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9C74DB">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9C74DB">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5869CD51" w:rsidR="009C74DB" w:rsidRPr="00FB2CCE" w:rsidRDefault="009C74DB" w:rsidP="009C74DB">
      <w:pPr>
        <w:numPr>
          <w:ilvl w:val="0"/>
          <w:numId w:val="2"/>
        </w:numPr>
        <w:rPr>
          <w:rFonts w:cs="Arial"/>
          <w:sz w:val="18"/>
          <w:szCs w:val="18"/>
        </w:rPr>
      </w:pPr>
      <w:r w:rsidRPr="00FB2CCE">
        <w:rPr>
          <w:rFonts w:cs="Arial"/>
          <w:sz w:val="18"/>
          <w:szCs w:val="18"/>
        </w:rPr>
        <w:t xml:space="preserve">Test papers must be withdrawn after use and stored securely in the school until </w:t>
      </w:r>
      <w:r w:rsidR="00617451">
        <w:rPr>
          <w:rFonts w:cs="Arial"/>
          <w:sz w:val="18"/>
          <w:szCs w:val="18"/>
        </w:rPr>
        <w:t>1</w:t>
      </w:r>
      <w:r w:rsidR="00943FFB">
        <w:rPr>
          <w:rFonts w:cs="Arial"/>
          <w:sz w:val="18"/>
          <w:szCs w:val="18"/>
        </w:rPr>
        <w:t>6</w:t>
      </w:r>
      <w:r w:rsidR="00617451">
        <w:rPr>
          <w:rFonts w:cs="Arial"/>
          <w:sz w:val="18"/>
          <w:szCs w:val="18"/>
        </w:rPr>
        <w:t>th</w:t>
      </w:r>
      <w:r w:rsidRPr="00FB2CCE">
        <w:rPr>
          <w:rFonts w:cs="Arial"/>
          <w:sz w:val="18"/>
          <w:szCs w:val="18"/>
        </w:rPr>
        <w:t xml:space="preserve"> </w:t>
      </w:r>
      <w:r w:rsidR="00617451">
        <w:rPr>
          <w:rFonts w:cs="Arial"/>
          <w:sz w:val="18"/>
          <w:szCs w:val="18"/>
        </w:rPr>
        <w:t>June</w:t>
      </w:r>
      <w:r w:rsidRPr="00FB2CCE">
        <w:rPr>
          <w:rFonts w:cs="Arial"/>
          <w:sz w:val="18"/>
          <w:szCs w:val="18"/>
        </w:rPr>
        <w:t>.</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206D44EF" w:rsidR="009C74DB" w:rsidRPr="00FB2CCE" w:rsidRDefault="009C74DB"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60288" behindDoc="0" locked="0" layoutInCell="0" allowOverlap="1" wp14:anchorId="314ED449" wp14:editId="3832BCD3">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0D025B91" w:rsidR="007D75D6" w:rsidRDefault="00551481" w:rsidP="009C74DB">
                            <w:r>
                              <w:object w:dxaOrig="2520" w:dyaOrig="2989" w14:anchorId="0314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pt;height:149.45pt" fillcolor="window">
                                  <v:imagedata r:id="rId7" o:title=""/>
                                </v:shape>
                                <o:OLEObject Type="Embed" ProgID="Unknown" ShapeID="_x0000_i1026" DrawAspect="Content" ObjectID="_1708929976"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" o:allowincell="f" stroked="f">
                <v:textbox style="mso-fit-shape-to-text:t">
                  <w:txbxContent>
                    <w:p w14:paraId="4B34EA88" w14:textId="0D025B91" w:rsidR="007D75D6" w:rsidRDefault="00551481" w:rsidP="009C74DB">
                      <w:r>
                        <w:object w:dxaOrig="2520" w:dyaOrig="2989" w14:anchorId="0314E0CD">
                          <v:shape id="_x0000_i1026" type="#_x0000_t75" style="width:126pt;height:149.45pt" fillcolor="window">
                            <v:imagedata r:id="rId9" o:title=""/>
                          </v:shape>
                          <o:OLEObject Type="Embed" ProgID="Unknown" ShapeID="_x0000_i1026" DrawAspect="Content" ObjectID="_1704972569" r:id="rId10"/>
                        </w:object>
                      </w:r>
                    </w:p>
                  </w:txbxContent>
                </v:textbox>
              </v:shape>
            </w:pict>
          </mc:Fallback>
        </mc:AlternateContent>
      </w:r>
    </w:p>
    <w:p w14:paraId="5300C85A" w14:textId="77777777" w:rsidR="009C74DB" w:rsidRPr="00FB2CCE" w:rsidRDefault="009C74DB" w:rsidP="009C74DB">
      <w:pPr>
        <w:rPr>
          <w:rFonts w:cs="Arial"/>
          <w:sz w:val="16"/>
        </w:rPr>
      </w:pPr>
    </w:p>
    <w:p w14:paraId="60130128" w14:textId="77777777" w:rsidR="009C74DB" w:rsidRPr="00FB2CCE" w:rsidRDefault="009C74DB" w:rsidP="009C74DB">
      <w:pPr>
        <w:rPr>
          <w:rFonts w:cs="Arial"/>
          <w:sz w:val="16"/>
        </w:rPr>
      </w:pPr>
    </w:p>
    <w:p w14:paraId="542051EB" w14:textId="77777777" w:rsidR="009C74DB" w:rsidRPr="00FB2CCE" w:rsidRDefault="009C74DB" w:rsidP="009C74DB">
      <w:pPr>
        <w:rPr>
          <w:rFonts w:cs="Arial"/>
          <w:sz w:val="16"/>
        </w:rPr>
      </w:pPr>
    </w:p>
    <w:p w14:paraId="76F37DE8" w14:textId="6326B43E" w:rsidR="009C74DB" w:rsidRPr="0009529F" w:rsidRDefault="00551481" w:rsidP="009C74DB">
      <w:pPr>
        <w:rPr>
          <w:rFonts w:cs="Arial"/>
          <w:b/>
          <w:bCs/>
          <w:sz w:val="56"/>
          <w:szCs w:val="32"/>
        </w:rPr>
      </w:pPr>
      <w:r>
        <w:rPr>
          <w:rFonts w:cs="Arial"/>
          <w:sz w:val="48"/>
        </w:rPr>
        <w:tab/>
      </w:r>
      <w:r>
        <w:rPr>
          <w:rFonts w:cs="Arial"/>
          <w:sz w:val="48"/>
        </w:rPr>
        <w:tab/>
      </w:r>
      <w:r>
        <w:rPr>
          <w:rFonts w:cs="Arial"/>
          <w:sz w:val="48"/>
        </w:rPr>
        <w:tab/>
      </w:r>
      <w:r>
        <w:rPr>
          <w:rFonts w:cs="Arial"/>
          <w:sz w:val="48"/>
        </w:rPr>
        <w:tab/>
      </w:r>
      <w:r>
        <w:rPr>
          <w:rFonts w:cs="Arial"/>
          <w:sz w:val="48"/>
        </w:rPr>
        <w:tab/>
      </w:r>
      <w:r w:rsidR="007F4D05">
        <w:rPr>
          <w:rFonts w:cs="Arial"/>
          <w:sz w:val="48"/>
        </w:rPr>
        <w:t xml:space="preserve"> </w:t>
      </w:r>
      <w:r w:rsidR="00E24D54">
        <w:rPr>
          <w:rFonts w:cs="Arial"/>
          <w:sz w:val="48"/>
        </w:rPr>
        <w:tab/>
        <w:t xml:space="preserve">   </w:t>
      </w:r>
      <w:r w:rsidR="007F4D05">
        <w:rPr>
          <w:rFonts w:cs="Arial"/>
          <w:sz w:val="48"/>
        </w:rPr>
        <w:t xml:space="preserve">     </w:t>
      </w:r>
      <w:r w:rsidR="007F4D05">
        <w:rPr>
          <w:rFonts w:cs="Arial"/>
          <w:b/>
          <w:bCs/>
          <w:sz w:val="56"/>
          <w:szCs w:val="32"/>
        </w:rPr>
        <w:t>PHYSICS</w:t>
      </w:r>
      <w:r w:rsidRPr="0009529F">
        <w:rPr>
          <w:rFonts w:cs="Arial"/>
          <w:b/>
          <w:bCs/>
          <w:sz w:val="56"/>
          <w:szCs w:val="32"/>
        </w:rPr>
        <w:t xml:space="preserve"> </w:t>
      </w:r>
    </w:p>
    <w:p w14:paraId="4483288A" w14:textId="783A561D" w:rsidR="0009529F" w:rsidRPr="0009529F" w:rsidRDefault="0009529F" w:rsidP="009C74DB">
      <w:pPr>
        <w:rPr>
          <w:rFonts w:cs="Arial"/>
          <w:b/>
          <w:bCs/>
          <w:sz w:val="56"/>
          <w:szCs w:val="32"/>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00617451">
        <w:rPr>
          <w:rFonts w:cs="Arial"/>
          <w:b/>
          <w:bCs/>
          <w:sz w:val="56"/>
          <w:szCs w:val="32"/>
        </w:rPr>
        <w:tab/>
      </w:r>
      <w:r w:rsidRPr="0009529F">
        <w:rPr>
          <w:rFonts w:cs="Arial"/>
          <w:b/>
          <w:bCs/>
          <w:sz w:val="56"/>
          <w:szCs w:val="32"/>
        </w:rPr>
        <w:t>UNIT</w:t>
      </w:r>
      <w:r w:rsidR="00617451">
        <w:rPr>
          <w:rFonts w:cs="Arial"/>
          <w:b/>
          <w:bCs/>
          <w:sz w:val="56"/>
          <w:szCs w:val="32"/>
        </w:rPr>
        <w:t xml:space="preserve"> </w:t>
      </w:r>
      <w:r w:rsidR="007F4D05">
        <w:rPr>
          <w:rFonts w:cs="Arial"/>
          <w:b/>
          <w:bCs/>
          <w:sz w:val="56"/>
          <w:szCs w:val="32"/>
        </w:rPr>
        <w:t>3</w:t>
      </w:r>
    </w:p>
    <w:p w14:paraId="713F88AD" w14:textId="03CA42CA" w:rsidR="0009529F" w:rsidRPr="00FB2CCE" w:rsidRDefault="0009529F" w:rsidP="009C74DB">
      <w:pPr>
        <w:rPr>
          <w:rFonts w:cs="Arial"/>
          <w:sz w:val="48"/>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Pr>
          <w:rFonts w:cs="Arial"/>
          <w:b/>
          <w:bCs/>
          <w:sz w:val="56"/>
          <w:szCs w:val="32"/>
        </w:rPr>
        <w:tab/>
      </w:r>
      <w:r w:rsidR="00A16E53">
        <w:rPr>
          <w:rFonts w:cs="Arial"/>
          <w:b/>
          <w:bCs/>
          <w:sz w:val="56"/>
          <w:szCs w:val="32"/>
        </w:rPr>
        <w:t xml:space="preserve"> </w:t>
      </w:r>
      <w:r w:rsidRPr="0009529F">
        <w:rPr>
          <w:rFonts w:cs="Arial"/>
          <w:b/>
          <w:bCs/>
          <w:sz w:val="56"/>
          <w:szCs w:val="32"/>
        </w:rPr>
        <w:t>2022</w:t>
      </w:r>
    </w:p>
    <w:p w14:paraId="76322FCE" w14:textId="77777777" w:rsidR="009C74DB" w:rsidRPr="00FB2CCE" w:rsidRDefault="009C74DB" w:rsidP="009C74DB">
      <w:pPr>
        <w:rPr>
          <w:rFonts w:cs="Arial"/>
          <w:b/>
          <w:sz w:val="44"/>
        </w:rPr>
      </w:pPr>
    </w:p>
    <w:p w14:paraId="7E2DB7C6" w14:textId="0539CCA4" w:rsidR="009C74DB" w:rsidRPr="0009529F" w:rsidRDefault="0009529F" w:rsidP="008142C7">
      <w:pPr>
        <w:jc w:val="center"/>
        <w:rPr>
          <w:rFonts w:cs="Arial"/>
          <w:b/>
          <w:bCs/>
          <w:color w:val="FF0000"/>
          <w:sz w:val="32"/>
          <w:szCs w:val="36"/>
        </w:rPr>
      </w:pPr>
      <w:r w:rsidRPr="0009529F">
        <w:rPr>
          <w:rFonts w:cs="Arial"/>
          <w:b/>
          <w:bCs/>
          <w:color w:val="FF0000"/>
          <w:sz w:val="48"/>
          <w:szCs w:val="36"/>
        </w:rPr>
        <w:t>MARKING GUIDE</w:t>
      </w:r>
    </w:p>
    <w:p w14:paraId="3AF03020" w14:textId="77777777" w:rsidR="009C74DB" w:rsidRPr="00FB2CCE" w:rsidRDefault="009C74DB" w:rsidP="009C74DB">
      <w:pPr>
        <w:keepNext/>
        <w:tabs>
          <w:tab w:val="right" w:pos="9360"/>
        </w:tabs>
        <w:outlineLvl w:val="0"/>
        <w:rPr>
          <w:rFonts w:cs="Arial"/>
          <w:b/>
          <w:bCs/>
          <w:i/>
          <w:iCs/>
          <w:spacing w:val="-3"/>
        </w:rPr>
      </w:pPr>
    </w:p>
    <w:p w14:paraId="79ADE6ED" w14:textId="77777777" w:rsidR="008142C7" w:rsidRDefault="008142C7" w:rsidP="009C74DB">
      <w:pPr>
        <w:keepNext/>
        <w:tabs>
          <w:tab w:val="right" w:pos="9360"/>
        </w:tabs>
        <w:outlineLvl w:val="0"/>
        <w:rPr>
          <w:rFonts w:cs="Arial"/>
          <w:b/>
          <w:bCs/>
          <w:i/>
          <w:iCs/>
          <w:spacing w:val="-3"/>
        </w:rPr>
      </w:pPr>
    </w:p>
    <w:p w14:paraId="2B730595" w14:textId="156C600F"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TIME ALLOWED FOR THIS PAPER</w:t>
      </w:r>
    </w:p>
    <w:p w14:paraId="76A9E351" w14:textId="77777777" w:rsidR="009C74DB" w:rsidRPr="00FB2CCE" w:rsidRDefault="009C74DB" w:rsidP="009C74D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2917C" w14:textId="77777777" w:rsidR="009C74DB" w:rsidRPr="00FB2CCE" w:rsidRDefault="009C74DB" w:rsidP="009C74D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2143404" w14:textId="77777777" w:rsidR="009C74DB" w:rsidRPr="00FB2CCE" w:rsidRDefault="009C74DB" w:rsidP="009C74DB">
      <w:pPr>
        <w:keepNext/>
        <w:tabs>
          <w:tab w:val="right" w:pos="9360"/>
        </w:tabs>
        <w:outlineLvl w:val="0"/>
        <w:rPr>
          <w:rFonts w:cs="Arial"/>
          <w:b/>
          <w:bCs/>
          <w:spacing w:val="-3"/>
        </w:rPr>
      </w:pPr>
    </w:p>
    <w:p w14:paraId="7C1C3B91"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MATERIALS REQUIRED/RECOMMENDED FOR THIS PAPER</w:t>
      </w:r>
    </w:p>
    <w:p w14:paraId="622619C4" w14:textId="77777777" w:rsidR="009C74DB" w:rsidRPr="00FB2CCE" w:rsidRDefault="009C74DB" w:rsidP="009C74DB">
      <w:pPr>
        <w:rPr>
          <w:rFonts w:cs="Arial"/>
          <w:b/>
        </w:rPr>
      </w:pPr>
    </w:p>
    <w:p w14:paraId="6AB76A37" w14:textId="77777777" w:rsidR="009C74DB" w:rsidRPr="00FB2CCE" w:rsidRDefault="009C74DB" w:rsidP="009C74DB">
      <w:pPr>
        <w:rPr>
          <w:rFonts w:cs="Arial"/>
          <w:b/>
        </w:rPr>
      </w:pPr>
      <w:r w:rsidRPr="00FB2CCE">
        <w:rPr>
          <w:rFonts w:cs="Arial"/>
          <w:b/>
        </w:rPr>
        <w:t>To be provided by the supervisor:</w:t>
      </w:r>
    </w:p>
    <w:p w14:paraId="19729D0B" w14:textId="77777777" w:rsidR="009C74DB" w:rsidRPr="00FB2CCE" w:rsidRDefault="009C74DB" w:rsidP="009C74DB">
      <w:pPr>
        <w:numPr>
          <w:ilvl w:val="0"/>
          <w:numId w:val="3"/>
        </w:numPr>
        <w:rPr>
          <w:rFonts w:cs="Arial"/>
        </w:rPr>
      </w:pPr>
      <w:r w:rsidRPr="00FB2CCE">
        <w:rPr>
          <w:rFonts w:cs="Arial"/>
        </w:rPr>
        <w:t>This Question/Answer Booklet; Formula and Constants sheet</w:t>
      </w:r>
    </w:p>
    <w:p w14:paraId="5CFF7966" w14:textId="77777777" w:rsidR="009C74DB" w:rsidRPr="00FB2CCE" w:rsidRDefault="009C74DB" w:rsidP="009C74DB">
      <w:pPr>
        <w:rPr>
          <w:rFonts w:cs="Arial"/>
        </w:rPr>
      </w:pPr>
    </w:p>
    <w:p w14:paraId="4FE1260E" w14:textId="77777777" w:rsidR="009C74DB" w:rsidRPr="00FB2CCE" w:rsidRDefault="009C74DB" w:rsidP="009C74DB">
      <w:pPr>
        <w:rPr>
          <w:rFonts w:cs="Arial"/>
        </w:rPr>
      </w:pPr>
      <w:r w:rsidRPr="00FB2CCE">
        <w:rPr>
          <w:rFonts w:cs="Arial"/>
          <w:b/>
        </w:rPr>
        <w:t>To be provided by the candidate:</w:t>
      </w:r>
    </w:p>
    <w:p w14:paraId="0B7DC56D"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30B8E02" w14:textId="77777777" w:rsidR="009C74DB" w:rsidRPr="00FB2CCE" w:rsidRDefault="009C74DB" w:rsidP="009C74DB">
      <w:pPr>
        <w:tabs>
          <w:tab w:val="left" w:pos="360"/>
        </w:tabs>
        <w:rPr>
          <w:rFonts w:cs="Arial"/>
        </w:rPr>
      </w:pPr>
    </w:p>
    <w:p w14:paraId="1D53D166"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394F479" w14:textId="77777777" w:rsidR="009C74DB" w:rsidRPr="00FB2CCE" w:rsidRDefault="009C74DB" w:rsidP="009C74DB">
      <w:pPr>
        <w:rPr>
          <w:rFonts w:cs="Arial"/>
        </w:rPr>
      </w:pPr>
    </w:p>
    <w:p w14:paraId="74738532"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77777777" w:rsidR="009C74DB" w:rsidRPr="00FB2CCE" w:rsidRDefault="009C74DB" w:rsidP="009C74DB">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1"/>
          <w:headerReference w:type="default" r:id="rId12"/>
          <w:footerReference w:type="even" r:id="rId13"/>
          <w:footerReference w:type="default" r:id="rId14"/>
          <w:pgSz w:w="11906" w:h="16838" w:code="9"/>
          <w:pgMar w:top="1134" w:right="1134" w:bottom="1134" w:left="1134" w:header="709" w:footer="363" w:gutter="0"/>
          <w:cols w:space="708"/>
          <w:titlePg/>
          <w:docGrid w:linePitch="360"/>
        </w:sectPr>
      </w:pPr>
    </w:p>
    <w:p w14:paraId="374B92D7" w14:textId="77777777" w:rsidR="008142C7" w:rsidRDefault="008142C7" w:rsidP="009C74DB">
      <w:pPr>
        <w:ind w:left="720" w:hanging="720"/>
        <w:rPr>
          <w:rFonts w:cs="Arial"/>
          <w:b/>
          <w:bCs/>
          <w:sz w:val="28"/>
          <w:szCs w:val="28"/>
        </w:rPr>
      </w:pPr>
    </w:p>
    <w:p w14:paraId="7ABB08DA" w14:textId="1F811D3E"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9C74DB"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74572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One:</w:t>
            </w:r>
          </w:p>
          <w:p w14:paraId="533F646E"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9C74DB"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AE96B42"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Two:</w:t>
            </w:r>
          </w:p>
          <w:p w14:paraId="27C4963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9C74DB" w:rsidRPr="00FB2CCE" w14:paraId="35041ECA" w14:textId="77777777" w:rsidTr="008B05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92185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Three:</w:t>
            </w:r>
          </w:p>
          <w:p w14:paraId="48BBBDA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 xml:space="preserve">Comprehension </w:t>
            </w:r>
          </w:p>
          <w:p w14:paraId="6567CBE4"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9C74DB" w:rsidRPr="00FB2CCE" w14:paraId="2EE3524B" w14:textId="77777777" w:rsidTr="008B05EB">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A8A028A" w14:textId="77777777" w:rsidR="009C74DB" w:rsidRPr="00FB2CCE" w:rsidRDefault="009C74DB" w:rsidP="008B05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B907201"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77777777" w:rsidR="009C74DB" w:rsidRPr="00FB2CCE" w:rsidRDefault="009C74DB" w:rsidP="009C74DB">
      <w:pPr>
        <w:suppressAutoHyphens/>
        <w:ind w:left="720" w:hanging="720"/>
        <w:rPr>
          <w:rFonts w:cs="Arial"/>
          <w:spacing w:val="-2"/>
          <w:szCs w:val="22"/>
        </w:rPr>
      </w:pPr>
    </w:p>
    <w:p w14:paraId="2AA76B8E" w14:textId="77777777" w:rsidR="009C74DB" w:rsidRPr="00FB2CCE" w:rsidRDefault="009C74DB" w:rsidP="009C74DB">
      <w:pPr>
        <w:ind w:left="720" w:hanging="720"/>
        <w:rPr>
          <w:rFonts w:cs="Arial"/>
          <w:b/>
          <w:bCs/>
          <w:sz w:val="28"/>
          <w:szCs w:val="28"/>
        </w:rPr>
      </w:pPr>
      <w:r w:rsidRPr="00FB2CCE">
        <w:rPr>
          <w:rFonts w:cs="Arial"/>
          <w:b/>
          <w:bCs/>
          <w:sz w:val="28"/>
          <w:szCs w:val="28"/>
        </w:rPr>
        <w:t>Instructions to candidates</w:t>
      </w:r>
    </w:p>
    <w:p w14:paraId="73D5EC91" w14:textId="77777777" w:rsidR="009C74DB" w:rsidRPr="00FB2CCE" w:rsidRDefault="009C74DB" w:rsidP="009C74DB">
      <w:pPr>
        <w:suppressAutoHyphens/>
        <w:ind w:left="720" w:hanging="720"/>
        <w:rPr>
          <w:rFonts w:cs="Arial"/>
          <w:spacing w:val="-2"/>
          <w:szCs w:val="22"/>
        </w:rPr>
      </w:pPr>
    </w:p>
    <w:p w14:paraId="70E1698A" w14:textId="788DD080" w:rsidR="009C74DB" w:rsidRPr="00FB2CCE" w:rsidRDefault="009C74DB" w:rsidP="009C74DB">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11 Information Handbook 20</w:t>
      </w:r>
      <w:r w:rsidR="00617451">
        <w:rPr>
          <w:i/>
          <w:iCs/>
          <w:spacing w:val="-2"/>
        </w:rPr>
        <w:t>22</w:t>
      </w:r>
      <w:r w:rsidRPr="00FB2CCE">
        <w:rPr>
          <w:i/>
          <w:iCs/>
          <w:spacing w:val="-2"/>
        </w:rPr>
        <w:t xml:space="preserve">.  </w:t>
      </w:r>
      <w:r w:rsidRPr="00FB2CCE">
        <w:rPr>
          <w:spacing w:val="-2"/>
        </w:rPr>
        <w:t>Sitting this examination implies that you agree to abide by these rules.</w:t>
      </w:r>
    </w:p>
    <w:p w14:paraId="129ABE82" w14:textId="77777777" w:rsidR="009C74DB" w:rsidRPr="00FB2CCE" w:rsidRDefault="009C74DB" w:rsidP="009C74DB">
      <w:pPr>
        <w:suppressAutoHyphens/>
        <w:ind w:left="720" w:hanging="720"/>
        <w:rPr>
          <w:rFonts w:cs="Arial"/>
          <w:spacing w:val="-2"/>
          <w:szCs w:val="22"/>
        </w:rPr>
      </w:pPr>
    </w:p>
    <w:p w14:paraId="558B3FF1" w14:textId="77777777" w:rsidR="009C74DB" w:rsidRPr="00FB2CCE" w:rsidRDefault="009C74DB" w:rsidP="009C74DB">
      <w:pPr>
        <w:pStyle w:val="ListParagraph"/>
        <w:numPr>
          <w:ilvl w:val="0"/>
          <w:numId w:val="5"/>
        </w:numPr>
        <w:suppressAutoHyphens/>
        <w:ind w:hanging="720"/>
        <w:rPr>
          <w:spacing w:val="-2"/>
        </w:rPr>
      </w:pPr>
      <w:r w:rsidRPr="00FB2CCE">
        <w:rPr>
          <w:spacing w:val="-2"/>
        </w:rPr>
        <w:t>Write your answers in this Question/Answer Booklet.</w:t>
      </w:r>
    </w:p>
    <w:p w14:paraId="5A20DBAA" w14:textId="77777777" w:rsidR="009C74DB" w:rsidRPr="00FB2CCE" w:rsidRDefault="009C74DB" w:rsidP="009C74DB">
      <w:pPr>
        <w:suppressAutoHyphens/>
        <w:ind w:left="720" w:hanging="720"/>
        <w:rPr>
          <w:rFonts w:cs="Arial"/>
          <w:spacing w:val="-2"/>
          <w:szCs w:val="22"/>
        </w:rPr>
      </w:pPr>
    </w:p>
    <w:p w14:paraId="3997DDCD"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1224E189" w14:textId="77777777" w:rsidR="009C74DB" w:rsidRPr="00FB2CCE" w:rsidRDefault="009C74DB" w:rsidP="009C74DB">
      <w:pPr>
        <w:suppressAutoHyphens/>
        <w:ind w:left="720" w:hanging="720"/>
        <w:rPr>
          <w:rFonts w:cs="Arial"/>
          <w:spacing w:val="-2"/>
          <w:szCs w:val="22"/>
        </w:rPr>
      </w:pPr>
    </w:p>
    <w:p w14:paraId="2BECF300" w14:textId="77777777" w:rsidR="009C74DB" w:rsidRPr="00FB2CCE" w:rsidRDefault="009C74DB" w:rsidP="009C74DB">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3C33239D" w14:textId="77777777" w:rsidR="009C74DB" w:rsidRPr="00FB2CCE" w:rsidRDefault="009C74DB" w:rsidP="009C74DB">
      <w:pPr>
        <w:suppressAutoHyphens/>
        <w:ind w:hanging="720"/>
        <w:rPr>
          <w:rFonts w:cs="Arial"/>
          <w:spacing w:val="-2"/>
          <w:szCs w:val="22"/>
        </w:rPr>
      </w:pPr>
    </w:p>
    <w:p w14:paraId="10EA04FF" w14:textId="77777777" w:rsidR="009C74DB" w:rsidRPr="00FB2CCE" w:rsidRDefault="009C74DB" w:rsidP="009C74DB">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7CCE5EA2" w14:textId="77777777" w:rsidR="009C74DB" w:rsidRPr="00FB2CCE" w:rsidRDefault="009C74DB" w:rsidP="009C74DB">
      <w:pPr>
        <w:suppressAutoHyphens/>
        <w:rPr>
          <w:rFonts w:cs="Arial"/>
          <w:spacing w:val="-2"/>
          <w:szCs w:val="22"/>
        </w:rPr>
      </w:pPr>
    </w:p>
    <w:p w14:paraId="14116F4E"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BE7BFF3"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4BBCB76"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33791CD9" w14:textId="77777777" w:rsidR="009C74DB" w:rsidRPr="00FB2CCE" w:rsidRDefault="009C74DB" w:rsidP="009C74DB">
      <w:pPr>
        <w:ind w:left="720" w:hanging="720"/>
        <w:rPr>
          <w:rFonts w:cs="Arial"/>
          <w:b/>
          <w:bCs/>
          <w:szCs w:val="22"/>
        </w:rPr>
      </w:pPr>
    </w:p>
    <w:p w14:paraId="48548666" w14:textId="77777777" w:rsidR="009C74DB" w:rsidRPr="00FB2CCE" w:rsidRDefault="009C74DB" w:rsidP="009C74DB">
      <w:pPr>
        <w:ind w:left="720" w:hanging="720"/>
        <w:rPr>
          <w:rFonts w:cs="Arial"/>
          <w:b/>
          <w:bCs/>
          <w:szCs w:val="22"/>
        </w:rPr>
      </w:pPr>
    </w:p>
    <w:p w14:paraId="22657236" w14:textId="77777777" w:rsidR="00235A1C" w:rsidRDefault="009C74DB" w:rsidP="009C74DB">
      <w:pPr>
        <w:tabs>
          <w:tab w:val="right" w:pos="9356"/>
        </w:tabs>
        <w:ind w:left="567" w:hanging="567"/>
        <w:rPr>
          <w:rFonts w:cs="Arial"/>
          <w:b/>
          <w:bCs/>
          <w:szCs w:val="22"/>
        </w:rPr>
      </w:pPr>
      <w:r w:rsidRPr="00FB2CCE">
        <w:rPr>
          <w:rFonts w:cs="Arial"/>
          <w:b/>
          <w:bCs/>
          <w:szCs w:val="22"/>
        </w:rPr>
        <w:br w:type="page"/>
      </w:r>
    </w:p>
    <w:p w14:paraId="3515CC4E" w14:textId="77777777" w:rsidR="00442A21" w:rsidRDefault="00442A21" w:rsidP="00442A21">
      <w:pPr>
        <w:tabs>
          <w:tab w:val="right" w:pos="9356"/>
        </w:tabs>
        <w:ind w:left="567" w:hanging="567"/>
        <w:rPr>
          <w:rFonts w:cs="Arial"/>
          <w:b/>
          <w:bCs/>
          <w:szCs w:val="22"/>
        </w:rPr>
      </w:pPr>
    </w:p>
    <w:p w14:paraId="7838DA5B" w14:textId="1870A926" w:rsidR="00442A21" w:rsidRPr="00FB2CCE" w:rsidRDefault="00442A21" w:rsidP="00442A21">
      <w:pPr>
        <w:tabs>
          <w:tab w:val="right" w:pos="9356"/>
        </w:tabs>
        <w:ind w:left="567" w:hanging="567"/>
        <w:rPr>
          <w:rFonts w:cs="Arial"/>
          <w:b/>
          <w:bCs/>
          <w:szCs w:val="22"/>
        </w:rPr>
      </w:pPr>
      <w:r w:rsidRPr="00FB2CCE">
        <w:rPr>
          <w:rFonts w:cs="Arial"/>
          <w:b/>
          <w:bCs/>
          <w:szCs w:val="22"/>
        </w:rPr>
        <w:t xml:space="preserve">Section One:  Short </w:t>
      </w:r>
      <w:r>
        <w:rPr>
          <w:rFonts w:cs="Arial"/>
          <w:b/>
          <w:bCs/>
          <w:szCs w:val="22"/>
        </w:rPr>
        <w:t>R</w:t>
      </w:r>
      <w:r w:rsidRPr="00FB2CCE">
        <w:rPr>
          <w:rFonts w:cs="Arial"/>
          <w:b/>
          <w:bCs/>
          <w:szCs w:val="22"/>
        </w:rPr>
        <w:t>esponse</w:t>
      </w:r>
      <w:r w:rsidRPr="00FB2CCE">
        <w:rPr>
          <w:rFonts w:cs="Arial"/>
          <w:b/>
          <w:bCs/>
          <w:szCs w:val="22"/>
        </w:rPr>
        <w:tab/>
        <w:t>30% (54 Marks)</w:t>
      </w:r>
    </w:p>
    <w:p w14:paraId="381DDDE1" w14:textId="77777777" w:rsidR="00442A21" w:rsidRPr="00FB2CCE" w:rsidRDefault="00442A21" w:rsidP="00442A21">
      <w:pPr>
        <w:tabs>
          <w:tab w:val="right" w:pos="9356"/>
        </w:tabs>
        <w:ind w:left="567" w:hanging="567"/>
        <w:rPr>
          <w:rFonts w:cs="Arial"/>
          <w:szCs w:val="22"/>
        </w:rPr>
      </w:pPr>
    </w:p>
    <w:p w14:paraId="3725C273" w14:textId="77777777" w:rsidR="00442A21" w:rsidRPr="000369F3" w:rsidRDefault="00442A21" w:rsidP="00442A21">
      <w:pPr>
        <w:tabs>
          <w:tab w:val="right" w:pos="9356"/>
        </w:tabs>
        <w:rPr>
          <w:rFonts w:cs="Arial"/>
          <w:bCs/>
          <w:szCs w:val="22"/>
        </w:rPr>
      </w:pPr>
      <w:bookmarkStart w:id="0" w:name="_Hlk83795324"/>
      <w:r w:rsidRPr="00FB2CCE">
        <w:rPr>
          <w:rFonts w:cs="Arial"/>
          <w:szCs w:val="22"/>
        </w:rPr>
        <w:t>Suggested working time for this section is 50 minutes.</w:t>
      </w:r>
    </w:p>
    <w:bookmarkEnd w:id="0"/>
    <w:p w14:paraId="3799C0B9" w14:textId="77777777" w:rsidR="009C74DB" w:rsidRPr="00FB2CCE" w:rsidRDefault="009C74DB" w:rsidP="009C74DB">
      <w:pPr>
        <w:pBdr>
          <w:bottom w:val="single" w:sz="4" w:space="1" w:color="auto"/>
        </w:pBdr>
        <w:tabs>
          <w:tab w:val="right" w:pos="9356"/>
        </w:tabs>
        <w:autoSpaceDE w:val="0"/>
        <w:autoSpaceDN w:val="0"/>
        <w:adjustRightInd w:val="0"/>
        <w:ind w:left="567" w:hanging="567"/>
        <w:rPr>
          <w:rFonts w:cs="Arial"/>
          <w:szCs w:val="22"/>
        </w:rPr>
      </w:pPr>
    </w:p>
    <w:p w14:paraId="208349FC" w14:textId="77777777" w:rsidR="009C74DB" w:rsidRDefault="009C74DB" w:rsidP="009C74DB">
      <w:pPr>
        <w:tabs>
          <w:tab w:val="left" w:pos="8647"/>
          <w:tab w:val="right" w:pos="9356"/>
        </w:tabs>
        <w:spacing w:after="120"/>
        <w:rPr>
          <w:rFonts w:cs="Arial"/>
          <w:szCs w:val="22"/>
        </w:rPr>
      </w:pPr>
    </w:p>
    <w:p w14:paraId="75E4887D" w14:textId="77777777" w:rsidR="001C2CAB" w:rsidRDefault="001C2CAB" w:rsidP="001C2CAB">
      <w:pPr>
        <w:tabs>
          <w:tab w:val="left" w:pos="567"/>
          <w:tab w:val="left" w:pos="1134"/>
          <w:tab w:val="left" w:pos="1701"/>
          <w:tab w:val="right" w:pos="9639"/>
        </w:tabs>
        <w:rPr>
          <w:rFonts w:cs="Arial"/>
          <w:b/>
          <w:bCs/>
          <w:szCs w:val="22"/>
        </w:rPr>
      </w:pPr>
      <w:r>
        <w:rPr>
          <w:rFonts w:cs="Arial"/>
          <w:b/>
          <w:bCs/>
          <w:szCs w:val="22"/>
        </w:rPr>
        <w:t>Question 1</w:t>
      </w:r>
      <w:r>
        <w:rPr>
          <w:rFonts w:cs="Arial"/>
          <w:b/>
          <w:bCs/>
          <w:szCs w:val="22"/>
        </w:rPr>
        <w:tab/>
      </w:r>
      <w:r>
        <w:rPr>
          <w:rFonts w:cs="Arial"/>
          <w:b/>
          <w:bCs/>
          <w:szCs w:val="22"/>
        </w:rPr>
        <w:tab/>
        <w:t>(4 marks)</w:t>
      </w:r>
    </w:p>
    <w:p w14:paraId="4F94272D" w14:textId="412F1289" w:rsidR="00A15016" w:rsidRDefault="00A15016"/>
    <w:tbl>
      <w:tblPr>
        <w:tblStyle w:val="TableGrid"/>
        <w:tblW w:w="9776" w:type="dxa"/>
        <w:tblLook w:val="04A0" w:firstRow="1" w:lastRow="0" w:firstColumn="1" w:lastColumn="0" w:noHBand="0" w:noVBand="1"/>
      </w:tblPr>
      <w:tblGrid>
        <w:gridCol w:w="3397"/>
        <w:gridCol w:w="5245"/>
        <w:gridCol w:w="1134"/>
      </w:tblGrid>
      <w:tr w:rsidR="00EE14BE" w14:paraId="3DD109FC" w14:textId="77777777" w:rsidTr="00C17860">
        <w:tc>
          <w:tcPr>
            <w:tcW w:w="3397" w:type="dxa"/>
          </w:tcPr>
          <w:p w14:paraId="79B5B656" w14:textId="41296AAA" w:rsidR="00EE14BE" w:rsidRPr="008455C4" w:rsidRDefault="00EE14BE" w:rsidP="008455C4">
            <w:pPr>
              <w:jc w:val="center"/>
              <w:rPr>
                <w:b/>
                <w:bCs/>
              </w:rPr>
            </w:pPr>
            <w:r w:rsidRPr="008455C4">
              <w:rPr>
                <w:b/>
                <w:bCs/>
              </w:rPr>
              <w:t>Element</w:t>
            </w:r>
          </w:p>
        </w:tc>
        <w:tc>
          <w:tcPr>
            <w:tcW w:w="5245" w:type="dxa"/>
          </w:tcPr>
          <w:p w14:paraId="4B2104F7" w14:textId="4966E2DD" w:rsidR="00EE14BE" w:rsidRPr="008455C4" w:rsidRDefault="00EE14BE" w:rsidP="008455C4">
            <w:pPr>
              <w:jc w:val="center"/>
              <w:rPr>
                <w:b/>
                <w:bCs/>
              </w:rPr>
            </w:pPr>
            <w:r w:rsidRPr="008455C4">
              <w:rPr>
                <w:b/>
                <w:bCs/>
              </w:rPr>
              <w:t>Description</w:t>
            </w:r>
          </w:p>
        </w:tc>
        <w:tc>
          <w:tcPr>
            <w:tcW w:w="1134" w:type="dxa"/>
          </w:tcPr>
          <w:p w14:paraId="4CC85E28" w14:textId="287EAEF9" w:rsidR="00EE14BE" w:rsidRPr="008455C4" w:rsidRDefault="00EE14BE" w:rsidP="008455C4">
            <w:pPr>
              <w:ind w:right="191"/>
              <w:jc w:val="center"/>
              <w:rPr>
                <w:b/>
                <w:bCs/>
              </w:rPr>
            </w:pPr>
            <w:r w:rsidRPr="008455C4">
              <w:rPr>
                <w:b/>
                <w:bCs/>
              </w:rPr>
              <w:t>Marks</w:t>
            </w:r>
          </w:p>
        </w:tc>
      </w:tr>
      <w:tr w:rsidR="00EE14BE" w14:paraId="150E9974" w14:textId="77777777" w:rsidTr="00206E45">
        <w:tc>
          <w:tcPr>
            <w:tcW w:w="3397" w:type="dxa"/>
            <w:vAlign w:val="center"/>
          </w:tcPr>
          <w:p w14:paraId="1778E024" w14:textId="0228516D" w:rsidR="00EE14BE" w:rsidRDefault="00B51478" w:rsidP="005B266E">
            <w:pPr>
              <w:spacing w:before="60" w:after="60"/>
            </w:pPr>
            <w:r>
              <w:t>uses Kepler’s law</w:t>
            </w:r>
          </w:p>
        </w:tc>
        <w:tc>
          <w:tcPr>
            <w:tcW w:w="5245" w:type="dxa"/>
            <w:vAlign w:val="center"/>
          </w:tcPr>
          <w:p w14:paraId="133B8585" w14:textId="54FE5C94" w:rsidR="00C17860" w:rsidRDefault="005D626D" w:rsidP="005B266E">
            <w:pPr>
              <w:spacing w:before="60" w:after="60"/>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G</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oMath>
            </m:oMathPara>
          </w:p>
        </w:tc>
        <w:tc>
          <w:tcPr>
            <w:tcW w:w="1134" w:type="dxa"/>
            <w:vAlign w:val="center"/>
          </w:tcPr>
          <w:p w14:paraId="6D7DFAE2" w14:textId="74A4AACA" w:rsidR="00EE14BE" w:rsidRDefault="00C211AB" w:rsidP="005B266E">
            <w:pPr>
              <w:spacing w:before="60" w:after="60"/>
              <w:jc w:val="center"/>
            </w:pPr>
            <w:r>
              <w:t>1</w:t>
            </w:r>
          </w:p>
        </w:tc>
      </w:tr>
      <w:tr w:rsidR="008455C4" w14:paraId="151A2A7B" w14:textId="77777777" w:rsidTr="00206E45">
        <w:tc>
          <w:tcPr>
            <w:tcW w:w="3397" w:type="dxa"/>
            <w:vAlign w:val="center"/>
          </w:tcPr>
          <w:p w14:paraId="4621240D" w14:textId="167F217B" w:rsidR="008455C4" w:rsidRDefault="00B51478" w:rsidP="005B266E">
            <w:pPr>
              <w:spacing w:before="60" w:after="60"/>
            </w:pPr>
            <w:r>
              <w:t xml:space="preserve">rearranges Kepler’s law </w:t>
            </w:r>
            <w:r w:rsidR="0092100D">
              <w:t xml:space="preserve">correctly </w:t>
            </w:r>
            <w:r>
              <w:t>for radius of Ganymed</w:t>
            </w:r>
            <w:r w:rsidR="0092100D">
              <w:t xml:space="preserve">e </w:t>
            </w:r>
            <m:oMath>
              <m:sSub>
                <m:sSubPr>
                  <m:ctrlPr>
                    <w:rPr>
                      <w:rFonts w:ascii="Cambria Math" w:hAnsi="Cambria Math"/>
                      <w:i/>
                    </w:rPr>
                  </m:ctrlPr>
                </m:sSubPr>
                <m:e>
                  <m:r>
                    <w:rPr>
                      <w:rFonts w:ascii="Cambria Math" w:hAnsi="Cambria Math"/>
                    </w:rPr>
                    <m:t>R</m:t>
                  </m:r>
                </m:e>
                <m:sub>
                  <m:r>
                    <w:rPr>
                      <w:rFonts w:ascii="Cambria Math" w:hAnsi="Cambria Math"/>
                    </w:rPr>
                    <m:t>G</m:t>
                  </m:r>
                </m:sub>
              </m:sSub>
            </m:oMath>
          </w:p>
        </w:tc>
        <w:tc>
          <w:tcPr>
            <w:tcW w:w="5245" w:type="dxa"/>
            <w:vAlign w:val="center"/>
          </w:tcPr>
          <w:p w14:paraId="28B69AA1" w14:textId="77777777" w:rsidR="008455C4" w:rsidRPr="00F141EC" w:rsidRDefault="005D626D" w:rsidP="005B266E">
            <w:pPr>
              <w:spacing w:before="60" w:after="60"/>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G</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oMath>
            </m:oMathPara>
          </w:p>
          <w:p w14:paraId="0070D69A" w14:textId="4F2D7B7D" w:rsidR="00F141EC" w:rsidRDefault="005D626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g</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C</m:t>
                            </m:r>
                          </m:sub>
                          <m:sup>
                            <m:r>
                              <w:rPr>
                                <w:rFonts w:ascii="Cambria Math" w:hAnsi="Cambria Math"/>
                              </w:rPr>
                              <m:t>3</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2</m:t>
                            </m:r>
                          </m:sup>
                        </m:sSubSup>
                      </m:den>
                    </m:f>
                  </m:e>
                </m:rad>
              </m:oMath>
            </m:oMathPara>
          </w:p>
        </w:tc>
        <w:tc>
          <w:tcPr>
            <w:tcW w:w="1134" w:type="dxa"/>
            <w:vAlign w:val="center"/>
          </w:tcPr>
          <w:p w14:paraId="03E57730" w14:textId="6C38F59A" w:rsidR="008455C4" w:rsidRDefault="00C211AB" w:rsidP="005B266E">
            <w:pPr>
              <w:spacing w:before="60" w:after="60"/>
              <w:jc w:val="center"/>
            </w:pPr>
            <w:r>
              <w:t>1</w:t>
            </w:r>
          </w:p>
        </w:tc>
      </w:tr>
      <w:tr w:rsidR="008455C4" w14:paraId="26FEC57C" w14:textId="77777777" w:rsidTr="00206E45">
        <w:tc>
          <w:tcPr>
            <w:tcW w:w="3397" w:type="dxa"/>
            <w:vAlign w:val="center"/>
          </w:tcPr>
          <w:p w14:paraId="3F489277" w14:textId="16858BF4" w:rsidR="008455C4" w:rsidRDefault="008353DF" w:rsidP="005B266E">
            <w:pPr>
              <w:spacing w:before="60" w:after="60"/>
            </w:pPr>
            <w:r>
              <w:t>Substitute correct values</w:t>
            </w:r>
            <w:r w:rsidR="00B51478">
              <w:t xml:space="preserve"> (either days or seconds)</w:t>
            </w:r>
          </w:p>
        </w:tc>
        <w:tc>
          <w:tcPr>
            <w:tcW w:w="5245" w:type="dxa"/>
            <w:vAlign w:val="center"/>
          </w:tcPr>
          <w:p w14:paraId="4931946E" w14:textId="77777777" w:rsidR="008455C4" w:rsidRPr="00B51478" w:rsidRDefault="005D626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6.195×</m:t>
                                </m:r>
                                <m:sSup>
                                  <m:sSupPr>
                                    <m:ctrlPr>
                                      <w:rPr>
                                        <w:rFonts w:ascii="Cambria Math" w:hAnsi="Cambria Math"/>
                                        <w:i/>
                                      </w:rPr>
                                    </m:ctrlPr>
                                  </m:sSupPr>
                                  <m:e>
                                    <m:r>
                                      <w:rPr>
                                        <w:rFonts w:ascii="Cambria Math" w:hAnsi="Cambria Math"/>
                                      </w:rPr>
                                      <m:t>10</m:t>
                                    </m:r>
                                  </m:e>
                                  <m:sup>
                                    <m:r>
                                      <w:rPr>
                                        <w:rFonts w:ascii="Cambria Math" w:hAnsi="Cambria Math"/>
                                      </w:rPr>
                                      <m:t>5</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1.88×</m:t>
                                </m:r>
                                <m:sSup>
                                  <m:sSupPr>
                                    <m:ctrlPr>
                                      <w:rPr>
                                        <w:rFonts w:ascii="Cambria Math" w:hAnsi="Cambria Math"/>
                                        <w:i/>
                                      </w:rPr>
                                    </m:ctrlPr>
                                  </m:sSupPr>
                                  <m:e>
                                    <m:r>
                                      <w:rPr>
                                        <w:rFonts w:ascii="Cambria Math" w:hAnsi="Cambria Math"/>
                                      </w:rPr>
                                      <m:t>10</m:t>
                                    </m:r>
                                  </m:e>
                                  <m:sup>
                                    <m:r>
                                      <w:rPr>
                                        <w:rFonts w:ascii="Cambria Math" w:hAnsi="Cambria Math"/>
                                      </w:rPr>
                                      <m:t>9</m:t>
                                    </m:r>
                                  </m:sup>
                                </m:sSup>
                              </m:e>
                            </m:d>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1.469×</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e>
                </m:rad>
              </m:oMath>
            </m:oMathPara>
          </w:p>
          <w:p w14:paraId="5E27A79C" w14:textId="029EF977" w:rsidR="00B51478" w:rsidRDefault="005D626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7.17</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1.88×</m:t>
                                </m:r>
                                <m:sSup>
                                  <m:sSupPr>
                                    <m:ctrlPr>
                                      <w:rPr>
                                        <w:rFonts w:ascii="Cambria Math" w:hAnsi="Cambria Math"/>
                                        <w:i/>
                                      </w:rPr>
                                    </m:ctrlPr>
                                  </m:sSupPr>
                                  <m:e>
                                    <m:r>
                                      <w:rPr>
                                        <w:rFonts w:ascii="Cambria Math" w:hAnsi="Cambria Math"/>
                                      </w:rPr>
                                      <m:t>10</m:t>
                                    </m:r>
                                  </m:e>
                                  <m:sup>
                                    <m:r>
                                      <w:rPr>
                                        <w:rFonts w:ascii="Cambria Math" w:hAnsi="Cambria Math"/>
                                      </w:rPr>
                                      <m:t>9</m:t>
                                    </m:r>
                                  </m:sup>
                                </m:sSup>
                              </m:e>
                            </m:d>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17.0</m:t>
                                </m:r>
                              </m:e>
                            </m:d>
                          </m:e>
                          <m:sup>
                            <m:r>
                              <w:rPr>
                                <w:rFonts w:ascii="Cambria Math" w:hAnsi="Cambria Math"/>
                              </w:rPr>
                              <m:t>2</m:t>
                            </m:r>
                          </m:sup>
                        </m:sSup>
                      </m:den>
                    </m:f>
                  </m:e>
                </m:rad>
              </m:oMath>
            </m:oMathPara>
          </w:p>
        </w:tc>
        <w:tc>
          <w:tcPr>
            <w:tcW w:w="1134" w:type="dxa"/>
            <w:vAlign w:val="center"/>
          </w:tcPr>
          <w:p w14:paraId="3255F758" w14:textId="6032F647" w:rsidR="008455C4" w:rsidRDefault="00C211AB" w:rsidP="005B266E">
            <w:pPr>
              <w:spacing w:before="60" w:after="60"/>
              <w:jc w:val="center"/>
            </w:pPr>
            <w:r>
              <w:t>1</w:t>
            </w:r>
          </w:p>
        </w:tc>
      </w:tr>
      <w:tr w:rsidR="00EE14BE" w14:paraId="5BFF68FB" w14:textId="77777777" w:rsidTr="00206E45">
        <w:tc>
          <w:tcPr>
            <w:tcW w:w="3397" w:type="dxa"/>
            <w:vAlign w:val="center"/>
          </w:tcPr>
          <w:p w14:paraId="6C21B99A" w14:textId="36362ECC" w:rsidR="00EE14BE" w:rsidRDefault="008353DF" w:rsidP="005B266E">
            <w:pPr>
              <w:spacing w:before="60" w:after="60"/>
            </w:pPr>
            <w:r>
              <w:t xml:space="preserve">Determines </w:t>
            </w:r>
            <w:r w:rsidR="00F71042">
              <w:t xml:space="preserve">orbital radius </w:t>
            </w:r>
          </w:p>
        </w:tc>
        <w:tc>
          <w:tcPr>
            <w:tcW w:w="5245" w:type="dxa"/>
            <w:vAlign w:val="center"/>
          </w:tcPr>
          <w:p w14:paraId="64DA2734" w14:textId="6923968A" w:rsidR="00EE14BE" w:rsidRDefault="005D626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km</m:t>
                </m:r>
              </m:oMath>
            </m:oMathPara>
          </w:p>
        </w:tc>
        <w:tc>
          <w:tcPr>
            <w:tcW w:w="1134" w:type="dxa"/>
            <w:vAlign w:val="center"/>
          </w:tcPr>
          <w:p w14:paraId="201EE337" w14:textId="1E1ED9D6" w:rsidR="00EE14BE" w:rsidRDefault="00C211AB" w:rsidP="005B266E">
            <w:pPr>
              <w:spacing w:before="60" w:after="60"/>
              <w:jc w:val="center"/>
            </w:pPr>
            <w:r>
              <w:t>1</w:t>
            </w:r>
          </w:p>
        </w:tc>
      </w:tr>
      <w:tr w:rsidR="00EE14BE" w14:paraId="6E658CCC" w14:textId="77777777" w:rsidTr="00C17860">
        <w:tc>
          <w:tcPr>
            <w:tcW w:w="3397" w:type="dxa"/>
          </w:tcPr>
          <w:p w14:paraId="706B4145" w14:textId="77777777" w:rsidR="00EE14BE" w:rsidRDefault="00EE14BE" w:rsidP="005B266E">
            <w:pPr>
              <w:spacing w:before="60" w:after="60"/>
            </w:pPr>
          </w:p>
        </w:tc>
        <w:tc>
          <w:tcPr>
            <w:tcW w:w="5245" w:type="dxa"/>
          </w:tcPr>
          <w:p w14:paraId="5DB3D6F8" w14:textId="072DDBAA" w:rsidR="00EE14BE" w:rsidRPr="00172983" w:rsidRDefault="008455C4" w:rsidP="005B266E">
            <w:pPr>
              <w:spacing w:before="60" w:after="60"/>
              <w:jc w:val="right"/>
              <w:rPr>
                <w:b/>
                <w:bCs/>
              </w:rPr>
            </w:pPr>
            <w:r w:rsidRPr="00172983">
              <w:rPr>
                <w:b/>
                <w:bCs/>
              </w:rPr>
              <w:t>Total</w:t>
            </w:r>
          </w:p>
        </w:tc>
        <w:tc>
          <w:tcPr>
            <w:tcW w:w="1134" w:type="dxa"/>
          </w:tcPr>
          <w:p w14:paraId="574ADF4E" w14:textId="2097AAA1" w:rsidR="00EE14BE" w:rsidRPr="00172983" w:rsidRDefault="00C211AB" w:rsidP="005B266E">
            <w:pPr>
              <w:spacing w:before="60" w:after="60"/>
              <w:jc w:val="center"/>
              <w:rPr>
                <w:b/>
                <w:bCs/>
              </w:rPr>
            </w:pPr>
            <w:r w:rsidRPr="00172983">
              <w:rPr>
                <w:b/>
                <w:bCs/>
              </w:rPr>
              <w:t>4</w:t>
            </w:r>
          </w:p>
        </w:tc>
      </w:tr>
    </w:tbl>
    <w:p w14:paraId="45E6EC82" w14:textId="30EFD739" w:rsidR="001C2CAB" w:rsidRDefault="001C2CAB"/>
    <w:p w14:paraId="7C2063E5" w14:textId="77777777" w:rsidR="00172983" w:rsidRDefault="00172983"/>
    <w:p w14:paraId="085052F1" w14:textId="36BA6A30" w:rsidR="00B01AC0" w:rsidRDefault="00B01AC0" w:rsidP="00B01AC0">
      <w:pPr>
        <w:tabs>
          <w:tab w:val="left" w:pos="567"/>
          <w:tab w:val="left" w:pos="1134"/>
          <w:tab w:val="left" w:pos="1701"/>
          <w:tab w:val="right" w:pos="9639"/>
        </w:tabs>
        <w:rPr>
          <w:rFonts w:cs="Arial"/>
          <w:b/>
          <w:bCs/>
          <w:szCs w:val="22"/>
        </w:rPr>
      </w:pPr>
      <w:r>
        <w:rPr>
          <w:rFonts w:cs="Arial"/>
          <w:b/>
          <w:bCs/>
          <w:szCs w:val="22"/>
        </w:rPr>
        <w:t>Question 2</w:t>
      </w:r>
      <w:r>
        <w:rPr>
          <w:rFonts w:cs="Arial"/>
          <w:b/>
          <w:bCs/>
          <w:szCs w:val="22"/>
        </w:rPr>
        <w:tab/>
      </w:r>
      <w:r>
        <w:rPr>
          <w:rFonts w:cs="Arial"/>
          <w:b/>
          <w:bCs/>
          <w:szCs w:val="22"/>
        </w:rPr>
        <w:tab/>
        <w:t>(</w:t>
      </w:r>
      <w:r w:rsidR="00E34769">
        <w:rPr>
          <w:rFonts w:cs="Arial"/>
          <w:b/>
          <w:bCs/>
          <w:szCs w:val="22"/>
        </w:rPr>
        <w:t>6</w:t>
      </w:r>
      <w:r>
        <w:rPr>
          <w:rFonts w:cs="Arial"/>
          <w:b/>
          <w:bCs/>
          <w:szCs w:val="22"/>
        </w:rPr>
        <w:t xml:space="preserve"> marks)</w:t>
      </w:r>
    </w:p>
    <w:p w14:paraId="03950E40" w14:textId="26C46250" w:rsidR="00B01AC0" w:rsidRDefault="00B01AC0"/>
    <w:p w14:paraId="29AA2BF3" w14:textId="77777777" w:rsidR="002F3FB4" w:rsidRDefault="002F3FB4" w:rsidP="002F3FB4">
      <w:pPr>
        <w:tabs>
          <w:tab w:val="left" w:pos="567"/>
          <w:tab w:val="left" w:pos="1134"/>
          <w:tab w:val="left" w:pos="1701"/>
          <w:tab w:val="right" w:pos="9356"/>
        </w:tabs>
        <w:rPr>
          <w:rFonts w:cs="Arial"/>
          <w:szCs w:val="22"/>
        </w:rPr>
      </w:pPr>
      <w:r>
        <w:rPr>
          <w:rFonts w:cs="Arial"/>
          <w:szCs w:val="22"/>
        </w:rPr>
        <w:t xml:space="preserve">(a) </w:t>
      </w:r>
      <w:r>
        <w:rPr>
          <w:rFonts w:cs="Arial"/>
          <w:szCs w:val="22"/>
        </w:rPr>
        <w:tab/>
        <w:t>Determine the magnitude of the induced current flowing in the loop ABCD.</w:t>
      </w:r>
      <w:r>
        <w:rPr>
          <w:rFonts w:cs="Arial"/>
          <w:szCs w:val="22"/>
        </w:rPr>
        <w:tab/>
        <w:t>(3 marks)</w:t>
      </w:r>
    </w:p>
    <w:p w14:paraId="56FC5733" w14:textId="77777777" w:rsidR="002F3FB4" w:rsidRDefault="002F3FB4"/>
    <w:tbl>
      <w:tblPr>
        <w:tblStyle w:val="TableGrid"/>
        <w:tblW w:w="9214" w:type="dxa"/>
        <w:tblInd w:w="562" w:type="dxa"/>
        <w:tblLook w:val="04A0" w:firstRow="1" w:lastRow="0" w:firstColumn="1" w:lastColumn="0" w:noHBand="0" w:noVBand="1"/>
      </w:tblPr>
      <w:tblGrid>
        <w:gridCol w:w="3402"/>
        <w:gridCol w:w="4678"/>
        <w:gridCol w:w="1134"/>
      </w:tblGrid>
      <w:tr w:rsidR="00B01AC0" w:rsidRPr="008455C4" w14:paraId="2D00A178" w14:textId="77777777" w:rsidTr="00395CEE">
        <w:tc>
          <w:tcPr>
            <w:tcW w:w="3402" w:type="dxa"/>
          </w:tcPr>
          <w:p w14:paraId="3B7E4EED" w14:textId="77777777" w:rsidR="00B01AC0" w:rsidRPr="008455C4" w:rsidRDefault="00B01AC0" w:rsidP="009008E5">
            <w:pPr>
              <w:jc w:val="center"/>
              <w:rPr>
                <w:b/>
                <w:bCs/>
              </w:rPr>
            </w:pPr>
            <w:r w:rsidRPr="008455C4">
              <w:rPr>
                <w:b/>
                <w:bCs/>
              </w:rPr>
              <w:t>Element</w:t>
            </w:r>
          </w:p>
        </w:tc>
        <w:tc>
          <w:tcPr>
            <w:tcW w:w="4678" w:type="dxa"/>
          </w:tcPr>
          <w:p w14:paraId="77A6B74E" w14:textId="77777777" w:rsidR="00B01AC0" w:rsidRPr="008455C4" w:rsidRDefault="00B01AC0" w:rsidP="009008E5">
            <w:pPr>
              <w:jc w:val="center"/>
              <w:rPr>
                <w:b/>
                <w:bCs/>
              </w:rPr>
            </w:pPr>
            <w:r w:rsidRPr="008455C4">
              <w:rPr>
                <w:b/>
                <w:bCs/>
              </w:rPr>
              <w:t>Description</w:t>
            </w:r>
          </w:p>
        </w:tc>
        <w:tc>
          <w:tcPr>
            <w:tcW w:w="1134" w:type="dxa"/>
          </w:tcPr>
          <w:p w14:paraId="51D32A0A" w14:textId="77777777" w:rsidR="00B01AC0" w:rsidRPr="008455C4" w:rsidRDefault="00B01AC0" w:rsidP="009008E5">
            <w:pPr>
              <w:ind w:right="191"/>
              <w:jc w:val="center"/>
              <w:rPr>
                <w:b/>
                <w:bCs/>
              </w:rPr>
            </w:pPr>
            <w:r w:rsidRPr="008455C4">
              <w:rPr>
                <w:b/>
                <w:bCs/>
              </w:rPr>
              <w:t>Marks</w:t>
            </w:r>
          </w:p>
        </w:tc>
      </w:tr>
      <w:tr w:rsidR="00B01AC0" w14:paraId="7E4BA889" w14:textId="77777777" w:rsidTr="00395CEE">
        <w:tc>
          <w:tcPr>
            <w:tcW w:w="3402" w:type="dxa"/>
            <w:vAlign w:val="center"/>
          </w:tcPr>
          <w:p w14:paraId="0C3F3849" w14:textId="1B048453" w:rsidR="00B01AC0" w:rsidRDefault="00A00736" w:rsidP="009008E5">
            <w:pPr>
              <w:spacing w:before="60" w:after="60"/>
            </w:pPr>
            <w:r>
              <w:t>Use of emf formula including resistance</w:t>
            </w:r>
            <w:r w:rsidR="00E34769">
              <w:t xml:space="preserve"> of section AB</w:t>
            </w:r>
          </w:p>
        </w:tc>
        <w:tc>
          <w:tcPr>
            <w:tcW w:w="4678" w:type="dxa"/>
            <w:vAlign w:val="center"/>
          </w:tcPr>
          <w:p w14:paraId="388213B9" w14:textId="77777777" w:rsidR="00B01AC0" w:rsidRPr="006C2E4A" w:rsidRDefault="006C2E4A" w:rsidP="009008E5">
            <w:pPr>
              <w:spacing w:before="60" w:after="60"/>
            </w:pPr>
            <m:oMathPara>
              <m:oMath>
                <m:r>
                  <w:rPr>
                    <w:rFonts w:ascii="Cambria Math" w:hAnsi="Cambria Math"/>
                  </w:rPr>
                  <m:t>ε=vBL=IR</m:t>
                </m:r>
              </m:oMath>
            </m:oMathPara>
          </w:p>
          <w:p w14:paraId="093ADD30" w14:textId="3BEC3F53" w:rsidR="006C2E4A" w:rsidRPr="006C2E4A" w:rsidRDefault="006C2E4A" w:rsidP="009008E5">
            <w:pPr>
              <w:spacing w:before="60" w:after="60"/>
            </w:pPr>
            <m:oMathPara>
              <m:oMath>
                <m:r>
                  <w:rPr>
                    <w:rFonts w:ascii="Cambria Math" w:hAnsi="Cambria Math"/>
                  </w:rPr>
                  <m:t>I=</m:t>
                </m:r>
                <m:f>
                  <m:fPr>
                    <m:ctrlPr>
                      <w:rPr>
                        <w:rFonts w:ascii="Cambria Math" w:hAnsi="Cambria Math"/>
                        <w:i/>
                      </w:rPr>
                    </m:ctrlPr>
                  </m:fPr>
                  <m:num>
                    <m:r>
                      <w:rPr>
                        <w:rFonts w:ascii="Cambria Math" w:hAnsi="Cambria Math"/>
                      </w:rPr>
                      <m:t>vBL</m:t>
                    </m:r>
                  </m:num>
                  <m:den>
                    <m:r>
                      <w:rPr>
                        <w:rFonts w:ascii="Cambria Math" w:hAnsi="Cambria Math"/>
                      </w:rPr>
                      <m:t>R</m:t>
                    </m:r>
                  </m:den>
                </m:f>
              </m:oMath>
            </m:oMathPara>
          </w:p>
        </w:tc>
        <w:tc>
          <w:tcPr>
            <w:tcW w:w="1134" w:type="dxa"/>
            <w:vAlign w:val="center"/>
          </w:tcPr>
          <w:p w14:paraId="32443901" w14:textId="77777777" w:rsidR="00B01AC0" w:rsidRDefault="00B01AC0" w:rsidP="009008E5">
            <w:pPr>
              <w:spacing w:before="60" w:after="60"/>
              <w:jc w:val="center"/>
            </w:pPr>
            <w:r>
              <w:t>1</w:t>
            </w:r>
          </w:p>
        </w:tc>
      </w:tr>
      <w:tr w:rsidR="00B01AC0" w14:paraId="1E24C98A" w14:textId="77777777" w:rsidTr="00395CEE">
        <w:tc>
          <w:tcPr>
            <w:tcW w:w="3402" w:type="dxa"/>
            <w:vAlign w:val="center"/>
          </w:tcPr>
          <w:p w14:paraId="5E63F797" w14:textId="7FB4F033" w:rsidR="00B01AC0" w:rsidRDefault="00B01AC0" w:rsidP="009008E5">
            <w:pPr>
              <w:spacing w:before="60" w:after="60"/>
            </w:pPr>
            <w:r>
              <w:t>Substitute correct values</w:t>
            </w:r>
            <w:r w:rsidR="006C2E4A">
              <w:t xml:space="preserve"> to calculate current</w:t>
            </w:r>
          </w:p>
        </w:tc>
        <w:tc>
          <w:tcPr>
            <w:tcW w:w="4678" w:type="dxa"/>
            <w:vAlign w:val="center"/>
          </w:tcPr>
          <w:p w14:paraId="3C1E31A6" w14:textId="6CC1928F" w:rsidR="00B01AC0" w:rsidRDefault="006C2E4A" w:rsidP="009008E5">
            <w:pPr>
              <w:spacing w:before="60" w:after="60"/>
            </w:pPr>
            <m:oMathPara>
              <m:oMath>
                <m:r>
                  <w:rPr>
                    <w:rFonts w:ascii="Cambria Math" w:hAnsi="Cambria Math"/>
                  </w:rPr>
                  <m:t>I=</m:t>
                </m:r>
                <m:f>
                  <m:fPr>
                    <m:ctrlPr>
                      <w:rPr>
                        <w:rFonts w:ascii="Cambria Math" w:hAnsi="Cambria Math"/>
                        <w:i/>
                      </w:rPr>
                    </m:ctrlPr>
                  </m:fPr>
                  <m:num>
                    <m:r>
                      <w:rPr>
                        <w:rFonts w:ascii="Cambria Math" w:hAnsi="Cambria Math"/>
                      </w:rPr>
                      <m:t>2.50×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×8.55×</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×0.50</m:t>
                    </m:r>
                  </m:num>
                  <m:den>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-2</m:t>
                        </m:r>
                      </m:sup>
                    </m:sSup>
                  </m:den>
                </m:f>
              </m:oMath>
            </m:oMathPara>
          </w:p>
        </w:tc>
        <w:tc>
          <w:tcPr>
            <w:tcW w:w="1134" w:type="dxa"/>
            <w:vAlign w:val="center"/>
          </w:tcPr>
          <w:p w14:paraId="6D638651" w14:textId="77777777" w:rsidR="00B01AC0" w:rsidRDefault="00B01AC0" w:rsidP="009008E5">
            <w:pPr>
              <w:spacing w:before="60" w:after="60"/>
              <w:jc w:val="center"/>
            </w:pPr>
            <w:r>
              <w:t>1</w:t>
            </w:r>
          </w:p>
        </w:tc>
      </w:tr>
      <w:tr w:rsidR="00B01AC0" w14:paraId="60CCAE7D" w14:textId="77777777" w:rsidTr="00395CEE">
        <w:tc>
          <w:tcPr>
            <w:tcW w:w="3402" w:type="dxa"/>
            <w:vAlign w:val="center"/>
          </w:tcPr>
          <w:p w14:paraId="04546D35" w14:textId="22CB39A0" w:rsidR="00B01AC0" w:rsidRDefault="006C2E4A" w:rsidP="009008E5">
            <w:pPr>
              <w:spacing w:before="60" w:after="60"/>
            </w:pPr>
            <w:r>
              <w:t>Calculates correct current</w:t>
            </w:r>
          </w:p>
        </w:tc>
        <w:tc>
          <w:tcPr>
            <w:tcW w:w="4678" w:type="dxa"/>
            <w:vAlign w:val="center"/>
          </w:tcPr>
          <w:p w14:paraId="35EE34F7" w14:textId="0B4442AF" w:rsidR="00B01AC0" w:rsidRDefault="00E905A9" w:rsidP="009008E5">
            <w:pPr>
              <w:spacing w:before="60" w:after="60"/>
            </w:pPr>
            <m:oMathPara>
              <m:oMath>
                <m:r>
                  <w:rPr>
                    <w:rFonts w:ascii="Cambria Math" w:hAnsi="Cambria Math"/>
                  </w:rPr>
                  <m:t xml:space="preserve">I=0.822 </m:t>
                </m:r>
                <m:r>
                  <m:rPr>
                    <m:sty m:val="p"/>
                  </m:rPr>
                  <w:rPr>
                    <w:rFonts w:ascii="Cambria Math" w:hAnsi="Cambria Math"/>
                  </w:rPr>
                  <m:t>A</m:t>
                </m:r>
              </m:oMath>
            </m:oMathPara>
          </w:p>
        </w:tc>
        <w:tc>
          <w:tcPr>
            <w:tcW w:w="1134" w:type="dxa"/>
            <w:vAlign w:val="center"/>
          </w:tcPr>
          <w:p w14:paraId="0E72AFBD" w14:textId="77777777" w:rsidR="00B01AC0" w:rsidRDefault="00B01AC0" w:rsidP="009008E5">
            <w:pPr>
              <w:spacing w:before="60" w:after="60"/>
              <w:jc w:val="center"/>
            </w:pPr>
            <w:r>
              <w:t>1</w:t>
            </w:r>
          </w:p>
        </w:tc>
      </w:tr>
      <w:tr w:rsidR="00B01AC0" w14:paraId="57EA2D6F" w14:textId="77777777" w:rsidTr="00395CEE">
        <w:tc>
          <w:tcPr>
            <w:tcW w:w="3402" w:type="dxa"/>
          </w:tcPr>
          <w:p w14:paraId="274EE088" w14:textId="77777777" w:rsidR="00B01AC0" w:rsidRDefault="00B01AC0" w:rsidP="009008E5">
            <w:pPr>
              <w:spacing w:before="60" w:after="60"/>
            </w:pPr>
          </w:p>
        </w:tc>
        <w:tc>
          <w:tcPr>
            <w:tcW w:w="4678" w:type="dxa"/>
          </w:tcPr>
          <w:p w14:paraId="18088332" w14:textId="77777777" w:rsidR="00B01AC0" w:rsidRPr="00172983" w:rsidRDefault="00B01AC0" w:rsidP="009008E5">
            <w:pPr>
              <w:spacing w:before="60" w:after="60"/>
              <w:jc w:val="right"/>
              <w:rPr>
                <w:b/>
                <w:bCs/>
              </w:rPr>
            </w:pPr>
            <w:r w:rsidRPr="00172983">
              <w:rPr>
                <w:b/>
                <w:bCs/>
              </w:rPr>
              <w:t>Total</w:t>
            </w:r>
          </w:p>
        </w:tc>
        <w:tc>
          <w:tcPr>
            <w:tcW w:w="1134" w:type="dxa"/>
          </w:tcPr>
          <w:p w14:paraId="199DDB13" w14:textId="34C805B0" w:rsidR="00B01AC0" w:rsidRPr="00172983" w:rsidRDefault="00B01AC0" w:rsidP="009008E5">
            <w:pPr>
              <w:spacing w:before="60" w:after="60"/>
              <w:jc w:val="center"/>
              <w:rPr>
                <w:b/>
                <w:bCs/>
              </w:rPr>
            </w:pPr>
            <w:r w:rsidRPr="00172983">
              <w:rPr>
                <w:b/>
                <w:bCs/>
              </w:rPr>
              <w:t>3</w:t>
            </w:r>
          </w:p>
        </w:tc>
      </w:tr>
    </w:tbl>
    <w:p w14:paraId="618350A7" w14:textId="6B31558C" w:rsidR="00B01AC0" w:rsidRDefault="00B01AC0"/>
    <w:p w14:paraId="2C7792DB" w14:textId="77777777" w:rsidR="00DE4CB7" w:rsidRDefault="00DE4CB7" w:rsidP="00DE4CB7">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 xml:space="preserve">Identify the direction of the induced current </w:t>
      </w:r>
      <w:r>
        <w:rPr>
          <w:rFonts w:cs="Arial"/>
          <w:b/>
          <w:bCs/>
          <w:szCs w:val="22"/>
        </w:rPr>
        <w:t>through the resistor (section AB)</w:t>
      </w:r>
      <w:r>
        <w:rPr>
          <w:rFonts w:cs="Arial"/>
          <w:szCs w:val="22"/>
        </w:rPr>
        <w:t xml:space="preserve"> and indicate with an arrow on the diagram.</w:t>
      </w:r>
      <w:r>
        <w:rPr>
          <w:rFonts w:cs="Arial"/>
          <w:szCs w:val="22"/>
        </w:rPr>
        <w:tab/>
        <w:t>(1 mark)</w:t>
      </w:r>
    </w:p>
    <w:p w14:paraId="64D4A9C2" w14:textId="0256573E" w:rsidR="00ED1644" w:rsidRDefault="00ED1644" w:rsidP="00ED1644">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ab/>
      </w:r>
    </w:p>
    <w:tbl>
      <w:tblPr>
        <w:tblStyle w:val="TableGrid"/>
        <w:tblW w:w="9214" w:type="dxa"/>
        <w:tblInd w:w="562" w:type="dxa"/>
        <w:tblLook w:val="04A0" w:firstRow="1" w:lastRow="0" w:firstColumn="1" w:lastColumn="0" w:noHBand="0" w:noVBand="1"/>
      </w:tblPr>
      <w:tblGrid>
        <w:gridCol w:w="3397"/>
        <w:gridCol w:w="4683"/>
        <w:gridCol w:w="1134"/>
      </w:tblGrid>
      <w:tr w:rsidR="00ED1644" w:rsidRPr="008455C4" w14:paraId="0194670E" w14:textId="77777777" w:rsidTr="00395CEE">
        <w:tc>
          <w:tcPr>
            <w:tcW w:w="3397" w:type="dxa"/>
          </w:tcPr>
          <w:p w14:paraId="46A5CC9F" w14:textId="77777777" w:rsidR="00ED1644" w:rsidRPr="008455C4" w:rsidRDefault="00ED1644" w:rsidP="009008E5">
            <w:pPr>
              <w:jc w:val="center"/>
              <w:rPr>
                <w:b/>
                <w:bCs/>
              </w:rPr>
            </w:pPr>
            <w:r w:rsidRPr="008455C4">
              <w:rPr>
                <w:b/>
                <w:bCs/>
              </w:rPr>
              <w:t>Element</w:t>
            </w:r>
          </w:p>
        </w:tc>
        <w:tc>
          <w:tcPr>
            <w:tcW w:w="4683" w:type="dxa"/>
          </w:tcPr>
          <w:p w14:paraId="61A7C6AD" w14:textId="77777777" w:rsidR="00ED1644" w:rsidRPr="008455C4" w:rsidRDefault="00ED1644" w:rsidP="009008E5">
            <w:pPr>
              <w:jc w:val="center"/>
              <w:rPr>
                <w:b/>
                <w:bCs/>
              </w:rPr>
            </w:pPr>
            <w:r w:rsidRPr="008455C4">
              <w:rPr>
                <w:b/>
                <w:bCs/>
              </w:rPr>
              <w:t>Description</w:t>
            </w:r>
          </w:p>
        </w:tc>
        <w:tc>
          <w:tcPr>
            <w:tcW w:w="1134" w:type="dxa"/>
          </w:tcPr>
          <w:p w14:paraId="7C7DCFA8" w14:textId="77777777" w:rsidR="00ED1644" w:rsidRPr="008455C4" w:rsidRDefault="00ED1644" w:rsidP="009008E5">
            <w:pPr>
              <w:ind w:right="191"/>
              <w:jc w:val="center"/>
              <w:rPr>
                <w:b/>
                <w:bCs/>
              </w:rPr>
            </w:pPr>
            <w:r w:rsidRPr="008455C4">
              <w:rPr>
                <w:b/>
                <w:bCs/>
              </w:rPr>
              <w:t>Marks</w:t>
            </w:r>
          </w:p>
        </w:tc>
      </w:tr>
      <w:tr w:rsidR="00ED1644" w14:paraId="04C491D4" w14:textId="77777777" w:rsidTr="00395CEE">
        <w:tc>
          <w:tcPr>
            <w:tcW w:w="3397" w:type="dxa"/>
            <w:vAlign w:val="center"/>
          </w:tcPr>
          <w:p w14:paraId="0626EDA0" w14:textId="1A13C3D7" w:rsidR="00ED1644" w:rsidRDefault="00067949" w:rsidP="009008E5">
            <w:pPr>
              <w:spacing w:before="60" w:after="60"/>
            </w:pPr>
            <w:r>
              <w:t xml:space="preserve">Draws </w:t>
            </w:r>
            <w:r w:rsidR="00877EA1">
              <w:t xml:space="preserve">correct </w:t>
            </w:r>
            <w:r>
              <w:t>arrow on diagram</w:t>
            </w:r>
          </w:p>
        </w:tc>
        <w:tc>
          <w:tcPr>
            <w:tcW w:w="4683" w:type="dxa"/>
            <w:vAlign w:val="center"/>
          </w:tcPr>
          <w:p w14:paraId="1E76D18B" w14:textId="4EFC232A" w:rsidR="00ED1644" w:rsidRDefault="00067949" w:rsidP="009008E5">
            <w:pPr>
              <w:spacing w:before="60" w:after="60"/>
            </w:pPr>
            <w:r>
              <w:t xml:space="preserve">Arrow pointing </w:t>
            </w:r>
            <w:r w:rsidR="005832E6">
              <w:t xml:space="preserve">down from A to B     </w:t>
            </w:r>
            <w:r w:rsidR="005832E6">
              <w:rPr>
                <w:rFonts w:cs="Arial"/>
              </w:rPr>
              <w:t>↓</w:t>
            </w:r>
            <w:r>
              <w:t xml:space="preserve"> </w:t>
            </w:r>
          </w:p>
        </w:tc>
        <w:tc>
          <w:tcPr>
            <w:tcW w:w="1134" w:type="dxa"/>
            <w:vAlign w:val="center"/>
          </w:tcPr>
          <w:p w14:paraId="4F5180BC" w14:textId="77777777" w:rsidR="00ED1644" w:rsidRDefault="00ED1644" w:rsidP="009008E5">
            <w:pPr>
              <w:spacing w:before="60" w:after="60"/>
              <w:jc w:val="center"/>
            </w:pPr>
            <w:r>
              <w:t>1</w:t>
            </w:r>
          </w:p>
        </w:tc>
      </w:tr>
      <w:tr w:rsidR="00ED1644" w:rsidRPr="00172983" w14:paraId="3EA123D6" w14:textId="77777777" w:rsidTr="00395CEE">
        <w:tc>
          <w:tcPr>
            <w:tcW w:w="3397" w:type="dxa"/>
          </w:tcPr>
          <w:p w14:paraId="041B2A37" w14:textId="77777777" w:rsidR="00ED1644" w:rsidRDefault="00ED1644" w:rsidP="009008E5">
            <w:pPr>
              <w:spacing w:before="60" w:after="60"/>
            </w:pPr>
          </w:p>
        </w:tc>
        <w:tc>
          <w:tcPr>
            <w:tcW w:w="4683" w:type="dxa"/>
          </w:tcPr>
          <w:p w14:paraId="212F3C4D" w14:textId="77777777" w:rsidR="00ED1644" w:rsidRPr="00172983" w:rsidRDefault="00ED1644" w:rsidP="009008E5">
            <w:pPr>
              <w:spacing w:before="60" w:after="60"/>
              <w:jc w:val="right"/>
              <w:rPr>
                <w:b/>
                <w:bCs/>
              </w:rPr>
            </w:pPr>
            <w:r w:rsidRPr="00172983">
              <w:rPr>
                <w:b/>
                <w:bCs/>
              </w:rPr>
              <w:t>Total</w:t>
            </w:r>
          </w:p>
        </w:tc>
        <w:tc>
          <w:tcPr>
            <w:tcW w:w="1134" w:type="dxa"/>
          </w:tcPr>
          <w:p w14:paraId="2C2911EB" w14:textId="0ED5BD9B" w:rsidR="00ED1644" w:rsidRPr="00172983" w:rsidRDefault="00ED1644" w:rsidP="009008E5">
            <w:pPr>
              <w:spacing w:before="60" w:after="60"/>
              <w:jc w:val="center"/>
              <w:rPr>
                <w:b/>
                <w:bCs/>
              </w:rPr>
            </w:pPr>
            <w:r>
              <w:rPr>
                <w:b/>
                <w:bCs/>
              </w:rPr>
              <w:t>1</w:t>
            </w:r>
          </w:p>
        </w:tc>
      </w:tr>
    </w:tbl>
    <w:p w14:paraId="5EABD0BF" w14:textId="2AF1FE3B" w:rsidR="00494055" w:rsidRDefault="00494055"/>
    <w:p w14:paraId="20B2EA2A" w14:textId="77777777" w:rsidR="00494055" w:rsidRDefault="00494055">
      <w:pPr>
        <w:spacing w:after="160" w:line="259" w:lineRule="auto"/>
      </w:pPr>
      <w:r>
        <w:br w:type="page"/>
      </w:r>
    </w:p>
    <w:p w14:paraId="5DCA0A17" w14:textId="0ACE00BD" w:rsidR="00ED1644" w:rsidRDefault="00ED1644"/>
    <w:p w14:paraId="13E41D1F" w14:textId="77777777" w:rsidR="00AF0F03" w:rsidRDefault="00AF0F03" w:rsidP="00AF0F03">
      <w:pPr>
        <w:tabs>
          <w:tab w:val="left" w:pos="567"/>
          <w:tab w:val="left" w:pos="1134"/>
          <w:tab w:val="left" w:pos="1701"/>
          <w:tab w:val="right" w:pos="9356"/>
        </w:tabs>
        <w:ind w:left="567" w:hanging="567"/>
        <w:rPr>
          <w:rFonts w:cs="Arial"/>
          <w:szCs w:val="22"/>
        </w:rPr>
      </w:pPr>
      <w:r>
        <w:rPr>
          <w:rFonts w:cs="Arial"/>
          <w:szCs w:val="22"/>
        </w:rPr>
        <w:t xml:space="preserve">(c) </w:t>
      </w:r>
      <w:r>
        <w:rPr>
          <w:rFonts w:cs="Arial"/>
          <w:szCs w:val="22"/>
        </w:rPr>
        <w:tab/>
        <w:t>With reference to Faraday’s law and the flux within the loop ABCD, explain why the current in the loop is constant.</w:t>
      </w:r>
      <w:r>
        <w:rPr>
          <w:rFonts w:cs="Arial"/>
          <w:szCs w:val="22"/>
        </w:rPr>
        <w:tab/>
        <w:t>(2 marks)</w:t>
      </w:r>
    </w:p>
    <w:p w14:paraId="7A04C73D" w14:textId="71C3604C" w:rsidR="00494055" w:rsidRDefault="00494055"/>
    <w:tbl>
      <w:tblPr>
        <w:tblStyle w:val="TableGrid"/>
        <w:tblW w:w="9214" w:type="dxa"/>
        <w:tblInd w:w="562" w:type="dxa"/>
        <w:tblLook w:val="04A0" w:firstRow="1" w:lastRow="0" w:firstColumn="1" w:lastColumn="0" w:noHBand="0" w:noVBand="1"/>
      </w:tblPr>
      <w:tblGrid>
        <w:gridCol w:w="8080"/>
        <w:gridCol w:w="1134"/>
      </w:tblGrid>
      <w:tr w:rsidR="00D33ABF" w:rsidRPr="008455C4" w14:paraId="52B7D51C" w14:textId="77777777" w:rsidTr="00D33ABF">
        <w:tc>
          <w:tcPr>
            <w:tcW w:w="8080" w:type="dxa"/>
          </w:tcPr>
          <w:p w14:paraId="4170DC76" w14:textId="77777777" w:rsidR="00D33ABF" w:rsidRPr="008455C4" w:rsidRDefault="00D33ABF" w:rsidP="009008E5">
            <w:pPr>
              <w:jc w:val="center"/>
              <w:rPr>
                <w:b/>
                <w:bCs/>
              </w:rPr>
            </w:pPr>
            <w:r w:rsidRPr="008455C4">
              <w:rPr>
                <w:b/>
                <w:bCs/>
              </w:rPr>
              <w:t>Description</w:t>
            </w:r>
          </w:p>
        </w:tc>
        <w:tc>
          <w:tcPr>
            <w:tcW w:w="1134" w:type="dxa"/>
          </w:tcPr>
          <w:p w14:paraId="21C6625A" w14:textId="77777777" w:rsidR="00D33ABF" w:rsidRPr="008455C4" w:rsidRDefault="00D33ABF" w:rsidP="009008E5">
            <w:pPr>
              <w:ind w:right="191"/>
              <w:jc w:val="center"/>
              <w:rPr>
                <w:b/>
                <w:bCs/>
              </w:rPr>
            </w:pPr>
            <w:r w:rsidRPr="008455C4">
              <w:rPr>
                <w:b/>
                <w:bCs/>
              </w:rPr>
              <w:t>Marks</w:t>
            </w:r>
          </w:p>
        </w:tc>
      </w:tr>
      <w:tr w:rsidR="00D33ABF" w14:paraId="387B01F9" w14:textId="77777777" w:rsidTr="00D33ABF">
        <w:tc>
          <w:tcPr>
            <w:tcW w:w="8080" w:type="dxa"/>
            <w:vAlign w:val="center"/>
          </w:tcPr>
          <w:p w14:paraId="1D804C24" w14:textId="012AFE33" w:rsidR="00D33ABF" w:rsidRPr="006C2E4A" w:rsidRDefault="006C2F84" w:rsidP="009008E5">
            <w:pPr>
              <w:spacing w:before="60" w:after="60"/>
            </w:pPr>
            <w:r>
              <w:t xml:space="preserve">The velocity of the loop of wire is constant, hence experiences a constant </w:t>
            </w:r>
            <w:r w:rsidR="001041EC">
              <w:t xml:space="preserve">(negative) </w:t>
            </w:r>
            <w:r>
              <w:t>change in flux within the coil.</w:t>
            </w:r>
          </w:p>
        </w:tc>
        <w:tc>
          <w:tcPr>
            <w:tcW w:w="1134" w:type="dxa"/>
            <w:vAlign w:val="center"/>
          </w:tcPr>
          <w:p w14:paraId="5DF5C45D" w14:textId="77777777" w:rsidR="00D33ABF" w:rsidRDefault="00D33ABF" w:rsidP="009008E5">
            <w:pPr>
              <w:spacing w:before="60" w:after="60"/>
              <w:jc w:val="center"/>
            </w:pPr>
            <w:r>
              <w:t>1</w:t>
            </w:r>
          </w:p>
        </w:tc>
      </w:tr>
      <w:tr w:rsidR="00D33ABF" w14:paraId="4B0F5653" w14:textId="77777777" w:rsidTr="00D33ABF">
        <w:tc>
          <w:tcPr>
            <w:tcW w:w="8080" w:type="dxa"/>
            <w:vAlign w:val="center"/>
          </w:tcPr>
          <w:p w14:paraId="44BB55D4" w14:textId="15E31558" w:rsidR="00D33ABF" w:rsidRDefault="00381178" w:rsidP="009008E5">
            <w:pPr>
              <w:spacing w:before="60" w:after="60"/>
            </w:pPr>
            <w:r>
              <w:t xml:space="preserve">Since </w:t>
            </w:r>
            <w:r w:rsidR="008B0343">
              <w:t>current and emf are proportional to the rate of change of flux, the induced current is constant.</w:t>
            </w:r>
          </w:p>
        </w:tc>
        <w:tc>
          <w:tcPr>
            <w:tcW w:w="1134" w:type="dxa"/>
            <w:vAlign w:val="center"/>
          </w:tcPr>
          <w:p w14:paraId="61D88912" w14:textId="77777777" w:rsidR="00D33ABF" w:rsidRDefault="00D33ABF" w:rsidP="009008E5">
            <w:pPr>
              <w:spacing w:before="60" w:after="60"/>
              <w:jc w:val="center"/>
            </w:pPr>
            <w:r>
              <w:t>1</w:t>
            </w:r>
          </w:p>
        </w:tc>
      </w:tr>
      <w:tr w:rsidR="00D33ABF" w:rsidRPr="00172983" w14:paraId="3BAB4C3E" w14:textId="77777777" w:rsidTr="00D33ABF">
        <w:tc>
          <w:tcPr>
            <w:tcW w:w="8080" w:type="dxa"/>
          </w:tcPr>
          <w:p w14:paraId="1E765BD2" w14:textId="77777777" w:rsidR="00D33ABF" w:rsidRPr="00172983" w:rsidRDefault="00D33ABF" w:rsidP="009008E5">
            <w:pPr>
              <w:spacing w:before="60" w:after="60"/>
              <w:jc w:val="right"/>
              <w:rPr>
                <w:b/>
                <w:bCs/>
              </w:rPr>
            </w:pPr>
            <w:r w:rsidRPr="00172983">
              <w:rPr>
                <w:b/>
                <w:bCs/>
              </w:rPr>
              <w:t>Total</w:t>
            </w:r>
          </w:p>
        </w:tc>
        <w:tc>
          <w:tcPr>
            <w:tcW w:w="1134" w:type="dxa"/>
          </w:tcPr>
          <w:p w14:paraId="3DAD47E1" w14:textId="2DAB944D" w:rsidR="00D33ABF" w:rsidRPr="00172983" w:rsidRDefault="00D33ABF" w:rsidP="009008E5">
            <w:pPr>
              <w:spacing w:before="60" w:after="60"/>
              <w:jc w:val="center"/>
              <w:rPr>
                <w:b/>
                <w:bCs/>
              </w:rPr>
            </w:pPr>
            <w:r>
              <w:rPr>
                <w:b/>
                <w:bCs/>
              </w:rPr>
              <w:t>2</w:t>
            </w:r>
          </w:p>
        </w:tc>
      </w:tr>
    </w:tbl>
    <w:p w14:paraId="6F523965" w14:textId="4B21A61B" w:rsidR="00395CEE" w:rsidRDefault="00395CEE"/>
    <w:p w14:paraId="64EE3D3D" w14:textId="22B0286D" w:rsidR="008178E2" w:rsidRDefault="008178E2"/>
    <w:p w14:paraId="672807CB" w14:textId="57391848" w:rsidR="008178E2" w:rsidRDefault="008178E2" w:rsidP="008178E2">
      <w:pPr>
        <w:tabs>
          <w:tab w:val="left" w:pos="567"/>
          <w:tab w:val="left" w:pos="1134"/>
          <w:tab w:val="left" w:pos="1701"/>
          <w:tab w:val="right" w:pos="9639"/>
        </w:tabs>
        <w:rPr>
          <w:rFonts w:cs="Arial"/>
          <w:b/>
          <w:bCs/>
          <w:szCs w:val="22"/>
        </w:rPr>
      </w:pPr>
      <w:r>
        <w:rPr>
          <w:rFonts w:cs="Arial"/>
          <w:b/>
          <w:bCs/>
          <w:szCs w:val="22"/>
        </w:rPr>
        <w:t>Question 3</w:t>
      </w:r>
      <w:r>
        <w:rPr>
          <w:rFonts w:cs="Arial"/>
          <w:b/>
          <w:bCs/>
          <w:szCs w:val="22"/>
        </w:rPr>
        <w:tab/>
      </w:r>
      <w:r w:rsidR="007F035D">
        <w:rPr>
          <w:rFonts w:cs="Arial"/>
          <w:b/>
          <w:bCs/>
          <w:szCs w:val="22"/>
        </w:rPr>
        <w:tab/>
      </w:r>
      <w:r>
        <w:rPr>
          <w:rFonts w:cs="Arial"/>
          <w:b/>
          <w:bCs/>
          <w:szCs w:val="22"/>
        </w:rPr>
        <w:t>(3 marks)</w:t>
      </w:r>
    </w:p>
    <w:p w14:paraId="05BFF275" w14:textId="77777777" w:rsidR="008178E2" w:rsidRDefault="008178E2" w:rsidP="008178E2"/>
    <w:tbl>
      <w:tblPr>
        <w:tblStyle w:val="TableGrid"/>
        <w:tblW w:w="9776" w:type="dxa"/>
        <w:tblLook w:val="04A0" w:firstRow="1" w:lastRow="0" w:firstColumn="1" w:lastColumn="0" w:noHBand="0" w:noVBand="1"/>
      </w:tblPr>
      <w:tblGrid>
        <w:gridCol w:w="3397"/>
        <w:gridCol w:w="5245"/>
        <w:gridCol w:w="1134"/>
      </w:tblGrid>
      <w:tr w:rsidR="008178E2" w14:paraId="209635F2" w14:textId="77777777" w:rsidTr="009008E5">
        <w:tc>
          <w:tcPr>
            <w:tcW w:w="3397" w:type="dxa"/>
          </w:tcPr>
          <w:p w14:paraId="2FC521B6" w14:textId="77777777" w:rsidR="008178E2" w:rsidRPr="008455C4" w:rsidRDefault="008178E2" w:rsidP="009008E5">
            <w:pPr>
              <w:jc w:val="center"/>
              <w:rPr>
                <w:b/>
                <w:bCs/>
              </w:rPr>
            </w:pPr>
            <w:r w:rsidRPr="008455C4">
              <w:rPr>
                <w:b/>
                <w:bCs/>
              </w:rPr>
              <w:t>Element</w:t>
            </w:r>
          </w:p>
        </w:tc>
        <w:tc>
          <w:tcPr>
            <w:tcW w:w="5245" w:type="dxa"/>
          </w:tcPr>
          <w:p w14:paraId="38AB073A" w14:textId="77777777" w:rsidR="008178E2" w:rsidRPr="008455C4" w:rsidRDefault="008178E2" w:rsidP="009008E5">
            <w:pPr>
              <w:jc w:val="center"/>
              <w:rPr>
                <w:b/>
                <w:bCs/>
              </w:rPr>
            </w:pPr>
            <w:r w:rsidRPr="008455C4">
              <w:rPr>
                <w:b/>
                <w:bCs/>
              </w:rPr>
              <w:t>Description</w:t>
            </w:r>
          </w:p>
        </w:tc>
        <w:tc>
          <w:tcPr>
            <w:tcW w:w="1134" w:type="dxa"/>
          </w:tcPr>
          <w:p w14:paraId="14411A2F" w14:textId="77777777" w:rsidR="008178E2" w:rsidRPr="008455C4" w:rsidRDefault="008178E2" w:rsidP="009008E5">
            <w:pPr>
              <w:ind w:right="191"/>
              <w:jc w:val="center"/>
              <w:rPr>
                <w:b/>
                <w:bCs/>
              </w:rPr>
            </w:pPr>
            <w:r w:rsidRPr="008455C4">
              <w:rPr>
                <w:b/>
                <w:bCs/>
              </w:rPr>
              <w:t>Marks</w:t>
            </w:r>
          </w:p>
        </w:tc>
      </w:tr>
      <w:tr w:rsidR="008178E2" w14:paraId="7DA744CD" w14:textId="77777777" w:rsidTr="009008E5">
        <w:tc>
          <w:tcPr>
            <w:tcW w:w="3397" w:type="dxa"/>
            <w:vAlign w:val="center"/>
          </w:tcPr>
          <w:p w14:paraId="3DA05995" w14:textId="779BEB19" w:rsidR="008178E2" w:rsidRDefault="00061EFD" w:rsidP="009008E5">
            <w:pPr>
              <w:spacing w:before="60" w:after="60"/>
            </w:pPr>
            <w:r>
              <w:t>Sum torques about the edge of the bench</w:t>
            </w:r>
            <w:r w:rsidR="00D14067">
              <w:t>.</w:t>
            </w:r>
          </w:p>
        </w:tc>
        <w:tc>
          <w:tcPr>
            <w:tcW w:w="5245" w:type="dxa"/>
            <w:vAlign w:val="center"/>
          </w:tcPr>
          <w:p w14:paraId="66463E56" w14:textId="7D0CD634" w:rsidR="008178E2" w:rsidRPr="0051499B" w:rsidRDefault="0051499B" w:rsidP="009008E5">
            <w:pPr>
              <w:spacing w:before="60" w:after="60"/>
            </w:pPr>
            <m:oMathPara>
              <m:oMath>
                <m:r>
                  <m:rPr>
                    <m:sty m:val="p"/>
                  </m:rPr>
                  <w:rPr>
                    <w:rFonts w:ascii="Cambria Math" w:hAnsi="Cambria Math"/>
                  </w:rPr>
                  <m:t>Στ</m:t>
                </m:r>
                <m:r>
                  <w:rPr>
                    <w:rFonts w:ascii="Cambria Math" w:hAnsi="Cambria Math"/>
                  </w:rPr>
                  <m:t>=0</m:t>
                </m:r>
              </m:oMath>
            </m:oMathPara>
          </w:p>
          <w:p w14:paraId="40C2D1D0" w14:textId="59344216" w:rsidR="0051499B" w:rsidRDefault="0051499B" w:rsidP="0051499B">
            <w:pPr>
              <w:spacing w:before="60" w:after="60"/>
              <w:jc w:val="center"/>
            </w:pPr>
            <w:r>
              <w:t>or</w:t>
            </w:r>
          </w:p>
          <w:p w14:paraId="5CB7E4F4" w14:textId="3F39F864" w:rsidR="0051499B" w:rsidRDefault="005D626D" w:rsidP="009008E5">
            <w:pPr>
              <w:spacing w:before="60" w:after="60"/>
            </w:pPr>
            <m:oMathPara>
              <m:oMath>
                <m:sSub>
                  <m:sSubPr>
                    <m:ctrlPr>
                      <w:rPr>
                        <w:rFonts w:ascii="Cambria Math" w:hAnsi="Cambria Math"/>
                        <w:i/>
                      </w:rPr>
                    </m:ctrlPr>
                  </m:sSubPr>
                  <m:e>
                    <m:r>
                      <w:rPr>
                        <w:rFonts w:ascii="Cambria Math" w:hAnsi="Cambria Math"/>
                      </w:rPr>
                      <m:t>τ</m:t>
                    </m:r>
                  </m:e>
                  <m:sub>
                    <m:r>
                      <w:rPr>
                        <w:rFonts w:ascii="Cambria Math" w:hAnsi="Cambria Math"/>
                      </w:rPr>
                      <m:t>cw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acw</m:t>
                    </m:r>
                  </m:sub>
                </m:sSub>
              </m:oMath>
            </m:oMathPara>
          </w:p>
        </w:tc>
        <w:tc>
          <w:tcPr>
            <w:tcW w:w="1134" w:type="dxa"/>
            <w:vAlign w:val="center"/>
          </w:tcPr>
          <w:p w14:paraId="15D73F62" w14:textId="77777777" w:rsidR="008178E2" w:rsidRDefault="008178E2" w:rsidP="009008E5">
            <w:pPr>
              <w:spacing w:before="60" w:after="60"/>
              <w:jc w:val="center"/>
            </w:pPr>
            <w:r>
              <w:t>1</w:t>
            </w:r>
          </w:p>
        </w:tc>
      </w:tr>
      <w:tr w:rsidR="008178E2" w14:paraId="2CE8306F" w14:textId="77777777" w:rsidTr="009008E5">
        <w:tc>
          <w:tcPr>
            <w:tcW w:w="3397" w:type="dxa"/>
            <w:vAlign w:val="center"/>
          </w:tcPr>
          <w:p w14:paraId="0CC014D1" w14:textId="2E52ECD9" w:rsidR="008178E2" w:rsidRDefault="007F035D" w:rsidP="009008E5">
            <w:pPr>
              <w:spacing w:before="60" w:after="60"/>
            </w:pPr>
            <w:r>
              <w:t>Substitutes correct distance from edge and uses correct values</w:t>
            </w:r>
          </w:p>
        </w:tc>
        <w:tc>
          <w:tcPr>
            <w:tcW w:w="5245" w:type="dxa"/>
            <w:vAlign w:val="center"/>
          </w:tcPr>
          <w:p w14:paraId="122AC143" w14:textId="77777777" w:rsidR="008178E2" w:rsidRPr="0019163D" w:rsidRDefault="005D626D" w:rsidP="009008E5">
            <w:pPr>
              <w:spacing w:before="60" w:after="60"/>
            </w:pPr>
            <m:oMathPara>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oMath>
            </m:oMathPara>
          </w:p>
          <w:p w14:paraId="3FEB4A4D" w14:textId="27F86B98" w:rsidR="0019163D" w:rsidRDefault="00C777E6" w:rsidP="009008E5">
            <w:pPr>
              <w:spacing w:before="60" w:after="60"/>
            </w:pPr>
            <m:oMathPara>
              <m:oMath>
                <m:r>
                  <w:rPr>
                    <w:rFonts w:ascii="Cambria Math" w:hAnsi="Cambria Math"/>
                  </w:rPr>
                  <m:t>0.290×9.8×x=0.370×9.8×(37-54/2)</m:t>
                </m:r>
              </m:oMath>
            </m:oMathPara>
          </w:p>
        </w:tc>
        <w:tc>
          <w:tcPr>
            <w:tcW w:w="1134" w:type="dxa"/>
            <w:vAlign w:val="center"/>
          </w:tcPr>
          <w:p w14:paraId="408E448A" w14:textId="77777777" w:rsidR="008178E2" w:rsidRDefault="008178E2" w:rsidP="009008E5">
            <w:pPr>
              <w:spacing w:before="60" w:after="60"/>
              <w:jc w:val="center"/>
            </w:pPr>
            <w:r>
              <w:t>1</w:t>
            </w:r>
          </w:p>
        </w:tc>
      </w:tr>
      <w:tr w:rsidR="008178E2" w14:paraId="10ECE529" w14:textId="77777777" w:rsidTr="009008E5">
        <w:tc>
          <w:tcPr>
            <w:tcW w:w="3397" w:type="dxa"/>
            <w:vAlign w:val="center"/>
          </w:tcPr>
          <w:p w14:paraId="6296E50B" w14:textId="61A7413C" w:rsidR="008178E2" w:rsidRDefault="007F035D" w:rsidP="009008E5">
            <w:pPr>
              <w:spacing w:before="60" w:after="60"/>
            </w:pPr>
            <w:r>
              <w:t>Calculates correct unknown distance</w:t>
            </w:r>
            <w:r w:rsidR="008178E2">
              <w:t xml:space="preserve"> </w:t>
            </w:r>
          </w:p>
        </w:tc>
        <w:tc>
          <w:tcPr>
            <w:tcW w:w="5245" w:type="dxa"/>
            <w:vAlign w:val="center"/>
          </w:tcPr>
          <w:p w14:paraId="51DDC537" w14:textId="03B3F98B" w:rsidR="008178E2" w:rsidRDefault="00041E4A" w:rsidP="009008E5">
            <w:pPr>
              <w:spacing w:before="60" w:after="60"/>
            </w:pPr>
            <m:oMathPara>
              <m:oMath>
                <m:r>
                  <w:rPr>
                    <w:rFonts w:ascii="Cambria Math" w:hAnsi="Cambria Math"/>
                  </w:rPr>
                  <m:t>x=</m:t>
                </m:r>
                <m:r>
                  <m:rPr>
                    <m:sty m:val="p"/>
                  </m:rPr>
                  <w:rPr>
                    <w:rFonts w:ascii="Cambria Math" w:hAnsi="Cambria Math"/>
                  </w:rPr>
                  <m:t>12.8 cm</m:t>
                </m:r>
              </m:oMath>
            </m:oMathPara>
          </w:p>
        </w:tc>
        <w:tc>
          <w:tcPr>
            <w:tcW w:w="1134" w:type="dxa"/>
            <w:vAlign w:val="center"/>
          </w:tcPr>
          <w:p w14:paraId="43E3B03D" w14:textId="77777777" w:rsidR="008178E2" w:rsidRDefault="008178E2" w:rsidP="009008E5">
            <w:pPr>
              <w:spacing w:before="60" w:after="60"/>
              <w:jc w:val="center"/>
            </w:pPr>
            <w:r>
              <w:t>1</w:t>
            </w:r>
          </w:p>
        </w:tc>
      </w:tr>
      <w:tr w:rsidR="008178E2" w14:paraId="77643706" w14:textId="77777777" w:rsidTr="009008E5">
        <w:tc>
          <w:tcPr>
            <w:tcW w:w="3397" w:type="dxa"/>
          </w:tcPr>
          <w:p w14:paraId="6B2016EE" w14:textId="77777777" w:rsidR="008178E2" w:rsidRDefault="008178E2" w:rsidP="009008E5">
            <w:pPr>
              <w:spacing w:before="60" w:after="60"/>
            </w:pPr>
          </w:p>
        </w:tc>
        <w:tc>
          <w:tcPr>
            <w:tcW w:w="5245" w:type="dxa"/>
          </w:tcPr>
          <w:p w14:paraId="491C9BC6" w14:textId="77777777" w:rsidR="008178E2" w:rsidRPr="00172983" w:rsidRDefault="008178E2" w:rsidP="009008E5">
            <w:pPr>
              <w:spacing w:before="60" w:after="60"/>
              <w:jc w:val="right"/>
              <w:rPr>
                <w:b/>
                <w:bCs/>
              </w:rPr>
            </w:pPr>
            <w:r w:rsidRPr="00172983">
              <w:rPr>
                <w:b/>
                <w:bCs/>
              </w:rPr>
              <w:t>Total</w:t>
            </w:r>
          </w:p>
        </w:tc>
        <w:tc>
          <w:tcPr>
            <w:tcW w:w="1134" w:type="dxa"/>
          </w:tcPr>
          <w:p w14:paraId="6990E9BF" w14:textId="76A642B2" w:rsidR="008178E2" w:rsidRPr="00172983" w:rsidRDefault="007F035D" w:rsidP="009008E5">
            <w:pPr>
              <w:spacing w:before="60" w:after="60"/>
              <w:jc w:val="center"/>
              <w:rPr>
                <w:b/>
                <w:bCs/>
              </w:rPr>
            </w:pPr>
            <w:r>
              <w:rPr>
                <w:b/>
                <w:bCs/>
              </w:rPr>
              <w:t>3</w:t>
            </w:r>
          </w:p>
        </w:tc>
      </w:tr>
    </w:tbl>
    <w:p w14:paraId="5B0B9A37" w14:textId="446562E4" w:rsidR="008178E2" w:rsidRDefault="008178E2"/>
    <w:p w14:paraId="008F8B6A" w14:textId="73236A01" w:rsidR="007F035D" w:rsidRDefault="007F035D"/>
    <w:p w14:paraId="05D40676" w14:textId="600BAB09" w:rsidR="005D5D1B" w:rsidRDefault="005D5D1B" w:rsidP="005D5D1B">
      <w:pPr>
        <w:tabs>
          <w:tab w:val="left" w:pos="567"/>
          <w:tab w:val="left" w:pos="1134"/>
          <w:tab w:val="left" w:pos="1701"/>
          <w:tab w:val="right" w:pos="9639"/>
        </w:tabs>
        <w:rPr>
          <w:rFonts w:cs="Arial"/>
          <w:b/>
          <w:bCs/>
          <w:szCs w:val="22"/>
        </w:rPr>
      </w:pPr>
      <w:r>
        <w:rPr>
          <w:rFonts w:cs="Arial"/>
          <w:b/>
          <w:bCs/>
          <w:szCs w:val="22"/>
        </w:rPr>
        <w:t>Question 4</w:t>
      </w:r>
      <w:r>
        <w:rPr>
          <w:rFonts w:cs="Arial"/>
          <w:b/>
          <w:bCs/>
          <w:szCs w:val="22"/>
        </w:rPr>
        <w:tab/>
      </w:r>
      <w:r>
        <w:rPr>
          <w:rFonts w:cs="Arial"/>
          <w:b/>
          <w:bCs/>
          <w:szCs w:val="22"/>
        </w:rPr>
        <w:tab/>
        <w:t>(7 marks)</w:t>
      </w:r>
    </w:p>
    <w:p w14:paraId="32087FC9" w14:textId="77777777" w:rsidR="005D5D1B" w:rsidRDefault="005D5D1B" w:rsidP="005D5D1B"/>
    <w:p w14:paraId="6032BC23" w14:textId="535DCA22" w:rsidR="00534C4A" w:rsidRDefault="00534C4A" w:rsidP="00534C4A">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Determine the gradient for the graph above and, using a relevant formula, determine the strength of the magnetic field</w:t>
      </w:r>
      <w:r w:rsidR="0026304C">
        <w:rPr>
          <w:rFonts w:cs="Arial"/>
          <w:szCs w:val="22"/>
        </w:rPr>
        <w:t xml:space="preserve"> in the generator</w:t>
      </w:r>
      <w:r>
        <w:rPr>
          <w:rFonts w:cs="Arial"/>
          <w:szCs w:val="22"/>
        </w:rPr>
        <w:t>.</w:t>
      </w:r>
      <w:r w:rsidR="00256639">
        <w:rPr>
          <w:rFonts w:cs="Arial"/>
          <w:szCs w:val="22"/>
        </w:rPr>
        <w:t xml:space="preserve"> Give your answers to a maximum of two significant figures. </w:t>
      </w:r>
      <w:r w:rsidR="00256639">
        <w:rPr>
          <w:rFonts w:cs="Arial"/>
          <w:szCs w:val="22"/>
        </w:rPr>
        <w:tab/>
      </w:r>
      <w:r>
        <w:rPr>
          <w:rFonts w:cs="Arial"/>
          <w:szCs w:val="22"/>
        </w:rPr>
        <w:t>(3 marks)</w:t>
      </w:r>
    </w:p>
    <w:p w14:paraId="27FD7022" w14:textId="77777777" w:rsidR="005D5D1B" w:rsidRDefault="005D5D1B" w:rsidP="005D5D1B"/>
    <w:tbl>
      <w:tblPr>
        <w:tblStyle w:val="TableGrid"/>
        <w:tblW w:w="9214" w:type="dxa"/>
        <w:tblInd w:w="562" w:type="dxa"/>
        <w:tblLook w:val="04A0" w:firstRow="1" w:lastRow="0" w:firstColumn="1" w:lastColumn="0" w:noHBand="0" w:noVBand="1"/>
      </w:tblPr>
      <w:tblGrid>
        <w:gridCol w:w="3402"/>
        <w:gridCol w:w="4678"/>
        <w:gridCol w:w="1134"/>
      </w:tblGrid>
      <w:tr w:rsidR="005D5D1B" w:rsidRPr="008455C4" w14:paraId="60BEBEB4" w14:textId="77777777" w:rsidTr="009008E5">
        <w:tc>
          <w:tcPr>
            <w:tcW w:w="3402" w:type="dxa"/>
          </w:tcPr>
          <w:p w14:paraId="40C39082" w14:textId="77777777" w:rsidR="005D5D1B" w:rsidRPr="008455C4" w:rsidRDefault="005D5D1B" w:rsidP="009008E5">
            <w:pPr>
              <w:jc w:val="center"/>
              <w:rPr>
                <w:b/>
                <w:bCs/>
              </w:rPr>
            </w:pPr>
            <w:r w:rsidRPr="008455C4">
              <w:rPr>
                <w:b/>
                <w:bCs/>
              </w:rPr>
              <w:t>Element</w:t>
            </w:r>
          </w:p>
        </w:tc>
        <w:tc>
          <w:tcPr>
            <w:tcW w:w="4678" w:type="dxa"/>
          </w:tcPr>
          <w:p w14:paraId="298BA1FF" w14:textId="77777777" w:rsidR="005D5D1B" w:rsidRPr="008455C4" w:rsidRDefault="005D5D1B" w:rsidP="009008E5">
            <w:pPr>
              <w:jc w:val="center"/>
              <w:rPr>
                <w:b/>
                <w:bCs/>
              </w:rPr>
            </w:pPr>
            <w:r w:rsidRPr="008455C4">
              <w:rPr>
                <w:b/>
                <w:bCs/>
              </w:rPr>
              <w:t>Description</w:t>
            </w:r>
          </w:p>
        </w:tc>
        <w:tc>
          <w:tcPr>
            <w:tcW w:w="1134" w:type="dxa"/>
          </w:tcPr>
          <w:p w14:paraId="6CD27426" w14:textId="77777777" w:rsidR="005D5D1B" w:rsidRPr="008455C4" w:rsidRDefault="005D5D1B" w:rsidP="009008E5">
            <w:pPr>
              <w:ind w:right="191"/>
              <w:jc w:val="center"/>
              <w:rPr>
                <w:b/>
                <w:bCs/>
              </w:rPr>
            </w:pPr>
            <w:r w:rsidRPr="008455C4">
              <w:rPr>
                <w:b/>
                <w:bCs/>
              </w:rPr>
              <w:t>Marks</w:t>
            </w:r>
          </w:p>
        </w:tc>
      </w:tr>
      <w:tr w:rsidR="005D5D1B" w14:paraId="165524D4" w14:textId="77777777" w:rsidTr="009008E5">
        <w:tc>
          <w:tcPr>
            <w:tcW w:w="3402" w:type="dxa"/>
            <w:vAlign w:val="center"/>
          </w:tcPr>
          <w:p w14:paraId="10A6E49F" w14:textId="63D4E957" w:rsidR="00951747" w:rsidRDefault="00D13C2C" w:rsidP="009008E5">
            <w:pPr>
              <w:spacing w:before="60" w:after="60"/>
            </w:pPr>
            <w:r>
              <w:t>Calculates correct gradient</w:t>
            </w:r>
            <w:r w:rsidR="00F07431">
              <w:t xml:space="preserve"> and g</w:t>
            </w:r>
            <w:r w:rsidR="00951747">
              <w:t>ives gradient to max of 2 SF.</w:t>
            </w:r>
          </w:p>
        </w:tc>
        <w:tc>
          <w:tcPr>
            <w:tcW w:w="4678" w:type="dxa"/>
            <w:vAlign w:val="center"/>
          </w:tcPr>
          <w:p w14:paraId="3563E0C7" w14:textId="79DD6D63" w:rsidR="005D5D1B" w:rsidRPr="008B638C" w:rsidRDefault="00D13C2C" w:rsidP="009008E5">
            <w:pPr>
              <w:spacing w:before="60" w:after="60"/>
            </w:pPr>
            <m:oMathPara>
              <m:oMath>
                <m:r>
                  <w:rPr>
                    <w:rFonts w:ascii="Cambria Math" w:hAnsi="Cambria Math"/>
                  </w:rPr>
                  <m:t>m=</m:t>
                </m:r>
                <m:f>
                  <m:fPr>
                    <m:ctrlPr>
                      <w:rPr>
                        <w:rFonts w:ascii="Cambria Math" w:hAnsi="Cambria Math"/>
                        <w:i/>
                      </w:rPr>
                    </m:ctrlPr>
                  </m:fPr>
                  <m:num>
                    <m:r>
                      <w:rPr>
                        <w:rFonts w:ascii="Cambria Math" w:hAnsi="Cambria Math"/>
                      </w:rPr>
                      <m:t>30-2</m:t>
                    </m:r>
                  </m:num>
                  <m:den>
                    <m:r>
                      <w:rPr>
                        <w:rFonts w:ascii="Cambria Math" w:hAnsi="Cambria Math"/>
                      </w:rPr>
                      <m:t>19-1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4B098A94" w14:textId="78F17637" w:rsidR="008B638C" w:rsidRPr="006C2E4A" w:rsidRDefault="008B638C" w:rsidP="008B638C">
            <w:pPr>
              <w:spacing w:before="60" w:after="60"/>
              <w:jc w:val="center"/>
            </w:pPr>
            <w:r>
              <w:t xml:space="preserve">accept values </w:t>
            </w:r>
            <m:oMath>
              <m:r>
                <w:rPr>
                  <w:rFonts w:ascii="Cambria Math" w:hAnsi="Cambria Math"/>
                </w:rPr>
                <m:t>m=(1.5-1.6)×</m:t>
              </m:r>
              <m:sSup>
                <m:sSupPr>
                  <m:ctrlPr>
                    <w:rPr>
                      <w:rFonts w:ascii="Cambria Math" w:hAnsi="Cambria Math"/>
                      <w:i/>
                    </w:rPr>
                  </m:ctrlPr>
                </m:sSupPr>
                <m:e>
                  <m:r>
                    <w:rPr>
                      <w:rFonts w:ascii="Cambria Math" w:hAnsi="Cambria Math"/>
                    </w:rPr>
                    <m:t>10</m:t>
                  </m:r>
                </m:e>
                <m:sup>
                  <m:r>
                    <w:rPr>
                      <w:rFonts w:ascii="Cambria Math" w:hAnsi="Cambria Math"/>
                    </w:rPr>
                    <m:t>-3</m:t>
                  </m:r>
                </m:sup>
              </m:sSup>
            </m:oMath>
          </w:p>
        </w:tc>
        <w:tc>
          <w:tcPr>
            <w:tcW w:w="1134" w:type="dxa"/>
            <w:vAlign w:val="center"/>
          </w:tcPr>
          <w:p w14:paraId="481630A6" w14:textId="77777777" w:rsidR="005D5D1B" w:rsidRDefault="005D5D1B" w:rsidP="009008E5">
            <w:pPr>
              <w:spacing w:before="60" w:after="60"/>
              <w:jc w:val="center"/>
            </w:pPr>
            <w:r>
              <w:t>1</w:t>
            </w:r>
          </w:p>
        </w:tc>
      </w:tr>
      <w:tr w:rsidR="005D5D1B" w14:paraId="1854DEB5" w14:textId="77777777" w:rsidTr="009008E5">
        <w:tc>
          <w:tcPr>
            <w:tcW w:w="3402" w:type="dxa"/>
            <w:vAlign w:val="center"/>
          </w:tcPr>
          <w:p w14:paraId="5B72884B" w14:textId="122E0327" w:rsidR="005D5D1B" w:rsidRDefault="006D6B04" w:rsidP="009008E5">
            <w:pPr>
              <w:spacing w:before="60" w:after="60"/>
            </w:pPr>
            <w:r>
              <w:t xml:space="preserve">Equates gradient using formula and </w:t>
            </w:r>
            <w:r w:rsidR="004D16B5">
              <w:t>calculates B correctly</w:t>
            </w:r>
          </w:p>
        </w:tc>
        <w:tc>
          <w:tcPr>
            <w:tcW w:w="4678" w:type="dxa"/>
            <w:vAlign w:val="center"/>
          </w:tcPr>
          <w:p w14:paraId="229418AE" w14:textId="77777777" w:rsidR="005D5D1B" w:rsidRPr="006C7AA9" w:rsidRDefault="00B715B9" w:rsidP="009008E5">
            <w:pPr>
              <w:spacing w:before="60" w:after="60"/>
            </w:pPr>
            <m:oMathPara>
              <m:oMath>
                <m:r>
                  <w:rPr>
                    <w:rFonts w:ascii="Cambria Math" w:hAnsi="Cambria Math"/>
                  </w:rPr>
                  <m:t>ε=2πBNAf</m:t>
                </m:r>
              </m:oMath>
            </m:oMathPara>
          </w:p>
          <w:p w14:paraId="1A6A146D" w14:textId="77777777" w:rsidR="006C7AA9" w:rsidRPr="00C224D2" w:rsidRDefault="00C224D2" w:rsidP="009008E5">
            <w:pPr>
              <w:spacing w:before="60" w:after="60"/>
            </w:pPr>
            <m:oMathPara>
              <m:oMath>
                <m:r>
                  <w:rPr>
                    <w:rFonts w:ascii="Cambria Math" w:hAnsi="Cambria Math"/>
                  </w:rPr>
                  <m:t>m=2πBNA</m:t>
                </m:r>
              </m:oMath>
            </m:oMathPara>
          </w:p>
          <w:p w14:paraId="53E396B0" w14:textId="41EFA8E5" w:rsidR="00C224D2" w:rsidRPr="006C7AA9" w:rsidRDefault="00C224D2" w:rsidP="009008E5">
            <w:pPr>
              <w:spacing w:before="60" w:after="60"/>
            </w:pPr>
            <m:oMathPara>
              <m:oMath>
                <m:r>
                  <w:rPr>
                    <w:rFonts w:ascii="Cambria Math" w:hAnsi="Cambria Math"/>
                  </w:rPr>
                  <m:t>∴B=</m:t>
                </m:r>
                <m:f>
                  <m:fPr>
                    <m:ctrlPr>
                      <w:rPr>
                        <w:rFonts w:ascii="Cambria Math" w:hAnsi="Cambria Math"/>
                        <w:i/>
                      </w:rPr>
                    </m:ctrlPr>
                  </m:fPr>
                  <m:num>
                    <m:r>
                      <w:rPr>
                        <w:rFonts w:ascii="Cambria Math" w:hAnsi="Cambria Math"/>
                      </w:rPr>
                      <m:t>m</m:t>
                    </m:r>
                  </m:num>
                  <m:den>
                    <m:r>
                      <w:rPr>
                        <w:rFonts w:ascii="Cambria Math" w:hAnsi="Cambria Math"/>
                      </w:rPr>
                      <m:t>2πNA</m:t>
                    </m:r>
                  </m:den>
                </m:f>
              </m:oMath>
            </m:oMathPara>
          </w:p>
        </w:tc>
        <w:tc>
          <w:tcPr>
            <w:tcW w:w="1134" w:type="dxa"/>
            <w:vAlign w:val="center"/>
          </w:tcPr>
          <w:p w14:paraId="5D18B7ED" w14:textId="77777777" w:rsidR="005D5D1B" w:rsidRDefault="005D5D1B" w:rsidP="009008E5">
            <w:pPr>
              <w:spacing w:before="60" w:after="60"/>
              <w:jc w:val="center"/>
            </w:pPr>
            <w:r>
              <w:t>1</w:t>
            </w:r>
          </w:p>
        </w:tc>
      </w:tr>
      <w:tr w:rsidR="005D5D1B" w14:paraId="3542C20D" w14:textId="77777777" w:rsidTr="009008E5">
        <w:tc>
          <w:tcPr>
            <w:tcW w:w="3402" w:type="dxa"/>
            <w:vAlign w:val="center"/>
          </w:tcPr>
          <w:p w14:paraId="0AF096E8" w14:textId="67A15D8A" w:rsidR="00F738E5" w:rsidRDefault="005D5D1B" w:rsidP="009008E5">
            <w:pPr>
              <w:spacing w:before="60" w:after="60"/>
            </w:pPr>
            <w:r>
              <w:t xml:space="preserve">Calculates correct </w:t>
            </w:r>
            <w:r w:rsidR="00F94818">
              <w:t>magnetic field strength</w:t>
            </w:r>
            <w:r w:rsidR="00951747">
              <w:t xml:space="preserve"> and gives answer to max of 2 SF.</w:t>
            </w:r>
          </w:p>
        </w:tc>
        <w:tc>
          <w:tcPr>
            <w:tcW w:w="4678" w:type="dxa"/>
            <w:vAlign w:val="center"/>
          </w:tcPr>
          <w:p w14:paraId="4AD9EAE4" w14:textId="57BA757F" w:rsidR="005D5D1B" w:rsidRPr="006D6B04" w:rsidRDefault="00C73ECE" w:rsidP="009008E5">
            <w:pPr>
              <w:spacing w:before="60" w:after="60"/>
              <w:rPr>
                <w:iCs/>
              </w:rPr>
            </w:pPr>
            <m:oMathPara>
              <m:oMath>
                <m:r>
                  <w:rPr>
                    <w:rFonts w:ascii="Cambria Math" w:hAnsi="Cambria Math"/>
                  </w:rPr>
                  <m:t>B=</m:t>
                </m:r>
                <m:f>
                  <m:fPr>
                    <m:ctrlPr>
                      <w:rPr>
                        <w:rFonts w:ascii="Cambria Math" w:hAnsi="Cambria Math"/>
                        <w:i/>
                      </w:rPr>
                    </m:ctrlPr>
                  </m:fPr>
                  <m:num>
                    <m:r>
                      <w:rPr>
                        <w:rFonts w:ascii="Cambria Math" w:hAnsi="Cambria Math"/>
                      </w:rPr>
                      <m:t>0.00155</m:t>
                    </m:r>
                  </m:num>
                  <m:den>
                    <m:r>
                      <w:rPr>
                        <w:rFonts w:ascii="Cambria Math" w:hAnsi="Cambria Math"/>
                      </w:rPr>
                      <m:t>2π×15×0.08×0.06</m:t>
                    </m:r>
                  </m:den>
                </m:f>
                <m:r>
                  <w:rPr>
                    <w:rFonts w:ascii="Cambria Math" w:hAnsi="Cambria Math"/>
                  </w:rPr>
                  <m:t>=3.4×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m:oMathPara>
          </w:p>
        </w:tc>
        <w:tc>
          <w:tcPr>
            <w:tcW w:w="1134" w:type="dxa"/>
            <w:vAlign w:val="center"/>
          </w:tcPr>
          <w:p w14:paraId="251517E7" w14:textId="77777777" w:rsidR="005D5D1B" w:rsidRDefault="005D5D1B" w:rsidP="009008E5">
            <w:pPr>
              <w:spacing w:before="60" w:after="60"/>
              <w:jc w:val="center"/>
            </w:pPr>
            <w:r>
              <w:t>1</w:t>
            </w:r>
          </w:p>
        </w:tc>
      </w:tr>
      <w:tr w:rsidR="005D5D1B" w14:paraId="21D2D1DF" w14:textId="77777777" w:rsidTr="009008E5">
        <w:tc>
          <w:tcPr>
            <w:tcW w:w="3402" w:type="dxa"/>
          </w:tcPr>
          <w:p w14:paraId="5D1B2AFD" w14:textId="77777777" w:rsidR="005D5D1B" w:rsidRDefault="005D5D1B" w:rsidP="009008E5">
            <w:pPr>
              <w:spacing w:before="60" w:after="60"/>
            </w:pPr>
          </w:p>
        </w:tc>
        <w:tc>
          <w:tcPr>
            <w:tcW w:w="4678" w:type="dxa"/>
          </w:tcPr>
          <w:p w14:paraId="764D0393" w14:textId="77777777" w:rsidR="005D5D1B" w:rsidRPr="00172983" w:rsidRDefault="005D5D1B" w:rsidP="009008E5">
            <w:pPr>
              <w:spacing w:before="60" w:after="60"/>
              <w:jc w:val="right"/>
              <w:rPr>
                <w:b/>
                <w:bCs/>
              </w:rPr>
            </w:pPr>
            <w:r w:rsidRPr="00172983">
              <w:rPr>
                <w:b/>
                <w:bCs/>
              </w:rPr>
              <w:t>Total</w:t>
            </w:r>
          </w:p>
        </w:tc>
        <w:tc>
          <w:tcPr>
            <w:tcW w:w="1134" w:type="dxa"/>
          </w:tcPr>
          <w:p w14:paraId="038F0C2D" w14:textId="77777777" w:rsidR="005D5D1B" w:rsidRPr="00172983" w:rsidRDefault="005D5D1B" w:rsidP="009008E5">
            <w:pPr>
              <w:spacing w:before="60" w:after="60"/>
              <w:jc w:val="center"/>
              <w:rPr>
                <w:b/>
                <w:bCs/>
              </w:rPr>
            </w:pPr>
            <w:r w:rsidRPr="00172983">
              <w:rPr>
                <w:b/>
                <w:bCs/>
              </w:rPr>
              <w:t>3</w:t>
            </w:r>
          </w:p>
        </w:tc>
      </w:tr>
    </w:tbl>
    <w:p w14:paraId="30A6B0A9" w14:textId="409A5CF7" w:rsidR="005D5D1B" w:rsidRDefault="005D5D1B"/>
    <w:p w14:paraId="7CED47FE" w14:textId="35EFDA6D" w:rsidR="00FF14C9" w:rsidRDefault="00FF14C9">
      <w:pPr>
        <w:spacing w:after="160" w:line="259" w:lineRule="auto"/>
      </w:pPr>
      <w:r>
        <w:br w:type="page"/>
      </w:r>
    </w:p>
    <w:p w14:paraId="4D9B6AE1" w14:textId="5E600710" w:rsidR="00FF14C9" w:rsidRDefault="00FF14C9"/>
    <w:p w14:paraId="1B8F45F2" w14:textId="50F89DA2" w:rsidR="001B4FF2" w:rsidRDefault="001B4FF2" w:rsidP="001B4FF2">
      <w:pPr>
        <w:tabs>
          <w:tab w:val="left" w:pos="567"/>
          <w:tab w:val="left" w:pos="1134"/>
          <w:tab w:val="left" w:pos="1701"/>
          <w:tab w:val="right" w:pos="9356"/>
        </w:tabs>
        <w:ind w:left="567" w:hanging="567"/>
        <w:rPr>
          <w:rFonts w:eastAsia="Times New Roman" w:cs="Arial"/>
          <w:szCs w:val="22"/>
          <w:lang w:eastAsia="en-US"/>
        </w:rPr>
      </w:pPr>
      <w:r>
        <w:rPr>
          <w:rFonts w:cs="Arial"/>
          <w:szCs w:val="22"/>
        </w:rPr>
        <w:t xml:space="preserve">(b) </w:t>
      </w:r>
      <w:r>
        <w:rPr>
          <w:rFonts w:cs="Arial"/>
          <w:szCs w:val="22"/>
        </w:rPr>
        <w:tab/>
      </w:r>
      <w:r w:rsidR="004373AD">
        <w:rPr>
          <w:rFonts w:cs="Arial"/>
          <w:szCs w:val="22"/>
        </w:rPr>
        <w:t>Using</w:t>
      </w:r>
      <w:r>
        <w:rPr>
          <w:rFonts w:cs="Arial"/>
          <w:szCs w:val="22"/>
        </w:rPr>
        <w:t xml:space="preserve"> the vertical error bars on the graph</w:t>
      </w:r>
      <w:r w:rsidR="004373AD">
        <w:rPr>
          <w:rFonts w:cs="Arial"/>
          <w:szCs w:val="22"/>
        </w:rPr>
        <w:t>, use a suitable method</w:t>
      </w:r>
      <w:r>
        <w:rPr>
          <w:rFonts w:cs="Arial"/>
          <w:szCs w:val="22"/>
        </w:rPr>
        <w:t xml:space="preserve"> to estimate the uncertainty in the magnetic field strength. Give your magnetic field strength to two significant figures and your uncertainty to one significant figure.</w:t>
      </w:r>
      <w:r>
        <w:rPr>
          <w:rFonts w:cs="Arial"/>
          <w:szCs w:val="22"/>
        </w:rPr>
        <w:tab/>
        <w:t>(4 marks)</w:t>
      </w:r>
    </w:p>
    <w:p w14:paraId="13621E94" w14:textId="77777777" w:rsidR="003D7544" w:rsidRDefault="003D7544" w:rsidP="00FF14C9">
      <w:pPr>
        <w:tabs>
          <w:tab w:val="left" w:pos="567"/>
          <w:tab w:val="left" w:pos="1134"/>
          <w:tab w:val="left" w:pos="1701"/>
          <w:tab w:val="right" w:pos="9356"/>
        </w:tabs>
        <w:ind w:left="567" w:hanging="567"/>
        <w:rPr>
          <w:rFonts w:cs="Arial"/>
          <w:szCs w:val="22"/>
        </w:rPr>
      </w:pPr>
    </w:p>
    <w:p w14:paraId="24FBDC09" w14:textId="467FCD1E" w:rsidR="00FF14C9" w:rsidRDefault="004F6B5E" w:rsidP="004F6B5E">
      <w:pPr>
        <w:ind w:firstLine="567"/>
      </w:pPr>
      <w:r>
        <w:rPr>
          <w:noProof/>
        </w:rPr>
        <w:drawing>
          <wp:inline distT="0" distB="0" distL="0" distR="0" wp14:anchorId="40A0282A" wp14:editId="044650DA">
            <wp:extent cx="6120130" cy="34956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495675"/>
                    </a:xfrm>
                    <a:prstGeom prst="rect">
                      <a:avLst/>
                    </a:prstGeom>
                  </pic:spPr>
                </pic:pic>
              </a:graphicData>
            </a:graphic>
          </wp:inline>
        </w:drawing>
      </w:r>
    </w:p>
    <w:p w14:paraId="2FECDEC7" w14:textId="2D2B3AD5" w:rsidR="004F6B5E" w:rsidRDefault="004F6B5E" w:rsidP="004F6B5E">
      <w:pPr>
        <w:ind w:firstLine="567"/>
      </w:pPr>
    </w:p>
    <w:tbl>
      <w:tblPr>
        <w:tblStyle w:val="TableGrid"/>
        <w:tblW w:w="9214" w:type="dxa"/>
        <w:tblInd w:w="562" w:type="dxa"/>
        <w:tblLook w:val="04A0" w:firstRow="1" w:lastRow="0" w:firstColumn="1" w:lastColumn="0" w:noHBand="0" w:noVBand="1"/>
      </w:tblPr>
      <w:tblGrid>
        <w:gridCol w:w="3402"/>
        <w:gridCol w:w="4678"/>
        <w:gridCol w:w="1134"/>
      </w:tblGrid>
      <w:tr w:rsidR="004F6B5E" w:rsidRPr="008455C4" w14:paraId="5C35825C" w14:textId="77777777" w:rsidTr="00345064">
        <w:tc>
          <w:tcPr>
            <w:tcW w:w="3402" w:type="dxa"/>
          </w:tcPr>
          <w:p w14:paraId="424E7F93" w14:textId="77777777" w:rsidR="004F6B5E" w:rsidRPr="008455C4" w:rsidRDefault="004F6B5E" w:rsidP="00345064">
            <w:pPr>
              <w:jc w:val="center"/>
              <w:rPr>
                <w:b/>
                <w:bCs/>
              </w:rPr>
            </w:pPr>
            <w:r w:rsidRPr="008455C4">
              <w:rPr>
                <w:b/>
                <w:bCs/>
              </w:rPr>
              <w:t>Element</w:t>
            </w:r>
          </w:p>
        </w:tc>
        <w:tc>
          <w:tcPr>
            <w:tcW w:w="4678" w:type="dxa"/>
          </w:tcPr>
          <w:p w14:paraId="5880F75A" w14:textId="77777777" w:rsidR="004F6B5E" w:rsidRPr="008455C4" w:rsidRDefault="004F6B5E" w:rsidP="00345064">
            <w:pPr>
              <w:jc w:val="center"/>
              <w:rPr>
                <w:b/>
                <w:bCs/>
              </w:rPr>
            </w:pPr>
            <w:r w:rsidRPr="008455C4">
              <w:rPr>
                <w:b/>
                <w:bCs/>
              </w:rPr>
              <w:t>Description</w:t>
            </w:r>
          </w:p>
        </w:tc>
        <w:tc>
          <w:tcPr>
            <w:tcW w:w="1134" w:type="dxa"/>
          </w:tcPr>
          <w:p w14:paraId="669E2670" w14:textId="77777777" w:rsidR="004F6B5E" w:rsidRPr="008455C4" w:rsidRDefault="004F6B5E" w:rsidP="00345064">
            <w:pPr>
              <w:ind w:right="191"/>
              <w:jc w:val="center"/>
              <w:rPr>
                <w:b/>
                <w:bCs/>
              </w:rPr>
            </w:pPr>
            <w:r w:rsidRPr="008455C4">
              <w:rPr>
                <w:b/>
                <w:bCs/>
              </w:rPr>
              <w:t>Marks</w:t>
            </w:r>
          </w:p>
        </w:tc>
      </w:tr>
      <w:tr w:rsidR="004F6B5E" w14:paraId="0E23B7BD" w14:textId="77777777" w:rsidTr="00345064">
        <w:tc>
          <w:tcPr>
            <w:tcW w:w="3402" w:type="dxa"/>
            <w:vAlign w:val="center"/>
          </w:tcPr>
          <w:p w14:paraId="0BD6DDF0" w14:textId="3178518B" w:rsidR="004F6B5E" w:rsidRDefault="004F6B5E" w:rsidP="00345064">
            <w:pPr>
              <w:spacing w:before="60" w:after="60"/>
            </w:pPr>
            <w:r>
              <w:t xml:space="preserve">Uses </w:t>
            </w:r>
            <w:r w:rsidR="00B42E9D">
              <w:t>error bars</w:t>
            </w:r>
            <w:r>
              <w:t xml:space="preserve"> to </w:t>
            </w:r>
            <w:r w:rsidR="00772C52">
              <w:t>determine a max and min gradient</w:t>
            </w:r>
          </w:p>
        </w:tc>
        <w:tc>
          <w:tcPr>
            <w:tcW w:w="4678" w:type="dxa"/>
            <w:vAlign w:val="center"/>
          </w:tcPr>
          <w:p w14:paraId="6C9BE1A7" w14:textId="3E68609F" w:rsidR="004F6B5E" w:rsidRPr="00972F34" w:rsidRDefault="005D626D" w:rsidP="00345064">
            <w:pPr>
              <w:spacing w:before="60" w:after="60"/>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30-7</m:t>
                    </m:r>
                  </m:num>
                  <m:den>
                    <m:r>
                      <w:rPr>
                        <w:rFonts w:ascii="Cambria Math" w:hAnsi="Cambria Math"/>
                      </w:rPr>
                      <m:t>21-2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=1.21×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4D0D03D9" w14:textId="4A9F54CB" w:rsidR="00972F34" w:rsidRPr="006C2E4A" w:rsidRDefault="005D626D" w:rsidP="00345064">
            <w:pPr>
              <w:spacing w:before="60" w:after="60"/>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36-1</m:t>
                    </m:r>
                  </m:num>
                  <m:den>
                    <m:r>
                      <w:rPr>
                        <w:rFonts w:ascii="Cambria Math" w:hAnsi="Cambria Math"/>
                      </w:rPr>
                      <m:t>21-2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134" w:type="dxa"/>
            <w:vAlign w:val="center"/>
          </w:tcPr>
          <w:p w14:paraId="07597680" w14:textId="77777777" w:rsidR="004F6B5E" w:rsidRDefault="004F6B5E" w:rsidP="00345064">
            <w:pPr>
              <w:spacing w:before="60" w:after="60"/>
              <w:jc w:val="center"/>
            </w:pPr>
            <w:r>
              <w:t>1</w:t>
            </w:r>
          </w:p>
        </w:tc>
      </w:tr>
      <w:tr w:rsidR="004F6B5E" w14:paraId="2B4356AC" w14:textId="77777777" w:rsidTr="00345064">
        <w:tc>
          <w:tcPr>
            <w:tcW w:w="3402" w:type="dxa"/>
            <w:vAlign w:val="center"/>
          </w:tcPr>
          <w:p w14:paraId="0B4C79B9" w14:textId="0E51FC9C" w:rsidR="004F6B5E" w:rsidRDefault="0065461E" w:rsidP="00345064">
            <w:pPr>
              <w:spacing w:before="60" w:after="60"/>
            </w:pPr>
            <w:r>
              <w:t xml:space="preserve">calculates percentage uncertainty </w:t>
            </w:r>
            <w:r w:rsidR="00854626">
              <w:t xml:space="preserve">in gradient </w:t>
            </w:r>
            <w:r>
              <w:t>(or min/max B fields)</w:t>
            </w:r>
          </w:p>
        </w:tc>
        <w:tc>
          <w:tcPr>
            <w:tcW w:w="4678" w:type="dxa"/>
            <w:vAlign w:val="center"/>
          </w:tcPr>
          <w:p w14:paraId="20E51536" w14:textId="579BBA40" w:rsidR="00E02E90" w:rsidRPr="006C7AA9" w:rsidRDefault="00854626" w:rsidP="00345064">
            <w:pPr>
              <w:spacing w:before="60" w:after="60"/>
            </w:pPr>
            <m:oMathPara>
              <m:oMath>
                <m:r>
                  <w:rPr>
                    <w:rFonts w:ascii="Cambria Math" w:hAnsi="Cambria Math"/>
                  </w:rPr>
                  <m:t>%∆m=0.5×</m:t>
                </m:r>
                <m:f>
                  <m:fPr>
                    <m:ctrlPr>
                      <w:rPr>
                        <w:rFonts w:ascii="Cambria Math" w:hAnsi="Cambria Math"/>
                        <w:i/>
                      </w:rPr>
                    </m:ctrlPr>
                  </m:fPr>
                  <m:num>
                    <m:r>
                      <w:rPr>
                        <w:rFonts w:ascii="Cambria Math" w:hAnsi="Cambria Math"/>
                      </w:rPr>
                      <m:t>(1.84-1.21)</m:t>
                    </m:r>
                  </m:num>
                  <m:den>
                    <m:r>
                      <w:rPr>
                        <w:rFonts w:ascii="Cambria Math" w:hAnsi="Cambria Math"/>
                      </w:rPr>
                      <m:t>1.55</m:t>
                    </m:r>
                  </m:den>
                </m:f>
                <m:r>
                  <w:rPr>
                    <w:rFonts w:ascii="Cambria Math" w:hAnsi="Cambria Math"/>
                  </w:rPr>
                  <m:t>×100=20.4%</m:t>
                </m:r>
              </m:oMath>
            </m:oMathPara>
          </w:p>
        </w:tc>
        <w:tc>
          <w:tcPr>
            <w:tcW w:w="1134" w:type="dxa"/>
            <w:vAlign w:val="center"/>
          </w:tcPr>
          <w:p w14:paraId="0F6B87BF" w14:textId="44876094" w:rsidR="004F6B5E" w:rsidRDefault="004F6B5E" w:rsidP="00345064">
            <w:pPr>
              <w:spacing w:before="60" w:after="60"/>
              <w:jc w:val="center"/>
            </w:pPr>
            <w:r>
              <w:t>1</w:t>
            </w:r>
          </w:p>
        </w:tc>
      </w:tr>
      <w:tr w:rsidR="004F6B5E" w14:paraId="5ADBA779" w14:textId="77777777" w:rsidTr="00345064">
        <w:tc>
          <w:tcPr>
            <w:tcW w:w="3402" w:type="dxa"/>
            <w:vAlign w:val="center"/>
          </w:tcPr>
          <w:p w14:paraId="36BF6802" w14:textId="47DFDA94" w:rsidR="004F6B5E" w:rsidRDefault="00CC1470" w:rsidP="00345064">
            <w:pPr>
              <w:spacing w:before="60" w:after="60"/>
            </w:pPr>
            <w:r>
              <w:t>calculates uncertainty in magnetic field</w:t>
            </w:r>
          </w:p>
        </w:tc>
        <w:tc>
          <w:tcPr>
            <w:tcW w:w="4678" w:type="dxa"/>
            <w:vAlign w:val="center"/>
          </w:tcPr>
          <w:p w14:paraId="6805D610" w14:textId="6084DC6A" w:rsidR="004F6B5E" w:rsidRDefault="00BD06DA" w:rsidP="00345064">
            <w:pPr>
              <w:spacing w:before="60" w:after="60"/>
            </w:pPr>
            <m:oMathPara>
              <m:oMath>
                <m:r>
                  <w:rPr>
                    <w:rFonts w:ascii="Cambria Math" w:hAnsi="Cambria Math"/>
                  </w:rPr>
                  <m:t>∆B=0.204×3.43×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=6.99×</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r>
                  <m:rPr>
                    <m:sty m:val="p"/>
                  </m:rPr>
                  <w:rPr>
                    <w:rFonts w:ascii="Cambria Math" w:hAnsi="Cambria Math"/>
                  </w:rPr>
                  <m:t>T</m:t>
                </m:r>
              </m:oMath>
            </m:oMathPara>
          </w:p>
        </w:tc>
        <w:tc>
          <w:tcPr>
            <w:tcW w:w="1134" w:type="dxa"/>
            <w:vAlign w:val="center"/>
          </w:tcPr>
          <w:p w14:paraId="42F20CA3" w14:textId="6191485E" w:rsidR="004F6B5E" w:rsidRDefault="004F6B5E" w:rsidP="00345064">
            <w:pPr>
              <w:spacing w:before="60" w:after="60"/>
              <w:jc w:val="center"/>
            </w:pPr>
            <w:r>
              <w:t>1</w:t>
            </w:r>
          </w:p>
        </w:tc>
      </w:tr>
      <w:tr w:rsidR="004F6B5E" w14:paraId="72E717B2" w14:textId="77777777" w:rsidTr="00345064">
        <w:tc>
          <w:tcPr>
            <w:tcW w:w="3402" w:type="dxa"/>
            <w:vAlign w:val="center"/>
          </w:tcPr>
          <w:p w14:paraId="5160C55F" w14:textId="74030EAC" w:rsidR="004F6B5E" w:rsidRDefault="00CC1470" w:rsidP="00345064">
            <w:pPr>
              <w:spacing w:before="60" w:after="60"/>
            </w:pPr>
            <w:r>
              <w:t>expresses field to 2</w:t>
            </w:r>
            <w:r w:rsidR="00951747">
              <w:t xml:space="preserve"> </w:t>
            </w:r>
            <w:r>
              <w:t>SF and uncertainty to 1</w:t>
            </w:r>
            <w:r w:rsidR="00951747">
              <w:t xml:space="preserve"> </w:t>
            </w:r>
            <w:r>
              <w:t>SF</w:t>
            </w:r>
          </w:p>
        </w:tc>
        <w:tc>
          <w:tcPr>
            <w:tcW w:w="4678" w:type="dxa"/>
            <w:vAlign w:val="center"/>
          </w:tcPr>
          <w:p w14:paraId="05D74BFC" w14:textId="77777777" w:rsidR="004F6B5E" w:rsidRPr="001B4FF2" w:rsidRDefault="00741B21" w:rsidP="00345064">
            <w:pPr>
              <w:spacing w:before="60" w:after="60"/>
            </w:pPr>
            <m:oMathPara>
              <m:oMath>
                <m:r>
                  <w:rPr>
                    <w:rFonts w:ascii="Cambria Math" w:hAnsi="Cambria Math"/>
                  </w:rPr>
                  <m:t>B=(3.4±0.7)×</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m:oMathPara>
          </w:p>
          <w:p w14:paraId="0880B2E5" w14:textId="0FDA3F52" w:rsidR="001B4FF2" w:rsidRPr="006D6B04" w:rsidRDefault="00640B70" w:rsidP="00640B70">
            <w:pPr>
              <w:spacing w:before="60" w:after="60"/>
              <w:jc w:val="center"/>
              <w:rPr>
                <w:iCs/>
              </w:rPr>
            </w:pPr>
            <w:r>
              <w:rPr>
                <w:iCs/>
              </w:rPr>
              <w:t>a</w:t>
            </w:r>
            <w:r w:rsidR="001B4FF2">
              <w:rPr>
                <w:iCs/>
              </w:rPr>
              <w:t xml:space="preserve">llow </w:t>
            </w:r>
            <m:oMath>
              <m:r>
                <w:rPr>
                  <w:rFonts w:ascii="Cambria Math" w:hAnsi="Cambria Math"/>
                </w:rPr>
                <m:t>B=[</m:t>
              </m:r>
              <m:d>
                <m:dPr>
                  <m:ctrlPr>
                    <w:rPr>
                      <w:rFonts w:ascii="Cambria Math" w:hAnsi="Cambria Math"/>
                      <w:i/>
                      <w:iCs/>
                    </w:rPr>
                  </m:ctrlPr>
                </m:dPr>
                <m:e>
                  <m:r>
                    <w:rPr>
                      <w:rFonts w:ascii="Cambria Math" w:hAnsi="Cambria Math"/>
                    </w:rPr>
                    <m:t>3.3-3.5</m:t>
                  </m:r>
                </m:e>
              </m:d>
              <m:r>
                <w:rPr>
                  <w:rFonts w:ascii="Cambria Math" w:hAnsi="Cambria Math"/>
                </w:rPr>
                <m:t>±0.7])×</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w:p>
        </w:tc>
        <w:tc>
          <w:tcPr>
            <w:tcW w:w="1134" w:type="dxa"/>
            <w:vAlign w:val="center"/>
          </w:tcPr>
          <w:p w14:paraId="4C5BA573" w14:textId="77777777" w:rsidR="004F6B5E" w:rsidRDefault="004F6B5E" w:rsidP="00345064">
            <w:pPr>
              <w:spacing w:before="60" w:after="60"/>
              <w:jc w:val="center"/>
            </w:pPr>
            <w:r>
              <w:t>1</w:t>
            </w:r>
          </w:p>
        </w:tc>
      </w:tr>
      <w:tr w:rsidR="004F6B5E" w:rsidRPr="00172983" w14:paraId="1926EB9B" w14:textId="77777777" w:rsidTr="00345064">
        <w:tc>
          <w:tcPr>
            <w:tcW w:w="3402" w:type="dxa"/>
          </w:tcPr>
          <w:p w14:paraId="26850F96" w14:textId="77777777" w:rsidR="004F6B5E" w:rsidRDefault="004F6B5E" w:rsidP="00345064">
            <w:pPr>
              <w:spacing w:before="60" w:after="60"/>
            </w:pPr>
          </w:p>
        </w:tc>
        <w:tc>
          <w:tcPr>
            <w:tcW w:w="4678" w:type="dxa"/>
          </w:tcPr>
          <w:p w14:paraId="59B3B426" w14:textId="77777777" w:rsidR="004F6B5E" w:rsidRPr="00172983" w:rsidRDefault="004F6B5E" w:rsidP="00345064">
            <w:pPr>
              <w:spacing w:before="60" w:after="60"/>
              <w:jc w:val="right"/>
              <w:rPr>
                <w:b/>
                <w:bCs/>
              </w:rPr>
            </w:pPr>
            <w:r w:rsidRPr="00172983">
              <w:rPr>
                <w:b/>
                <w:bCs/>
              </w:rPr>
              <w:t>Total</w:t>
            </w:r>
          </w:p>
        </w:tc>
        <w:tc>
          <w:tcPr>
            <w:tcW w:w="1134" w:type="dxa"/>
          </w:tcPr>
          <w:p w14:paraId="5E12FAA8" w14:textId="0D32A299" w:rsidR="004F6B5E" w:rsidRPr="00172983" w:rsidRDefault="004F6B5E" w:rsidP="00345064">
            <w:pPr>
              <w:spacing w:before="60" w:after="60"/>
              <w:jc w:val="center"/>
              <w:rPr>
                <w:b/>
                <w:bCs/>
              </w:rPr>
            </w:pPr>
            <w:r>
              <w:rPr>
                <w:b/>
                <w:bCs/>
              </w:rPr>
              <w:t>4</w:t>
            </w:r>
          </w:p>
        </w:tc>
      </w:tr>
    </w:tbl>
    <w:p w14:paraId="388059C6" w14:textId="46AFC9D5" w:rsidR="00F16E58" w:rsidRDefault="00F16E58" w:rsidP="00F16E58"/>
    <w:p w14:paraId="60DEC173" w14:textId="77777777" w:rsidR="00F16E58" w:rsidRDefault="00F16E58">
      <w:pPr>
        <w:spacing w:after="160" w:line="259" w:lineRule="auto"/>
      </w:pPr>
      <w:r>
        <w:br w:type="page"/>
      </w:r>
    </w:p>
    <w:p w14:paraId="3B7496AB" w14:textId="77777777" w:rsidR="00F16E58" w:rsidRDefault="00F16E58" w:rsidP="00F16E58">
      <w:pPr>
        <w:tabs>
          <w:tab w:val="right" w:pos="9356"/>
        </w:tabs>
        <w:rPr>
          <w:rFonts w:cs="Arial"/>
          <w:b/>
          <w:bCs/>
          <w:szCs w:val="22"/>
        </w:rPr>
      </w:pPr>
    </w:p>
    <w:p w14:paraId="5CB04725" w14:textId="75118051" w:rsidR="00F16E58" w:rsidRDefault="00F16E58" w:rsidP="00F16E58">
      <w:pPr>
        <w:tabs>
          <w:tab w:val="right" w:pos="9356"/>
        </w:tabs>
        <w:rPr>
          <w:rFonts w:cs="Arial"/>
          <w:b/>
          <w:bCs/>
          <w:szCs w:val="22"/>
        </w:rPr>
      </w:pPr>
      <w:r>
        <w:rPr>
          <w:rFonts w:cs="Arial"/>
          <w:b/>
          <w:bCs/>
          <w:szCs w:val="22"/>
        </w:rPr>
        <w:t>Question 5</w:t>
      </w:r>
      <w:r>
        <w:rPr>
          <w:rFonts w:cs="Arial"/>
          <w:b/>
          <w:bCs/>
          <w:szCs w:val="22"/>
        </w:rPr>
        <w:tab/>
        <w:t>(4 marks)</w:t>
      </w:r>
    </w:p>
    <w:p w14:paraId="1B0C6C9F" w14:textId="77777777" w:rsidR="00F16E58" w:rsidRDefault="00F16E58" w:rsidP="00F16E58"/>
    <w:tbl>
      <w:tblPr>
        <w:tblStyle w:val="TableGrid"/>
        <w:tblW w:w="9776" w:type="dxa"/>
        <w:tblLook w:val="04A0" w:firstRow="1" w:lastRow="0" w:firstColumn="1" w:lastColumn="0" w:noHBand="0" w:noVBand="1"/>
      </w:tblPr>
      <w:tblGrid>
        <w:gridCol w:w="3397"/>
        <w:gridCol w:w="5245"/>
        <w:gridCol w:w="1134"/>
      </w:tblGrid>
      <w:tr w:rsidR="00F16E58" w:rsidRPr="008455C4" w14:paraId="71483604" w14:textId="77777777" w:rsidTr="00345064">
        <w:tc>
          <w:tcPr>
            <w:tcW w:w="3397" w:type="dxa"/>
          </w:tcPr>
          <w:p w14:paraId="51E28023" w14:textId="77777777" w:rsidR="00F16E58" w:rsidRPr="008455C4" w:rsidRDefault="00F16E58" w:rsidP="00345064">
            <w:pPr>
              <w:jc w:val="center"/>
              <w:rPr>
                <w:b/>
                <w:bCs/>
              </w:rPr>
            </w:pPr>
            <w:r w:rsidRPr="008455C4">
              <w:rPr>
                <w:b/>
                <w:bCs/>
              </w:rPr>
              <w:t>Element</w:t>
            </w:r>
          </w:p>
        </w:tc>
        <w:tc>
          <w:tcPr>
            <w:tcW w:w="5245" w:type="dxa"/>
          </w:tcPr>
          <w:p w14:paraId="795A934E" w14:textId="77777777" w:rsidR="00F16E58" w:rsidRPr="008455C4" w:rsidRDefault="00F16E58" w:rsidP="00345064">
            <w:pPr>
              <w:jc w:val="center"/>
              <w:rPr>
                <w:b/>
                <w:bCs/>
              </w:rPr>
            </w:pPr>
            <w:r w:rsidRPr="008455C4">
              <w:rPr>
                <w:b/>
                <w:bCs/>
              </w:rPr>
              <w:t>Description</w:t>
            </w:r>
          </w:p>
        </w:tc>
        <w:tc>
          <w:tcPr>
            <w:tcW w:w="1134" w:type="dxa"/>
          </w:tcPr>
          <w:p w14:paraId="22D21A50" w14:textId="77777777" w:rsidR="00F16E58" w:rsidRPr="008455C4" w:rsidRDefault="00F16E58" w:rsidP="00345064">
            <w:pPr>
              <w:ind w:right="191"/>
              <w:jc w:val="center"/>
              <w:rPr>
                <w:b/>
                <w:bCs/>
              </w:rPr>
            </w:pPr>
            <w:r w:rsidRPr="008455C4">
              <w:rPr>
                <w:b/>
                <w:bCs/>
              </w:rPr>
              <w:t>Marks</w:t>
            </w:r>
          </w:p>
        </w:tc>
      </w:tr>
      <w:tr w:rsidR="00F16E58" w14:paraId="418818B6" w14:textId="77777777" w:rsidTr="00345064">
        <w:tc>
          <w:tcPr>
            <w:tcW w:w="3397" w:type="dxa"/>
            <w:vAlign w:val="center"/>
          </w:tcPr>
          <w:p w14:paraId="7A4D382D" w14:textId="4B642BCB" w:rsidR="00F16E58" w:rsidRDefault="00E7102B" w:rsidP="00345064">
            <w:pPr>
              <w:spacing w:before="60" w:after="60"/>
            </w:pPr>
            <w:r>
              <w:t>Derives expression for net force on boxes</w:t>
            </w:r>
            <w:r w:rsidR="00AE3DA7">
              <w:t xml:space="preserve">, using </w:t>
            </w:r>
            <m:oMath>
              <m:r>
                <w:rPr>
                  <w:rFonts w:ascii="Cambria Math" w:hAnsi="Cambria Math"/>
                </w:rPr>
                <m:t>2F</m:t>
              </m:r>
            </m:oMath>
          </w:p>
        </w:tc>
        <w:tc>
          <w:tcPr>
            <w:tcW w:w="5245" w:type="dxa"/>
            <w:vAlign w:val="center"/>
          </w:tcPr>
          <w:p w14:paraId="55419A22" w14:textId="77777777" w:rsidR="00F16E58" w:rsidRPr="00EA0B8F" w:rsidRDefault="00B07CCC" w:rsidP="00345064">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m:rPr>
                        <m:sty m:val="p"/>
                      </m:rPr>
                      <w:rPr>
                        <w:rFonts w:ascii="Cambria Math" w:hAnsi="Cambria Math"/>
                      </w:rPr>
                      <m:t>boxes</m:t>
                    </m:r>
                  </m:sub>
                </m:sSub>
                <m:r>
                  <w:rPr>
                    <w:rFonts w:ascii="Cambria Math" w:hAnsi="Cambria Math"/>
                  </w:rPr>
                  <m:t>=2F-</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=ma</m:t>
                </m:r>
              </m:oMath>
            </m:oMathPara>
          </w:p>
          <w:p w14:paraId="40487707" w14:textId="0C5D9E1D" w:rsidR="00EA0B8F" w:rsidRPr="00EA0B8F" w:rsidRDefault="00EA0B8F" w:rsidP="00345064">
            <w:pPr>
              <w:spacing w:before="60" w:after="60"/>
            </w:pPr>
            <m:oMathPara>
              <m:oMath>
                <m:r>
                  <w:rPr>
                    <w:rFonts w:ascii="Cambria Math" w:hAnsi="Cambria Math"/>
                  </w:rPr>
                  <m:t>F=</m:t>
                </m:r>
                <m:f>
                  <m:fPr>
                    <m:ctrlPr>
                      <w:rPr>
                        <w:rFonts w:ascii="Cambria Math" w:hAnsi="Cambria Math"/>
                        <w:i/>
                      </w:rPr>
                    </m:ctrlPr>
                  </m:fPr>
                  <m:num>
                    <m:r>
                      <w:rPr>
                        <w:rFonts w:ascii="Cambria Math" w:hAnsi="Cambria Math"/>
                      </w:rPr>
                      <m:t>ma+</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1134" w:type="dxa"/>
            <w:vAlign w:val="center"/>
          </w:tcPr>
          <w:p w14:paraId="370B249B" w14:textId="77777777" w:rsidR="00F16E58" w:rsidRDefault="00F16E58" w:rsidP="00345064">
            <w:pPr>
              <w:spacing w:before="60" w:after="60"/>
              <w:jc w:val="center"/>
            </w:pPr>
            <w:r>
              <w:t>1</w:t>
            </w:r>
          </w:p>
        </w:tc>
      </w:tr>
      <w:tr w:rsidR="00F16E58" w14:paraId="336F3175" w14:textId="77777777" w:rsidTr="00345064">
        <w:tc>
          <w:tcPr>
            <w:tcW w:w="3397" w:type="dxa"/>
            <w:vAlign w:val="center"/>
          </w:tcPr>
          <w:p w14:paraId="1D28E61F" w14:textId="511C330C" w:rsidR="00F16E58" w:rsidRDefault="004A704F" w:rsidP="00345064">
            <w:pPr>
              <w:spacing w:before="60" w:after="60"/>
            </w:pPr>
            <w:r>
              <w:t xml:space="preserve">Correctly identifies the period when </w:t>
            </w:r>
            <m:oMath>
              <m:r>
                <w:rPr>
                  <w:rFonts w:ascii="Cambria Math" w:hAnsi="Cambria Math"/>
                </w:rPr>
                <m:t>2F&gt;W</m:t>
              </m:r>
            </m:oMath>
          </w:p>
        </w:tc>
        <w:tc>
          <w:tcPr>
            <w:tcW w:w="5245" w:type="dxa"/>
            <w:vAlign w:val="center"/>
          </w:tcPr>
          <w:p w14:paraId="5C52FE1C" w14:textId="1D9EF3E1" w:rsidR="00F16E58" w:rsidRDefault="002F6212" w:rsidP="00345064">
            <w:pPr>
              <w:spacing w:before="60" w:after="60"/>
            </w:pPr>
            <w:r>
              <w:t xml:space="preserve">Force </w:t>
            </w:r>
            <m:oMath>
              <m:r>
                <w:rPr>
                  <w:rFonts w:ascii="Cambria Math" w:hAnsi="Cambria Math"/>
                </w:rPr>
                <m:t>F</m:t>
              </m:r>
            </m:oMath>
            <w:r>
              <w:t xml:space="preserve"> will be greatest when </w:t>
            </w:r>
            <w:r w:rsidR="00F66786">
              <w:t xml:space="preserve">net force is </w:t>
            </w:r>
            <w:r w:rsidR="000679B1">
              <w:t>upward,</w:t>
            </w:r>
            <w:r w:rsidR="00F66786">
              <w:t xml:space="preserve"> and acceleration is upwards.</w:t>
            </w:r>
          </w:p>
          <w:p w14:paraId="351D2A93" w14:textId="4FDCC227" w:rsidR="00F66786" w:rsidRDefault="00F66786" w:rsidP="00345064">
            <w:pPr>
              <w:spacing w:before="60" w:after="60"/>
            </w:pPr>
            <w:r>
              <w:t xml:space="preserve">This occurs </w:t>
            </w:r>
            <w:r w:rsidR="00884682">
              <w:t xml:space="preserve">during 0 – </w:t>
            </w:r>
            <w:r w:rsidR="000679B1">
              <w:t>0.6 seconds</w:t>
            </w:r>
          </w:p>
        </w:tc>
        <w:tc>
          <w:tcPr>
            <w:tcW w:w="1134" w:type="dxa"/>
            <w:vAlign w:val="center"/>
          </w:tcPr>
          <w:p w14:paraId="3AF711B5" w14:textId="77777777" w:rsidR="00F16E58" w:rsidRDefault="00F16E58" w:rsidP="00345064">
            <w:pPr>
              <w:spacing w:before="60" w:after="60"/>
              <w:jc w:val="center"/>
            </w:pPr>
            <w:r>
              <w:t>1</w:t>
            </w:r>
          </w:p>
        </w:tc>
      </w:tr>
      <w:tr w:rsidR="00F16E58" w14:paraId="76B3F54B" w14:textId="77777777" w:rsidTr="00345064">
        <w:tc>
          <w:tcPr>
            <w:tcW w:w="3397" w:type="dxa"/>
            <w:vAlign w:val="center"/>
          </w:tcPr>
          <w:p w14:paraId="4BC93423" w14:textId="0A4DB341" w:rsidR="00F16E58" w:rsidRDefault="000679B1" w:rsidP="00345064">
            <w:pPr>
              <w:spacing w:before="60" w:after="60"/>
            </w:pPr>
            <w:r>
              <w:t>Calculates acceleration</w:t>
            </w:r>
            <w:r w:rsidR="00F16E58">
              <w:t xml:space="preserve"> </w:t>
            </w:r>
          </w:p>
        </w:tc>
        <w:tc>
          <w:tcPr>
            <w:tcW w:w="5245" w:type="dxa"/>
            <w:vAlign w:val="center"/>
          </w:tcPr>
          <w:p w14:paraId="00E20C5E" w14:textId="5D5C6B22" w:rsidR="00F16E58" w:rsidRDefault="000679B1" w:rsidP="00345064">
            <w:pPr>
              <w:spacing w:before="60" w:after="60"/>
            </w:pPr>
            <m:oMathPara>
              <m:oMath>
                <m:r>
                  <w:rPr>
                    <w:rFonts w:ascii="Cambria Math" w:hAnsi="Cambria Math"/>
                  </w:rPr>
                  <m:t>a=</m:t>
                </m:r>
                <m:f>
                  <m:fPr>
                    <m:ctrlPr>
                      <w:rPr>
                        <w:rFonts w:ascii="Cambria Math" w:hAnsi="Cambria Math"/>
                        <w:i/>
                      </w:rPr>
                    </m:ctrlPr>
                  </m:fPr>
                  <m:num>
                    <m:r>
                      <w:rPr>
                        <w:rFonts w:ascii="Cambria Math" w:hAnsi="Cambria Math"/>
                      </w:rPr>
                      <m:t>v-u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0.6</m:t>
                    </m:r>
                  </m:den>
                </m:f>
                <m:r>
                  <w:rPr>
                    <w:rFonts w:ascii="Cambria Math" w:hAnsi="Cambria Math"/>
                  </w:rPr>
                  <m:t xml:space="preserve">=2.0 </m:t>
                </m:r>
                <m:r>
                  <m:rPr>
                    <m:sty m:val="p"/>
                  </m:rPr>
                  <w:rPr>
                    <w:rFonts w:ascii="Cambria Math" w:hAnsi="Cambria Math"/>
                  </w:rPr>
                  <m:t xml:space="preserve">m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7B0129F7" w14:textId="77777777" w:rsidR="00F16E58" w:rsidRDefault="00F16E58" w:rsidP="00345064">
            <w:pPr>
              <w:spacing w:before="60" w:after="60"/>
              <w:jc w:val="center"/>
            </w:pPr>
            <w:r>
              <w:t>1</w:t>
            </w:r>
          </w:p>
        </w:tc>
      </w:tr>
      <w:tr w:rsidR="00AE3DA7" w14:paraId="22A883DB" w14:textId="77777777" w:rsidTr="00BC649E">
        <w:tc>
          <w:tcPr>
            <w:tcW w:w="3397" w:type="dxa"/>
            <w:vAlign w:val="center"/>
          </w:tcPr>
          <w:p w14:paraId="33AFD841" w14:textId="19849F68" w:rsidR="00AE3DA7" w:rsidRDefault="00AE3DA7" w:rsidP="00BC649E">
            <w:pPr>
              <w:spacing w:before="60" w:after="60"/>
            </w:pPr>
            <w:r>
              <w:t xml:space="preserve">Calculates </w:t>
            </w:r>
            <m:oMath>
              <m:r>
                <w:rPr>
                  <w:rFonts w:ascii="Cambria Math" w:hAnsi="Cambria Math"/>
                </w:rPr>
                <m:t>F</m:t>
              </m:r>
            </m:oMath>
          </w:p>
        </w:tc>
        <w:tc>
          <w:tcPr>
            <w:tcW w:w="5245" w:type="dxa"/>
            <w:vAlign w:val="center"/>
          </w:tcPr>
          <w:p w14:paraId="7C08069C" w14:textId="69ABD6CC" w:rsidR="00AE3DA7" w:rsidRDefault="00AE3DA7" w:rsidP="00AE3DA7">
            <w:pPr>
              <w:spacing w:before="60" w:after="60"/>
            </w:pPr>
            <m:oMathPara>
              <m:oMath>
                <m:r>
                  <w:rPr>
                    <w:rFonts w:ascii="Cambria Math" w:hAnsi="Cambria Math"/>
                  </w:rPr>
                  <m:t>F=</m:t>
                </m:r>
                <m:f>
                  <m:fPr>
                    <m:ctrlPr>
                      <w:rPr>
                        <w:rFonts w:ascii="Cambria Math" w:hAnsi="Cambria Math"/>
                        <w:i/>
                      </w:rPr>
                    </m:ctrlPr>
                  </m:fPr>
                  <m:num>
                    <m:r>
                      <w:rPr>
                        <w:rFonts w:ascii="Cambria Math" w:hAnsi="Cambria Math"/>
                      </w:rPr>
                      <m:t>350×2.0+(225+125)×9.8</m:t>
                    </m:r>
                  </m:num>
                  <m:den>
                    <m:r>
                      <w:rPr>
                        <w:rFonts w:ascii="Cambria Math" w:hAnsi="Cambria Math"/>
                      </w:rPr>
                      <m:t>2</m:t>
                    </m:r>
                  </m:den>
                </m:f>
                <m:r>
                  <w:rPr>
                    <w:rFonts w:ascii="Cambria Math" w:hAnsi="Cambria Math"/>
                  </w:rPr>
                  <m:t>=2.07×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N</m:t>
                </m:r>
              </m:oMath>
            </m:oMathPara>
          </w:p>
        </w:tc>
        <w:tc>
          <w:tcPr>
            <w:tcW w:w="1134" w:type="dxa"/>
            <w:vAlign w:val="center"/>
          </w:tcPr>
          <w:p w14:paraId="5AF27612" w14:textId="28D867AB" w:rsidR="00AE3DA7" w:rsidRDefault="00AE3DA7" w:rsidP="00AE3DA7">
            <w:pPr>
              <w:spacing w:before="60" w:after="60"/>
              <w:jc w:val="center"/>
            </w:pPr>
            <w:r>
              <w:t>1</w:t>
            </w:r>
          </w:p>
        </w:tc>
      </w:tr>
      <w:tr w:rsidR="00AE3DA7" w:rsidRPr="00172983" w14:paraId="1929FBB1" w14:textId="77777777" w:rsidTr="00345064">
        <w:tc>
          <w:tcPr>
            <w:tcW w:w="3397" w:type="dxa"/>
          </w:tcPr>
          <w:p w14:paraId="70D640B2" w14:textId="52D7D901" w:rsidR="00AE3DA7" w:rsidRDefault="00AE3DA7" w:rsidP="00AE3DA7">
            <w:pPr>
              <w:spacing w:before="60" w:after="60"/>
            </w:pPr>
          </w:p>
        </w:tc>
        <w:tc>
          <w:tcPr>
            <w:tcW w:w="5245" w:type="dxa"/>
          </w:tcPr>
          <w:p w14:paraId="667CCFA4" w14:textId="77777777" w:rsidR="00AE3DA7" w:rsidRPr="00172983" w:rsidRDefault="00AE3DA7" w:rsidP="00AE3DA7">
            <w:pPr>
              <w:spacing w:before="60" w:after="60"/>
              <w:jc w:val="right"/>
              <w:rPr>
                <w:b/>
                <w:bCs/>
              </w:rPr>
            </w:pPr>
            <w:r w:rsidRPr="00172983">
              <w:rPr>
                <w:b/>
                <w:bCs/>
              </w:rPr>
              <w:t>Total</w:t>
            </w:r>
          </w:p>
        </w:tc>
        <w:tc>
          <w:tcPr>
            <w:tcW w:w="1134" w:type="dxa"/>
          </w:tcPr>
          <w:p w14:paraId="5D36C4D5" w14:textId="58CB7471" w:rsidR="00AE3DA7" w:rsidRPr="00172983" w:rsidRDefault="00AE3DA7" w:rsidP="00AE3DA7">
            <w:pPr>
              <w:spacing w:before="60" w:after="60"/>
              <w:jc w:val="center"/>
              <w:rPr>
                <w:b/>
                <w:bCs/>
              </w:rPr>
            </w:pPr>
            <w:r>
              <w:rPr>
                <w:b/>
                <w:bCs/>
              </w:rPr>
              <w:t>4</w:t>
            </w:r>
          </w:p>
        </w:tc>
      </w:tr>
    </w:tbl>
    <w:p w14:paraId="423E4F96" w14:textId="050309D3" w:rsidR="008F6D59" w:rsidRDefault="008F6D59">
      <w:pPr>
        <w:spacing w:after="160" w:line="259" w:lineRule="auto"/>
      </w:pPr>
    </w:p>
    <w:p w14:paraId="609C8D89" w14:textId="70EEAF36" w:rsidR="00027533" w:rsidRDefault="00027533">
      <w:pPr>
        <w:spacing w:after="160" w:line="259" w:lineRule="auto"/>
      </w:pPr>
    </w:p>
    <w:p w14:paraId="0558DD5F" w14:textId="77777777" w:rsidR="00027533" w:rsidRDefault="00027533" w:rsidP="00027533">
      <w:pPr>
        <w:tabs>
          <w:tab w:val="left" w:pos="567"/>
          <w:tab w:val="left" w:pos="1134"/>
          <w:tab w:val="left" w:pos="1701"/>
          <w:tab w:val="right" w:pos="9356"/>
        </w:tabs>
        <w:rPr>
          <w:rFonts w:cs="Arial"/>
          <w:b/>
          <w:bCs/>
          <w:szCs w:val="22"/>
        </w:rPr>
      </w:pPr>
      <w:r>
        <w:rPr>
          <w:rFonts w:cs="Arial"/>
          <w:b/>
          <w:bCs/>
          <w:szCs w:val="22"/>
        </w:rPr>
        <w:t>Question 6</w:t>
      </w:r>
      <w:r>
        <w:rPr>
          <w:rFonts w:cs="Arial"/>
          <w:b/>
          <w:bCs/>
          <w:szCs w:val="22"/>
        </w:rPr>
        <w:tab/>
      </w:r>
      <w:r>
        <w:rPr>
          <w:rFonts w:cs="Arial"/>
          <w:b/>
          <w:bCs/>
          <w:szCs w:val="22"/>
        </w:rPr>
        <w:tab/>
        <w:t>(4 marks)</w:t>
      </w:r>
    </w:p>
    <w:p w14:paraId="3D312847" w14:textId="77777777" w:rsidR="00027533" w:rsidRDefault="00027533" w:rsidP="00027533">
      <w:pPr>
        <w:tabs>
          <w:tab w:val="left" w:pos="567"/>
          <w:tab w:val="left" w:pos="1134"/>
          <w:tab w:val="left" w:pos="1701"/>
          <w:tab w:val="right" w:pos="9356"/>
        </w:tabs>
        <w:rPr>
          <w:rFonts w:cs="Arial"/>
          <w:szCs w:val="22"/>
        </w:rPr>
      </w:pPr>
    </w:p>
    <w:p w14:paraId="17078356" w14:textId="77777777" w:rsidR="0089676B" w:rsidRDefault="0089676B" w:rsidP="0089676B">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Calculate the orbital speed of the satellite in km s</w:t>
      </w:r>
      <w:r>
        <w:rPr>
          <w:rFonts w:cs="Arial"/>
          <w:szCs w:val="22"/>
          <w:vertAlign w:val="superscript"/>
        </w:rPr>
        <w:t>–1</w:t>
      </w:r>
      <w:r>
        <w:rPr>
          <w:rFonts w:cs="Arial"/>
          <w:szCs w:val="22"/>
        </w:rPr>
        <w:t>.</w:t>
      </w:r>
      <w:r>
        <w:rPr>
          <w:rFonts w:cs="Arial"/>
          <w:szCs w:val="22"/>
        </w:rPr>
        <w:tab/>
        <w:t>(2 marks)</w:t>
      </w:r>
    </w:p>
    <w:p w14:paraId="737604F6" w14:textId="77777777" w:rsidR="00027533" w:rsidRDefault="00027533" w:rsidP="00027533">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27533" w:rsidRPr="008455C4" w14:paraId="3A31E2E2" w14:textId="77777777" w:rsidTr="00345064">
        <w:tc>
          <w:tcPr>
            <w:tcW w:w="3402" w:type="dxa"/>
          </w:tcPr>
          <w:p w14:paraId="4B446BA6" w14:textId="77777777" w:rsidR="00027533" w:rsidRPr="008455C4" w:rsidRDefault="00027533" w:rsidP="00345064">
            <w:pPr>
              <w:jc w:val="center"/>
              <w:rPr>
                <w:b/>
                <w:bCs/>
              </w:rPr>
            </w:pPr>
            <w:r w:rsidRPr="008455C4">
              <w:rPr>
                <w:b/>
                <w:bCs/>
              </w:rPr>
              <w:t>Element</w:t>
            </w:r>
          </w:p>
        </w:tc>
        <w:tc>
          <w:tcPr>
            <w:tcW w:w="4678" w:type="dxa"/>
          </w:tcPr>
          <w:p w14:paraId="1AE2A0B7" w14:textId="77777777" w:rsidR="00027533" w:rsidRPr="008455C4" w:rsidRDefault="00027533" w:rsidP="00345064">
            <w:pPr>
              <w:jc w:val="center"/>
              <w:rPr>
                <w:b/>
                <w:bCs/>
              </w:rPr>
            </w:pPr>
            <w:r w:rsidRPr="008455C4">
              <w:rPr>
                <w:b/>
                <w:bCs/>
              </w:rPr>
              <w:t>Description</w:t>
            </w:r>
          </w:p>
        </w:tc>
        <w:tc>
          <w:tcPr>
            <w:tcW w:w="1134" w:type="dxa"/>
          </w:tcPr>
          <w:p w14:paraId="033C450E" w14:textId="77777777" w:rsidR="00027533" w:rsidRPr="008455C4" w:rsidRDefault="00027533" w:rsidP="00345064">
            <w:pPr>
              <w:ind w:right="191"/>
              <w:jc w:val="center"/>
              <w:rPr>
                <w:b/>
                <w:bCs/>
              </w:rPr>
            </w:pPr>
            <w:r w:rsidRPr="008455C4">
              <w:rPr>
                <w:b/>
                <w:bCs/>
              </w:rPr>
              <w:t>Marks</w:t>
            </w:r>
          </w:p>
        </w:tc>
      </w:tr>
      <w:tr w:rsidR="00027533" w14:paraId="423BD8E5" w14:textId="77777777" w:rsidTr="00345064">
        <w:tc>
          <w:tcPr>
            <w:tcW w:w="3402" w:type="dxa"/>
            <w:vAlign w:val="center"/>
          </w:tcPr>
          <w:p w14:paraId="26D9C5CE" w14:textId="542254D6" w:rsidR="00027533" w:rsidRDefault="00C07D8D" w:rsidP="00345064">
            <w:pPr>
              <w:spacing w:before="60" w:after="60"/>
            </w:pPr>
            <w:r>
              <w:t xml:space="preserve">Derives rule for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from Newton’s </w:t>
            </w:r>
            <w:r w:rsidR="002972B0">
              <w:t xml:space="preserve">universal </w:t>
            </w:r>
            <w:r>
              <w:t>law</w:t>
            </w:r>
          </w:p>
        </w:tc>
        <w:tc>
          <w:tcPr>
            <w:tcW w:w="4678" w:type="dxa"/>
            <w:vAlign w:val="center"/>
          </w:tcPr>
          <w:p w14:paraId="0B86482E" w14:textId="5CE7E687" w:rsidR="00CF7503" w:rsidRPr="006C2E4A" w:rsidRDefault="005D626D" w:rsidP="00E42751">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×5.97×</m:t>
                    </m:r>
                    <m:sSup>
                      <m:sSupPr>
                        <m:ctrlPr>
                          <w:rPr>
                            <w:rFonts w:ascii="Cambria Math" w:hAnsi="Cambria Math"/>
                            <w:i/>
                          </w:rPr>
                        </m:ctrlPr>
                      </m:sSupPr>
                      <m:e>
                        <m:r>
                          <w:rPr>
                            <w:rFonts w:ascii="Cambria Math" w:hAnsi="Cambria Math"/>
                          </w:rPr>
                          <m:t>10</m:t>
                        </m:r>
                      </m:e>
                      <m:sup>
                        <m:r>
                          <w:rPr>
                            <w:rFonts w:ascii="Cambria Math" w:hAnsi="Cambria Math"/>
                          </w:rPr>
                          <m:t>24</m:t>
                        </m:r>
                      </m:sup>
                    </m:sSup>
                  </m:num>
                  <m:den>
                    <m:r>
                      <w:rPr>
                        <w:rFonts w:ascii="Cambria Math" w:hAnsi="Cambria Math"/>
                      </w:rPr>
                      <m:t>(6.37×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+3.88×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den>
                </m:f>
              </m:oMath>
            </m:oMathPara>
          </w:p>
        </w:tc>
        <w:tc>
          <w:tcPr>
            <w:tcW w:w="1134" w:type="dxa"/>
            <w:vAlign w:val="center"/>
          </w:tcPr>
          <w:p w14:paraId="398BC61B" w14:textId="77777777" w:rsidR="00027533" w:rsidRDefault="00027533" w:rsidP="00345064">
            <w:pPr>
              <w:spacing w:before="60" w:after="60"/>
              <w:jc w:val="center"/>
            </w:pPr>
            <w:r>
              <w:t>1</w:t>
            </w:r>
          </w:p>
        </w:tc>
      </w:tr>
      <w:tr w:rsidR="00027533" w14:paraId="30016CD5" w14:textId="77777777" w:rsidTr="00345064">
        <w:tc>
          <w:tcPr>
            <w:tcW w:w="3402" w:type="dxa"/>
            <w:vAlign w:val="center"/>
          </w:tcPr>
          <w:p w14:paraId="1CBB567B" w14:textId="37786E02" w:rsidR="00027533" w:rsidRDefault="00027533" w:rsidP="00345064">
            <w:pPr>
              <w:spacing w:before="60" w:after="60"/>
            </w:pPr>
            <w:r>
              <w:t>C</w:t>
            </w:r>
            <w:r w:rsidR="000E6779">
              <w:t>alculates velocity in km/s</w:t>
            </w:r>
          </w:p>
        </w:tc>
        <w:tc>
          <w:tcPr>
            <w:tcW w:w="4678" w:type="dxa"/>
            <w:vAlign w:val="center"/>
          </w:tcPr>
          <w:p w14:paraId="59F15FA2" w14:textId="2B23E228" w:rsidR="00027533" w:rsidRPr="006D6B04" w:rsidRDefault="00E42751" w:rsidP="00E42751">
            <w:pPr>
              <w:spacing w:before="60" w:after="60"/>
              <w:rPr>
                <w:iCs/>
              </w:rPr>
            </w:pPr>
            <m:oMathPara>
              <m:oMath>
                <m:r>
                  <w:rPr>
                    <w:rFonts w:ascii="Cambria Math" w:hAnsi="Cambria Math"/>
                  </w:rPr>
                  <m:t xml:space="preserve">∴v=7676 </m:t>
                </m:r>
                <m:r>
                  <m:rPr>
                    <m:sty m:val="p"/>
                  </m:rPr>
                  <w:rPr>
                    <w:rFonts w:ascii="Cambria Math" w:hAnsi="Cambria Math"/>
                  </w:rPr>
                  <m:t>m/s</m:t>
                </m:r>
                <m:r>
                  <w:rPr>
                    <w:rFonts w:ascii="Cambria Math" w:hAnsi="Cambria Math"/>
                  </w:rPr>
                  <m:t xml:space="preserve">=7.68 </m:t>
                </m:r>
                <m:r>
                  <m:rPr>
                    <m:sty m:val="p"/>
                  </m:rPr>
                  <w:rPr>
                    <w:rFonts w:ascii="Cambria Math" w:hAnsi="Cambria Math"/>
                  </w:rPr>
                  <m:t>km/s</m:t>
                </m:r>
              </m:oMath>
            </m:oMathPara>
          </w:p>
        </w:tc>
        <w:tc>
          <w:tcPr>
            <w:tcW w:w="1134" w:type="dxa"/>
            <w:vAlign w:val="center"/>
          </w:tcPr>
          <w:p w14:paraId="1BEEB779" w14:textId="77777777" w:rsidR="00027533" w:rsidRDefault="00027533" w:rsidP="00345064">
            <w:pPr>
              <w:spacing w:before="60" w:after="60"/>
              <w:jc w:val="center"/>
            </w:pPr>
            <w:r>
              <w:t>1</w:t>
            </w:r>
          </w:p>
        </w:tc>
      </w:tr>
      <w:tr w:rsidR="00027533" w:rsidRPr="00172983" w14:paraId="56427B3E" w14:textId="77777777" w:rsidTr="00345064">
        <w:tc>
          <w:tcPr>
            <w:tcW w:w="3402" w:type="dxa"/>
          </w:tcPr>
          <w:p w14:paraId="41B8F2FB" w14:textId="77777777" w:rsidR="00027533" w:rsidRDefault="00027533" w:rsidP="00345064">
            <w:pPr>
              <w:spacing w:before="60" w:after="60"/>
            </w:pPr>
          </w:p>
        </w:tc>
        <w:tc>
          <w:tcPr>
            <w:tcW w:w="4678" w:type="dxa"/>
          </w:tcPr>
          <w:p w14:paraId="6F4E6B96" w14:textId="77777777" w:rsidR="00027533" w:rsidRPr="00172983" w:rsidRDefault="00027533" w:rsidP="00345064">
            <w:pPr>
              <w:spacing w:before="60" w:after="60"/>
              <w:jc w:val="right"/>
              <w:rPr>
                <w:b/>
                <w:bCs/>
              </w:rPr>
            </w:pPr>
            <w:r w:rsidRPr="00172983">
              <w:rPr>
                <w:b/>
                <w:bCs/>
              </w:rPr>
              <w:t>Total</w:t>
            </w:r>
          </w:p>
        </w:tc>
        <w:tc>
          <w:tcPr>
            <w:tcW w:w="1134" w:type="dxa"/>
          </w:tcPr>
          <w:p w14:paraId="2E82429E" w14:textId="7706605B" w:rsidR="00027533" w:rsidRPr="00172983" w:rsidRDefault="00E42751" w:rsidP="00345064">
            <w:pPr>
              <w:spacing w:before="60" w:after="60"/>
              <w:jc w:val="center"/>
              <w:rPr>
                <w:b/>
                <w:bCs/>
              </w:rPr>
            </w:pPr>
            <w:r>
              <w:rPr>
                <w:b/>
                <w:bCs/>
              </w:rPr>
              <w:t>2</w:t>
            </w:r>
          </w:p>
        </w:tc>
      </w:tr>
    </w:tbl>
    <w:p w14:paraId="11A93B18" w14:textId="39C39278" w:rsidR="00027533" w:rsidRDefault="00027533" w:rsidP="00027533">
      <w:pPr>
        <w:tabs>
          <w:tab w:val="left" w:pos="567"/>
          <w:tab w:val="left" w:pos="1134"/>
          <w:tab w:val="left" w:pos="1701"/>
          <w:tab w:val="right" w:pos="9356"/>
        </w:tabs>
        <w:ind w:left="567" w:hanging="567"/>
        <w:rPr>
          <w:rFonts w:cs="Arial"/>
          <w:szCs w:val="22"/>
        </w:rPr>
      </w:pPr>
    </w:p>
    <w:p w14:paraId="1ED6CE0D" w14:textId="77777777" w:rsidR="00E42751" w:rsidRDefault="00E42751" w:rsidP="00027533">
      <w:pPr>
        <w:tabs>
          <w:tab w:val="left" w:pos="567"/>
          <w:tab w:val="left" w:pos="1134"/>
          <w:tab w:val="left" w:pos="1701"/>
          <w:tab w:val="right" w:pos="9356"/>
        </w:tabs>
        <w:ind w:left="567" w:hanging="567"/>
        <w:rPr>
          <w:rFonts w:cs="Arial"/>
          <w:szCs w:val="22"/>
        </w:rPr>
      </w:pPr>
    </w:p>
    <w:p w14:paraId="76DB3FCF" w14:textId="4FB1DACD" w:rsidR="004B7FC4" w:rsidRDefault="002972B0" w:rsidP="002972B0">
      <w:pPr>
        <w:tabs>
          <w:tab w:val="left" w:pos="567"/>
          <w:tab w:val="left" w:pos="1134"/>
          <w:tab w:val="left" w:pos="1701"/>
          <w:tab w:val="right" w:pos="9356"/>
        </w:tabs>
        <w:ind w:left="567" w:hanging="567"/>
        <w:rPr>
          <w:rFonts w:cs="Arial"/>
          <w:szCs w:val="22"/>
        </w:rPr>
      </w:pPr>
      <w:bookmarkStart w:id="1" w:name="_Hlk88576144"/>
      <w:bookmarkStart w:id="2" w:name="_Hlk94219230"/>
      <w:r>
        <w:rPr>
          <w:rFonts w:cs="Arial"/>
          <w:szCs w:val="22"/>
        </w:rPr>
        <w:t xml:space="preserve">(b) </w:t>
      </w:r>
      <w:r>
        <w:rPr>
          <w:rFonts w:cs="Arial"/>
          <w:szCs w:val="22"/>
        </w:rPr>
        <w:tab/>
        <w:t xml:space="preserve">Calculate the </w:t>
      </w:r>
      <w:r w:rsidR="0050066D">
        <w:rPr>
          <w:rFonts w:cs="Arial"/>
          <w:szCs w:val="22"/>
        </w:rPr>
        <w:t>magnitude of the</w:t>
      </w:r>
      <w:r>
        <w:rPr>
          <w:rFonts w:cs="Arial"/>
          <w:szCs w:val="22"/>
        </w:rPr>
        <w:t xml:space="preserve"> acceleration experienced by the satellite in orbit.</w:t>
      </w:r>
      <w:r>
        <w:rPr>
          <w:rFonts w:cs="Arial"/>
          <w:szCs w:val="22"/>
        </w:rPr>
        <w:tab/>
        <w:t>(2 marks)</w:t>
      </w:r>
      <w:bookmarkEnd w:id="1"/>
    </w:p>
    <w:bookmarkEnd w:id="2"/>
    <w:p w14:paraId="3FF96147" w14:textId="77777777" w:rsidR="00027533" w:rsidRDefault="00027533" w:rsidP="00027533">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CE2A19" w:rsidRPr="008455C4" w14:paraId="0B75ACC3" w14:textId="77777777" w:rsidTr="00345064">
        <w:tc>
          <w:tcPr>
            <w:tcW w:w="3402" w:type="dxa"/>
          </w:tcPr>
          <w:p w14:paraId="3A6754BF" w14:textId="77777777" w:rsidR="00CE2A19" w:rsidRPr="008455C4" w:rsidRDefault="00CE2A19" w:rsidP="00345064">
            <w:pPr>
              <w:jc w:val="center"/>
              <w:rPr>
                <w:b/>
                <w:bCs/>
              </w:rPr>
            </w:pPr>
            <w:r w:rsidRPr="008455C4">
              <w:rPr>
                <w:b/>
                <w:bCs/>
              </w:rPr>
              <w:t>Element</w:t>
            </w:r>
          </w:p>
        </w:tc>
        <w:tc>
          <w:tcPr>
            <w:tcW w:w="4678" w:type="dxa"/>
          </w:tcPr>
          <w:p w14:paraId="292AFDAD" w14:textId="77777777" w:rsidR="00CE2A19" w:rsidRPr="008455C4" w:rsidRDefault="00CE2A19" w:rsidP="00345064">
            <w:pPr>
              <w:jc w:val="center"/>
              <w:rPr>
                <w:b/>
                <w:bCs/>
              </w:rPr>
            </w:pPr>
            <w:r w:rsidRPr="008455C4">
              <w:rPr>
                <w:b/>
                <w:bCs/>
              </w:rPr>
              <w:t>Description</w:t>
            </w:r>
          </w:p>
        </w:tc>
        <w:tc>
          <w:tcPr>
            <w:tcW w:w="1134" w:type="dxa"/>
          </w:tcPr>
          <w:p w14:paraId="7152AAF7" w14:textId="77777777" w:rsidR="00CE2A19" w:rsidRPr="008455C4" w:rsidRDefault="00CE2A19" w:rsidP="00345064">
            <w:pPr>
              <w:ind w:right="191"/>
              <w:jc w:val="center"/>
              <w:rPr>
                <w:b/>
                <w:bCs/>
              </w:rPr>
            </w:pPr>
            <w:r w:rsidRPr="008455C4">
              <w:rPr>
                <w:b/>
                <w:bCs/>
              </w:rPr>
              <w:t>Marks</w:t>
            </w:r>
          </w:p>
        </w:tc>
      </w:tr>
      <w:tr w:rsidR="00CE2A19" w14:paraId="4BAFB40A" w14:textId="77777777" w:rsidTr="00345064">
        <w:tc>
          <w:tcPr>
            <w:tcW w:w="3402" w:type="dxa"/>
            <w:vAlign w:val="center"/>
          </w:tcPr>
          <w:p w14:paraId="3C715F06" w14:textId="5EF72D09" w:rsidR="008142C7" w:rsidRDefault="009357FC" w:rsidP="00345064">
            <w:pPr>
              <w:spacing w:before="60" w:after="60"/>
            </w:pPr>
            <w:r>
              <w:t xml:space="preserve">Uses centripetal acceleration formula for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C32053">
              <w:t xml:space="preserve"> substitutes correct values</w:t>
            </w:r>
          </w:p>
        </w:tc>
        <w:tc>
          <w:tcPr>
            <w:tcW w:w="4678" w:type="dxa"/>
            <w:vAlign w:val="center"/>
          </w:tcPr>
          <w:p w14:paraId="64574D22" w14:textId="3352AE80" w:rsidR="008142C7" w:rsidRPr="006C2E4A" w:rsidRDefault="005D626D" w:rsidP="00345064">
            <w:pPr>
              <w:spacing w:before="60" w:after="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7.68×</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2</m:t>
                        </m:r>
                      </m:sup>
                    </m:sSup>
                  </m:num>
                  <m:den>
                    <m:r>
                      <w:rPr>
                        <w:rFonts w:ascii="Cambria Math" w:hAnsi="Cambria Math"/>
                      </w:rPr>
                      <m:t>6.75×</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tc>
        <w:tc>
          <w:tcPr>
            <w:tcW w:w="1134" w:type="dxa"/>
            <w:vAlign w:val="center"/>
          </w:tcPr>
          <w:p w14:paraId="0436F709" w14:textId="77777777" w:rsidR="00CE2A19" w:rsidRDefault="00CE2A19" w:rsidP="00345064">
            <w:pPr>
              <w:spacing w:before="60" w:after="60"/>
              <w:jc w:val="center"/>
            </w:pPr>
            <w:r>
              <w:t>1</w:t>
            </w:r>
          </w:p>
        </w:tc>
      </w:tr>
      <w:tr w:rsidR="00CE2A19" w14:paraId="1456F897" w14:textId="77777777" w:rsidTr="00345064">
        <w:tc>
          <w:tcPr>
            <w:tcW w:w="3402" w:type="dxa"/>
            <w:vAlign w:val="center"/>
          </w:tcPr>
          <w:p w14:paraId="2E9ABE13" w14:textId="2E0D71B5" w:rsidR="00CE2A19" w:rsidRDefault="00B25E18" w:rsidP="00345064">
            <w:pPr>
              <w:spacing w:before="60" w:after="60"/>
            </w:pPr>
            <w:r>
              <w:t xml:space="preserve">Calculates </w:t>
            </w:r>
            <m:oMath>
              <m:r>
                <w:rPr>
                  <w:rFonts w:ascii="Cambria Math" w:hAnsi="Cambria Math"/>
                </w:rPr>
                <m:t>g</m:t>
              </m:r>
            </m:oMath>
            <w:r>
              <w:t xml:space="preserve"> correctly</w:t>
            </w:r>
          </w:p>
        </w:tc>
        <w:tc>
          <w:tcPr>
            <w:tcW w:w="4678" w:type="dxa"/>
            <w:vAlign w:val="center"/>
          </w:tcPr>
          <w:p w14:paraId="017A9B99" w14:textId="79741046" w:rsidR="008142C7" w:rsidRPr="008142C7" w:rsidRDefault="005D626D" w:rsidP="00345064">
            <w:pPr>
              <w:spacing w:before="60" w:after="60"/>
              <w:rPr>
                <w:iCs/>
              </w:rPr>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=g=8.72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57AFF500" w14:textId="77777777" w:rsidR="00CE2A19" w:rsidRDefault="00CE2A19" w:rsidP="00345064">
            <w:pPr>
              <w:spacing w:before="60" w:after="60"/>
              <w:jc w:val="center"/>
            </w:pPr>
            <w:r>
              <w:t>1</w:t>
            </w:r>
          </w:p>
        </w:tc>
      </w:tr>
      <w:tr w:rsidR="00CE2A19" w:rsidRPr="00172983" w14:paraId="5BB365E3" w14:textId="77777777" w:rsidTr="00345064">
        <w:tc>
          <w:tcPr>
            <w:tcW w:w="3402" w:type="dxa"/>
          </w:tcPr>
          <w:p w14:paraId="678B73E6" w14:textId="77777777" w:rsidR="00CE2A19" w:rsidRDefault="00CE2A19" w:rsidP="00345064">
            <w:pPr>
              <w:spacing w:before="60" w:after="60"/>
            </w:pPr>
          </w:p>
        </w:tc>
        <w:tc>
          <w:tcPr>
            <w:tcW w:w="4678" w:type="dxa"/>
          </w:tcPr>
          <w:p w14:paraId="6BEA1D7D" w14:textId="77777777" w:rsidR="00CE2A19" w:rsidRPr="00172983" w:rsidRDefault="00CE2A19" w:rsidP="00345064">
            <w:pPr>
              <w:spacing w:before="60" w:after="60"/>
              <w:jc w:val="right"/>
              <w:rPr>
                <w:b/>
                <w:bCs/>
              </w:rPr>
            </w:pPr>
            <w:r w:rsidRPr="00172983">
              <w:rPr>
                <w:b/>
                <w:bCs/>
              </w:rPr>
              <w:t>Total</w:t>
            </w:r>
          </w:p>
        </w:tc>
        <w:tc>
          <w:tcPr>
            <w:tcW w:w="1134" w:type="dxa"/>
          </w:tcPr>
          <w:p w14:paraId="0F7A2393" w14:textId="77777777" w:rsidR="00CE2A19" w:rsidRPr="00172983" w:rsidRDefault="00CE2A19" w:rsidP="00345064">
            <w:pPr>
              <w:spacing w:before="60" w:after="60"/>
              <w:jc w:val="center"/>
              <w:rPr>
                <w:b/>
                <w:bCs/>
              </w:rPr>
            </w:pPr>
            <w:r>
              <w:rPr>
                <w:b/>
                <w:bCs/>
              </w:rPr>
              <w:t>2</w:t>
            </w:r>
          </w:p>
        </w:tc>
      </w:tr>
    </w:tbl>
    <w:p w14:paraId="5D15BFCD" w14:textId="77777777" w:rsidR="00027533" w:rsidRPr="00963D30" w:rsidRDefault="00027533" w:rsidP="00027533">
      <w:pPr>
        <w:tabs>
          <w:tab w:val="left" w:pos="567"/>
          <w:tab w:val="left" w:pos="1134"/>
          <w:tab w:val="left" w:pos="1701"/>
          <w:tab w:val="right" w:pos="9356"/>
        </w:tabs>
        <w:rPr>
          <w:rFonts w:cs="Arial"/>
          <w:szCs w:val="22"/>
        </w:rPr>
      </w:pPr>
    </w:p>
    <w:p w14:paraId="266C019A" w14:textId="77777777" w:rsidR="00027533" w:rsidRDefault="00027533" w:rsidP="00027533">
      <w:pPr>
        <w:tabs>
          <w:tab w:val="left" w:pos="567"/>
          <w:tab w:val="left" w:pos="1134"/>
          <w:tab w:val="left" w:pos="1701"/>
          <w:tab w:val="right" w:pos="9356"/>
        </w:tabs>
        <w:rPr>
          <w:rFonts w:cs="Arial"/>
          <w:szCs w:val="22"/>
        </w:rPr>
      </w:pPr>
    </w:p>
    <w:p w14:paraId="18863A87" w14:textId="77777777" w:rsidR="00027533" w:rsidRDefault="00027533" w:rsidP="00027533">
      <w:pPr>
        <w:tabs>
          <w:tab w:val="left" w:pos="567"/>
          <w:tab w:val="left" w:pos="1134"/>
          <w:tab w:val="left" w:pos="1701"/>
          <w:tab w:val="right" w:pos="9356"/>
        </w:tabs>
        <w:rPr>
          <w:rFonts w:cs="Arial"/>
          <w:szCs w:val="22"/>
        </w:rPr>
      </w:pPr>
    </w:p>
    <w:p w14:paraId="5EB21308" w14:textId="77777777" w:rsidR="008142C7" w:rsidRDefault="008142C7">
      <w:pPr>
        <w:spacing w:after="160" w:line="259" w:lineRule="auto"/>
        <w:rPr>
          <w:rFonts w:cs="Arial"/>
          <w:b/>
          <w:bCs/>
          <w:szCs w:val="22"/>
        </w:rPr>
      </w:pPr>
      <w:r>
        <w:rPr>
          <w:rFonts w:cs="Arial"/>
          <w:b/>
          <w:bCs/>
          <w:szCs w:val="22"/>
        </w:rPr>
        <w:br w:type="page"/>
      </w:r>
    </w:p>
    <w:p w14:paraId="076A4F74" w14:textId="77777777" w:rsidR="008142C7" w:rsidRDefault="008142C7" w:rsidP="008142C7">
      <w:pPr>
        <w:tabs>
          <w:tab w:val="left" w:pos="567"/>
          <w:tab w:val="left" w:pos="1134"/>
          <w:tab w:val="left" w:pos="1701"/>
          <w:tab w:val="right" w:pos="9356"/>
        </w:tabs>
        <w:rPr>
          <w:rFonts w:cs="Arial"/>
          <w:b/>
          <w:bCs/>
          <w:szCs w:val="22"/>
        </w:rPr>
      </w:pPr>
    </w:p>
    <w:p w14:paraId="0AC619FA" w14:textId="7FFB7883" w:rsidR="008142C7" w:rsidRDefault="008142C7" w:rsidP="008142C7">
      <w:pPr>
        <w:tabs>
          <w:tab w:val="left" w:pos="567"/>
          <w:tab w:val="left" w:pos="1134"/>
          <w:tab w:val="left" w:pos="1701"/>
          <w:tab w:val="right" w:pos="9356"/>
        </w:tabs>
        <w:rPr>
          <w:rFonts w:cs="Arial"/>
          <w:b/>
          <w:bCs/>
          <w:szCs w:val="22"/>
        </w:rPr>
      </w:pPr>
      <w:r>
        <w:rPr>
          <w:rFonts w:cs="Arial"/>
          <w:b/>
          <w:bCs/>
          <w:szCs w:val="22"/>
        </w:rPr>
        <w:t>Question 7</w:t>
      </w:r>
      <w:r>
        <w:rPr>
          <w:rFonts w:cs="Arial"/>
          <w:b/>
          <w:bCs/>
          <w:szCs w:val="22"/>
        </w:rPr>
        <w:tab/>
      </w:r>
      <w:r>
        <w:rPr>
          <w:rFonts w:cs="Arial"/>
          <w:b/>
          <w:bCs/>
          <w:szCs w:val="22"/>
        </w:rPr>
        <w:tab/>
        <w:t>(</w:t>
      </w:r>
      <w:r w:rsidR="00EA7A89">
        <w:rPr>
          <w:rFonts w:cs="Arial"/>
          <w:b/>
          <w:bCs/>
          <w:szCs w:val="22"/>
        </w:rPr>
        <w:t>4</w:t>
      </w:r>
      <w:r>
        <w:rPr>
          <w:rFonts w:cs="Arial"/>
          <w:b/>
          <w:bCs/>
          <w:szCs w:val="22"/>
        </w:rPr>
        <w:t xml:space="preserve"> marks)</w:t>
      </w:r>
    </w:p>
    <w:p w14:paraId="70800EC1" w14:textId="7AB51A93" w:rsidR="00027533" w:rsidRDefault="00027533" w:rsidP="00027533">
      <w:pPr>
        <w:tabs>
          <w:tab w:val="left" w:pos="567"/>
          <w:tab w:val="left" w:pos="1134"/>
          <w:tab w:val="left" w:pos="1701"/>
          <w:tab w:val="right" w:pos="9356"/>
        </w:tabs>
        <w:rPr>
          <w:rFonts w:cs="Arial"/>
          <w:szCs w:val="22"/>
        </w:rPr>
      </w:pPr>
    </w:p>
    <w:p w14:paraId="129B7EC6" w14:textId="7A061E05" w:rsidR="008142C7" w:rsidRPr="00EA7A89" w:rsidRDefault="00EA7A89" w:rsidP="00EA7A89">
      <w:pPr>
        <w:tabs>
          <w:tab w:val="left" w:pos="567"/>
          <w:tab w:val="left" w:pos="1134"/>
          <w:tab w:val="left" w:pos="1701"/>
          <w:tab w:val="right" w:pos="9356"/>
        </w:tabs>
        <w:ind w:left="567" w:hanging="567"/>
        <w:rPr>
          <w:rFonts w:eastAsia="Times New Roman" w:cs="Arial"/>
          <w:szCs w:val="22"/>
          <w:lang w:eastAsia="en-US"/>
        </w:rPr>
      </w:pPr>
      <w:bookmarkStart w:id="3" w:name="_Hlk94250411"/>
      <w:r>
        <w:rPr>
          <w:rFonts w:cs="Arial"/>
          <w:szCs w:val="22"/>
        </w:rPr>
        <w:t xml:space="preserve">(a) </w:t>
      </w:r>
      <w:r>
        <w:rPr>
          <w:rFonts w:cs="Arial"/>
          <w:szCs w:val="22"/>
        </w:rPr>
        <w:tab/>
      </w:r>
      <w:r w:rsidR="0004467F">
        <w:rPr>
          <w:rFonts w:cs="Arial"/>
          <w:szCs w:val="22"/>
        </w:rPr>
        <w:t xml:space="preserve">State the direction of </w:t>
      </w:r>
      <w:r>
        <w:rPr>
          <w:rFonts w:cs="Arial"/>
          <w:szCs w:val="22"/>
        </w:rPr>
        <w:t>the</w:t>
      </w:r>
      <w:r w:rsidR="0004467F">
        <w:rPr>
          <w:rFonts w:cs="Arial"/>
          <w:szCs w:val="22"/>
        </w:rPr>
        <w:t xml:space="preserve"> reaction</w:t>
      </w:r>
      <w:r>
        <w:rPr>
          <w:rFonts w:cs="Arial"/>
          <w:szCs w:val="22"/>
        </w:rPr>
        <w:t xml:space="preserve"> force exerted by the ground on the fence post. </w:t>
      </w:r>
      <w:r w:rsidR="0004467F">
        <w:rPr>
          <w:rFonts w:cs="Arial"/>
          <w:szCs w:val="22"/>
        </w:rPr>
        <w:tab/>
      </w:r>
      <w:r>
        <w:rPr>
          <w:rFonts w:cs="Arial"/>
          <w:szCs w:val="22"/>
        </w:rPr>
        <w:t>(1 mark)</w:t>
      </w:r>
    </w:p>
    <w:bookmarkEnd w:id="3"/>
    <w:p w14:paraId="2A2A539A" w14:textId="49479B61" w:rsidR="008F6D59" w:rsidRDefault="008F6D59" w:rsidP="004F6B5E">
      <w:pPr>
        <w:ind w:firstLine="567"/>
      </w:pPr>
    </w:p>
    <w:tbl>
      <w:tblPr>
        <w:tblStyle w:val="TableGrid"/>
        <w:tblW w:w="9214" w:type="dxa"/>
        <w:tblInd w:w="562" w:type="dxa"/>
        <w:tblLook w:val="04A0" w:firstRow="1" w:lastRow="0" w:firstColumn="1" w:lastColumn="0" w:noHBand="0" w:noVBand="1"/>
      </w:tblPr>
      <w:tblGrid>
        <w:gridCol w:w="8080"/>
        <w:gridCol w:w="1134"/>
      </w:tblGrid>
      <w:tr w:rsidR="008142C7" w:rsidRPr="008455C4" w14:paraId="26BACAA3" w14:textId="77777777" w:rsidTr="00D918CC">
        <w:tc>
          <w:tcPr>
            <w:tcW w:w="8080" w:type="dxa"/>
          </w:tcPr>
          <w:p w14:paraId="0FBB822F" w14:textId="77777777" w:rsidR="008142C7" w:rsidRPr="008455C4" w:rsidRDefault="008142C7" w:rsidP="00D918CC">
            <w:pPr>
              <w:jc w:val="center"/>
              <w:rPr>
                <w:b/>
                <w:bCs/>
              </w:rPr>
            </w:pPr>
            <w:r w:rsidRPr="008455C4">
              <w:rPr>
                <w:b/>
                <w:bCs/>
              </w:rPr>
              <w:t>Description</w:t>
            </w:r>
          </w:p>
        </w:tc>
        <w:tc>
          <w:tcPr>
            <w:tcW w:w="1134" w:type="dxa"/>
          </w:tcPr>
          <w:p w14:paraId="277DF8B4" w14:textId="77777777" w:rsidR="008142C7" w:rsidRPr="008455C4" w:rsidRDefault="008142C7" w:rsidP="00D918CC">
            <w:pPr>
              <w:ind w:right="191"/>
              <w:jc w:val="center"/>
              <w:rPr>
                <w:b/>
                <w:bCs/>
              </w:rPr>
            </w:pPr>
            <w:r w:rsidRPr="008455C4">
              <w:rPr>
                <w:b/>
                <w:bCs/>
              </w:rPr>
              <w:t>Marks</w:t>
            </w:r>
          </w:p>
        </w:tc>
      </w:tr>
      <w:tr w:rsidR="008142C7" w14:paraId="2A8EA38D" w14:textId="77777777" w:rsidTr="00D918CC">
        <w:tc>
          <w:tcPr>
            <w:tcW w:w="8080" w:type="dxa"/>
            <w:vAlign w:val="center"/>
          </w:tcPr>
          <w:p w14:paraId="66FCA05C" w14:textId="4C46A469" w:rsidR="008142C7" w:rsidRPr="006C2E4A" w:rsidRDefault="0004467F" w:rsidP="00D918CC">
            <w:pPr>
              <w:spacing w:before="60" w:after="60"/>
            </w:pPr>
            <w:r>
              <w:t>Upwards</w:t>
            </w:r>
            <w:r w:rsidR="00EA7A89">
              <w:t xml:space="preserve"> (</w:t>
            </w:r>
            <w:r>
              <w:t xml:space="preserve">or </w:t>
            </w:r>
            <w:r w:rsidR="00EA7A89">
              <w:t>vertical</w:t>
            </w:r>
            <w:r>
              <w:t>ly up</w:t>
            </w:r>
            <w:r w:rsidR="00EA7A89">
              <w:t>)</w:t>
            </w:r>
          </w:p>
        </w:tc>
        <w:tc>
          <w:tcPr>
            <w:tcW w:w="1134" w:type="dxa"/>
            <w:vAlign w:val="center"/>
          </w:tcPr>
          <w:p w14:paraId="04A0DEC3" w14:textId="77777777" w:rsidR="008142C7" w:rsidRDefault="008142C7" w:rsidP="00D918CC">
            <w:pPr>
              <w:spacing w:before="60" w:after="60"/>
              <w:jc w:val="center"/>
            </w:pPr>
            <w:r>
              <w:t>1</w:t>
            </w:r>
          </w:p>
        </w:tc>
      </w:tr>
      <w:tr w:rsidR="008142C7" w:rsidRPr="00172983" w14:paraId="4F5AC5AE" w14:textId="77777777" w:rsidTr="00D918CC">
        <w:tc>
          <w:tcPr>
            <w:tcW w:w="8080" w:type="dxa"/>
          </w:tcPr>
          <w:p w14:paraId="3AB9D8B2" w14:textId="77777777" w:rsidR="008142C7" w:rsidRPr="00172983" w:rsidRDefault="008142C7" w:rsidP="00D918CC">
            <w:pPr>
              <w:spacing w:before="60" w:after="60"/>
              <w:jc w:val="right"/>
              <w:rPr>
                <w:b/>
                <w:bCs/>
              </w:rPr>
            </w:pPr>
            <w:r w:rsidRPr="00172983">
              <w:rPr>
                <w:b/>
                <w:bCs/>
              </w:rPr>
              <w:t>Total</w:t>
            </w:r>
          </w:p>
        </w:tc>
        <w:tc>
          <w:tcPr>
            <w:tcW w:w="1134" w:type="dxa"/>
          </w:tcPr>
          <w:p w14:paraId="06BB027A" w14:textId="7D66BD3B" w:rsidR="008142C7" w:rsidRPr="00172983" w:rsidRDefault="00EA7A89" w:rsidP="00D918CC">
            <w:pPr>
              <w:spacing w:before="60" w:after="60"/>
              <w:jc w:val="center"/>
              <w:rPr>
                <w:b/>
                <w:bCs/>
              </w:rPr>
            </w:pPr>
            <w:r>
              <w:rPr>
                <w:b/>
                <w:bCs/>
              </w:rPr>
              <w:t>1</w:t>
            </w:r>
          </w:p>
        </w:tc>
      </w:tr>
    </w:tbl>
    <w:p w14:paraId="4C22C1F8" w14:textId="0D6F61C7" w:rsidR="00DB0DE8" w:rsidRDefault="00DB0DE8" w:rsidP="00DB0DE8"/>
    <w:p w14:paraId="0506DAAD" w14:textId="77777777" w:rsidR="00DB0DE8" w:rsidRDefault="00DB0DE8" w:rsidP="00DB0DE8"/>
    <w:p w14:paraId="05B29255" w14:textId="77777777" w:rsidR="00DB0DE8" w:rsidRDefault="00DB0DE8" w:rsidP="00DB0DE8">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It is noticed that when the tensions in the fence wires are increased, the force exerted by the ground on the fence post also increases. With reference to the conditions required for equilibrium, account for this observation.</w:t>
      </w:r>
      <w:r>
        <w:rPr>
          <w:rFonts w:cs="Arial"/>
          <w:szCs w:val="22"/>
        </w:rPr>
        <w:tab/>
        <w:t>(3 marks)</w:t>
      </w:r>
    </w:p>
    <w:p w14:paraId="55DC7648" w14:textId="6785B03F" w:rsidR="00DB0DE8" w:rsidRDefault="00DB0DE8" w:rsidP="00DB0DE8"/>
    <w:tbl>
      <w:tblPr>
        <w:tblStyle w:val="TableGrid"/>
        <w:tblW w:w="9214" w:type="dxa"/>
        <w:tblInd w:w="562" w:type="dxa"/>
        <w:tblLook w:val="04A0" w:firstRow="1" w:lastRow="0" w:firstColumn="1" w:lastColumn="0" w:noHBand="0" w:noVBand="1"/>
      </w:tblPr>
      <w:tblGrid>
        <w:gridCol w:w="8080"/>
        <w:gridCol w:w="1134"/>
      </w:tblGrid>
      <w:tr w:rsidR="00DB0DE8" w:rsidRPr="008455C4" w14:paraId="23EAA516" w14:textId="77777777" w:rsidTr="00D918CC">
        <w:tc>
          <w:tcPr>
            <w:tcW w:w="8080" w:type="dxa"/>
          </w:tcPr>
          <w:p w14:paraId="0C5B60CA" w14:textId="77777777" w:rsidR="00DB0DE8" w:rsidRPr="008455C4" w:rsidRDefault="00DB0DE8" w:rsidP="00D918CC">
            <w:pPr>
              <w:jc w:val="center"/>
              <w:rPr>
                <w:b/>
                <w:bCs/>
              </w:rPr>
            </w:pPr>
            <w:r w:rsidRPr="008455C4">
              <w:rPr>
                <w:b/>
                <w:bCs/>
              </w:rPr>
              <w:t>Description</w:t>
            </w:r>
          </w:p>
        </w:tc>
        <w:tc>
          <w:tcPr>
            <w:tcW w:w="1134" w:type="dxa"/>
          </w:tcPr>
          <w:p w14:paraId="289CD6D6" w14:textId="77777777" w:rsidR="00DB0DE8" w:rsidRPr="008455C4" w:rsidRDefault="00DB0DE8" w:rsidP="00D918CC">
            <w:pPr>
              <w:ind w:right="191"/>
              <w:jc w:val="center"/>
              <w:rPr>
                <w:b/>
                <w:bCs/>
              </w:rPr>
            </w:pPr>
            <w:r w:rsidRPr="008455C4">
              <w:rPr>
                <w:b/>
                <w:bCs/>
              </w:rPr>
              <w:t>Marks</w:t>
            </w:r>
          </w:p>
        </w:tc>
      </w:tr>
      <w:tr w:rsidR="00DB0DE8" w14:paraId="5A2B276B" w14:textId="77777777" w:rsidTr="00D918CC">
        <w:tc>
          <w:tcPr>
            <w:tcW w:w="8080" w:type="dxa"/>
            <w:vAlign w:val="center"/>
          </w:tcPr>
          <w:p w14:paraId="7BCC128F" w14:textId="0C534E86" w:rsidR="00DB0DE8" w:rsidRPr="006C2E4A" w:rsidRDefault="00DB0DE8" w:rsidP="00D918CC">
            <w:pPr>
              <w:spacing w:before="60" w:after="60"/>
            </w:pPr>
            <w:r>
              <w:t>As the tensions T increase, the horizontal component of the tension S also must increase (to remain in equilibrium</w:t>
            </w:r>
            <w:r w:rsidR="00C66CEC">
              <w:t xml:space="preserve"> horizontally</w:t>
            </w:r>
            <w:r>
              <w:t xml:space="preserve">) </w:t>
            </w:r>
          </w:p>
        </w:tc>
        <w:tc>
          <w:tcPr>
            <w:tcW w:w="1134" w:type="dxa"/>
            <w:vAlign w:val="center"/>
          </w:tcPr>
          <w:p w14:paraId="5EF0E26C" w14:textId="77777777" w:rsidR="00DB0DE8" w:rsidRDefault="00DB0DE8" w:rsidP="00D918CC">
            <w:pPr>
              <w:spacing w:before="60" w:after="60"/>
              <w:jc w:val="center"/>
            </w:pPr>
            <w:r>
              <w:t>1</w:t>
            </w:r>
          </w:p>
        </w:tc>
      </w:tr>
      <w:tr w:rsidR="00DB0DE8" w14:paraId="19FA508A" w14:textId="77777777" w:rsidTr="00D918CC">
        <w:tc>
          <w:tcPr>
            <w:tcW w:w="8080" w:type="dxa"/>
            <w:vAlign w:val="center"/>
          </w:tcPr>
          <w:p w14:paraId="17EFE222" w14:textId="2E8DACEB" w:rsidR="00DB0DE8" w:rsidRDefault="00DB0DE8" w:rsidP="00D918CC">
            <w:pPr>
              <w:spacing w:before="60" w:after="60"/>
            </w:pPr>
            <w:r>
              <w:t>This means that the</w:t>
            </w:r>
            <w:r w:rsidR="00C66CEC">
              <w:t xml:space="preserve"> tension S must increase and consequently the</w:t>
            </w:r>
            <w:r>
              <w:t xml:space="preserve"> vertical component of tension S, pushing down on the post, </w:t>
            </w:r>
            <w:r w:rsidR="00C66CEC">
              <w:t xml:space="preserve">will also </w:t>
            </w:r>
            <w:r>
              <w:t>increase</w:t>
            </w:r>
          </w:p>
        </w:tc>
        <w:tc>
          <w:tcPr>
            <w:tcW w:w="1134" w:type="dxa"/>
            <w:vAlign w:val="center"/>
          </w:tcPr>
          <w:p w14:paraId="68C2F33D" w14:textId="32F08EC2" w:rsidR="00DB0DE8" w:rsidRDefault="00DB0DE8" w:rsidP="00D918CC">
            <w:pPr>
              <w:spacing w:before="60" w:after="60"/>
              <w:jc w:val="center"/>
            </w:pPr>
            <w:r>
              <w:t>1</w:t>
            </w:r>
          </w:p>
        </w:tc>
      </w:tr>
      <w:tr w:rsidR="00DB0DE8" w14:paraId="585EEEBB" w14:textId="77777777" w:rsidTr="00D918CC">
        <w:tc>
          <w:tcPr>
            <w:tcW w:w="8080" w:type="dxa"/>
            <w:vAlign w:val="center"/>
          </w:tcPr>
          <w:p w14:paraId="44941A13" w14:textId="0C2F7037" w:rsidR="00DB0DE8" w:rsidRDefault="00DB0DE8" w:rsidP="00D918CC">
            <w:pPr>
              <w:spacing w:before="60" w:after="60"/>
            </w:pPr>
            <w:r>
              <w:t>Therefore</w:t>
            </w:r>
            <w:r w:rsidR="00C66CEC">
              <w:t>,</w:t>
            </w:r>
            <w:r>
              <w:t xml:space="preserve"> the reaction force from the ground on the post must increase to maintain equilibrium.</w:t>
            </w:r>
          </w:p>
        </w:tc>
        <w:tc>
          <w:tcPr>
            <w:tcW w:w="1134" w:type="dxa"/>
            <w:vAlign w:val="center"/>
          </w:tcPr>
          <w:p w14:paraId="00B91B74" w14:textId="77777777" w:rsidR="00DB0DE8" w:rsidRDefault="00DB0DE8" w:rsidP="00D918CC">
            <w:pPr>
              <w:spacing w:before="60" w:after="60"/>
              <w:jc w:val="center"/>
            </w:pPr>
            <w:r>
              <w:t>1</w:t>
            </w:r>
          </w:p>
        </w:tc>
      </w:tr>
      <w:tr w:rsidR="00DB0DE8" w:rsidRPr="00172983" w14:paraId="47D33A46" w14:textId="77777777" w:rsidTr="00D918CC">
        <w:tc>
          <w:tcPr>
            <w:tcW w:w="8080" w:type="dxa"/>
          </w:tcPr>
          <w:p w14:paraId="4CF9619D" w14:textId="77777777" w:rsidR="00DB0DE8" w:rsidRPr="00172983" w:rsidRDefault="00DB0DE8" w:rsidP="00D918CC">
            <w:pPr>
              <w:spacing w:before="60" w:after="60"/>
              <w:jc w:val="right"/>
              <w:rPr>
                <w:b/>
                <w:bCs/>
              </w:rPr>
            </w:pPr>
            <w:r w:rsidRPr="00172983">
              <w:rPr>
                <w:b/>
                <w:bCs/>
              </w:rPr>
              <w:t>Total</w:t>
            </w:r>
          </w:p>
        </w:tc>
        <w:tc>
          <w:tcPr>
            <w:tcW w:w="1134" w:type="dxa"/>
          </w:tcPr>
          <w:p w14:paraId="162295A3" w14:textId="38E0D3D4" w:rsidR="00DB0DE8" w:rsidRPr="00172983" w:rsidRDefault="00DB0DE8" w:rsidP="00D918CC">
            <w:pPr>
              <w:spacing w:before="60" w:after="60"/>
              <w:jc w:val="center"/>
              <w:rPr>
                <w:b/>
                <w:bCs/>
              </w:rPr>
            </w:pPr>
            <w:r>
              <w:rPr>
                <w:b/>
                <w:bCs/>
              </w:rPr>
              <w:t>3</w:t>
            </w:r>
          </w:p>
        </w:tc>
      </w:tr>
    </w:tbl>
    <w:p w14:paraId="0EC73C27" w14:textId="0F885A8C" w:rsidR="00DB0DE8" w:rsidRDefault="00DB0DE8" w:rsidP="00DB0DE8"/>
    <w:p w14:paraId="7D0677EF" w14:textId="7C340C2C" w:rsidR="00BB1EB9" w:rsidRDefault="00BB1EB9" w:rsidP="00DB0DE8"/>
    <w:p w14:paraId="440619F4" w14:textId="77777777" w:rsidR="0036675C" w:rsidRDefault="0036675C" w:rsidP="0036675C">
      <w:pPr>
        <w:tabs>
          <w:tab w:val="left" w:pos="567"/>
          <w:tab w:val="left" w:pos="1134"/>
          <w:tab w:val="left" w:pos="1701"/>
          <w:tab w:val="right" w:pos="9356"/>
        </w:tabs>
        <w:rPr>
          <w:rFonts w:cs="Arial"/>
          <w:b/>
          <w:bCs/>
          <w:szCs w:val="22"/>
        </w:rPr>
      </w:pPr>
      <w:r>
        <w:rPr>
          <w:rFonts w:cs="Arial"/>
          <w:b/>
          <w:bCs/>
          <w:szCs w:val="22"/>
        </w:rPr>
        <w:t>Question 8</w:t>
      </w:r>
      <w:r>
        <w:rPr>
          <w:rFonts w:cs="Arial"/>
          <w:b/>
          <w:bCs/>
          <w:szCs w:val="22"/>
        </w:rPr>
        <w:tab/>
      </w:r>
      <w:r>
        <w:rPr>
          <w:rFonts w:cs="Arial"/>
          <w:b/>
          <w:bCs/>
          <w:szCs w:val="22"/>
        </w:rPr>
        <w:tab/>
        <w:t>(4 marks)</w:t>
      </w:r>
    </w:p>
    <w:p w14:paraId="391E7690" w14:textId="77777777" w:rsidR="0036675C" w:rsidRDefault="0036675C" w:rsidP="0036675C">
      <w:pPr>
        <w:tabs>
          <w:tab w:val="left" w:pos="567"/>
          <w:tab w:val="left" w:pos="1134"/>
          <w:tab w:val="left" w:pos="1701"/>
          <w:tab w:val="right" w:pos="9356"/>
        </w:tabs>
        <w:rPr>
          <w:rFonts w:cs="Arial"/>
          <w:szCs w:val="22"/>
        </w:rPr>
      </w:pPr>
    </w:p>
    <w:p w14:paraId="60B752BE" w14:textId="78A4A771" w:rsidR="0036675C" w:rsidRPr="00E906D4" w:rsidRDefault="0036675C" w:rsidP="0036675C">
      <w:pPr>
        <w:tabs>
          <w:tab w:val="left" w:pos="1134"/>
          <w:tab w:val="left" w:pos="1701"/>
          <w:tab w:val="right" w:pos="9356"/>
        </w:tabs>
        <w:rPr>
          <w:rFonts w:cs="Arial"/>
          <w:szCs w:val="22"/>
        </w:rPr>
      </w:pPr>
      <w:bookmarkStart w:id="4" w:name="_Hlk86257328"/>
      <w:r>
        <w:rPr>
          <w:rFonts w:cs="Arial"/>
          <w:szCs w:val="22"/>
        </w:rPr>
        <w:t>A Calcium ion (Ca</w:t>
      </w:r>
      <w:r w:rsidRPr="00E906D4">
        <w:rPr>
          <w:rFonts w:cs="Arial"/>
          <w:szCs w:val="22"/>
          <w:vertAlign w:val="superscript"/>
        </w:rPr>
        <w:t>2+</w:t>
      </w:r>
      <w:r>
        <w:rPr>
          <w:rFonts w:cs="Arial"/>
          <w:szCs w:val="22"/>
        </w:rPr>
        <w:t>) travelling in an easterly direction at 0.445% of the speed of light in a magnetic field experiences a force of 2.20 × 10</w:t>
      </w:r>
      <w:r>
        <w:rPr>
          <w:rFonts w:cs="Arial"/>
          <w:szCs w:val="22"/>
          <w:vertAlign w:val="superscript"/>
        </w:rPr>
        <w:t>–14</w:t>
      </w:r>
      <w:r>
        <w:rPr>
          <w:rFonts w:cs="Arial"/>
          <w:szCs w:val="22"/>
        </w:rPr>
        <w:t xml:space="preserve"> N to the south. Find the magnitude and direction of magnetic field influencing the Calcium ion.</w:t>
      </w:r>
      <w:r w:rsidR="00BB2AAC">
        <w:rPr>
          <w:rFonts w:cs="Arial"/>
          <w:szCs w:val="22"/>
        </w:rPr>
        <w:t xml:space="preserve"> </w:t>
      </w:r>
      <w:bookmarkStart w:id="5" w:name="_Hlk94280520"/>
      <w:r w:rsidR="00BB2AAC">
        <w:rPr>
          <w:rFonts w:cs="Arial"/>
          <w:szCs w:val="22"/>
        </w:rPr>
        <w:t>Ignore any relativistic effects.</w:t>
      </w:r>
      <w:bookmarkEnd w:id="5"/>
    </w:p>
    <w:bookmarkEnd w:id="4"/>
    <w:p w14:paraId="73C3FA07" w14:textId="35BD2154" w:rsidR="00BB1EB9" w:rsidRDefault="00BB1EB9" w:rsidP="00DB0DE8"/>
    <w:tbl>
      <w:tblPr>
        <w:tblStyle w:val="TableGrid"/>
        <w:tblW w:w="9776" w:type="dxa"/>
        <w:tblLook w:val="04A0" w:firstRow="1" w:lastRow="0" w:firstColumn="1" w:lastColumn="0" w:noHBand="0" w:noVBand="1"/>
      </w:tblPr>
      <w:tblGrid>
        <w:gridCol w:w="3397"/>
        <w:gridCol w:w="5245"/>
        <w:gridCol w:w="1134"/>
      </w:tblGrid>
      <w:tr w:rsidR="00BB1EB9" w:rsidRPr="008455C4" w14:paraId="2A3CF62B" w14:textId="77777777" w:rsidTr="00D918CC">
        <w:tc>
          <w:tcPr>
            <w:tcW w:w="3397" w:type="dxa"/>
          </w:tcPr>
          <w:p w14:paraId="2C32E977" w14:textId="77777777" w:rsidR="00BB1EB9" w:rsidRPr="008455C4" w:rsidRDefault="00BB1EB9" w:rsidP="00D918CC">
            <w:pPr>
              <w:jc w:val="center"/>
              <w:rPr>
                <w:b/>
                <w:bCs/>
              </w:rPr>
            </w:pPr>
            <w:r w:rsidRPr="008455C4">
              <w:rPr>
                <w:b/>
                <w:bCs/>
              </w:rPr>
              <w:t>Element</w:t>
            </w:r>
          </w:p>
        </w:tc>
        <w:tc>
          <w:tcPr>
            <w:tcW w:w="5245" w:type="dxa"/>
          </w:tcPr>
          <w:p w14:paraId="38333EB7" w14:textId="77777777" w:rsidR="00BB1EB9" w:rsidRPr="008455C4" w:rsidRDefault="00BB1EB9" w:rsidP="00D918CC">
            <w:pPr>
              <w:jc w:val="center"/>
              <w:rPr>
                <w:b/>
                <w:bCs/>
              </w:rPr>
            </w:pPr>
            <w:r w:rsidRPr="008455C4">
              <w:rPr>
                <w:b/>
                <w:bCs/>
              </w:rPr>
              <w:t>Description</w:t>
            </w:r>
          </w:p>
        </w:tc>
        <w:tc>
          <w:tcPr>
            <w:tcW w:w="1134" w:type="dxa"/>
          </w:tcPr>
          <w:p w14:paraId="20F9CD12" w14:textId="77777777" w:rsidR="00BB1EB9" w:rsidRPr="008455C4" w:rsidRDefault="00BB1EB9" w:rsidP="00D918CC">
            <w:pPr>
              <w:ind w:right="191"/>
              <w:jc w:val="center"/>
              <w:rPr>
                <w:b/>
                <w:bCs/>
              </w:rPr>
            </w:pPr>
            <w:r w:rsidRPr="008455C4">
              <w:rPr>
                <w:b/>
                <w:bCs/>
              </w:rPr>
              <w:t>Marks</w:t>
            </w:r>
          </w:p>
        </w:tc>
      </w:tr>
      <w:tr w:rsidR="00BB1EB9" w14:paraId="04310896" w14:textId="77777777" w:rsidTr="00D918CC">
        <w:tc>
          <w:tcPr>
            <w:tcW w:w="3397" w:type="dxa"/>
            <w:vAlign w:val="center"/>
          </w:tcPr>
          <w:p w14:paraId="7FBCA629" w14:textId="4F084871" w:rsidR="00BB1EB9" w:rsidRDefault="0036675C" w:rsidP="00D918CC">
            <w:pPr>
              <w:spacing w:before="60" w:after="60"/>
            </w:pPr>
            <w:r>
              <w:t xml:space="preserve">uses formula for force on charged particle to calculate magnetic field </w:t>
            </w:r>
            <m:oMath>
              <m:r>
                <w:rPr>
                  <w:rFonts w:ascii="Cambria Math" w:hAnsi="Cambria Math"/>
                </w:rPr>
                <m:t>B</m:t>
              </m:r>
            </m:oMath>
          </w:p>
        </w:tc>
        <w:tc>
          <w:tcPr>
            <w:tcW w:w="5245" w:type="dxa"/>
            <w:vAlign w:val="center"/>
          </w:tcPr>
          <w:p w14:paraId="19E662A7" w14:textId="77777777" w:rsidR="00BB1EB9" w:rsidRPr="0036675C" w:rsidRDefault="0036675C" w:rsidP="00D918CC">
            <w:pPr>
              <w:spacing w:before="60" w:after="60"/>
            </w:pPr>
            <m:oMathPara>
              <m:oMath>
                <m:r>
                  <w:rPr>
                    <w:rFonts w:ascii="Cambria Math" w:hAnsi="Cambria Math"/>
                  </w:rPr>
                  <m:t>F=qvB</m:t>
                </m:r>
              </m:oMath>
            </m:oMathPara>
          </w:p>
          <w:p w14:paraId="3301857C" w14:textId="42FC6B9E" w:rsidR="0036675C" w:rsidRPr="0036675C" w:rsidRDefault="0036675C" w:rsidP="00D918CC">
            <w:pPr>
              <w:spacing w:before="60" w:after="60"/>
            </w:pPr>
            <m:oMathPara>
              <m:oMath>
                <m:r>
                  <w:rPr>
                    <w:rFonts w:ascii="Cambria Math" w:hAnsi="Cambria Math"/>
                  </w:rPr>
                  <m:t>B=</m:t>
                </m:r>
                <m:f>
                  <m:fPr>
                    <m:ctrlPr>
                      <w:rPr>
                        <w:rFonts w:ascii="Cambria Math" w:hAnsi="Cambria Math"/>
                        <w:i/>
                      </w:rPr>
                    </m:ctrlPr>
                  </m:fPr>
                  <m:num>
                    <m:r>
                      <w:rPr>
                        <w:rFonts w:ascii="Cambria Math" w:hAnsi="Cambria Math"/>
                      </w:rPr>
                      <m:t>F</m:t>
                    </m:r>
                  </m:num>
                  <m:den>
                    <m:r>
                      <w:rPr>
                        <w:rFonts w:ascii="Cambria Math" w:hAnsi="Cambria Math"/>
                      </w:rPr>
                      <m:t>qv</m:t>
                    </m:r>
                  </m:den>
                </m:f>
              </m:oMath>
            </m:oMathPara>
          </w:p>
        </w:tc>
        <w:tc>
          <w:tcPr>
            <w:tcW w:w="1134" w:type="dxa"/>
            <w:vAlign w:val="center"/>
          </w:tcPr>
          <w:p w14:paraId="5C6AB1BA" w14:textId="5D4A13E1" w:rsidR="00BB1EB9" w:rsidRDefault="0036675C" w:rsidP="00D918CC">
            <w:pPr>
              <w:spacing w:before="60" w:after="60"/>
              <w:jc w:val="center"/>
            </w:pPr>
            <w:r>
              <w:t>1</w:t>
            </w:r>
          </w:p>
        </w:tc>
      </w:tr>
      <w:tr w:rsidR="00BB1EB9" w14:paraId="7767947F" w14:textId="77777777" w:rsidTr="00D918CC">
        <w:tc>
          <w:tcPr>
            <w:tcW w:w="3397" w:type="dxa"/>
            <w:vAlign w:val="center"/>
          </w:tcPr>
          <w:p w14:paraId="68231810" w14:textId="2FA2C6F6" w:rsidR="00BB1EB9" w:rsidRDefault="0036675C" w:rsidP="00D918CC">
            <w:pPr>
              <w:spacing w:before="60" w:after="60"/>
            </w:pPr>
            <w:r>
              <w:t xml:space="preserve">substitutes correct values of velocity </w:t>
            </w:r>
            <m:oMath>
              <m:r>
                <w:rPr>
                  <w:rFonts w:ascii="Cambria Math" w:hAnsi="Cambria Math"/>
                </w:rPr>
                <m:t>v</m:t>
              </m:r>
            </m:oMath>
            <w:r>
              <w:t xml:space="preserve"> and charge </w:t>
            </w:r>
            <m:oMath>
              <m:r>
                <w:rPr>
                  <w:rFonts w:ascii="Cambria Math" w:hAnsi="Cambria Math"/>
                </w:rPr>
                <m:t>q</m:t>
              </m:r>
            </m:oMath>
          </w:p>
        </w:tc>
        <w:tc>
          <w:tcPr>
            <w:tcW w:w="5245" w:type="dxa"/>
            <w:vAlign w:val="center"/>
          </w:tcPr>
          <w:p w14:paraId="19BE55ED" w14:textId="77777777" w:rsidR="00BB1EB9" w:rsidRPr="0036675C" w:rsidRDefault="0036675C" w:rsidP="00D918CC">
            <w:pPr>
              <w:spacing w:before="60" w:after="60"/>
            </w:pPr>
            <m:oMathPara>
              <m:oMath>
                <m:r>
                  <w:rPr>
                    <w:rFonts w:ascii="Cambria Math" w:hAnsi="Cambria Math"/>
                  </w:rPr>
                  <m:t>q=2×1.6×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4C547988" w14:textId="61104F36" w:rsidR="0036675C" w:rsidRPr="0036675C" w:rsidRDefault="0036675C" w:rsidP="00D918CC">
            <w:pPr>
              <w:spacing w:before="60" w:after="60"/>
            </w:pPr>
            <m:oMathPara>
              <m:oMath>
                <m:r>
                  <w:rPr>
                    <w:rFonts w:ascii="Cambria Math" w:hAnsi="Cambria Math"/>
                  </w:rPr>
                  <m:t>v=</m:t>
                </m:r>
                <m:f>
                  <m:fPr>
                    <m:ctrlPr>
                      <w:rPr>
                        <w:rFonts w:ascii="Cambria Math" w:hAnsi="Cambria Math"/>
                        <w:i/>
                      </w:rPr>
                    </m:ctrlPr>
                  </m:fPr>
                  <m:num>
                    <m:r>
                      <w:rPr>
                        <w:rFonts w:ascii="Cambria Math" w:hAnsi="Cambria Math"/>
                      </w:rPr>
                      <m:t>0.445</m:t>
                    </m:r>
                  </m:num>
                  <m:den>
                    <m:r>
                      <w:rPr>
                        <w:rFonts w:ascii="Cambria Math" w:hAnsi="Cambria Math"/>
                      </w:rPr>
                      <m:t>100</m:t>
                    </m:r>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=1.335×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m/s</m:t>
                </m:r>
              </m:oMath>
            </m:oMathPara>
          </w:p>
        </w:tc>
        <w:tc>
          <w:tcPr>
            <w:tcW w:w="1134" w:type="dxa"/>
            <w:vAlign w:val="center"/>
          </w:tcPr>
          <w:p w14:paraId="5FC72F1F" w14:textId="77777777" w:rsidR="00BB1EB9" w:rsidRDefault="00BB1EB9" w:rsidP="00D918CC">
            <w:pPr>
              <w:spacing w:before="60" w:after="60"/>
              <w:jc w:val="center"/>
            </w:pPr>
            <w:r>
              <w:t>1</w:t>
            </w:r>
          </w:p>
        </w:tc>
      </w:tr>
      <w:tr w:rsidR="00BB1EB9" w14:paraId="3892CB84" w14:textId="77777777" w:rsidTr="00D918CC">
        <w:tc>
          <w:tcPr>
            <w:tcW w:w="3397" w:type="dxa"/>
            <w:vAlign w:val="center"/>
          </w:tcPr>
          <w:p w14:paraId="5BB8BCFA" w14:textId="36B68C7B" w:rsidR="00BB1EB9" w:rsidRDefault="0036675C" w:rsidP="00D918CC">
            <w:pPr>
              <w:spacing w:before="60" w:after="60"/>
            </w:pPr>
            <w:r>
              <w:t xml:space="preserve">calculates </w:t>
            </w:r>
            <m:oMath>
              <m:r>
                <w:rPr>
                  <w:rFonts w:ascii="Cambria Math" w:hAnsi="Cambria Math"/>
                </w:rPr>
                <m:t>B</m:t>
              </m:r>
            </m:oMath>
            <w:r>
              <w:t xml:space="preserve"> field</w:t>
            </w:r>
          </w:p>
        </w:tc>
        <w:tc>
          <w:tcPr>
            <w:tcW w:w="5245" w:type="dxa"/>
            <w:vAlign w:val="center"/>
          </w:tcPr>
          <w:p w14:paraId="5936B1F0" w14:textId="0C239B7E" w:rsidR="00BB1EB9" w:rsidRDefault="0036675C" w:rsidP="00D918CC">
            <w:pPr>
              <w:spacing w:before="60" w:after="60"/>
            </w:pPr>
            <m:oMathPara>
              <m:oMath>
                <m:r>
                  <w:rPr>
                    <w:rFonts w:ascii="Cambria Math" w:hAnsi="Cambria Math"/>
                  </w:rPr>
                  <m:t>B=</m:t>
                </m:r>
                <m:f>
                  <m:fPr>
                    <m:ctrlPr>
                      <w:rPr>
                        <w:rFonts w:ascii="Cambria Math" w:hAnsi="Cambria Math"/>
                        <w:i/>
                      </w:rPr>
                    </m:ctrlPr>
                  </m:fPr>
                  <m:num>
                    <m:r>
                      <w:rPr>
                        <w:rFonts w:ascii="Cambria Math" w:hAnsi="Cambria Math"/>
                      </w:rPr>
                      <m:t>2.20×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×1.335×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den>
                </m:f>
                <m:r>
                  <w:rPr>
                    <w:rFonts w:ascii="Cambria Math" w:hAnsi="Cambria Math"/>
                  </w:rPr>
                  <m:t xml:space="preserve">=0.0515 </m:t>
                </m:r>
                <m:r>
                  <m:rPr>
                    <m:sty m:val="p"/>
                  </m:rPr>
                  <w:rPr>
                    <w:rFonts w:ascii="Cambria Math" w:hAnsi="Cambria Math"/>
                  </w:rPr>
                  <m:t>T</m:t>
                </m:r>
              </m:oMath>
            </m:oMathPara>
          </w:p>
        </w:tc>
        <w:tc>
          <w:tcPr>
            <w:tcW w:w="1134" w:type="dxa"/>
            <w:vAlign w:val="center"/>
          </w:tcPr>
          <w:p w14:paraId="22552C57" w14:textId="77777777" w:rsidR="00BB1EB9" w:rsidRDefault="00BB1EB9" w:rsidP="00D918CC">
            <w:pPr>
              <w:spacing w:before="60" w:after="60"/>
              <w:jc w:val="center"/>
            </w:pPr>
            <w:r>
              <w:t>1</w:t>
            </w:r>
          </w:p>
        </w:tc>
      </w:tr>
      <w:tr w:rsidR="00BB1EB9" w14:paraId="5C46B07C" w14:textId="77777777" w:rsidTr="00D918CC">
        <w:tc>
          <w:tcPr>
            <w:tcW w:w="3397" w:type="dxa"/>
            <w:vAlign w:val="center"/>
          </w:tcPr>
          <w:p w14:paraId="72964C7C" w14:textId="295CAAB9" w:rsidR="00BB1EB9" w:rsidRDefault="0036675C" w:rsidP="00D918CC">
            <w:pPr>
              <w:spacing w:before="60" w:after="60"/>
            </w:pPr>
            <w:r>
              <w:t xml:space="preserve">identifies direction of </w:t>
            </w:r>
            <m:oMath>
              <m:r>
                <w:rPr>
                  <w:rFonts w:ascii="Cambria Math" w:hAnsi="Cambria Math"/>
                </w:rPr>
                <m:t>B</m:t>
              </m:r>
            </m:oMath>
          </w:p>
        </w:tc>
        <w:tc>
          <w:tcPr>
            <w:tcW w:w="5245" w:type="dxa"/>
            <w:vAlign w:val="center"/>
          </w:tcPr>
          <w:p w14:paraId="0B012078" w14:textId="28F8ADFE" w:rsidR="00BB1EB9" w:rsidRDefault="0036675C" w:rsidP="0036675C">
            <w:pPr>
              <w:spacing w:before="60" w:after="60"/>
              <w:jc w:val="center"/>
            </w:pPr>
            <w:r>
              <w:t>vertically upwards</w:t>
            </w:r>
            <w:r w:rsidR="00C72356">
              <w:t xml:space="preserve"> (or out of page)</w:t>
            </w:r>
          </w:p>
        </w:tc>
        <w:tc>
          <w:tcPr>
            <w:tcW w:w="1134" w:type="dxa"/>
            <w:vAlign w:val="center"/>
          </w:tcPr>
          <w:p w14:paraId="454752F7" w14:textId="77777777" w:rsidR="00BB1EB9" w:rsidRDefault="00BB1EB9" w:rsidP="00D918CC">
            <w:pPr>
              <w:spacing w:before="60" w:after="60"/>
              <w:jc w:val="center"/>
            </w:pPr>
            <w:r>
              <w:t>1</w:t>
            </w:r>
          </w:p>
        </w:tc>
      </w:tr>
      <w:tr w:rsidR="00BB1EB9" w:rsidRPr="00172983" w14:paraId="6372F7CD" w14:textId="77777777" w:rsidTr="00D918CC">
        <w:tc>
          <w:tcPr>
            <w:tcW w:w="3397" w:type="dxa"/>
          </w:tcPr>
          <w:p w14:paraId="1EED6E53" w14:textId="77777777" w:rsidR="00BB1EB9" w:rsidRDefault="00BB1EB9" w:rsidP="00D918CC">
            <w:pPr>
              <w:spacing w:before="60" w:after="60"/>
            </w:pPr>
          </w:p>
        </w:tc>
        <w:tc>
          <w:tcPr>
            <w:tcW w:w="5245" w:type="dxa"/>
          </w:tcPr>
          <w:p w14:paraId="15AE2180" w14:textId="77777777" w:rsidR="00BB1EB9" w:rsidRPr="00172983" w:rsidRDefault="00BB1EB9" w:rsidP="00D918CC">
            <w:pPr>
              <w:spacing w:before="60" w:after="60"/>
              <w:jc w:val="right"/>
              <w:rPr>
                <w:b/>
                <w:bCs/>
              </w:rPr>
            </w:pPr>
            <w:r w:rsidRPr="00172983">
              <w:rPr>
                <w:b/>
                <w:bCs/>
              </w:rPr>
              <w:t>Total</w:t>
            </w:r>
          </w:p>
        </w:tc>
        <w:tc>
          <w:tcPr>
            <w:tcW w:w="1134" w:type="dxa"/>
          </w:tcPr>
          <w:p w14:paraId="5447D994" w14:textId="70C1BCBF" w:rsidR="00BB1EB9" w:rsidRPr="00172983" w:rsidRDefault="00397273" w:rsidP="00D918CC">
            <w:pPr>
              <w:spacing w:before="60" w:after="60"/>
              <w:jc w:val="center"/>
              <w:rPr>
                <w:b/>
                <w:bCs/>
              </w:rPr>
            </w:pPr>
            <w:r>
              <w:rPr>
                <w:b/>
                <w:bCs/>
              </w:rPr>
              <w:t>4</w:t>
            </w:r>
          </w:p>
        </w:tc>
      </w:tr>
    </w:tbl>
    <w:p w14:paraId="33B46FD4" w14:textId="25C3083B" w:rsidR="00BB1EB9" w:rsidRDefault="00BB1EB9" w:rsidP="00DB0DE8"/>
    <w:p w14:paraId="461F80EC" w14:textId="515A1811" w:rsidR="002863A5" w:rsidRDefault="002863A5">
      <w:pPr>
        <w:spacing w:after="160" w:line="259" w:lineRule="auto"/>
      </w:pPr>
      <w:r>
        <w:br w:type="page"/>
      </w:r>
    </w:p>
    <w:p w14:paraId="085A3000" w14:textId="06F03217" w:rsidR="002863A5" w:rsidRDefault="002863A5" w:rsidP="00DB0DE8"/>
    <w:p w14:paraId="35C1F7DD" w14:textId="59FD9B63" w:rsidR="002863A5" w:rsidRDefault="002863A5" w:rsidP="002863A5">
      <w:pPr>
        <w:tabs>
          <w:tab w:val="left" w:pos="567"/>
          <w:tab w:val="left" w:pos="1134"/>
          <w:tab w:val="left" w:pos="1701"/>
          <w:tab w:val="right" w:pos="9356"/>
        </w:tabs>
        <w:rPr>
          <w:rFonts w:cs="Arial"/>
          <w:b/>
          <w:bCs/>
          <w:szCs w:val="22"/>
        </w:rPr>
      </w:pPr>
      <w:r>
        <w:rPr>
          <w:rFonts w:cs="Arial"/>
          <w:b/>
          <w:bCs/>
          <w:szCs w:val="22"/>
        </w:rPr>
        <w:t>Question 9</w:t>
      </w:r>
      <w:r>
        <w:rPr>
          <w:rFonts w:cs="Arial"/>
          <w:b/>
          <w:bCs/>
          <w:szCs w:val="22"/>
        </w:rPr>
        <w:tab/>
      </w:r>
      <w:r>
        <w:rPr>
          <w:rFonts w:cs="Arial"/>
          <w:b/>
          <w:bCs/>
          <w:szCs w:val="22"/>
        </w:rPr>
        <w:tab/>
        <w:t>(</w:t>
      </w:r>
      <w:r w:rsidR="0036675C">
        <w:rPr>
          <w:rFonts w:cs="Arial"/>
          <w:b/>
          <w:bCs/>
          <w:szCs w:val="22"/>
        </w:rPr>
        <w:t>5</w:t>
      </w:r>
      <w:r>
        <w:rPr>
          <w:rFonts w:cs="Arial"/>
          <w:b/>
          <w:bCs/>
          <w:szCs w:val="22"/>
        </w:rPr>
        <w:t xml:space="preserve"> marks)</w:t>
      </w:r>
    </w:p>
    <w:p w14:paraId="6D4EB43F" w14:textId="77777777" w:rsidR="002863A5" w:rsidRDefault="002863A5" w:rsidP="002863A5">
      <w:pPr>
        <w:tabs>
          <w:tab w:val="left" w:pos="567"/>
          <w:tab w:val="left" w:pos="1134"/>
          <w:tab w:val="left" w:pos="1701"/>
          <w:tab w:val="right" w:pos="9356"/>
        </w:tabs>
        <w:rPr>
          <w:rFonts w:cs="Arial"/>
          <w:szCs w:val="22"/>
        </w:rPr>
      </w:pPr>
    </w:p>
    <w:p w14:paraId="49C9AFBF" w14:textId="77777777" w:rsidR="0036675C" w:rsidRDefault="0036675C" w:rsidP="0036675C">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Calculate the magnitude of the force exerted by particle X on particle Y.</w:t>
      </w:r>
      <w:r>
        <w:rPr>
          <w:rFonts w:cs="Arial"/>
          <w:szCs w:val="22"/>
        </w:rPr>
        <w:tab/>
        <w:t>(3 marks)</w:t>
      </w:r>
    </w:p>
    <w:p w14:paraId="4F63B652" w14:textId="56308F25" w:rsidR="002863A5" w:rsidRDefault="002863A5" w:rsidP="002863A5">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36675C" w:rsidRPr="008455C4" w14:paraId="23E984C8" w14:textId="77777777" w:rsidTr="00BD41BB">
        <w:tc>
          <w:tcPr>
            <w:tcW w:w="3402" w:type="dxa"/>
          </w:tcPr>
          <w:p w14:paraId="541F0BBC" w14:textId="77777777" w:rsidR="0036675C" w:rsidRPr="008455C4" w:rsidRDefault="0036675C" w:rsidP="00BD41BB">
            <w:pPr>
              <w:jc w:val="center"/>
              <w:rPr>
                <w:b/>
                <w:bCs/>
              </w:rPr>
            </w:pPr>
            <w:r w:rsidRPr="008455C4">
              <w:rPr>
                <w:b/>
                <w:bCs/>
              </w:rPr>
              <w:t>Element</w:t>
            </w:r>
          </w:p>
        </w:tc>
        <w:tc>
          <w:tcPr>
            <w:tcW w:w="4678" w:type="dxa"/>
          </w:tcPr>
          <w:p w14:paraId="461208F5" w14:textId="77777777" w:rsidR="0036675C" w:rsidRPr="008455C4" w:rsidRDefault="0036675C" w:rsidP="00BD41BB">
            <w:pPr>
              <w:jc w:val="center"/>
              <w:rPr>
                <w:b/>
                <w:bCs/>
              </w:rPr>
            </w:pPr>
            <w:r w:rsidRPr="008455C4">
              <w:rPr>
                <w:b/>
                <w:bCs/>
              </w:rPr>
              <w:t>Description</w:t>
            </w:r>
          </w:p>
        </w:tc>
        <w:tc>
          <w:tcPr>
            <w:tcW w:w="1134" w:type="dxa"/>
          </w:tcPr>
          <w:p w14:paraId="3CEE7ACB" w14:textId="77777777" w:rsidR="0036675C" w:rsidRPr="008455C4" w:rsidRDefault="0036675C" w:rsidP="00BD41BB">
            <w:pPr>
              <w:ind w:right="191"/>
              <w:jc w:val="center"/>
              <w:rPr>
                <w:b/>
                <w:bCs/>
              </w:rPr>
            </w:pPr>
            <w:r w:rsidRPr="008455C4">
              <w:rPr>
                <w:b/>
                <w:bCs/>
              </w:rPr>
              <w:t>Marks</w:t>
            </w:r>
          </w:p>
        </w:tc>
      </w:tr>
      <w:tr w:rsidR="0036675C" w14:paraId="3C13408B" w14:textId="77777777" w:rsidTr="00BD41BB">
        <w:tc>
          <w:tcPr>
            <w:tcW w:w="3402" w:type="dxa"/>
            <w:vAlign w:val="center"/>
          </w:tcPr>
          <w:p w14:paraId="5097A7A0" w14:textId="415A381F" w:rsidR="0036675C" w:rsidRDefault="0036675C" w:rsidP="00BD41BB">
            <w:pPr>
              <w:spacing w:before="60" w:after="60"/>
            </w:pPr>
            <w:r>
              <w:t xml:space="preserve">uses Coulomb’s law and incorporates Electric constant </w:t>
            </w:r>
          </w:p>
        </w:tc>
        <w:tc>
          <w:tcPr>
            <w:tcW w:w="4678" w:type="dxa"/>
            <w:vAlign w:val="center"/>
          </w:tcPr>
          <w:p w14:paraId="65067D17" w14:textId="78ADACC0" w:rsidR="0036675C" w:rsidRPr="006C2E4A" w:rsidRDefault="0036675C" w:rsidP="00BD41BB">
            <w:pPr>
              <w:spacing w:before="60" w:after="60"/>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d>
                      <m:dPr>
                        <m:ctrlPr>
                          <w:rPr>
                            <w:rFonts w:ascii="Cambria Math" w:hAnsi="Cambria Math"/>
                            <w:i/>
                          </w:rPr>
                        </m:ctrlPr>
                      </m:dPr>
                      <m:e>
                        <m:r>
                          <w:rPr>
                            <w:rFonts w:ascii="Cambria Math" w:hAnsi="Cambria Math"/>
                          </w:rPr>
                          <m:t>8.85×</m:t>
                        </m:r>
                        <m:sSup>
                          <m:sSupPr>
                            <m:ctrlPr>
                              <w:rPr>
                                <w:rFonts w:ascii="Cambria Math" w:hAnsi="Cambria Math"/>
                                <w:i/>
                              </w:rPr>
                            </m:ctrlPr>
                          </m:sSupPr>
                          <m:e>
                            <m:r>
                              <w:rPr>
                                <w:rFonts w:ascii="Cambria Math" w:hAnsi="Cambria Math"/>
                              </w:rPr>
                              <m:t>10</m:t>
                            </m:r>
                          </m:e>
                          <m:sup>
                            <m:r>
                              <w:rPr>
                                <w:rFonts w:ascii="Cambria Math" w:hAnsi="Cambria Math"/>
                              </w:rPr>
                              <m:t>-12</m:t>
                            </m:r>
                          </m:sup>
                        </m:sSup>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m:oMathPara>
          </w:p>
        </w:tc>
        <w:tc>
          <w:tcPr>
            <w:tcW w:w="1134" w:type="dxa"/>
            <w:vAlign w:val="center"/>
          </w:tcPr>
          <w:p w14:paraId="44F9BEA3" w14:textId="77777777" w:rsidR="0036675C" w:rsidRDefault="0036675C" w:rsidP="00BD41BB">
            <w:pPr>
              <w:spacing w:before="60" w:after="60"/>
              <w:jc w:val="center"/>
            </w:pPr>
            <w:r>
              <w:t>1</w:t>
            </w:r>
          </w:p>
        </w:tc>
      </w:tr>
      <w:tr w:rsidR="0036675C" w14:paraId="5A9EED97" w14:textId="77777777" w:rsidTr="00BD41BB">
        <w:tc>
          <w:tcPr>
            <w:tcW w:w="3402" w:type="dxa"/>
            <w:vAlign w:val="center"/>
          </w:tcPr>
          <w:p w14:paraId="499FD95B" w14:textId="7C96E385" w:rsidR="0036675C" w:rsidRDefault="0036675C" w:rsidP="00BD41BB">
            <w:pPr>
              <w:spacing w:before="60" w:after="60"/>
            </w:pPr>
            <w:r>
              <w:t>substitutes values of charge and distance (converts to m)</w:t>
            </w:r>
          </w:p>
        </w:tc>
        <w:tc>
          <w:tcPr>
            <w:tcW w:w="4678" w:type="dxa"/>
            <w:vAlign w:val="center"/>
          </w:tcPr>
          <w:p w14:paraId="1A825B04" w14:textId="7E8BD82A" w:rsidR="0036675C" w:rsidRPr="006D6B04" w:rsidRDefault="0036675C" w:rsidP="00BD41BB">
            <w:pPr>
              <w:spacing w:before="60" w:after="60"/>
              <w:rPr>
                <w:iCs/>
              </w:rPr>
            </w:pPr>
            <m:oMathPara>
              <m:oMath>
                <m:r>
                  <w:rPr>
                    <w:rFonts w:ascii="Cambria Math" w:hAnsi="Cambria Math"/>
                  </w:rPr>
                  <m:t>F=(8.992×</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7.48×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×-6.12×</m:t>
                    </m:r>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(5.30×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2</m:t>
                        </m:r>
                      </m:sup>
                    </m:sSup>
                  </m:den>
                </m:f>
              </m:oMath>
            </m:oMathPara>
          </w:p>
        </w:tc>
        <w:tc>
          <w:tcPr>
            <w:tcW w:w="1134" w:type="dxa"/>
            <w:vAlign w:val="center"/>
          </w:tcPr>
          <w:p w14:paraId="15EA5A82" w14:textId="77777777" w:rsidR="0036675C" w:rsidRDefault="0036675C" w:rsidP="00BD41BB">
            <w:pPr>
              <w:spacing w:before="60" w:after="60"/>
              <w:jc w:val="center"/>
            </w:pPr>
            <w:r>
              <w:t>1</w:t>
            </w:r>
          </w:p>
        </w:tc>
      </w:tr>
      <w:tr w:rsidR="0036675C" w14:paraId="27BDB63A" w14:textId="77777777" w:rsidTr="00BD41BB">
        <w:tc>
          <w:tcPr>
            <w:tcW w:w="3402" w:type="dxa"/>
            <w:vAlign w:val="center"/>
          </w:tcPr>
          <w:p w14:paraId="713263EA" w14:textId="1D2BA2AF" w:rsidR="0036675C" w:rsidRDefault="00091596" w:rsidP="00BD41BB">
            <w:pPr>
              <w:spacing w:before="60" w:after="60"/>
            </w:pPr>
            <w:r>
              <w:t>calculates magnitude of force</w:t>
            </w:r>
          </w:p>
        </w:tc>
        <w:tc>
          <w:tcPr>
            <w:tcW w:w="4678" w:type="dxa"/>
            <w:vAlign w:val="center"/>
          </w:tcPr>
          <w:p w14:paraId="352FF448" w14:textId="0FC1009E" w:rsidR="0036675C" w:rsidRDefault="00091596" w:rsidP="00BD41BB">
            <w:pPr>
              <w:spacing w:before="60" w:after="60"/>
            </w:pPr>
            <m:oMathPara>
              <m:oMath>
                <m:r>
                  <w:rPr>
                    <w:rFonts w:ascii="Cambria Math" w:hAnsi="Cambria Math"/>
                  </w:rPr>
                  <m:t xml:space="preserve">F=14.7 </m:t>
                </m:r>
                <m:r>
                  <m:rPr>
                    <m:sty m:val="p"/>
                  </m:rPr>
                  <w:rPr>
                    <w:rFonts w:ascii="Cambria Math" w:hAnsi="Cambria Math"/>
                  </w:rPr>
                  <m:t>N</m:t>
                </m:r>
              </m:oMath>
            </m:oMathPara>
          </w:p>
        </w:tc>
        <w:tc>
          <w:tcPr>
            <w:tcW w:w="1134" w:type="dxa"/>
            <w:vAlign w:val="center"/>
          </w:tcPr>
          <w:p w14:paraId="0BBB33C5" w14:textId="77777777" w:rsidR="0036675C" w:rsidRDefault="0036675C" w:rsidP="00BD41BB">
            <w:pPr>
              <w:spacing w:before="60" w:after="60"/>
              <w:jc w:val="center"/>
            </w:pPr>
          </w:p>
        </w:tc>
      </w:tr>
      <w:tr w:rsidR="0036675C" w:rsidRPr="00172983" w14:paraId="4D02E11E" w14:textId="77777777" w:rsidTr="00BD41BB">
        <w:tc>
          <w:tcPr>
            <w:tcW w:w="3402" w:type="dxa"/>
          </w:tcPr>
          <w:p w14:paraId="1E0D94D2" w14:textId="77777777" w:rsidR="0036675C" w:rsidRDefault="0036675C" w:rsidP="00BD41BB">
            <w:pPr>
              <w:spacing w:before="60" w:after="60"/>
            </w:pPr>
          </w:p>
        </w:tc>
        <w:tc>
          <w:tcPr>
            <w:tcW w:w="4678" w:type="dxa"/>
          </w:tcPr>
          <w:p w14:paraId="0A130366" w14:textId="77777777" w:rsidR="0036675C" w:rsidRPr="00172983" w:rsidRDefault="0036675C" w:rsidP="00BD41BB">
            <w:pPr>
              <w:spacing w:before="60" w:after="60"/>
              <w:jc w:val="right"/>
              <w:rPr>
                <w:b/>
                <w:bCs/>
              </w:rPr>
            </w:pPr>
            <w:r w:rsidRPr="00172983">
              <w:rPr>
                <w:b/>
                <w:bCs/>
              </w:rPr>
              <w:t>Total</w:t>
            </w:r>
          </w:p>
        </w:tc>
        <w:tc>
          <w:tcPr>
            <w:tcW w:w="1134" w:type="dxa"/>
          </w:tcPr>
          <w:p w14:paraId="167621FF" w14:textId="7B5E5463" w:rsidR="0036675C" w:rsidRPr="00172983" w:rsidRDefault="0036675C" w:rsidP="00BD41BB">
            <w:pPr>
              <w:spacing w:before="60" w:after="60"/>
              <w:jc w:val="center"/>
              <w:rPr>
                <w:b/>
                <w:bCs/>
              </w:rPr>
            </w:pPr>
            <w:r>
              <w:rPr>
                <w:b/>
                <w:bCs/>
              </w:rPr>
              <w:t>3</w:t>
            </w:r>
          </w:p>
        </w:tc>
      </w:tr>
    </w:tbl>
    <w:p w14:paraId="1FF06698" w14:textId="649C9B20" w:rsidR="0036675C" w:rsidRDefault="0036675C" w:rsidP="002863A5">
      <w:pPr>
        <w:tabs>
          <w:tab w:val="left" w:pos="567"/>
          <w:tab w:val="left" w:pos="1134"/>
          <w:tab w:val="left" w:pos="1701"/>
          <w:tab w:val="right" w:pos="9356"/>
        </w:tabs>
        <w:ind w:left="567" w:hanging="567"/>
        <w:rPr>
          <w:rFonts w:cs="Arial"/>
          <w:szCs w:val="22"/>
        </w:rPr>
      </w:pPr>
    </w:p>
    <w:p w14:paraId="477C6516" w14:textId="249F6DD9" w:rsidR="0036675C" w:rsidRDefault="0036675C" w:rsidP="0036675C">
      <w:pPr>
        <w:tabs>
          <w:tab w:val="left" w:pos="567"/>
          <w:tab w:val="left" w:pos="1134"/>
          <w:tab w:val="left" w:pos="1701"/>
          <w:tab w:val="right" w:pos="9356"/>
        </w:tabs>
        <w:ind w:left="567" w:hanging="567"/>
        <w:rPr>
          <w:rFonts w:cs="Arial"/>
          <w:szCs w:val="22"/>
        </w:rPr>
      </w:pPr>
      <w:bookmarkStart w:id="6" w:name="_Hlk94251642"/>
      <w:r>
        <w:rPr>
          <w:rFonts w:cs="Arial"/>
          <w:szCs w:val="22"/>
        </w:rPr>
        <w:t>(b)</w:t>
      </w:r>
      <w:r>
        <w:rPr>
          <w:rFonts w:cs="Arial"/>
          <w:szCs w:val="22"/>
        </w:rPr>
        <w:tab/>
        <w:t>What is the magnitude of the electric field strength at X</w:t>
      </w:r>
      <w:r w:rsidR="005522E7">
        <w:rPr>
          <w:rFonts w:cs="Arial"/>
          <w:szCs w:val="22"/>
        </w:rPr>
        <w:t xml:space="preserve"> due to particle Y.</w:t>
      </w:r>
      <w:r>
        <w:rPr>
          <w:rFonts w:cs="Arial"/>
          <w:szCs w:val="22"/>
        </w:rPr>
        <w:tab/>
        <w:t>(2 marks)</w:t>
      </w:r>
    </w:p>
    <w:bookmarkEnd w:id="6"/>
    <w:p w14:paraId="3184464B" w14:textId="77777777" w:rsidR="0036675C" w:rsidRDefault="0036675C" w:rsidP="00ED6A72">
      <w:pPr>
        <w:tabs>
          <w:tab w:val="left" w:pos="567"/>
          <w:tab w:val="left" w:pos="1134"/>
          <w:tab w:val="left" w:pos="1701"/>
          <w:tab w:val="right" w:pos="9356"/>
        </w:tabs>
        <w:rPr>
          <w:b/>
          <w:bCs/>
        </w:rPr>
      </w:pPr>
    </w:p>
    <w:tbl>
      <w:tblPr>
        <w:tblStyle w:val="TableGrid"/>
        <w:tblW w:w="9214" w:type="dxa"/>
        <w:tblInd w:w="562" w:type="dxa"/>
        <w:tblLook w:val="04A0" w:firstRow="1" w:lastRow="0" w:firstColumn="1" w:lastColumn="0" w:noHBand="0" w:noVBand="1"/>
      </w:tblPr>
      <w:tblGrid>
        <w:gridCol w:w="3402"/>
        <w:gridCol w:w="4678"/>
        <w:gridCol w:w="1134"/>
      </w:tblGrid>
      <w:tr w:rsidR="0036675C" w:rsidRPr="008455C4" w14:paraId="273C8AB6" w14:textId="77777777" w:rsidTr="00BD41BB">
        <w:tc>
          <w:tcPr>
            <w:tcW w:w="3402" w:type="dxa"/>
          </w:tcPr>
          <w:p w14:paraId="4535D7F8" w14:textId="77777777" w:rsidR="0036675C" w:rsidRPr="008455C4" w:rsidRDefault="0036675C" w:rsidP="00BD41BB">
            <w:pPr>
              <w:jc w:val="center"/>
              <w:rPr>
                <w:b/>
                <w:bCs/>
              </w:rPr>
            </w:pPr>
            <w:r w:rsidRPr="008455C4">
              <w:rPr>
                <w:b/>
                <w:bCs/>
              </w:rPr>
              <w:t>Element</w:t>
            </w:r>
          </w:p>
        </w:tc>
        <w:tc>
          <w:tcPr>
            <w:tcW w:w="4678" w:type="dxa"/>
          </w:tcPr>
          <w:p w14:paraId="3DAB18A4" w14:textId="77777777" w:rsidR="0036675C" w:rsidRPr="008455C4" w:rsidRDefault="0036675C" w:rsidP="00BD41BB">
            <w:pPr>
              <w:jc w:val="center"/>
              <w:rPr>
                <w:b/>
                <w:bCs/>
              </w:rPr>
            </w:pPr>
            <w:r w:rsidRPr="008455C4">
              <w:rPr>
                <w:b/>
                <w:bCs/>
              </w:rPr>
              <w:t>Description</w:t>
            </w:r>
          </w:p>
        </w:tc>
        <w:tc>
          <w:tcPr>
            <w:tcW w:w="1134" w:type="dxa"/>
          </w:tcPr>
          <w:p w14:paraId="67DD135B" w14:textId="77777777" w:rsidR="0036675C" w:rsidRPr="008455C4" w:rsidRDefault="0036675C" w:rsidP="00BD41BB">
            <w:pPr>
              <w:ind w:right="191"/>
              <w:jc w:val="center"/>
              <w:rPr>
                <w:b/>
                <w:bCs/>
              </w:rPr>
            </w:pPr>
            <w:r w:rsidRPr="008455C4">
              <w:rPr>
                <w:b/>
                <w:bCs/>
              </w:rPr>
              <w:t>Marks</w:t>
            </w:r>
          </w:p>
        </w:tc>
      </w:tr>
      <w:tr w:rsidR="0036675C" w14:paraId="5E07309C" w14:textId="77777777" w:rsidTr="00BD41BB">
        <w:tc>
          <w:tcPr>
            <w:tcW w:w="3402" w:type="dxa"/>
            <w:vAlign w:val="center"/>
          </w:tcPr>
          <w:p w14:paraId="58A23D3C" w14:textId="46540153" w:rsidR="00397273" w:rsidRDefault="00091596" w:rsidP="00BD41BB">
            <w:pPr>
              <w:spacing w:before="60" w:after="60"/>
            </w:pPr>
            <w:r>
              <w:t xml:space="preserve">uses definition of electric field strength, divides by </w:t>
            </w:r>
            <m:oMath>
              <m:sSub>
                <m:sSubPr>
                  <m:ctrlPr>
                    <w:rPr>
                      <w:rFonts w:ascii="Cambria Math" w:hAnsi="Cambria Math"/>
                      <w:i/>
                    </w:rPr>
                  </m:ctrlPr>
                </m:sSubPr>
                <m:e>
                  <m:r>
                    <w:rPr>
                      <w:rFonts w:ascii="Cambria Math" w:hAnsi="Cambria Math"/>
                    </w:rPr>
                    <m:t>q</m:t>
                  </m:r>
                </m:e>
                <m:sub>
                  <m:r>
                    <w:rPr>
                      <w:rFonts w:ascii="Cambria Math" w:hAnsi="Cambria Math"/>
                    </w:rPr>
                    <m:t>Y</m:t>
                  </m:r>
                </m:sub>
              </m:sSub>
            </m:oMath>
          </w:p>
        </w:tc>
        <w:tc>
          <w:tcPr>
            <w:tcW w:w="4678" w:type="dxa"/>
            <w:vAlign w:val="center"/>
          </w:tcPr>
          <w:p w14:paraId="63140DD2" w14:textId="1C26DFFC" w:rsidR="0036675C" w:rsidRPr="006C2E4A" w:rsidRDefault="00091596" w:rsidP="00BD41BB">
            <w:pPr>
              <w:spacing w:before="60" w:after="60"/>
            </w:pPr>
            <m:oMathPara>
              <m:oMath>
                <m:r>
                  <w:rPr>
                    <w:rFonts w:ascii="Cambria Math" w:hAnsi="Cambria Math"/>
                  </w:rPr>
                  <m:t>E=</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q</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14.7</m:t>
                    </m:r>
                  </m:num>
                  <m:den>
                    <m:r>
                      <w:rPr>
                        <w:rFonts w:ascii="Cambria Math" w:hAnsi="Cambria Math"/>
                      </w:rPr>
                      <m:t>6.12×</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xml:space="preserve"> </m:t>
                </m:r>
              </m:oMath>
            </m:oMathPara>
          </w:p>
        </w:tc>
        <w:tc>
          <w:tcPr>
            <w:tcW w:w="1134" w:type="dxa"/>
            <w:vAlign w:val="center"/>
          </w:tcPr>
          <w:p w14:paraId="13632821" w14:textId="77777777" w:rsidR="0036675C" w:rsidRDefault="0036675C" w:rsidP="00BD41BB">
            <w:pPr>
              <w:spacing w:before="60" w:after="60"/>
              <w:jc w:val="center"/>
            </w:pPr>
            <w:r>
              <w:t>1</w:t>
            </w:r>
          </w:p>
        </w:tc>
      </w:tr>
      <w:tr w:rsidR="0036675C" w14:paraId="2E0D6A3F" w14:textId="77777777" w:rsidTr="00BD41BB">
        <w:tc>
          <w:tcPr>
            <w:tcW w:w="3402" w:type="dxa"/>
            <w:vAlign w:val="center"/>
          </w:tcPr>
          <w:p w14:paraId="54E0BA78" w14:textId="61620DCB" w:rsidR="0036675C" w:rsidRDefault="00397273" w:rsidP="00BD41BB">
            <w:pPr>
              <w:spacing w:before="60" w:after="60"/>
            </w:pPr>
            <w:r>
              <w:t xml:space="preserve">calculates magnitude of electric field </w:t>
            </w:r>
          </w:p>
        </w:tc>
        <w:tc>
          <w:tcPr>
            <w:tcW w:w="4678" w:type="dxa"/>
            <w:vAlign w:val="center"/>
          </w:tcPr>
          <w:p w14:paraId="5F703F70" w14:textId="78664E91" w:rsidR="0036675C" w:rsidRPr="006D6B04" w:rsidRDefault="00397273" w:rsidP="00BD41BB">
            <w:pPr>
              <w:spacing w:before="60" w:after="60"/>
              <w:rPr>
                <w:iCs/>
              </w:rPr>
            </w:pPr>
            <m:oMathPara>
              <m:oMath>
                <m:r>
                  <w:rPr>
                    <w:rFonts w:ascii="Cambria Math" w:hAnsi="Cambria Math"/>
                  </w:rPr>
                  <m:t>E=2.39×</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r>
                  <m:rPr>
                    <m:sty m:val="p"/>
                  </m:rPr>
                  <w:rPr>
                    <w:rFonts w:ascii="Cambria Math" w:hAnsi="Cambria Math"/>
                  </w:rPr>
                  <m:t>N/C</m:t>
                </m:r>
              </m:oMath>
            </m:oMathPara>
          </w:p>
        </w:tc>
        <w:tc>
          <w:tcPr>
            <w:tcW w:w="1134" w:type="dxa"/>
            <w:vAlign w:val="center"/>
          </w:tcPr>
          <w:p w14:paraId="703EA358" w14:textId="77777777" w:rsidR="0036675C" w:rsidRDefault="0036675C" w:rsidP="00BD41BB">
            <w:pPr>
              <w:spacing w:before="60" w:after="60"/>
              <w:jc w:val="center"/>
            </w:pPr>
            <w:r>
              <w:t>1</w:t>
            </w:r>
          </w:p>
        </w:tc>
      </w:tr>
      <w:tr w:rsidR="0036675C" w:rsidRPr="00172983" w14:paraId="490ABBC0" w14:textId="77777777" w:rsidTr="00BD41BB">
        <w:tc>
          <w:tcPr>
            <w:tcW w:w="3402" w:type="dxa"/>
          </w:tcPr>
          <w:p w14:paraId="53B1AF5A" w14:textId="77777777" w:rsidR="0036675C" w:rsidRDefault="0036675C" w:rsidP="00BD41BB">
            <w:pPr>
              <w:spacing w:before="60" w:after="60"/>
            </w:pPr>
          </w:p>
        </w:tc>
        <w:tc>
          <w:tcPr>
            <w:tcW w:w="4678" w:type="dxa"/>
          </w:tcPr>
          <w:p w14:paraId="62A0FFF0" w14:textId="77777777" w:rsidR="0036675C" w:rsidRPr="00172983" w:rsidRDefault="0036675C" w:rsidP="00BD41BB">
            <w:pPr>
              <w:spacing w:before="60" w:after="60"/>
              <w:jc w:val="right"/>
              <w:rPr>
                <w:b/>
                <w:bCs/>
              </w:rPr>
            </w:pPr>
            <w:r w:rsidRPr="00172983">
              <w:rPr>
                <w:b/>
                <w:bCs/>
              </w:rPr>
              <w:t>Total</w:t>
            </w:r>
          </w:p>
        </w:tc>
        <w:tc>
          <w:tcPr>
            <w:tcW w:w="1134" w:type="dxa"/>
          </w:tcPr>
          <w:p w14:paraId="558777C6" w14:textId="77777777" w:rsidR="0036675C" w:rsidRPr="00172983" w:rsidRDefault="0036675C" w:rsidP="00BD41BB">
            <w:pPr>
              <w:spacing w:before="60" w:after="60"/>
              <w:jc w:val="center"/>
              <w:rPr>
                <w:b/>
                <w:bCs/>
              </w:rPr>
            </w:pPr>
            <w:r>
              <w:rPr>
                <w:b/>
                <w:bCs/>
              </w:rPr>
              <w:t>2</w:t>
            </w:r>
          </w:p>
        </w:tc>
      </w:tr>
    </w:tbl>
    <w:p w14:paraId="4833B521" w14:textId="3BD17FE7" w:rsidR="0036675C" w:rsidRDefault="0036675C" w:rsidP="00ED6A72">
      <w:pPr>
        <w:tabs>
          <w:tab w:val="left" w:pos="567"/>
          <w:tab w:val="left" w:pos="1134"/>
          <w:tab w:val="left" w:pos="1701"/>
          <w:tab w:val="right" w:pos="9356"/>
        </w:tabs>
        <w:rPr>
          <w:b/>
          <w:bCs/>
        </w:rPr>
      </w:pPr>
    </w:p>
    <w:p w14:paraId="7363580D" w14:textId="5372D26A" w:rsidR="00397273" w:rsidRDefault="00397273">
      <w:pPr>
        <w:spacing w:after="160" w:line="259" w:lineRule="auto"/>
        <w:rPr>
          <w:b/>
          <w:bCs/>
        </w:rPr>
      </w:pPr>
      <w:r>
        <w:rPr>
          <w:b/>
          <w:bCs/>
        </w:rPr>
        <w:br w:type="page"/>
      </w:r>
    </w:p>
    <w:p w14:paraId="76FEFD0D" w14:textId="77777777" w:rsidR="0036675C" w:rsidRDefault="0036675C" w:rsidP="00ED6A72">
      <w:pPr>
        <w:tabs>
          <w:tab w:val="left" w:pos="567"/>
          <w:tab w:val="left" w:pos="1134"/>
          <w:tab w:val="left" w:pos="1701"/>
          <w:tab w:val="right" w:pos="9356"/>
        </w:tabs>
        <w:rPr>
          <w:b/>
          <w:bCs/>
        </w:rPr>
      </w:pPr>
    </w:p>
    <w:p w14:paraId="3CF222EF" w14:textId="2E4CB420" w:rsidR="00ED6A72" w:rsidRDefault="00ED6A72" w:rsidP="00ED6A72">
      <w:pPr>
        <w:tabs>
          <w:tab w:val="left" w:pos="567"/>
          <w:tab w:val="left" w:pos="1134"/>
          <w:tab w:val="left" w:pos="1701"/>
          <w:tab w:val="right" w:pos="9356"/>
        </w:tabs>
        <w:rPr>
          <w:rFonts w:cs="Arial"/>
          <w:b/>
          <w:bCs/>
          <w:szCs w:val="22"/>
        </w:rPr>
      </w:pPr>
      <w:r>
        <w:rPr>
          <w:rFonts w:cs="Arial"/>
          <w:b/>
          <w:bCs/>
          <w:szCs w:val="22"/>
        </w:rPr>
        <w:t>Question 10</w:t>
      </w:r>
      <w:r>
        <w:rPr>
          <w:rFonts w:cs="Arial"/>
          <w:b/>
          <w:bCs/>
          <w:szCs w:val="22"/>
        </w:rPr>
        <w:tab/>
      </w:r>
      <w:r>
        <w:rPr>
          <w:rFonts w:cs="Arial"/>
          <w:b/>
          <w:bCs/>
          <w:szCs w:val="22"/>
        </w:rPr>
        <w:tab/>
        <w:t>(</w:t>
      </w:r>
      <w:r w:rsidR="00EA7A89">
        <w:rPr>
          <w:rFonts w:cs="Arial"/>
          <w:b/>
          <w:bCs/>
          <w:szCs w:val="22"/>
        </w:rPr>
        <w:t>7</w:t>
      </w:r>
      <w:r>
        <w:rPr>
          <w:rFonts w:cs="Arial"/>
          <w:b/>
          <w:bCs/>
          <w:szCs w:val="22"/>
        </w:rPr>
        <w:t xml:space="preserve"> marks)</w:t>
      </w:r>
    </w:p>
    <w:p w14:paraId="3032FDFF" w14:textId="77777777" w:rsidR="00ED6A72" w:rsidRDefault="00ED6A72" w:rsidP="00ED6A72">
      <w:pPr>
        <w:tabs>
          <w:tab w:val="left" w:pos="567"/>
          <w:tab w:val="left" w:pos="1134"/>
          <w:tab w:val="left" w:pos="1701"/>
          <w:tab w:val="right" w:pos="9356"/>
        </w:tabs>
        <w:rPr>
          <w:rFonts w:cs="Arial"/>
          <w:szCs w:val="22"/>
        </w:rPr>
      </w:pPr>
    </w:p>
    <w:p w14:paraId="4D6740E0" w14:textId="77777777" w:rsidR="00ED6A72" w:rsidRDefault="00ED6A72" w:rsidP="00ED6A72">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Demonstrate, with a suitable calculation, that the mechanic is unable to loosen the nut by simply standing on the end of the wrench.</w:t>
      </w:r>
      <w:r>
        <w:rPr>
          <w:rFonts w:cs="Arial"/>
          <w:szCs w:val="22"/>
        </w:rPr>
        <w:tab/>
        <w:t>(2 marks)</w:t>
      </w:r>
    </w:p>
    <w:p w14:paraId="0D30A3A6"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D6A72" w:rsidRPr="008455C4" w14:paraId="3CF73D36" w14:textId="77777777" w:rsidTr="00D918CC">
        <w:tc>
          <w:tcPr>
            <w:tcW w:w="3402" w:type="dxa"/>
          </w:tcPr>
          <w:p w14:paraId="15E04E80" w14:textId="77777777" w:rsidR="00ED6A72" w:rsidRPr="008455C4" w:rsidRDefault="00ED6A72" w:rsidP="00D918CC">
            <w:pPr>
              <w:jc w:val="center"/>
              <w:rPr>
                <w:b/>
                <w:bCs/>
              </w:rPr>
            </w:pPr>
            <w:r w:rsidRPr="008455C4">
              <w:rPr>
                <w:b/>
                <w:bCs/>
              </w:rPr>
              <w:t>Element</w:t>
            </w:r>
          </w:p>
        </w:tc>
        <w:tc>
          <w:tcPr>
            <w:tcW w:w="4678" w:type="dxa"/>
          </w:tcPr>
          <w:p w14:paraId="593039FF" w14:textId="77777777" w:rsidR="00ED6A72" w:rsidRPr="008455C4" w:rsidRDefault="00ED6A72" w:rsidP="00D918CC">
            <w:pPr>
              <w:jc w:val="center"/>
              <w:rPr>
                <w:b/>
                <w:bCs/>
              </w:rPr>
            </w:pPr>
            <w:r w:rsidRPr="008455C4">
              <w:rPr>
                <w:b/>
                <w:bCs/>
              </w:rPr>
              <w:t>Description</w:t>
            </w:r>
          </w:p>
        </w:tc>
        <w:tc>
          <w:tcPr>
            <w:tcW w:w="1134" w:type="dxa"/>
          </w:tcPr>
          <w:p w14:paraId="2A2DE001" w14:textId="77777777" w:rsidR="00ED6A72" w:rsidRPr="008455C4" w:rsidRDefault="00ED6A72" w:rsidP="00D918CC">
            <w:pPr>
              <w:ind w:right="191"/>
              <w:jc w:val="center"/>
              <w:rPr>
                <w:b/>
                <w:bCs/>
              </w:rPr>
            </w:pPr>
            <w:r w:rsidRPr="008455C4">
              <w:rPr>
                <w:b/>
                <w:bCs/>
              </w:rPr>
              <w:t>Marks</w:t>
            </w:r>
          </w:p>
        </w:tc>
      </w:tr>
      <w:tr w:rsidR="00ED6A72" w14:paraId="571BA3A5" w14:textId="77777777" w:rsidTr="00D918CC">
        <w:tc>
          <w:tcPr>
            <w:tcW w:w="3402" w:type="dxa"/>
            <w:vAlign w:val="center"/>
          </w:tcPr>
          <w:p w14:paraId="73F418F4" w14:textId="04725C8B" w:rsidR="00ED6A72" w:rsidRDefault="00ED6A72" w:rsidP="00D918CC">
            <w:pPr>
              <w:spacing w:before="60" w:after="60"/>
            </w:pPr>
            <w:r>
              <w:t>Uses torque equation to calculate torque of mechanic</w:t>
            </w:r>
          </w:p>
        </w:tc>
        <w:tc>
          <w:tcPr>
            <w:tcW w:w="4678" w:type="dxa"/>
            <w:vAlign w:val="center"/>
          </w:tcPr>
          <w:p w14:paraId="766E4EC2" w14:textId="008215E3" w:rsidR="00ED6A72" w:rsidRPr="006C2E4A" w:rsidRDefault="00ED6A72" w:rsidP="00D918CC">
            <w:pPr>
              <w:spacing w:before="60" w:after="60"/>
            </w:pPr>
            <m:oMathPara>
              <m:oMath>
                <m:r>
                  <w:rPr>
                    <w:rFonts w:ascii="Cambria Math" w:hAnsi="Cambria Math"/>
                  </w:rPr>
                  <m:t>τ=F.r=</m:t>
                </m:r>
                <m:d>
                  <m:dPr>
                    <m:ctrlPr>
                      <w:rPr>
                        <w:rFonts w:ascii="Cambria Math" w:hAnsi="Cambria Math"/>
                        <w:i/>
                      </w:rPr>
                    </m:ctrlPr>
                  </m:dPr>
                  <m:e>
                    <m:r>
                      <w:rPr>
                        <w:rFonts w:ascii="Cambria Math" w:hAnsi="Cambria Math"/>
                      </w:rPr>
                      <m:t>67.0×9.8</m:t>
                    </m:r>
                  </m:e>
                </m:d>
                <m:r>
                  <w:rPr>
                    <w:rFonts w:ascii="Cambria Math" w:hAnsi="Cambria Math"/>
                  </w:rPr>
                  <m:t>×0.450</m:t>
                </m:r>
              </m:oMath>
            </m:oMathPara>
          </w:p>
        </w:tc>
        <w:tc>
          <w:tcPr>
            <w:tcW w:w="1134" w:type="dxa"/>
            <w:vAlign w:val="center"/>
          </w:tcPr>
          <w:p w14:paraId="00D06E14" w14:textId="77777777" w:rsidR="00ED6A72" w:rsidRDefault="00ED6A72" w:rsidP="00D918CC">
            <w:pPr>
              <w:spacing w:before="60" w:after="60"/>
              <w:jc w:val="center"/>
            </w:pPr>
            <w:r>
              <w:t>1</w:t>
            </w:r>
          </w:p>
        </w:tc>
      </w:tr>
      <w:tr w:rsidR="00ED6A72" w14:paraId="4AE99812" w14:textId="77777777" w:rsidTr="00D918CC">
        <w:tc>
          <w:tcPr>
            <w:tcW w:w="3402" w:type="dxa"/>
            <w:vAlign w:val="center"/>
          </w:tcPr>
          <w:p w14:paraId="5A61DB7D" w14:textId="6603B629" w:rsidR="00ED6A72" w:rsidRDefault="00ED6A72" w:rsidP="00D918CC">
            <w:pPr>
              <w:spacing w:before="60" w:after="60"/>
            </w:pPr>
            <w:r>
              <w:t>Compares torque to required torque</w:t>
            </w:r>
          </w:p>
        </w:tc>
        <w:tc>
          <w:tcPr>
            <w:tcW w:w="4678" w:type="dxa"/>
            <w:vAlign w:val="center"/>
          </w:tcPr>
          <w:p w14:paraId="0386F7C8" w14:textId="568C85AA" w:rsidR="00ED6A72" w:rsidRDefault="00ED6A72" w:rsidP="00D918CC">
            <w:pPr>
              <w:spacing w:before="60" w:after="60"/>
              <w:rPr>
                <w:iCs/>
              </w:rPr>
            </w:pPr>
            <m:oMathPara>
              <m:oMath>
                <m:r>
                  <w:rPr>
                    <w:rFonts w:ascii="Cambria Math" w:hAnsi="Cambria Math"/>
                  </w:rPr>
                  <m:t xml:space="preserve">τ=295 </m:t>
                </m:r>
                <m:r>
                  <m:rPr>
                    <m:sty m:val="p"/>
                  </m:rPr>
                  <w:rPr>
                    <w:rFonts w:ascii="Cambria Math" w:hAnsi="Cambria Math"/>
                  </w:rPr>
                  <m:t>Nm&lt;775 Nm</m:t>
                </m:r>
              </m:oMath>
            </m:oMathPara>
          </w:p>
          <w:p w14:paraId="772E3AF3" w14:textId="198E4F5A" w:rsidR="00ED6A72" w:rsidRPr="006D6B04" w:rsidRDefault="00ED6A72" w:rsidP="00D918CC">
            <w:pPr>
              <w:spacing w:before="60" w:after="60"/>
              <w:rPr>
                <w:iCs/>
              </w:rPr>
            </w:pPr>
            <w:r>
              <w:rPr>
                <w:iCs/>
              </w:rPr>
              <w:t>Hence there is insufficient torque</w:t>
            </w:r>
          </w:p>
        </w:tc>
        <w:tc>
          <w:tcPr>
            <w:tcW w:w="1134" w:type="dxa"/>
            <w:vAlign w:val="center"/>
          </w:tcPr>
          <w:p w14:paraId="439875BC" w14:textId="77777777" w:rsidR="00ED6A72" w:rsidRDefault="00ED6A72" w:rsidP="00D918CC">
            <w:pPr>
              <w:spacing w:before="60" w:after="60"/>
              <w:jc w:val="center"/>
            </w:pPr>
            <w:r>
              <w:t>1</w:t>
            </w:r>
          </w:p>
        </w:tc>
      </w:tr>
      <w:tr w:rsidR="00ED6A72" w:rsidRPr="00172983" w14:paraId="563BB89C" w14:textId="77777777" w:rsidTr="00D918CC">
        <w:tc>
          <w:tcPr>
            <w:tcW w:w="3402" w:type="dxa"/>
          </w:tcPr>
          <w:p w14:paraId="7E7BBE28" w14:textId="77777777" w:rsidR="00ED6A72" w:rsidRDefault="00ED6A72" w:rsidP="00D918CC">
            <w:pPr>
              <w:spacing w:before="60" w:after="60"/>
            </w:pPr>
          </w:p>
        </w:tc>
        <w:tc>
          <w:tcPr>
            <w:tcW w:w="4678" w:type="dxa"/>
          </w:tcPr>
          <w:p w14:paraId="6C3AF9A4" w14:textId="77777777" w:rsidR="00ED6A72" w:rsidRPr="00172983" w:rsidRDefault="00ED6A72" w:rsidP="00D918CC">
            <w:pPr>
              <w:spacing w:before="60" w:after="60"/>
              <w:jc w:val="right"/>
              <w:rPr>
                <w:b/>
                <w:bCs/>
              </w:rPr>
            </w:pPr>
            <w:r w:rsidRPr="00172983">
              <w:rPr>
                <w:b/>
                <w:bCs/>
              </w:rPr>
              <w:t>Total</w:t>
            </w:r>
          </w:p>
        </w:tc>
        <w:tc>
          <w:tcPr>
            <w:tcW w:w="1134" w:type="dxa"/>
          </w:tcPr>
          <w:p w14:paraId="2D88052F" w14:textId="77777777" w:rsidR="00ED6A72" w:rsidRPr="00172983" w:rsidRDefault="00ED6A72" w:rsidP="00D918CC">
            <w:pPr>
              <w:spacing w:before="60" w:after="60"/>
              <w:jc w:val="center"/>
              <w:rPr>
                <w:b/>
                <w:bCs/>
              </w:rPr>
            </w:pPr>
            <w:r>
              <w:rPr>
                <w:b/>
                <w:bCs/>
              </w:rPr>
              <w:t>2</w:t>
            </w:r>
          </w:p>
        </w:tc>
      </w:tr>
    </w:tbl>
    <w:p w14:paraId="06DE3F69" w14:textId="77777777" w:rsidR="00ED6A72" w:rsidRDefault="00ED6A72" w:rsidP="00ED6A72">
      <w:pPr>
        <w:tabs>
          <w:tab w:val="left" w:pos="567"/>
          <w:tab w:val="left" w:pos="1134"/>
          <w:tab w:val="left" w:pos="1701"/>
          <w:tab w:val="right" w:pos="9356"/>
        </w:tabs>
        <w:ind w:left="567" w:hanging="567"/>
        <w:rPr>
          <w:rFonts w:cs="Arial"/>
          <w:szCs w:val="22"/>
        </w:rPr>
      </w:pPr>
    </w:p>
    <w:p w14:paraId="4D3A55D0" w14:textId="77777777" w:rsidR="00DB3866" w:rsidRDefault="00DB3866" w:rsidP="00DB3866">
      <w:pPr>
        <w:tabs>
          <w:tab w:val="left" w:pos="567"/>
          <w:tab w:val="left" w:pos="1134"/>
          <w:tab w:val="left" w:pos="1701"/>
          <w:tab w:val="right" w:pos="9356"/>
        </w:tabs>
        <w:ind w:left="567" w:hanging="567"/>
        <w:rPr>
          <w:rFonts w:cs="Arial"/>
          <w:szCs w:val="22"/>
        </w:rPr>
      </w:pPr>
      <w:bookmarkStart w:id="7" w:name="_Hlk86220254"/>
      <w:r>
        <w:rPr>
          <w:rFonts w:cs="Arial"/>
          <w:szCs w:val="22"/>
        </w:rPr>
        <w:t xml:space="preserve">(b) </w:t>
      </w:r>
      <w:r>
        <w:rPr>
          <w:rFonts w:cs="Arial"/>
          <w:szCs w:val="22"/>
        </w:rPr>
        <w:tab/>
        <w:t>Unable to loosen the nut, the mechanic slides a long metal tube onto the end of the wrench such that the total arm length is now 1.25 m (still in a horizontal position).</w:t>
      </w:r>
      <w:r>
        <w:rPr>
          <w:rFonts w:cs="Arial"/>
          <w:szCs w:val="22"/>
        </w:rPr>
        <w:tab/>
      </w:r>
      <w:r>
        <w:rPr>
          <w:rFonts w:cs="Arial"/>
          <w:szCs w:val="22"/>
        </w:rPr>
        <w:tab/>
      </w:r>
    </w:p>
    <w:bookmarkEnd w:id="7"/>
    <w:p w14:paraId="58F552F5" w14:textId="77777777" w:rsidR="00ED6A72" w:rsidRDefault="00ED6A72" w:rsidP="00ED6A72">
      <w:pPr>
        <w:tabs>
          <w:tab w:val="left" w:pos="567"/>
          <w:tab w:val="left" w:pos="1134"/>
          <w:tab w:val="left" w:pos="1701"/>
          <w:tab w:val="right" w:pos="9356"/>
        </w:tabs>
        <w:ind w:left="567" w:hanging="567"/>
        <w:rPr>
          <w:rFonts w:cs="Arial"/>
          <w:szCs w:val="22"/>
        </w:rPr>
      </w:pPr>
    </w:p>
    <w:p w14:paraId="567C719F" w14:textId="77777777" w:rsidR="00ED6A72" w:rsidRDefault="00ED6A72" w:rsidP="00ED6A72">
      <w:pPr>
        <w:tabs>
          <w:tab w:val="left" w:pos="567"/>
          <w:tab w:val="left" w:pos="1134"/>
          <w:tab w:val="left" w:pos="1701"/>
          <w:tab w:val="right" w:pos="9356"/>
        </w:tabs>
        <w:ind w:left="567" w:hanging="567"/>
        <w:rPr>
          <w:rFonts w:cs="Arial"/>
          <w:szCs w:val="22"/>
        </w:rPr>
      </w:pPr>
      <w:r>
        <w:rPr>
          <w:rFonts w:cs="Arial"/>
          <w:szCs w:val="22"/>
        </w:rPr>
        <w:tab/>
        <w:t>(i)</w:t>
      </w:r>
      <w:r>
        <w:rPr>
          <w:rFonts w:cs="Arial"/>
          <w:szCs w:val="22"/>
        </w:rPr>
        <w:tab/>
        <w:t>Explain how this will make loosening the nut easier.</w:t>
      </w:r>
      <w:r>
        <w:rPr>
          <w:rFonts w:cs="Arial"/>
          <w:szCs w:val="22"/>
        </w:rPr>
        <w:tab/>
        <w:t>(2 marks)</w:t>
      </w:r>
    </w:p>
    <w:p w14:paraId="7F1FBAD2"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8505" w:type="dxa"/>
        <w:tblInd w:w="1129" w:type="dxa"/>
        <w:tblLook w:val="04A0" w:firstRow="1" w:lastRow="0" w:firstColumn="1" w:lastColumn="0" w:noHBand="0" w:noVBand="1"/>
      </w:tblPr>
      <w:tblGrid>
        <w:gridCol w:w="7371"/>
        <w:gridCol w:w="1134"/>
      </w:tblGrid>
      <w:tr w:rsidR="00ED6A72" w:rsidRPr="008455C4" w14:paraId="03CEA687" w14:textId="77777777" w:rsidTr="00ED6A72">
        <w:tc>
          <w:tcPr>
            <w:tcW w:w="7371" w:type="dxa"/>
          </w:tcPr>
          <w:p w14:paraId="3552A3A4" w14:textId="17452887" w:rsidR="00ED6A72" w:rsidRPr="008455C4" w:rsidRDefault="00ED6A72" w:rsidP="00D918CC">
            <w:pPr>
              <w:jc w:val="center"/>
              <w:rPr>
                <w:b/>
                <w:bCs/>
              </w:rPr>
            </w:pPr>
            <w:r>
              <w:rPr>
                <w:rFonts w:cs="Arial"/>
                <w:szCs w:val="22"/>
              </w:rPr>
              <w:tab/>
            </w:r>
            <w:r>
              <w:rPr>
                <w:rFonts w:cs="Arial"/>
                <w:szCs w:val="22"/>
              </w:rPr>
              <w:tab/>
            </w:r>
            <w:r w:rsidRPr="008455C4">
              <w:rPr>
                <w:b/>
                <w:bCs/>
              </w:rPr>
              <w:t>Description</w:t>
            </w:r>
          </w:p>
        </w:tc>
        <w:tc>
          <w:tcPr>
            <w:tcW w:w="1134" w:type="dxa"/>
          </w:tcPr>
          <w:p w14:paraId="3E5CA910" w14:textId="77777777" w:rsidR="00ED6A72" w:rsidRPr="008455C4" w:rsidRDefault="00ED6A72" w:rsidP="00D918CC">
            <w:pPr>
              <w:ind w:right="191"/>
              <w:jc w:val="center"/>
              <w:rPr>
                <w:b/>
                <w:bCs/>
              </w:rPr>
            </w:pPr>
            <w:r w:rsidRPr="008455C4">
              <w:rPr>
                <w:b/>
                <w:bCs/>
              </w:rPr>
              <w:t>Marks</w:t>
            </w:r>
          </w:p>
        </w:tc>
      </w:tr>
      <w:tr w:rsidR="00ED6A72" w14:paraId="35F1BFEF" w14:textId="77777777" w:rsidTr="00ED6A72">
        <w:tc>
          <w:tcPr>
            <w:tcW w:w="7371" w:type="dxa"/>
            <w:vAlign w:val="center"/>
          </w:tcPr>
          <w:p w14:paraId="29D7491C" w14:textId="35508C71" w:rsidR="00ED6A72" w:rsidRPr="006C2E4A" w:rsidRDefault="00ED6A72" w:rsidP="00D918CC">
            <w:pPr>
              <w:spacing w:before="60" w:after="60"/>
            </w:pPr>
            <w:r>
              <w:t xml:space="preserve">Since torque </w:t>
            </w:r>
            <m:oMath>
              <m:r>
                <w:rPr>
                  <w:rFonts w:ascii="Cambria Math" w:hAnsi="Cambria Math"/>
                </w:rPr>
                <m:t>τ=F.r</m:t>
              </m:r>
            </m:oMath>
            <w:r>
              <w:t xml:space="preserve"> making the radius longer will </w:t>
            </w:r>
            <w:r w:rsidR="008174FC">
              <w:t>increase the torque applied</w:t>
            </w:r>
          </w:p>
        </w:tc>
        <w:tc>
          <w:tcPr>
            <w:tcW w:w="1134" w:type="dxa"/>
            <w:vAlign w:val="center"/>
          </w:tcPr>
          <w:p w14:paraId="431C7643" w14:textId="77777777" w:rsidR="00ED6A72" w:rsidRDefault="00ED6A72" w:rsidP="00D918CC">
            <w:pPr>
              <w:spacing w:before="60" w:after="60"/>
              <w:jc w:val="center"/>
            </w:pPr>
            <w:r>
              <w:t>1</w:t>
            </w:r>
          </w:p>
        </w:tc>
      </w:tr>
      <w:tr w:rsidR="00ED6A72" w14:paraId="1492906B" w14:textId="77777777" w:rsidTr="00ED6A72">
        <w:tc>
          <w:tcPr>
            <w:tcW w:w="7371" w:type="dxa"/>
            <w:vAlign w:val="center"/>
          </w:tcPr>
          <w:p w14:paraId="165CF444" w14:textId="492E2E45" w:rsidR="00ED6A72" w:rsidRDefault="008174FC" w:rsidP="00D918CC">
            <w:pPr>
              <w:spacing w:before="60" w:after="60"/>
            </w:pPr>
            <w:r>
              <w:t>And thus reduce the required force required to achieve a specific torque.</w:t>
            </w:r>
          </w:p>
        </w:tc>
        <w:tc>
          <w:tcPr>
            <w:tcW w:w="1134" w:type="dxa"/>
            <w:vAlign w:val="center"/>
          </w:tcPr>
          <w:p w14:paraId="07139046" w14:textId="77777777" w:rsidR="00ED6A72" w:rsidRDefault="00ED6A72" w:rsidP="00D918CC">
            <w:pPr>
              <w:spacing w:before="60" w:after="60"/>
              <w:jc w:val="center"/>
            </w:pPr>
            <w:r>
              <w:t>1</w:t>
            </w:r>
          </w:p>
        </w:tc>
      </w:tr>
      <w:tr w:rsidR="00ED6A72" w:rsidRPr="00172983" w14:paraId="7BABDA1A" w14:textId="77777777" w:rsidTr="00ED6A72">
        <w:tc>
          <w:tcPr>
            <w:tcW w:w="7371" w:type="dxa"/>
          </w:tcPr>
          <w:p w14:paraId="55BB1B2E" w14:textId="77777777" w:rsidR="00ED6A72" w:rsidRPr="00172983" w:rsidRDefault="00ED6A72" w:rsidP="00D918CC">
            <w:pPr>
              <w:spacing w:before="60" w:after="60"/>
              <w:jc w:val="right"/>
              <w:rPr>
                <w:b/>
                <w:bCs/>
              </w:rPr>
            </w:pPr>
            <w:r w:rsidRPr="00172983">
              <w:rPr>
                <w:b/>
                <w:bCs/>
              </w:rPr>
              <w:t>Total</w:t>
            </w:r>
          </w:p>
        </w:tc>
        <w:tc>
          <w:tcPr>
            <w:tcW w:w="1134" w:type="dxa"/>
          </w:tcPr>
          <w:p w14:paraId="060EAA67" w14:textId="77777777" w:rsidR="00ED6A72" w:rsidRPr="00172983" w:rsidRDefault="00ED6A72" w:rsidP="00D918CC">
            <w:pPr>
              <w:spacing w:before="60" w:after="60"/>
              <w:jc w:val="center"/>
              <w:rPr>
                <w:b/>
                <w:bCs/>
              </w:rPr>
            </w:pPr>
            <w:r>
              <w:rPr>
                <w:b/>
                <w:bCs/>
              </w:rPr>
              <w:t>2</w:t>
            </w:r>
          </w:p>
        </w:tc>
      </w:tr>
    </w:tbl>
    <w:p w14:paraId="4AAD5627" w14:textId="77777777" w:rsidR="00ED6A72" w:rsidRDefault="00ED6A72" w:rsidP="00ED6A72">
      <w:pPr>
        <w:tabs>
          <w:tab w:val="left" w:pos="567"/>
          <w:tab w:val="left" w:pos="1134"/>
          <w:tab w:val="left" w:pos="1701"/>
          <w:tab w:val="right" w:pos="9356"/>
        </w:tabs>
        <w:rPr>
          <w:rFonts w:cs="Arial"/>
          <w:szCs w:val="22"/>
        </w:rPr>
      </w:pPr>
    </w:p>
    <w:p w14:paraId="23954096" w14:textId="6A94B5E0" w:rsidR="004E5129" w:rsidRDefault="004E5129" w:rsidP="004E5129">
      <w:pPr>
        <w:tabs>
          <w:tab w:val="left" w:pos="567"/>
          <w:tab w:val="left" w:pos="1134"/>
          <w:tab w:val="left" w:pos="1701"/>
          <w:tab w:val="right" w:pos="9356"/>
        </w:tabs>
        <w:ind w:left="1130" w:hanging="1130"/>
        <w:rPr>
          <w:rFonts w:cs="Arial"/>
          <w:szCs w:val="22"/>
        </w:rPr>
      </w:pPr>
      <w:bookmarkStart w:id="8" w:name="_Hlk88577384"/>
      <w:r>
        <w:rPr>
          <w:rFonts w:cs="Arial"/>
          <w:szCs w:val="22"/>
        </w:rPr>
        <w:tab/>
        <w:t>(ii)</w:t>
      </w:r>
      <w:r>
        <w:rPr>
          <w:rFonts w:cs="Arial"/>
          <w:szCs w:val="22"/>
        </w:rPr>
        <w:tab/>
        <w:t>When the mechanic stands on the wrench, starting horizontally, through what angle will the nut rotate before stopping? Assume the mechanic doesn’t slip.</w:t>
      </w:r>
      <w:r>
        <w:rPr>
          <w:rFonts w:cs="Arial"/>
          <w:szCs w:val="22"/>
        </w:rPr>
        <w:tab/>
        <w:t>(3 marks)</w:t>
      </w:r>
    </w:p>
    <w:bookmarkEnd w:id="8"/>
    <w:p w14:paraId="5E257194"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8505" w:type="dxa"/>
        <w:tblInd w:w="1129" w:type="dxa"/>
        <w:tblLook w:val="04A0" w:firstRow="1" w:lastRow="0" w:firstColumn="1" w:lastColumn="0" w:noHBand="0" w:noVBand="1"/>
      </w:tblPr>
      <w:tblGrid>
        <w:gridCol w:w="3402"/>
        <w:gridCol w:w="3969"/>
        <w:gridCol w:w="1134"/>
      </w:tblGrid>
      <w:tr w:rsidR="007D0E6E" w:rsidRPr="008455C4" w14:paraId="2DFBC28B" w14:textId="77777777" w:rsidTr="007D0E6E">
        <w:tc>
          <w:tcPr>
            <w:tcW w:w="3402" w:type="dxa"/>
          </w:tcPr>
          <w:p w14:paraId="52647589" w14:textId="77777777" w:rsidR="007D0E6E" w:rsidRPr="008455C4" w:rsidRDefault="007D0E6E" w:rsidP="00D918CC">
            <w:pPr>
              <w:jc w:val="center"/>
              <w:rPr>
                <w:b/>
                <w:bCs/>
              </w:rPr>
            </w:pPr>
            <w:r w:rsidRPr="008455C4">
              <w:rPr>
                <w:b/>
                <w:bCs/>
              </w:rPr>
              <w:t>Element</w:t>
            </w:r>
          </w:p>
        </w:tc>
        <w:tc>
          <w:tcPr>
            <w:tcW w:w="3969" w:type="dxa"/>
          </w:tcPr>
          <w:p w14:paraId="72FDDDBC" w14:textId="77777777" w:rsidR="007D0E6E" w:rsidRPr="008455C4" w:rsidRDefault="007D0E6E" w:rsidP="00D918CC">
            <w:pPr>
              <w:jc w:val="center"/>
              <w:rPr>
                <w:b/>
                <w:bCs/>
              </w:rPr>
            </w:pPr>
            <w:r w:rsidRPr="008455C4">
              <w:rPr>
                <w:b/>
                <w:bCs/>
              </w:rPr>
              <w:t>Description</w:t>
            </w:r>
          </w:p>
        </w:tc>
        <w:tc>
          <w:tcPr>
            <w:tcW w:w="1134" w:type="dxa"/>
          </w:tcPr>
          <w:p w14:paraId="103074C1" w14:textId="77777777" w:rsidR="007D0E6E" w:rsidRPr="008455C4" w:rsidRDefault="007D0E6E" w:rsidP="00D918CC">
            <w:pPr>
              <w:ind w:right="191"/>
              <w:jc w:val="center"/>
              <w:rPr>
                <w:b/>
                <w:bCs/>
              </w:rPr>
            </w:pPr>
            <w:r w:rsidRPr="008455C4">
              <w:rPr>
                <w:b/>
                <w:bCs/>
              </w:rPr>
              <w:t>Marks</w:t>
            </w:r>
          </w:p>
        </w:tc>
      </w:tr>
      <w:tr w:rsidR="007D0E6E" w14:paraId="0024F6D0" w14:textId="77777777" w:rsidTr="007D0E6E">
        <w:tc>
          <w:tcPr>
            <w:tcW w:w="3402" w:type="dxa"/>
            <w:vAlign w:val="center"/>
          </w:tcPr>
          <w:p w14:paraId="2E630B57" w14:textId="5F3D3A44" w:rsidR="007D0E6E" w:rsidRDefault="00A42004" w:rsidP="00D918CC">
            <w:pPr>
              <w:spacing w:before="60" w:after="60"/>
            </w:pPr>
            <w:r>
              <w:t xml:space="preserve">writes expression for torque when rotated by angle </w:t>
            </w:r>
            <m:oMath>
              <m:r>
                <w:rPr>
                  <w:rFonts w:ascii="Cambria Math" w:hAnsi="Cambria Math"/>
                </w:rPr>
                <m:t>θ</m:t>
              </m:r>
            </m:oMath>
            <w:r>
              <w:t xml:space="preserve"> using correct trig function</w:t>
            </w:r>
          </w:p>
        </w:tc>
        <w:tc>
          <w:tcPr>
            <w:tcW w:w="3969" w:type="dxa"/>
            <w:vAlign w:val="center"/>
          </w:tcPr>
          <w:p w14:paraId="30CD9F88" w14:textId="69FB959E" w:rsidR="00A42004" w:rsidRPr="00A102CD" w:rsidRDefault="00A42004" w:rsidP="00A42004">
            <w:pPr>
              <w:spacing w:before="60" w:after="60"/>
            </w:pPr>
            <m:oMathPara>
              <m:oMath>
                <m:r>
                  <w:rPr>
                    <w:rFonts w:ascii="Cambria Math" w:hAnsi="Cambria Math"/>
                  </w:rPr>
                  <m:t>τ=r×</m:t>
                </m:r>
                <m:sSub>
                  <m:sSubPr>
                    <m:ctrlPr>
                      <w:rPr>
                        <w:rFonts w:ascii="Cambria Math" w:hAnsi="Cambria Math"/>
                        <w:i/>
                      </w:rPr>
                    </m:ctrlPr>
                  </m:sSubPr>
                  <m:e>
                    <m:r>
                      <w:rPr>
                        <w:rFonts w:ascii="Cambria Math" w:hAnsi="Cambria Math"/>
                      </w:rPr>
                      <m:t>W</m:t>
                    </m:r>
                  </m:e>
                  <m:sub>
                    <m:r>
                      <w:rPr>
                        <w:rFonts w:ascii="Cambria Math" w:hAnsi="Cambria Math"/>
                      </w:rPr>
                      <m:t>⊥</m:t>
                    </m:r>
                  </m:sub>
                </m:sSub>
              </m:oMath>
            </m:oMathPara>
          </w:p>
          <w:p w14:paraId="28B6CEF7" w14:textId="57E98290" w:rsidR="007D0E6E" w:rsidRPr="006C2E4A" w:rsidRDefault="00A42004" w:rsidP="00A42004">
            <w:pPr>
              <w:spacing w:before="60" w:after="60"/>
            </w:pPr>
            <m:oMathPara>
              <m:oMath>
                <m:r>
                  <w:rPr>
                    <w:rFonts w:ascii="Cambria Math" w:hAnsi="Cambria Math"/>
                  </w:rPr>
                  <m:t>τ=r×mg</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1134" w:type="dxa"/>
            <w:vAlign w:val="center"/>
          </w:tcPr>
          <w:p w14:paraId="082EA2B7" w14:textId="77777777" w:rsidR="007D0E6E" w:rsidRDefault="007D0E6E" w:rsidP="00D918CC">
            <w:pPr>
              <w:spacing w:before="60" w:after="60"/>
              <w:jc w:val="center"/>
            </w:pPr>
            <w:r>
              <w:t>1</w:t>
            </w:r>
          </w:p>
        </w:tc>
      </w:tr>
      <w:tr w:rsidR="004A4F51" w14:paraId="77548784" w14:textId="77777777" w:rsidTr="007D0E6E">
        <w:tc>
          <w:tcPr>
            <w:tcW w:w="3402" w:type="dxa"/>
            <w:vAlign w:val="center"/>
          </w:tcPr>
          <w:p w14:paraId="349F0350" w14:textId="506CB885" w:rsidR="004A4F51" w:rsidRDefault="00A42004" w:rsidP="00D918CC">
            <w:pPr>
              <w:spacing w:before="60" w:after="60"/>
            </w:pPr>
            <w:r>
              <w:t>substitutes correct values and uses required torque of 775 Nm</w:t>
            </w:r>
          </w:p>
        </w:tc>
        <w:tc>
          <w:tcPr>
            <w:tcW w:w="3969" w:type="dxa"/>
            <w:vAlign w:val="center"/>
          </w:tcPr>
          <w:p w14:paraId="534EE210" w14:textId="3E84DF13" w:rsidR="00A102CD" w:rsidRPr="00A102CD" w:rsidRDefault="00A102CD" w:rsidP="00D918CC">
            <w:pPr>
              <w:spacing w:before="60" w:after="60"/>
            </w:pPr>
            <m:oMathPara>
              <m:oMath>
                <m:r>
                  <w:rPr>
                    <w:rFonts w:ascii="Cambria Math" w:hAnsi="Cambria Math"/>
                  </w:rPr>
                  <m:t>775=1.25×67×9.8×</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1134" w:type="dxa"/>
            <w:vAlign w:val="center"/>
          </w:tcPr>
          <w:p w14:paraId="14435D07" w14:textId="4CAB4729" w:rsidR="004A4F51" w:rsidRDefault="00A102CD" w:rsidP="00D918CC">
            <w:pPr>
              <w:spacing w:before="60" w:after="60"/>
              <w:jc w:val="center"/>
            </w:pPr>
            <w:r>
              <w:t>1</w:t>
            </w:r>
          </w:p>
        </w:tc>
      </w:tr>
      <w:tr w:rsidR="007D0E6E" w14:paraId="14BB7981" w14:textId="77777777" w:rsidTr="007D0E6E">
        <w:tc>
          <w:tcPr>
            <w:tcW w:w="3402" w:type="dxa"/>
            <w:vAlign w:val="center"/>
          </w:tcPr>
          <w:p w14:paraId="251D431C" w14:textId="35076C66" w:rsidR="007D0E6E" w:rsidRDefault="002C7E4B" w:rsidP="00D918CC">
            <w:pPr>
              <w:spacing w:before="60" w:after="60"/>
            </w:pPr>
            <w:r>
              <w:t xml:space="preserve">correctly </w:t>
            </w:r>
            <w:r w:rsidR="00A102CD">
              <w:t xml:space="preserve">calculates angle </w:t>
            </w:r>
          </w:p>
        </w:tc>
        <w:tc>
          <w:tcPr>
            <w:tcW w:w="3969" w:type="dxa"/>
            <w:vAlign w:val="center"/>
          </w:tcPr>
          <w:p w14:paraId="30976B42" w14:textId="704FB953" w:rsidR="007D0E6E" w:rsidRPr="006D6B04" w:rsidRDefault="00A102CD" w:rsidP="00A102CD">
            <w:pPr>
              <w:spacing w:before="60" w:after="60"/>
              <w:rPr>
                <w:iCs/>
              </w:rPr>
            </w:pPr>
            <m:oMathPara>
              <m:oMath>
                <m:r>
                  <w:rPr>
                    <w:rFonts w:ascii="Cambria Math" w:hAnsi="Cambria Math"/>
                  </w:rPr>
                  <m:t>θ=19.2°</m:t>
                </m:r>
              </m:oMath>
            </m:oMathPara>
          </w:p>
        </w:tc>
        <w:tc>
          <w:tcPr>
            <w:tcW w:w="1134" w:type="dxa"/>
            <w:vAlign w:val="center"/>
          </w:tcPr>
          <w:p w14:paraId="3BFA848A" w14:textId="77777777" w:rsidR="007D0E6E" w:rsidRDefault="007D0E6E" w:rsidP="00D918CC">
            <w:pPr>
              <w:spacing w:before="60" w:after="60"/>
              <w:jc w:val="center"/>
            </w:pPr>
            <w:r>
              <w:t>1</w:t>
            </w:r>
          </w:p>
        </w:tc>
      </w:tr>
      <w:tr w:rsidR="007D0E6E" w:rsidRPr="00172983" w14:paraId="7529F0CE" w14:textId="77777777" w:rsidTr="007D0E6E">
        <w:tc>
          <w:tcPr>
            <w:tcW w:w="3402" w:type="dxa"/>
          </w:tcPr>
          <w:p w14:paraId="7730F565" w14:textId="77777777" w:rsidR="007D0E6E" w:rsidRDefault="007D0E6E" w:rsidP="00D918CC">
            <w:pPr>
              <w:spacing w:before="60" w:after="60"/>
            </w:pPr>
          </w:p>
        </w:tc>
        <w:tc>
          <w:tcPr>
            <w:tcW w:w="3969" w:type="dxa"/>
          </w:tcPr>
          <w:p w14:paraId="2C4311FD" w14:textId="77777777" w:rsidR="007D0E6E" w:rsidRPr="00172983" w:rsidRDefault="007D0E6E" w:rsidP="00D918CC">
            <w:pPr>
              <w:spacing w:before="60" w:after="60"/>
              <w:jc w:val="right"/>
              <w:rPr>
                <w:b/>
                <w:bCs/>
              </w:rPr>
            </w:pPr>
            <w:r w:rsidRPr="00172983">
              <w:rPr>
                <w:b/>
                <w:bCs/>
              </w:rPr>
              <w:t>Total</w:t>
            </w:r>
          </w:p>
        </w:tc>
        <w:tc>
          <w:tcPr>
            <w:tcW w:w="1134" w:type="dxa"/>
          </w:tcPr>
          <w:p w14:paraId="2415D8C6" w14:textId="61C001EF" w:rsidR="007D0E6E" w:rsidRPr="00172983" w:rsidRDefault="00A102CD" w:rsidP="00D918CC">
            <w:pPr>
              <w:spacing w:before="60" w:after="60"/>
              <w:jc w:val="center"/>
              <w:rPr>
                <w:b/>
                <w:bCs/>
              </w:rPr>
            </w:pPr>
            <w:r>
              <w:rPr>
                <w:b/>
                <w:bCs/>
              </w:rPr>
              <w:t>3</w:t>
            </w:r>
          </w:p>
        </w:tc>
      </w:tr>
    </w:tbl>
    <w:p w14:paraId="25E77EA4" w14:textId="4C792119" w:rsidR="00ED6A72" w:rsidRDefault="00ED6A72" w:rsidP="00DB0DE8"/>
    <w:p w14:paraId="5DF7AC8C" w14:textId="2F3EE60B" w:rsidR="00397273" w:rsidRDefault="00397273">
      <w:pPr>
        <w:spacing w:after="160" w:line="259" w:lineRule="auto"/>
      </w:pPr>
      <w:r>
        <w:br w:type="page"/>
      </w:r>
    </w:p>
    <w:p w14:paraId="1B0BF377" w14:textId="77777777" w:rsidR="007D0E6E" w:rsidRDefault="007D0E6E" w:rsidP="00DB0DE8"/>
    <w:p w14:paraId="1EAE2673" w14:textId="77777777" w:rsidR="007D0E6E" w:rsidRDefault="007D0E6E" w:rsidP="007D0E6E">
      <w:pPr>
        <w:tabs>
          <w:tab w:val="left" w:pos="567"/>
          <w:tab w:val="left" w:pos="1134"/>
          <w:tab w:val="left" w:pos="1701"/>
          <w:tab w:val="right" w:pos="9356"/>
        </w:tabs>
        <w:rPr>
          <w:rFonts w:cs="Arial"/>
          <w:b/>
          <w:bCs/>
          <w:szCs w:val="22"/>
        </w:rPr>
      </w:pPr>
      <w:r>
        <w:rPr>
          <w:rFonts w:cs="Arial"/>
          <w:b/>
          <w:bCs/>
          <w:szCs w:val="22"/>
        </w:rPr>
        <w:t>Question 11</w:t>
      </w:r>
      <w:r>
        <w:rPr>
          <w:rFonts w:cs="Arial"/>
          <w:b/>
          <w:bCs/>
          <w:szCs w:val="22"/>
        </w:rPr>
        <w:tab/>
      </w:r>
      <w:r>
        <w:rPr>
          <w:rFonts w:cs="Arial"/>
          <w:b/>
          <w:bCs/>
          <w:szCs w:val="22"/>
        </w:rPr>
        <w:tab/>
        <w:t>(6 marks)</w:t>
      </w:r>
    </w:p>
    <w:p w14:paraId="1A05C559" w14:textId="77777777" w:rsidR="007D0E6E" w:rsidRDefault="007D0E6E" w:rsidP="007D0E6E">
      <w:pPr>
        <w:tabs>
          <w:tab w:val="left" w:pos="567"/>
          <w:tab w:val="left" w:pos="1134"/>
          <w:tab w:val="left" w:pos="1701"/>
          <w:tab w:val="right" w:pos="9356"/>
        </w:tabs>
        <w:rPr>
          <w:rFonts w:cs="Arial"/>
          <w:szCs w:val="22"/>
        </w:rPr>
      </w:pPr>
    </w:p>
    <w:p w14:paraId="59FA2013" w14:textId="2F60B929" w:rsidR="007D0E6E" w:rsidRDefault="00FD644C" w:rsidP="007D0E6E">
      <w:pPr>
        <w:tabs>
          <w:tab w:val="left" w:pos="567"/>
          <w:tab w:val="left" w:pos="1134"/>
          <w:tab w:val="left" w:pos="1701"/>
          <w:tab w:val="right" w:pos="9356"/>
        </w:tabs>
        <w:jc w:val="center"/>
        <w:rPr>
          <w:rFonts w:cs="Arial"/>
          <w:szCs w:val="22"/>
        </w:rPr>
      </w:pPr>
      <w:r>
        <w:rPr>
          <w:rFonts w:cs="Arial"/>
          <w:noProof/>
          <w:szCs w:val="22"/>
        </w:rPr>
        <w:drawing>
          <wp:inline distT="0" distB="0" distL="0" distR="0" wp14:anchorId="52C2BF10" wp14:editId="78675625">
            <wp:extent cx="4194391" cy="1911448"/>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4391" cy="1911448"/>
                    </a:xfrm>
                    <a:prstGeom prst="rect">
                      <a:avLst/>
                    </a:prstGeom>
                  </pic:spPr>
                </pic:pic>
              </a:graphicData>
            </a:graphic>
          </wp:inline>
        </w:drawing>
      </w:r>
    </w:p>
    <w:p w14:paraId="2CAC2D24" w14:textId="77777777" w:rsidR="00FD644C" w:rsidRDefault="00FD644C" w:rsidP="007D0E6E">
      <w:pPr>
        <w:tabs>
          <w:tab w:val="left" w:pos="567"/>
          <w:tab w:val="left" w:pos="1134"/>
          <w:tab w:val="left" w:pos="1701"/>
          <w:tab w:val="right" w:pos="9356"/>
        </w:tabs>
        <w:jc w:val="center"/>
        <w:rPr>
          <w:rFonts w:cs="Arial"/>
          <w:szCs w:val="22"/>
        </w:rPr>
      </w:pPr>
    </w:p>
    <w:p w14:paraId="5AE70A08" w14:textId="77777777" w:rsidR="007D0E6E" w:rsidRDefault="007D0E6E" w:rsidP="007D0E6E">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On the diagram, draw a vector representing the net acceleration of the soccer ball at points A, B and C. Ignore friction and air resistance.</w:t>
      </w:r>
      <w:r>
        <w:rPr>
          <w:rFonts w:cs="Arial"/>
          <w:szCs w:val="22"/>
        </w:rPr>
        <w:tab/>
        <w:t>(2 marks)</w:t>
      </w:r>
    </w:p>
    <w:p w14:paraId="6C78A90C" w14:textId="490C4D4E" w:rsidR="007D0E6E" w:rsidRDefault="007D0E6E" w:rsidP="007D0E6E">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6F2A5570" w14:textId="77777777" w:rsidTr="00D918CC">
        <w:tc>
          <w:tcPr>
            <w:tcW w:w="8080" w:type="dxa"/>
          </w:tcPr>
          <w:p w14:paraId="41F2D7E4" w14:textId="77777777" w:rsidR="007D0E6E" w:rsidRPr="008455C4" w:rsidRDefault="007D0E6E" w:rsidP="00D918CC">
            <w:pPr>
              <w:jc w:val="center"/>
              <w:rPr>
                <w:b/>
                <w:bCs/>
              </w:rPr>
            </w:pPr>
            <w:r w:rsidRPr="008455C4">
              <w:rPr>
                <w:b/>
                <w:bCs/>
              </w:rPr>
              <w:t>Description</w:t>
            </w:r>
          </w:p>
        </w:tc>
        <w:tc>
          <w:tcPr>
            <w:tcW w:w="1134" w:type="dxa"/>
          </w:tcPr>
          <w:p w14:paraId="1C511F4C" w14:textId="77777777" w:rsidR="007D0E6E" w:rsidRPr="008455C4" w:rsidRDefault="007D0E6E" w:rsidP="00D918CC">
            <w:pPr>
              <w:ind w:right="191"/>
              <w:jc w:val="center"/>
              <w:rPr>
                <w:b/>
                <w:bCs/>
              </w:rPr>
            </w:pPr>
            <w:r w:rsidRPr="008455C4">
              <w:rPr>
                <w:b/>
                <w:bCs/>
              </w:rPr>
              <w:t>Marks</w:t>
            </w:r>
          </w:p>
        </w:tc>
      </w:tr>
      <w:tr w:rsidR="007D0E6E" w14:paraId="1408C176" w14:textId="77777777" w:rsidTr="00D918CC">
        <w:tc>
          <w:tcPr>
            <w:tcW w:w="8080" w:type="dxa"/>
            <w:vAlign w:val="center"/>
          </w:tcPr>
          <w:p w14:paraId="461C97AF" w14:textId="1487F4DD" w:rsidR="007D0E6E" w:rsidRPr="006C2E4A" w:rsidRDefault="004B6E9D" w:rsidP="00D918CC">
            <w:pPr>
              <w:spacing w:before="60" w:after="60"/>
            </w:pPr>
            <w:r>
              <w:t>a</w:t>
            </w:r>
            <w:r w:rsidR="007D0E6E">
              <w:t>ll vertically downwards</w:t>
            </w:r>
          </w:p>
        </w:tc>
        <w:tc>
          <w:tcPr>
            <w:tcW w:w="1134" w:type="dxa"/>
            <w:vAlign w:val="center"/>
          </w:tcPr>
          <w:p w14:paraId="51F3E0ED" w14:textId="77777777" w:rsidR="007D0E6E" w:rsidRDefault="007D0E6E" w:rsidP="00D918CC">
            <w:pPr>
              <w:spacing w:before="60" w:after="60"/>
              <w:jc w:val="center"/>
            </w:pPr>
            <w:r>
              <w:t>1</w:t>
            </w:r>
          </w:p>
        </w:tc>
      </w:tr>
      <w:tr w:rsidR="007D0E6E" w14:paraId="768F2AD1" w14:textId="77777777" w:rsidTr="00D918CC">
        <w:tc>
          <w:tcPr>
            <w:tcW w:w="8080" w:type="dxa"/>
            <w:vAlign w:val="center"/>
          </w:tcPr>
          <w:p w14:paraId="2EF28BC8" w14:textId="5560A15A" w:rsidR="007D0E6E" w:rsidRDefault="004B6E9D" w:rsidP="00D918CC">
            <w:pPr>
              <w:spacing w:before="60" w:after="60"/>
            </w:pPr>
            <w:r>
              <w:t>a</w:t>
            </w:r>
            <w:r w:rsidR="007D0E6E">
              <w:t>ll same magnitude</w:t>
            </w:r>
          </w:p>
        </w:tc>
        <w:tc>
          <w:tcPr>
            <w:tcW w:w="1134" w:type="dxa"/>
            <w:vAlign w:val="center"/>
          </w:tcPr>
          <w:p w14:paraId="29E94F2D" w14:textId="77777777" w:rsidR="007D0E6E" w:rsidRDefault="007D0E6E" w:rsidP="00D918CC">
            <w:pPr>
              <w:spacing w:before="60" w:after="60"/>
              <w:jc w:val="center"/>
            </w:pPr>
            <w:r>
              <w:t>1</w:t>
            </w:r>
          </w:p>
        </w:tc>
      </w:tr>
      <w:tr w:rsidR="007D0E6E" w:rsidRPr="00172983" w14:paraId="41859BC2" w14:textId="77777777" w:rsidTr="00D918CC">
        <w:tc>
          <w:tcPr>
            <w:tcW w:w="8080" w:type="dxa"/>
          </w:tcPr>
          <w:p w14:paraId="6D6A79FA" w14:textId="77777777" w:rsidR="007D0E6E" w:rsidRPr="00172983" w:rsidRDefault="007D0E6E" w:rsidP="00D918CC">
            <w:pPr>
              <w:spacing w:before="60" w:after="60"/>
              <w:jc w:val="right"/>
              <w:rPr>
                <w:b/>
                <w:bCs/>
              </w:rPr>
            </w:pPr>
            <w:r w:rsidRPr="00172983">
              <w:rPr>
                <w:b/>
                <w:bCs/>
              </w:rPr>
              <w:t>Total</w:t>
            </w:r>
          </w:p>
        </w:tc>
        <w:tc>
          <w:tcPr>
            <w:tcW w:w="1134" w:type="dxa"/>
          </w:tcPr>
          <w:p w14:paraId="28D654F2" w14:textId="77777777" w:rsidR="007D0E6E" w:rsidRPr="00172983" w:rsidRDefault="007D0E6E" w:rsidP="00D918CC">
            <w:pPr>
              <w:spacing w:before="60" w:after="60"/>
              <w:jc w:val="center"/>
              <w:rPr>
                <w:b/>
                <w:bCs/>
              </w:rPr>
            </w:pPr>
            <w:r>
              <w:rPr>
                <w:b/>
                <w:bCs/>
              </w:rPr>
              <w:t>2</w:t>
            </w:r>
          </w:p>
        </w:tc>
      </w:tr>
    </w:tbl>
    <w:p w14:paraId="77FE802D" w14:textId="77777777" w:rsidR="007D0E6E" w:rsidRDefault="007D0E6E" w:rsidP="007D0E6E">
      <w:pPr>
        <w:tabs>
          <w:tab w:val="left" w:pos="567"/>
          <w:tab w:val="left" w:pos="1134"/>
          <w:tab w:val="left" w:pos="1701"/>
          <w:tab w:val="right" w:pos="9356"/>
        </w:tabs>
        <w:rPr>
          <w:rFonts w:cs="Arial"/>
          <w:szCs w:val="22"/>
        </w:rPr>
      </w:pPr>
    </w:p>
    <w:p w14:paraId="7832544C" w14:textId="520FD04C" w:rsidR="007D0E6E" w:rsidRDefault="007D0E6E" w:rsidP="007D0E6E">
      <w:pPr>
        <w:tabs>
          <w:tab w:val="left" w:pos="567"/>
          <w:tab w:val="left" w:pos="1134"/>
          <w:tab w:val="left" w:pos="1701"/>
          <w:tab w:val="right" w:pos="9356"/>
        </w:tabs>
        <w:ind w:left="567" w:hanging="567"/>
        <w:rPr>
          <w:rFonts w:cs="Arial"/>
          <w:szCs w:val="22"/>
        </w:rPr>
      </w:pPr>
      <w:bookmarkStart w:id="9" w:name="_Hlk89089090"/>
      <w:r>
        <w:rPr>
          <w:rFonts w:cs="Arial"/>
          <w:szCs w:val="22"/>
        </w:rPr>
        <w:t xml:space="preserve">(b) </w:t>
      </w:r>
      <w:r>
        <w:rPr>
          <w:rFonts w:cs="Arial"/>
          <w:szCs w:val="22"/>
        </w:rPr>
        <w:tab/>
        <w:t>On the diagram, draw a vector representing the net force on the soccer ball at point D. Ignore friction and air resistance.</w:t>
      </w:r>
      <w:r>
        <w:rPr>
          <w:rFonts w:cs="Arial"/>
          <w:szCs w:val="22"/>
        </w:rPr>
        <w:tab/>
        <w:t>(</w:t>
      </w:r>
      <w:r w:rsidR="00D528C0">
        <w:rPr>
          <w:rFonts w:cs="Arial"/>
          <w:szCs w:val="22"/>
        </w:rPr>
        <w:t>2</w:t>
      </w:r>
      <w:r>
        <w:rPr>
          <w:rFonts w:cs="Arial"/>
          <w:szCs w:val="22"/>
        </w:rPr>
        <w:t xml:space="preserve"> mark</w:t>
      </w:r>
      <w:r w:rsidR="004B6E9D">
        <w:rPr>
          <w:rFonts w:cs="Arial"/>
          <w:szCs w:val="22"/>
        </w:rPr>
        <w:t>s</w:t>
      </w:r>
      <w:r>
        <w:rPr>
          <w:rFonts w:cs="Arial"/>
          <w:szCs w:val="22"/>
        </w:rPr>
        <w:t>)</w:t>
      </w:r>
    </w:p>
    <w:bookmarkEnd w:id="9"/>
    <w:p w14:paraId="3DD8CDBD" w14:textId="77777777" w:rsidR="007D0E6E" w:rsidRDefault="007D0E6E" w:rsidP="007D0E6E">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7A5C8D87" w14:textId="77777777" w:rsidTr="00D918CC">
        <w:tc>
          <w:tcPr>
            <w:tcW w:w="8080" w:type="dxa"/>
          </w:tcPr>
          <w:p w14:paraId="1E564F61" w14:textId="77777777" w:rsidR="007D0E6E" w:rsidRPr="008455C4" w:rsidRDefault="007D0E6E" w:rsidP="00D918CC">
            <w:pPr>
              <w:jc w:val="center"/>
              <w:rPr>
                <w:b/>
                <w:bCs/>
              </w:rPr>
            </w:pPr>
            <w:r w:rsidRPr="008455C4">
              <w:rPr>
                <w:b/>
                <w:bCs/>
              </w:rPr>
              <w:t>Description</w:t>
            </w:r>
          </w:p>
        </w:tc>
        <w:tc>
          <w:tcPr>
            <w:tcW w:w="1134" w:type="dxa"/>
          </w:tcPr>
          <w:p w14:paraId="702FF1CF" w14:textId="77777777" w:rsidR="007D0E6E" w:rsidRPr="008455C4" w:rsidRDefault="007D0E6E" w:rsidP="00D918CC">
            <w:pPr>
              <w:ind w:right="191"/>
              <w:jc w:val="center"/>
              <w:rPr>
                <w:b/>
                <w:bCs/>
              </w:rPr>
            </w:pPr>
            <w:r w:rsidRPr="008455C4">
              <w:rPr>
                <w:b/>
                <w:bCs/>
              </w:rPr>
              <w:t>Marks</w:t>
            </w:r>
          </w:p>
        </w:tc>
      </w:tr>
      <w:tr w:rsidR="007D0E6E" w14:paraId="2D096B3B" w14:textId="77777777" w:rsidTr="00D918CC">
        <w:tc>
          <w:tcPr>
            <w:tcW w:w="8080" w:type="dxa"/>
            <w:vAlign w:val="center"/>
          </w:tcPr>
          <w:p w14:paraId="3337A140" w14:textId="4D4D4143" w:rsidR="007D0E6E" w:rsidRDefault="004B6E9D" w:rsidP="00D918CC">
            <w:pPr>
              <w:spacing w:before="60" w:after="60"/>
            </w:pPr>
            <w:r>
              <w:t>v</w:t>
            </w:r>
            <w:r w:rsidR="007D0E6E">
              <w:t>ertically upwards</w:t>
            </w:r>
          </w:p>
        </w:tc>
        <w:tc>
          <w:tcPr>
            <w:tcW w:w="1134" w:type="dxa"/>
            <w:vAlign w:val="center"/>
          </w:tcPr>
          <w:p w14:paraId="7831E41F" w14:textId="77777777" w:rsidR="007D0E6E" w:rsidRDefault="007D0E6E" w:rsidP="00D918CC">
            <w:pPr>
              <w:spacing w:before="60" w:after="60"/>
              <w:jc w:val="center"/>
            </w:pPr>
            <w:r>
              <w:t>1</w:t>
            </w:r>
          </w:p>
        </w:tc>
      </w:tr>
      <w:tr w:rsidR="004B6E9D" w14:paraId="62139B02" w14:textId="77777777" w:rsidTr="00D918CC">
        <w:tc>
          <w:tcPr>
            <w:tcW w:w="8080" w:type="dxa"/>
            <w:vAlign w:val="center"/>
          </w:tcPr>
          <w:p w14:paraId="408042DD" w14:textId="2EA67A53" w:rsidR="004B6E9D" w:rsidRDefault="004B6E9D" w:rsidP="00D918CC">
            <w:pPr>
              <w:spacing w:before="60" w:after="60"/>
            </w:pPr>
            <w:r>
              <w:t xml:space="preserve">greater than </w:t>
            </w:r>
            <m:oMath>
              <m:r>
                <w:rPr>
                  <w:rFonts w:ascii="Cambria Math" w:hAnsi="Cambria Math"/>
                </w:rPr>
                <m:t>g</m:t>
              </m:r>
            </m:oMath>
            <w:r>
              <w:t xml:space="preserve"> in magnitude</w:t>
            </w:r>
          </w:p>
        </w:tc>
        <w:tc>
          <w:tcPr>
            <w:tcW w:w="1134" w:type="dxa"/>
            <w:vAlign w:val="center"/>
          </w:tcPr>
          <w:p w14:paraId="1391F93F" w14:textId="239BAF82" w:rsidR="004B6E9D" w:rsidRDefault="004B6E9D" w:rsidP="00D918CC">
            <w:pPr>
              <w:spacing w:before="60" w:after="60"/>
              <w:jc w:val="center"/>
            </w:pPr>
            <w:r>
              <w:t>1</w:t>
            </w:r>
          </w:p>
        </w:tc>
      </w:tr>
      <w:tr w:rsidR="007D0E6E" w:rsidRPr="00172983" w14:paraId="4AF9764A" w14:textId="77777777" w:rsidTr="00D918CC">
        <w:tc>
          <w:tcPr>
            <w:tcW w:w="8080" w:type="dxa"/>
          </w:tcPr>
          <w:p w14:paraId="5D63748C" w14:textId="77777777" w:rsidR="007D0E6E" w:rsidRPr="00172983" w:rsidRDefault="007D0E6E" w:rsidP="00D918CC">
            <w:pPr>
              <w:spacing w:before="60" w:after="60"/>
              <w:jc w:val="right"/>
              <w:rPr>
                <w:b/>
                <w:bCs/>
              </w:rPr>
            </w:pPr>
            <w:r w:rsidRPr="00172983">
              <w:rPr>
                <w:b/>
                <w:bCs/>
              </w:rPr>
              <w:t>Total</w:t>
            </w:r>
          </w:p>
        </w:tc>
        <w:tc>
          <w:tcPr>
            <w:tcW w:w="1134" w:type="dxa"/>
          </w:tcPr>
          <w:p w14:paraId="4B7B0EF4" w14:textId="584D76EE" w:rsidR="007D0E6E" w:rsidRPr="00172983" w:rsidRDefault="004B6E9D" w:rsidP="00D918CC">
            <w:pPr>
              <w:spacing w:before="60" w:after="60"/>
              <w:jc w:val="center"/>
              <w:rPr>
                <w:b/>
                <w:bCs/>
              </w:rPr>
            </w:pPr>
            <w:r>
              <w:rPr>
                <w:b/>
                <w:bCs/>
              </w:rPr>
              <w:t>2</w:t>
            </w:r>
          </w:p>
        </w:tc>
      </w:tr>
    </w:tbl>
    <w:p w14:paraId="41599551" w14:textId="7A563FDB" w:rsidR="007D0E6E" w:rsidRDefault="007D0E6E" w:rsidP="007D0E6E">
      <w:pPr>
        <w:tabs>
          <w:tab w:val="left" w:pos="567"/>
          <w:tab w:val="right" w:pos="10065"/>
        </w:tabs>
        <w:ind w:left="567" w:right="439" w:hanging="567"/>
        <w:contextualSpacing/>
        <w:rPr>
          <w:rFonts w:cs="Arial"/>
          <w:bCs/>
          <w:szCs w:val="22"/>
        </w:rPr>
      </w:pPr>
    </w:p>
    <w:p w14:paraId="4E4CE982" w14:textId="207E7D30" w:rsidR="00273DBD" w:rsidRDefault="00273DBD" w:rsidP="00273DBD">
      <w:pPr>
        <w:tabs>
          <w:tab w:val="left" w:pos="567"/>
          <w:tab w:val="left" w:pos="1134"/>
          <w:tab w:val="left" w:pos="1701"/>
          <w:tab w:val="right" w:pos="9356"/>
        </w:tabs>
        <w:ind w:left="567" w:hanging="567"/>
        <w:rPr>
          <w:rFonts w:cs="Arial"/>
          <w:szCs w:val="22"/>
        </w:rPr>
      </w:pPr>
      <w:bookmarkStart w:id="10" w:name="_Hlk89087955"/>
      <w:bookmarkStart w:id="11" w:name="_Hlk89089085"/>
      <w:bookmarkStart w:id="12" w:name="_Hlk89089307"/>
      <w:r>
        <w:rPr>
          <w:rFonts w:cs="Arial"/>
          <w:szCs w:val="22"/>
        </w:rPr>
        <w:t xml:space="preserve">(c) </w:t>
      </w:r>
      <w:r>
        <w:rPr>
          <w:rFonts w:cs="Arial"/>
          <w:szCs w:val="22"/>
        </w:rPr>
        <w:tab/>
        <w:t xml:space="preserve">Assuming that the path of the soccer ball shown on the diagram above involves air resistance, arrange the magnitudes of the </w:t>
      </w:r>
      <w:r w:rsidRPr="00B30D3B">
        <w:rPr>
          <w:rFonts w:cs="Arial"/>
          <w:b/>
          <w:bCs/>
          <w:szCs w:val="22"/>
        </w:rPr>
        <w:t>net acceleration</w:t>
      </w:r>
      <w:r>
        <w:rPr>
          <w:rFonts w:cs="Arial"/>
          <w:szCs w:val="22"/>
        </w:rPr>
        <w:t xml:space="preserve"> on the ball at positions A, B and C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A</m:t>
            </m:r>
          </m:sub>
        </m:sSub>
      </m:oMath>
      <w:r>
        <w:rPr>
          <w:rFonts w:cs="Arial"/>
          <w:szCs w:val="22"/>
        </w:rP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B</m:t>
            </m:r>
          </m:sub>
        </m:sSub>
      </m:oMath>
      <w:r>
        <w:rPr>
          <w:rFonts w:cs="Arial"/>
          <w:szCs w:val="22"/>
        </w:rP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C</m:t>
            </m:r>
          </m:sub>
        </m:sSub>
      </m:oMath>
      <w:r>
        <w:rPr>
          <w:rFonts w:cs="Arial"/>
          <w:szCs w:val="22"/>
        </w:rPr>
        <w:t>), in the boxes below.</w:t>
      </w:r>
      <w:r>
        <w:rPr>
          <w:rFonts w:cs="Arial"/>
          <w:szCs w:val="22"/>
        </w:rPr>
        <w:tab/>
        <w:t>(2 marks)</w:t>
      </w:r>
      <w:bookmarkEnd w:id="10"/>
      <w:bookmarkEnd w:id="11"/>
    </w:p>
    <w:bookmarkEnd w:id="12"/>
    <w:p w14:paraId="437DA5FE" w14:textId="77777777" w:rsidR="007D0E6E" w:rsidRDefault="007D0E6E" w:rsidP="007D0E6E">
      <w:pPr>
        <w:tabs>
          <w:tab w:val="left" w:pos="567"/>
          <w:tab w:val="right" w:pos="10065"/>
        </w:tabs>
        <w:ind w:left="567" w:right="439" w:hanging="567"/>
        <w:contextualSpacing/>
        <w:rPr>
          <w:rFonts w:cs="Arial"/>
          <w:bCs/>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650BA14C" w14:textId="77777777" w:rsidTr="00D918CC">
        <w:tc>
          <w:tcPr>
            <w:tcW w:w="8080" w:type="dxa"/>
          </w:tcPr>
          <w:p w14:paraId="20C8CD49" w14:textId="77777777" w:rsidR="007D0E6E" w:rsidRPr="008455C4" w:rsidRDefault="007D0E6E" w:rsidP="00D918CC">
            <w:pPr>
              <w:jc w:val="center"/>
              <w:rPr>
                <w:b/>
                <w:bCs/>
              </w:rPr>
            </w:pPr>
            <w:r w:rsidRPr="008455C4">
              <w:rPr>
                <w:b/>
                <w:bCs/>
              </w:rPr>
              <w:t>Description</w:t>
            </w:r>
          </w:p>
        </w:tc>
        <w:tc>
          <w:tcPr>
            <w:tcW w:w="1134" w:type="dxa"/>
          </w:tcPr>
          <w:p w14:paraId="52781D5F" w14:textId="77777777" w:rsidR="007D0E6E" w:rsidRPr="008455C4" w:rsidRDefault="007D0E6E" w:rsidP="00D918CC">
            <w:pPr>
              <w:ind w:right="191"/>
              <w:jc w:val="center"/>
              <w:rPr>
                <w:b/>
                <w:bCs/>
              </w:rPr>
            </w:pPr>
            <w:r w:rsidRPr="008455C4">
              <w:rPr>
                <w:b/>
                <w:bCs/>
              </w:rPr>
              <w:t>Marks</w:t>
            </w:r>
          </w:p>
        </w:tc>
      </w:tr>
      <w:tr w:rsidR="007D0E6E" w14:paraId="48D3CDA1" w14:textId="77777777" w:rsidTr="00D918CC">
        <w:tc>
          <w:tcPr>
            <w:tcW w:w="8080" w:type="dxa"/>
            <w:vAlign w:val="center"/>
          </w:tcPr>
          <w:p w14:paraId="5B770F5F" w14:textId="7DFB0275" w:rsidR="004B6E9D" w:rsidRDefault="005D626D" w:rsidP="00D918CC">
            <w:pPr>
              <w:spacing w:before="60" w:after="60"/>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14:paraId="64AC51D6" w14:textId="4E01838F" w:rsidR="004B6E9D" w:rsidRDefault="004B6E9D" w:rsidP="004B6E9D">
            <w:pPr>
              <w:spacing w:before="60" w:after="60"/>
              <w:jc w:val="center"/>
            </w:pPr>
            <w:r>
              <w:t>or</w:t>
            </w:r>
          </w:p>
          <w:p w14:paraId="0A37CE02" w14:textId="6A4541D2" w:rsidR="007D0E6E" w:rsidRPr="006C2E4A" w:rsidRDefault="004B6E9D" w:rsidP="00D918CC">
            <w:pPr>
              <w:spacing w:before="60" w:after="60"/>
            </w:pPr>
            <m:oMathPara>
              <m:oMath>
                <m:r>
                  <w:rPr>
                    <w:rFonts w:ascii="Cambria Math" w:hAnsi="Cambria Math"/>
                  </w:rPr>
                  <m:t>A&gt;B&gt;C</m:t>
                </m:r>
              </m:oMath>
            </m:oMathPara>
          </w:p>
        </w:tc>
        <w:tc>
          <w:tcPr>
            <w:tcW w:w="1134" w:type="dxa"/>
            <w:vAlign w:val="center"/>
          </w:tcPr>
          <w:p w14:paraId="19E6DDB3" w14:textId="39F53D6D" w:rsidR="007D0E6E" w:rsidRDefault="007D0E6E" w:rsidP="00D918CC">
            <w:pPr>
              <w:spacing w:before="60" w:after="60"/>
              <w:jc w:val="center"/>
            </w:pPr>
          </w:p>
        </w:tc>
      </w:tr>
      <w:tr w:rsidR="004B6E9D" w14:paraId="666B35A1" w14:textId="77777777" w:rsidTr="00D918CC">
        <w:tc>
          <w:tcPr>
            <w:tcW w:w="8080" w:type="dxa"/>
            <w:vAlign w:val="center"/>
          </w:tcPr>
          <w:p w14:paraId="3C284148" w14:textId="5E10AECD" w:rsidR="004B6E9D" w:rsidRDefault="004B6E9D" w:rsidP="00D918CC">
            <w:pPr>
              <w:spacing w:before="60" w:after="60"/>
            </w:pPr>
            <w:r>
              <w:t>only 1 correct</w:t>
            </w:r>
          </w:p>
        </w:tc>
        <w:tc>
          <w:tcPr>
            <w:tcW w:w="1134" w:type="dxa"/>
            <w:vAlign w:val="center"/>
          </w:tcPr>
          <w:p w14:paraId="6F5D3946" w14:textId="5B8CBAC4" w:rsidR="004B6E9D" w:rsidRDefault="004B6E9D" w:rsidP="00D918CC">
            <w:pPr>
              <w:spacing w:before="60" w:after="60"/>
              <w:jc w:val="center"/>
            </w:pPr>
            <w:r>
              <w:t>1</w:t>
            </w:r>
          </w:p>
        </w:tc>
      </w:tr>
      <w:tr w:rsidR="007D0E6E" w14:paraId="538DD934" w14:textId="77777777" w:rsidTr="00D918CC">
        <w:tc>
          <w:tcPr>
            <w:tcW w:w="8080" w:type="dxa"/>
            <w:vAlign w:val="center"/>
          </w:tcPr>
          <w:p w14:paraId="246AF0DA" w14:textId="45739661" w:rsidR="00353B20" w:rsidRPr="00DF0DE6" w:rsidRDefault="004B6E9D" w:rsidP="00F2009A">
            <w:pPr>
              <w:spacing w:before="60" w:after="60"/>
            </w:pPr>
            <w:r>
              <w:t>all 3 correct</w:t>
            </w:r>
          </w:p>
        </w:tc>
        <w:tc>
          <w:tcPr>
            <w:tcW w:w="1134" w:type="dxa"/>
            <w:vAlign w:val="center"/>
          </w:tcPr>
          <w:p w14:paraId="35A69ACF" w14:textId="0FAD8C6F" w:rsidR="007D0E6E" w:rsidRDefault="00FD644C" w:rsidP="00D918CC">
            <w:pPr>
              <w:spacing w:before="60" w:after="60"/>
              <w:jc w:val="center"/>
            </w:pPr>
            <w:r>
              <w:t>1</w:t>
            </w:r>
          </w:p>
        </w:tc>
      </w:tr>
      <w:tr w:rsidR="007D0E6E" w:rsidRPr="00172983" w14:paraId="3ABE54FB" w14:textId="77777777" w:rsidTr="00D918CC">
        <w:tc>
          <w:tcPr>
            <w:tcW w:w="8080" w:type="dxa"/>
          </w:tcPr>
          <w:p w14:paraId="70A8A167" w14:textId="77777777" w:rsidR="007D0E6E" w:rsidRPr="00172983" w:rsidRDefault="007D0E6E" w:rsidP="00D918CC">
            <w:pPr>
              <w:spacing w:before="60" w:after="60"/>
              <w:jc w:val="right"/>
              <w:rPr>
                <w:b/>
                <w:bCs/>
              </w:rPr>
            </w:pPr>
            <w:r w:rsidRPr="00172983">
              <w:rPr>
                <w:b/>
                <w:bCs/>
              </w:rPr>
              <w:t>Total</w:t>
            </w:r>
          </w:p>
        </w:tc>
        <w:tc>
          <w:tcPr>
            <w:tcW w:w="1134" w:type="dxa"/>
          </w:tcPr>
          <w:p w14:paraId="1044CECD" w14:textId="428EDD7B" w:rsidR="007D0E6E" w:rsidRPr="00172983" w:rsidRDefault="004B6E9D" w:rsidP="00D918CC">
            <w:pPr>
              <w:spacing w:before="60" w:after="60"/>
              <w:jc w:val="center"/>
              <w:rPr>
                <w:b/>
                <w:bCs/>
              </w:rPr>
            </w:pPr>
            <w:r>
              <w:rPr>
                <w:b/>
                <w:bCs/>
              </w:rPr>
              <w:t>2</w:t>
            </w:r>
          </w:p>
        </w:tc>
      </w:tr>
    </w:tbl>
    <w:p w14:paraId="750D6A26" w14:textId="051097ED" w:rsidR="007D0E6E" w:rsidRDefault="007D0E6E" w:rsidP="00DB0DE8"/>
    <w:p w14:paraId="68A0FF8A" w14:textId="585ACE62" w:rsidR="00397273" w:rsidRDefault="00397273">
      <w:pPr>
        <w:spacing w:after="160" w:line="259" w:lineRule="auto"/>
      </w:pPr>
      <w:r>
        <w:br w:type="page"/>
      </w:r>
    </w:p>
    <w:p w14:paraId="2EAC6968" w14:textId="77777777" w:rsidR="0009556F" w:rsidRDefault="0009556F" w:rsidP="00DB0DE8"/>
    <w:p w14:paraId="2546DCF8" w14:textId="77777777" w:rsidR="0009556F" w:rsidRDefault="0009556F" w:rsidP="0009556F">
      <w:pPr>
        <w:tabs>
          <w:tab w:val="left" w:pos="567"/>
          <w:tab w:val="left" w:pos="1134"/>
          <w:tab w:val="left" w:pos="1701"/>
          <w:tab w:val="right" w:pos="9356"/>
        </w:tabs>
        <w:rPr>
          <w:rFonts w:cs="Arial"/>
          <w:b/>
          <w:bCs/>
          <w:szCs w:val="22"/>
        </w:rPr>
      </w:pPr>
      <w:r>
        <w:rPr>
          <w:rFonts w:cs="Arial"/>
          <w:b/>
          <w:bCs/>
          <w:szCs w:val="22"/>
        </w:rPr>
        <w:t>Question 12</w:t>
      </w:r>
      <w:r>
        <w:rPr>
          <w:rFonts w:cs="Arial"/>
          <w:b/>
          <w:bCs/>
          <w:szCs w:val="22"/>
        </w:rPr>
        <w:tab/>
      </w:r>
      <w:r>
        <w:rPr>
          <w:rFonts w:cs="Arial"/>
          <w:b/>
          <w:bCs/>
          <w:szCs w:val="22"/>
        </w:rPr>
        <w:tab/>
        <w:t>(15 marks)</w:t>
      </w:r>
    </w:p>
    <w:p w14:paraId="2A97EDFC" w14:textId="77777777" w:rsidR="0009556F" w:rsidRDefault="0009556F" w:rsidP="0009556F">
      <w:pPr>
        <w:tabs>
          <w:tab w:val="left" w:pos="567"/>
          <w:tab w:val="left" w:pos="1134"/>
          <w:tab w:val="left" w:pos="1701"/>
          <w:tab w:val="right" w:pos="9356"/>
        </w:tabs>
        <w:rPr>
          <w:rFonts w:cs="Arial"/>
          <w:szCs w:val="22"/>
        </w:rPr>
      </w:pPr>
    </w:p>
    <w:p w14:paraId="5C3FF9EE" w14:textId="76F8C483" w:rsidR="0009556F" w:rsidRDefault="0009556F" w:rsidP="0009556F">
      <w:pPr>
        <w:tabs>
          <w:tab w:val="left" w:pos="567"/>
          <w:tab w:val="left" w:pos="1134"/>
          <w:tab w:val="left" w:pos="1701"/>
          <w:tab w:val="right" w:pos="9356"/>
        </w:tabs>
        <w:ind w:left="567" w:hanging="567"/>
        <w:rPr>
          <w:rFonts w:cs="Arial"/>
          <w:szCs w:val="22"/>
        </w:rPr>
      </w:pPr>
      <w:bookmarkStart w:id="13" w:name="_Hlk89089943"/>
      <w:r>
        <w:rPr>
          <w:rFonts w:cs="Arial"/>
          <w:szCs w:val="22"/>
        </w:rPr>
        <w:t xml:space="preserve">(a) </w:t>
      </w:r>
      <w:r>
        <w:rPr>
          <w:rFonts w:cs="Arial"/>
          <w:szCs w:val="22"/>
        </w:rPr>
        <w:tab/>
        <w:t xml:space="preserve">On the SIDE VIEW, draw the </w:t>
      </w:r>
      <w:r w:rsidR="003F6ABD">
        <w:rPr>
          <w:rFonts w:cs="Arial"/>
          <w:szCs w:val="22"/>
        </w:rPr>
        <w:t xml:space="preserve">shape of the </w:t>
      </w:r>
      <w:r>
        <w:rPr>
          <w:rFonts w:cs="Arial"/>
          <w:szCs w:val="22"/>
        </w:rPr>
        <w:t>magnetic field near the wire due to the current in the wire, drawing at least 3 field lines.</w:t>
      </w:r>
      <w:r>
        <w:rPr>
          <w:rFonts w:cs="Arial"/>
          <w:szCs w:val="22"/>
        </w:rPr>
        <w:tab/>
        <w:t>(2 marks)</w:t>
      </w:r>
    </w:p>
    <w:bookmarkEnd w:id="13"/>
    <w:p w14:paraId="37D29910" w14:textId="7B4705C4" w:rsidR="0009556F" w:rsidRDefault="0009556F" w:rsidP="00DB0DE8"/>
    <w:p w14:paraId="6EB52F21" w14:textId="5A24DC1D" w:rsidR="0009556F" w:rsidRDefault="001F3325" w:rsidP="0009556F">
      <w:pPr>
        <w:jc w:val="center"/>
      </w:pPr>
      <w:r>
        <w:rPr>
          <w:noProof/>
        </w:rPr>
        <w:drawing>
          <wp:inline distT="0" distB="0" distL="0" distR="0" wp14:anchorId="531D3D9E" wp14:editId="4170C2A8">
            <wp:extent cx="2673487" cy="2209914"/>
            <wp:effectExtent l="0" t="0" r="0" b="0"/>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3487" cy="2209914"/>
                    </a:xfrm>
                    <a:prstGeom prst="rect">
                      <a:avLst/>
                    </a:prstGeom>
                  </pic:spPr>
                </pic:pic>
              </a:graphicData>
            </a:graphic>
          </wp:inline>
        </w:drawing>
      </w:r>
    </w:p>
    <w:p w14:paraId="2EBC80E3" w14:textId="63C1DCF2" w:rsidR="0009556F" w:rsidRDefault="0009556F" w:rsidP="0009556F">
      <w:pPr>
        <w:jc w:val="center"/>
      </w:pPr>
    </w:p>
    <w:tbl>
      <w:tblPr>
        <w:tblStyle w:val="TableGrid"/>
        <w:tblW w:w="9214" w:type="dxa"/>
        <w:tblInd w:w="562" w:type="dxa"/>
        <w:tblLook w:val="04A0" w:firstRow="1" w:lastRow="0" w:firstColumn="1" w:lastColumn="0" w:noHBand="0" w:noVBand="1"/>
      </w:tblPr>
      <w:tblGrid>
        <w:gridCol w:w="8080"/>
        <w:gridCol w:w="1134"/>
      </w:tblGrid>
      <w:tr w:rsidR="0009556F" w:rsidRPr="008455C4" w14:paraId="03E8E77D" w14:textId="77777777" w:rsidTr="00D918CC">
        <w:tc>
          <w:tcPr>
            <w:tcW w:w="8080" w:type="dxa"/>
          </w:tcPr>
          <w:p w14:paraId="60A877FA" w14:textId="77777777" w:rsidR="0009556F" w:rsidRPr="008455C4" w:rsidRDefault="0009556F" w:rsidP="00D918CC">
            <w:pPr>
              <w:jc w:val="center"/>
              <w:rPr>
                <w:b/>
                <w:bCs/>
              </w:rPr>
            </w:pPr>
            <w:r w:rsidRPr="008455C4">
              <w:rPr>
                <w:b/>
                <w:bCs/>
              </w:rPr>
              <w:t>Description</w:t>
            </w:r>
          </w:p>
        </w:tc>
        <w:tc>
          <w:tcPr>
            <w:tcW w:w="1134" w:type="dxa"/>
          </w:tcPr>
          <w:p w14:paraId="3A0F9C38" w14:textId="77777777" w:rsidR="0009556F" w:rsidRPr="008455C4" w:rsidRDefault="0009556F" w:rsidP="00D918CC">
            <w:pPr>
              <w:ind w:right="191"/>
              <w:jc w:val="center"/>
              <w:rPr>
                <w:b/>
                <w:bCs/>
              </w:rPr>
            </w:pPr>
            <w:r w:rsidRPr="008455C4">
              <w:rPr>
                <w:b/>
                <w:bCs/>
              </w:rPr>
              <w:t>Marks</w:t>
            </w:r>
          </w:p>
        </w:tc>
      </w:tr>
      <w:tr w:rsidR="0009556F" w14:paraId="22B03F38" w14:textId="77777777" w:rsidTr="00D918CC">
        <w:tc>
          <w:tcPr>
            <w:tcW w:w="8080" w:type="dxa"/>
            <w:vAlign w:val="center"/>
          </w:tcPr>
          <w:p w14:paraId="19056368" w14:textId="41A90248" w:rsidR="0009556F" w:rsidRPr="006C2E4A" w:rsidRDefault="0009556F" w:rsidP="00D918CC">
            <w:pPr>
              <w:spacing w:before="60" w:after="60"/>
            </w:pPr>
            <w:r>
              <w:t xml:space="preserve">At least 3 </w:t>
            </w:r>
            <w:r w:rsidR="00C11348">
              <w:t>clockwise</w:t>
            </w:r>
            <w:r>
              <w:t xml:space="preserve"> circles drawn</w:t>
            </w:r>
            <w:r w:rsidR="00C11348">
              <w:t>.</w:t>
            </w:r>
          </w:p>
        </w:tc>
        <w:tc>
          <w:tcPr>
            <w:tcW w:w="1134" w:type="dxa"/>
            <w:vAlign w:val="center"/>
          </w:tcPr>
          <w:p w14:paraId="7EC33AB5" w14:textId="77777777" w:rsidR="0009556F" w:rsidRDefault="0009556F" w:rsidP="00D918CC">
            <w:pPr>
              <w:spacing w:before="60" w:after="60"/>
              <w:jc w:val="center"/>
            </w:pPr>
            <w:r>
              <w:t>1</w:t>
            </w:r>
          </w:p>
        </w:tc>
      </w:tr>
      <w:tr w:rsidR="0009556F" w14:paraId="1B581147" w14:textId="77777777" w:rsidTr="00D918CC">
        <w:tc>
          <w:tcPr>
            <w:tcW w:w="8080" w:type="dxa"/>
            <w:vAlign w:val="center"/>
          </w:tcPr>
          <w:p w14:paraId="5E761EC9" w14:textId="1ED175A0" w:rsidR="0009556F" w:rsidRDefault="003F6ABD" w:rsidP="00D918CC">
            <w:pPr>
              <w:spacing w:before="60" w:after="60"/>
            </w:pPr>
            <w:r>
              <w:t>Increased separation between circles, further away</w:t>
            </w:r>
          </w:p>
        </w:tc>
        <w:tc>
          <w:tcPr>
            <w:tcW w:w="1134" w:type="dxa"/>
            <w:vAlign w:val="center"/>
          </w:tcPr>
          <w:p w14:paraId="7487DDE2" w14:textId="77777777" w:rsidR="0009556F" w:rsidRDefault="0009556F" w:rsidP="00D918CC">
            <w:pPr>
              <w:spacing w:before="60" w:after="60"/>
              <w:jc w:val="center"/>
            </w:pPr>
            <w:r>
              <w:t>1</w:t>
            </w:r>
          </w:p>
        </w:tc>
      </w:tr>
      <w:tr w:rsidR="0009556F" w:rsidRPr="00172983" w14:paraId="6F873E66" w14:textId="77777777" w:rsidTr="00D918CC">
        <w:tc>
          <w:tcPr>
            <w:tcW w:w="8080" w:type="dxa"/>
          </w:tcPr>
          <w:p w14:paraId="1C9B931B" w14:textId="77777777" w:rsidR="0009556F" w:rsidRPr="00172983" w:rsidRDefault="0009556F" w:rsidP="00D918CC">
            <w:pPr>
              <w:spacing w:before="60" w:after="60"/>
              <w:jc w:val="right"/>
              <w:rPr>
                <w:b/>
                <w:bCs/>
              </w:rPr>
            </w:pPr>
            <w:r w:rsidRPr="00172983">
              <w:rPr>
                <w:b/>
                <w:bCs/>
              </w:rPr>
              <w:t>Total</w:t>
            </w:r>
          </w:p>
        </w:tc>
        <w:tc>
          <w:tcPr>
            <w:tcW w:w="1134" w:type="dxa"/>
          </w:tcPr>
          <w:p w14:paraId="17674322" w14:textId="77777777" w:rsidR="0009556F" w:rsidRPr="00172983" w:rsidRDefault="0009556F" w:rsidP="00D918CC">
            <w:pPr>
              <w:spacing w:before="60" w:after="60"/>
              <w:jc w:val="center"/>
              <w:rPr>
                <w:b/>
                <w:bCs/>
              </w:rPr>
            </w:pPr>
            <w:r>
              <w:rPr>
                <w:b/>
                <w:bCs/>
              </w:rPr>
              <w:t>2</w:t>
            </w:r>
          </w:p>
        </w:tc>
      </w:tr>
    </w:tbl>
    <w:p w14:paraId="1F46228F" w14:textId="2FFA009D" w:rsidR="0009556F" w:rsidRDefault="0009556F" w:rsidP="0009556F"/>
    <w:p w14:paraId="4D27987D" w14:textId="77777777" w:rsidR="00A61BCE" w:rsidRDefault="00A61BCE" w:rsidP="00A61BCE">
      <w:pPr>
        <w:tabs>
          <w:tab w:val="left" w:pos="567"/>
          <w:tab w:val="left" w:pos="1134"/>
          <w:tab w:val="left" w:pos="1701"/>
          <w:tab w:val="right" w:pos="9356"/>
        </w:tabs>
        <w:ind w:left="567" w:hanging="567"/>
        <w:rPr>
          <w:rFonts w:eastAsia="Times New Roman" w:cs="Arial"/>
          <w:szCs w:val="22"/>
          <w:lang w:eastAsia="en-US"/>
        </w:rPr>
      </w:pPr>
      <w:bookmarkStart w:id="14" w:name="_Hlk85739279"/>
      <w:r>
        <w:rPr>
          <w:rFonts w:cs="Arial"/>
          <w:szCs w:val="22"/>
        </w:rPr>
        <w:t xml:space="preserve">(b) </w:t>
      </w:r>
      <w:r>
        <w:rPr>
          <w:rFonts w:cs="Arial"/>
          <w:szCs w:val="22"/>
        </w:rPr>
        <w:tab/>
        <w:t>Explain why the compass changes direction when the current is turned on.</w:t>
      </w:r>
      <w:r>
        <w:rPr>
          <w:rFonts w:cs="Arial"/>
          <w:szCs w:val="22"/>
        </w:rPr>
        <w:tab/>
        <w:t>(2 marks)</w:t>
      </w:r>
      <w:bookmarkEnd w:id="14"/>
    </w:p>
    <w:p w14:paraId="4FA38C08" w14:textId="6F49C612" w:rsidR="00D234BD" w:rsidRDefault="00D234BD" w:rsidP="0009556F"/>
    <w:tbl>
      <w:tblPr>
        <w:tblStyle w:val="TableGrid"/>
        <w:tblW w:w="9214" w:type="dxa"/>
        <w:tblInd w:w="562" w:type="dxa"/>
        <w:tblLook w:val="04A0" w:firstRow="1" w:lastRow="0" w:firstColumn="1" w:lastColumn="0" w:noHBand="0" w:noVBand="1"/>
      </w:tblPr>
      <w:tblGrid>
        <w:gridCol w:w="8080"/>
        <w:gridCol w:w="1134"/>
      </w:tblGrid>
      <w:tr w:rsidR="00D234BD" w:rsidRPr="008455C4" w14:paraId="099293F2" w14:textId="77777777" w:rsidTr="00D918CC">
        <w:tc>
          <w:tcPr>
            <w:tcW w:w="8080" w:type="dxa"/>
          </w:tcPr>
          <w:p w14:paraId="54AB9EA2" w14:textId="77777777" w:rsidR="00D234BD" w:rsidRPr="008455C4" w:rsidRDefault="00D234BD" w:rsidP="00D918CC">
            <w:pPr>
              <w:jc w:val="center"/>
              <w:rPr>
                <w:b/>
                <w:bCs/>
              </w:rPr>
            </w:pPr>
            <w:r w:rsidRPr="008455C4">
              <w:rPr>
                <w:b/>
                <w:bCs/>
              </w:rPr>
              <w:t>Description</w:t>
            </w:r>
          </w:p>
        </w:tc>
        <w:tc>
          <w:tcPr>
            <w:tcW w:w="1134" w:type="dxa"/>
          </w:tcPr>
          <w:p w14:paraId="56F17E99" w14:textId="77777777" w:rsidR="00D234BD" w:rsidRPr="008455C4" w:rsidRDefault="00D234BD" w:rsidP="00D918CC">
            <w:pPr>
              <w:ind w:right="191"/>
              <w:jc w:val="center"/>
              <w:rPr>
                <w:b/>
                <w:bCs/>
              </w:rPr>
            </w:pPr>
            <w:r w:rsidRPr="008455C4">
              <w:rPr>
                <w:b/>
                <w:bCs/>
              </w:rPr>
              <w:t>Marks</w:t>
            </w:r>
          </w:p>
        </w:tc>
      </w:tr>
      <w:tr w:rsidR="00D234BD" w14:paraId="4379A05A" w14:textId="77777777" w:rsidTr="00D918CC">
        <w:tc>
          <w:tcPr>
            <w:tcW w:w="8080" w:type="dxa"/>
            <w:vAlign w:val="center"/>
          </w:tcPr>
          <w:p w14:paraId="57424EA7" w14:textId="6D8B0131" w:rsidR="00D234BD" w:rsidRPr="006C2E4A" w:rsidRDefault="00D234BD" w:rsidP="00D918CC">
            <w:pPr>
              <w:spacing w:before="60" w:after="60"/>
            </w:pPr>
            <w:r>
              <w:t>Due to the current in the wire a magnetic field will surround the wire and, at the compass, will point West.</w:t>
            </w:r>
          </w:p>
        </w:tc>
        <w:tc>
          <w:tcPr>
            <w:tcW w:w="1134" w:type="dxa"/>
            <w:vAlign w:val="center"/>
          </w:tcPr>
          <w:p w14:paraId="25D04F29" w14:textId="77777777" w:rsidR="00D234BD" w:rsidRDefault="00D234BD" w:rsidP="00D918CC">
            <w:pPr>
              <w:spacing w:before="60" w:after="60"/>
              <w:jc w:val="center"/>
            </w:pPr>
            <w:r>
              <w:t>1</w:t>
            </w:r>
          </w:p>
        </w:tc>
      </w:tr>
      <w:tr w:rsidR="00D234BD" w14:paraId="0B33E53C" w14:textId="77777777" w:rsidTr="00D918CC">
        <w:tc>
          <w:tcPr>
            <w:tcW w:w="8080" w:type="dxa"/>
            <w:vAlign w:val="center"/>
          </w:tcPr>
          <w:p w14:paraId="2C0968F9" w14:textId="55798892" w:rsidR="00D234BD" w:rsidRDefault="00D234BD" w:rsidP="00D918CC">
            <w:pPr>
              <w:spacing w:before="60" w:after="60"/>
            </w:pPr>
            <w:r>
              <w:t>This westerly component combines with the earths (northerly) magnetic field and the compass aligns with the resulting magnetic field.</w:t>
            </w:r>
          </w:p>
        </w:tc>
        <w:tc>
          <w:tcPr>
            <w:tcW w:w="1134" w:type="dxa"/>
            <w:vAlign w:val="center"/>
          </w:tcPr>
          <w:p w14:paraId="000CEEDB" w14:textId="77777777" w:rsidR="00D234BD" w:rsidRDefault="00D234BD" w:rsidP="00D918CC">
            <w:pPr>
              <w:spacing w:before="60" w:after="60"/>
              <w:jc w:val="center"/>
            </w:pPr>
            <w:r>
              <w:t>1</w:t>
            </w:r>
          </w:p>
        </w:tc>
      </w:tr>
      <w:tr w:rsidR="00D234BD" w:rsidRPr="00172983" w14:paraId="4107E02F" w14:textId="77777777" w:rsidTr="00D918CC">
        <w:tc>
          <w:tcPr>
            <w:tcW w:w="8080" w:type="dxa"/>
          </w:tcPr>
          <w:p w14:paraId="60EDDF93" w14:textId="77777777" w:rsidR="00D234BD" w:rsidRPr="00172983" w:rsidRDefault="00D234BD" w:rsidP="00D918CC">
            <w:pPr>
              <w:spacing w:before="60" w:after="60"/>
              <w:jc w:val="right"/>
              <w:rPr>
                <w:b/>
                <w:bCs/>
              </w:rPr>
            </w:pPr>
            <w:r w:rsidRPr="00172983">
              <w:rPr>
                <w:b/>
                <w:bCs/>
              </w:rPr>
              <w:t>Total</w:t>
            </w:r>
          </w:p>
        </w:tc>
        <w:tc>
          <w:tcPr>
            <w:tcW w:w="1134" w:type="dxa"/>
          </w:tcPr>
          <w:p w14:paraId="20A6FB6A" w14:textId="77777777" w:rsidR="00D234BD" w:rsidRPr="00172983" w:rsidRDefault="00D234BD" w:rsidP="00D918CC">
            <w:pPr>
              <w:spacing w:before="60" w:after="60"/>
              <w:jc w:val="center"/>
              <w:rPr>
                <w:b/>
                <w:bCs/>
              </w:rPr>
            </w:pPr>
            <w:r>
              <w:rPr>
                <w:b/>
                <w:bCs/>
              </w:rPr>
              <w:t>2</w:t>
            </w:r>
          </w:p>
        </w:tc>
      </w:tr>
    </w:tbl>
    <w:p w14:paraId="7C409546" w14:textId="40DC4FD7" w:rsidR="00D234BD" w:rsidRDefault="00D234BD" w:rsidP="0009556F"/>
    <w:p w14:paraId="5EEFBE93" w14:textId="45A4951A" w:rsidR="00397273" w:rsidRDefault="00397273">
      <w:pPr>
        <w:spacing w:after="160" w:line="259" w:lineRule="auto"/>
      </w:pPr>
      <w:r>
        <w:br w:type="page"/>
      </w:r>
    </w:p>
    <w:p w14:paraId="55F8EF0B" w14:textId="77777777" w:rsidR="00D234BD" w:rsidRDefault="00D234BD" w:rsidP="0009556F"/>
    <w:p w14:paraId="15D88318" w14:textId="77777777" w:rsidR="00D234BD" w:rsidRDefault="00D234BD" w:rsidP="00D234BD">
      <w:pPr>
        <w:tabs>
          <w:tab w:val="left" w:pos="567"/>
          <w:tab w:val="left" w:pos="1134"/>
          <w:tab w:val="left" w:pos="1701"/>
          <w:tab w:val="right" w:pos="9356"/>
        </w:tabs>
        <w:ind w:left="567" w:hanging="567"/>
        <w:rPr>
          <w:rFonts w:cs="Arial"/>
          <w:szCs w:val="22"/>
        </w:rPr>
      </w:pPr>
      <w:r>
        <w:rPr>
          <w:rFonts w:cs="Arial"/>
          <w:szCs w:val="22"/>
        </w:rPr>
        <w:t xml:space="preserve">(c) </w:t>
      </w:r>
      <w:r>
        <w:rPr>
          <w:rFonts w:cs="Arial"/>
          <w:szCs w:val="22"/>
        </w:rPr>
        <w:tab/>
        <w:t xml:space="preserve">The student decided to construct a graph of </w:t>
      </w:r>
      <m:oMath>
        <m:func>
          <m:funcPr>
            <m:ctrlPr>
              <w:rPr>
                <w:rFonts w:ascii="Cambria Math" w:hAnsi="Cambria Math" w:cs="Arial"/>
                <w:i/>
                <w:szCs w:val="22"/>
              </w:rPr>
            </m:ctrlPr>
          </m:funcPr>
          <m:fName>
            <m:r>
              <m:rPr>
                <m:sty m:val="p"/>
              </m:rPr>
              <w:rPr>
                <w:rFonts w:ascii="Cambria Math" w:hAnsi="Cambria Math" w:cs="Arial"/>
                <w:szCs w:val="22"/>
              </w:rPr>
              <m:t>tan</m:t>
            </m:r>
          </m:fName>
          <m:e>
            <m:r>
              <w:rPr>
                <w:rFonts w:ascii="Cambria Math" w:hAnsi="Cambria Math" w:cs="Arial"/>
                <w:szCs w:val="22"/>
              </w:rPr>
              <m:t>θ</m:t>
            </m:r>
          </m:e>
        </m:func>
      </m:oMath>
      <w:r>
        <w:rPr>
          <w:rFonts w:cs="Arial"/>
          <w:szCs w:val="22"/>
        </w:rPr>
        <w:t xml:space="preserve"> versus </w:t>
      </w:r>
      <m:oMath>
        <m:r>
          <w:rPr>
            <w:rFonts w:ascii="Cambria Math" w:hAnsi="Cambria Math" w:cs="Arial"/>
            <w:szCs w:val="22"/>
          </w:rPr>
          <m:t>I</m:t>
        </m:r>
      </m:oMath>
      <w:r>
        <w:rPr>
          <w:rFonts w:cs="Arial"/>
          <w:szCs w:val="22"/>
        </w:rPr>
        <w:t xml:space="preserve">. Using a vector diagram and a relevant formula, show that the gradient </w:t>
      </w:r>
      <m:oMath>
        <m:r>
          <w:rPr>
            <w:rFonts w:ascii="Cambria Math" w:hAnsi="Cambria Math" w:cs="Arial"/>
            <w:szCs w:val="22"/>
          </w:rPr>
          <m:t>m</m:t>
        </m:r>
      </m:oMath>
      <w:r>
        <w:rPr>
          <w:rFonts w:cs="Arial"/>
          <w:szCs w:val="22"/>
        </w:rPr>
        <w:t xml:space="preserve"> of the line of best fit of the graph is given by the following expression, where </w:t>
      </w:r>
      <m:oMath>
        <m:sSub>
          <m:sSubPr>
            <m:ctrlPr>
              <w:rPr>
                <w:rFonts w:ascii="Cambria Math" w:hAnsi="Cambria Math" w:cs="Arial"/>
                <w:i/>
                <w:szCs w:val="22"/>
              </w:rPr>
            </m:ctrlPr>
          </m:sSubPr>
          <m:e>
            <m:r>
              <w:rPr>
                <w:rFonts w:ascii="Cambria Math" w:hAnsi="Cambria Math" w:cs="Arial"/>
                <w:szCs w:val="22"/>
              </w:rPr>
              <m:t>B</m:t>
            </m:r>
          </m:e>
          <m:sub>
            <m:r>
              <w:rPr>
                <w:rFonts w:ascii="Cambria Math" w:hAnsi="Cambria Math" w:cs="Arial"/>
                <w:szCs w:val="22"/>
              </w:rPr>
              <m:t>e</m:t>
            </m:r>
          </m:sub>
        </m:sSub>
      </m:oMath>
      <w:r>
        <w:rPr>
          <w:rFonts w:cs="Arial"/>
          <w:szCs w:val="22"/>
        </w:rPr>
        <w:t xml:space="preserve"> is the horizontal component of the earth’s magnetic field near the wire. </w:t>
      </w:r>
      <w:r>
        <w:rPr>
          <w:rFonts w:cs="Arial"/>
          <w:szCs w:val="22"/>
        </w:rPr>
        <w:tab/>
      </w:r>
      <w:r>
        <w:rPr>
          <w:rFonts w:cs="Arial"/>
          <w:szCs w:val="22"/>
        </w:rPr>
        <w:tab/>
        <w:t>(4 marks)</w:t>
      </w:r>
    </w:p>
    <w:p w14:paraId="71A9B02C" w14:textId="30ACAC79" w:rsidR="00D234BD" w:rsidRDefault="00D234BD" w:rsidP="0009556F"/>
    <w:tbl>
      <w:tblPr>
        <w:tblStyle w:val="TableGrid"/>
        <w:tblW w:w="9214" w:type="dxa"/>
        <w:tblInd w:w="562" w:type="dxa"/>
        <w:tblLook w:val="04A0" w:firstRow="1" w:lastRow="0" w:firstColumn="1" w:lastColumn="0" w:noHBand="0" w:noVBand="1"/>
      </w:tblPr>
      <w:tblGrid>
        <w:gridCol w:w="3402"/>
        <w:gridCol w:w="4678"/>
        <w:gridCol w:w="1134"/>
      </w:tblGrid>
      <w:tr w:rsidR="00D234BD" w:rsidRPr="008455C4" w14:paraId="16A01AAE" w14:textId="77777777" w:rsidTr="00D918CC">
        <w:tc>
          <w:tcPr>
            <w:tcW w:w="3402" w:type="dxa"/>
          </w:tcPr>
          <w:p w14:paraId="108934F9" w14:textId="77777777" w:rsidR="00D234BD" w:rsidRPr="008455C4" w:rsidRDefault="00D234BD" w:rsidP="00D918CC">
            <w:pPr>
              <w:jc w:val="center"/>
              <w:rPr>
                <w:b/>
                <w:bCs/>
              </w:rPr>
            </w:pPr>
            <w:r w:rsidRPr="008455C4">
              <w:rPr>
                <w:b/>
                <w:bCs/>
              </w:rPr>
              <w:t>Element</w:t>
            </w:r>
          </w:p>
        </w:tc>
        <w:tc>
          <w:tcPr>
            <w:tcW w:w="4678" w:type="dxa"/>
          </w:tcPr>
          <w:p w14:paraId="7AC1E7EE" w14:textId="77777777" w:rsidR="00D234BD" w:rsidRPr="008455C4" w:rsidRDefault="00D234BD" w:rsidP="00D918CC">
            <w:pPr>
              <w:jc w:val="center"/>
              <w:rPr>
                <w:b/>
                <w:bCs/>
              </w:rPr>
            </w:pPr>
            <w:r w:rsidRPr="008455C4">
              <w:rPr>
                <w:b/>
                <w:bCs/>
              </w:rPr>
              <w:t>Description</w:t>
            </w:r>
          </w:p>
        </w:tc>
        <w:tc>
          <w:tcPr>
            <w:tcW w:w="1134" w:type="dxa"/>
          </w:tcPr>
          <w:p w14:paraId="7BEB8D7E" w14:textId="77777777" w:rsidR="00D234BD" w:rsidRPr="008455C4" w:rsidRDefault="00D234BD" w:rsidP="00D918CC">
            <w:pPr>
              <w:ind w:right="191"/>
              <w:jc w:val="center"/>
              <w:rPr>
                <w:b/>
                <w:bCs/>
              </w:rPr>
            </w:pPr>
            <w:r w:rsidRPr="008455C4">
              <w:rPr>
                <w:b/>
                <w:bCs/>
              </w:rPr>
              <w:t>Marks</w:t>
            </w:r>
          </w:p>
        </w:tc>
      </w:tr>
      <w:tr w:rsidR="00D234BD" w14:paraId="38EDDD87" w14:textId="77777777" w:rsidTr="00D918CC">
        <w:tc>
          <w:tcPr>
            <w:tcW w:w="3402" w:type="dxa"/>
            <w:vAlign w:val="center"/>
          </w:tcPr>
          <w:p w14:paraId="172C3B16" w14:textId="6DD0E21C" w:rsidR="00D234BD" w:rsidRDefault="003028D3" w:rsidP="00D918CC">
            <w:pPr>
              <w:spacing w:before="60" w:after="60"/>
            </w:pPr>
            <w:r>
              <w:t>u</w:t>
            </w:r>
            <w:r w:rsidR="00E85C8A">
              <w:t>se of vector diagram</w:t>
            </w:r>
          </w:p>
        </w:tc>
        <w:tc>
          <w:tcPr>
            <w:tcW w:w="4678" w:type="dxa"/>
            <w:vAlign w:val="center"/>
          </w:tcPr>
          <w:p w14:paraId="16E38579" w14:textId="797AF940" w:rsidR="00D234BD" w:rsidRPr="006C2E4A" w:rsidRDefault="00E85C8A" w:rsidP="00E85C8A">
            <w:pPr>
              <w:spacing w:before="60" w:after="60"/>
              <w:jc w:val="center"/>
            </w:pPr>
            <w:r>
              <w:rPr>
                <w:noProof/>
              </w:rPr>
              <w:drawing>
                <wp:inline distT="0" distB="0" distL="0" distR="0" wp14:anchorId="7DB8FFC9" wp14:editId="3F4FDB40">
                  <wp:extent cx="1612983" cy="2327395"/>
                  <wp:effectExtent l="0" t="0" r="635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12983" cy="2327395"/>
                          </a:xfrm>
                          <a:prstGeom prst="rect">
                            <a:avLst/>
                          </a:prstGeom>
                        </pic:spPr>
                      </pic:pic>
                    </a:graphicData>
                  </a:graphic>
                </wp:inline>
              </w:drawing>
            </w:r>
          </w:p>
        </w:tc>
        <w:tc>
          <w:tcPr>
            <w:tcW w:w="1134" w:type="dxa"/>
            <w:vAlign w:val="center"/>
          </w:tcPr>
          <w:p w14:paraId="31843B90" w14:textId="77777777" w:rsidR="00D234BD" w:rsidRDefault="00D234BD" w:rsidP="00D918CC">
            <w:pPr>
              <w:spacing w:before="60" w:after="60"/>
              <w:jc w:val="center"/>
            </w:pPr>
            <w:r>
              <w:t>1</w:t>
            </w:r>
          </w:p>
        </w:tc>
      </w:tr>
      <w:tr w:rsidR="00D234BD" w14:paraId="617BA4A4" w14:textId="77777777" w:rsidTr="00D918CC">
        <w:tc>
          <w:tcPr>
            <w:tcW w:w="3402" w:type="dxa"/>
            <w:vAlign w:val="center"/>
          </w:tcPr>
          <w:p w14:paraId="18585232" w14:textId="2BE021E1" w:rsidR="00D234BD" w:rsidRDefault="003028D3" w:rsidP="00D918CC">
            <w:pPr>
              <w:spacing w:before="60" w:after="60"/>
            </w:pPr>
            <w:r>
              <w:t>u</w:t>
            </w:r>
            <w:r w:rsidR="00E85C8A">
              <w:t xml:space="preserve">ses trigonometry to relate </w:t>
            </w:r>
            <m:oMath>
              <m:sSub>
                <m:sSubPr>
                  <m:ctrlPr>
                    <w:rPr>
                      <w:rFonts w:ascii="Cambria Math" w:hAnsi="Cambria Math"/>
                      <w:i/>
                    </w:rPr>
                  </m:ctrlPr>
                </m:sSubPr>
                <m:e>
                  <m:r>
                    <w:rPr>
                      <w:rFonts w:ascii="Cambria Math" w:hAnsi="Cambria Math"/>
                    </w:rPr>
                    <m:t>B</m:t>
                  </m:r>
                </m:e>
                <m:sub>
                  <m:r>
                    <w:rPr>
                      <w:rFonts w:ascii="Cambria Math" w:hAnsi="Cambria Math"/>
                    </w:rPr>
                    <m:t>w</m:t>
                  </m:r>
                </m:sub>
              </m:sSub>
            </m:oMath>
            <w:r w:rsidR="00E85C8A">
              <w:t xml:space="preserve"> to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rsidR="00E85C8A">
              <w:t xml:space="preserve"> and uses formula for magnetic field strength near wire </w:t>
            </w:r>
          </w:p>
        </w:tc>
        <w:tc>
          <w:tcPr>
            <w:tcW w:w="4678" w:type="dxa"/>
            <w:vAlign w:val="center"/>
          </w:tcPr>
          <w:p w14:paraId="733B965F" w14:textId="17145A87" w:rsidR="00D234BD" w:rsidRPr="006D6B04" w:rsidRDefault="005D626D" w:rsidP="00D918CC">
            <w:pPr>
              <w:spacing w:before="60" w:after="60"/>
              <w:rPr>
                <w:iCs/>
              </w:rPr>
            </w:pPr>
            <m:oMathPara>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w</m:t>
                        </m:r>
                      </m:sub>
                    </m:sSub>
                  </m:num>
                  <m:den>
                    <m:sSub>
                      <m:sSubPr>
                        <m:ctrlPr>
                          <w:rPr>
                            <w:rFonts w:ascii="Cambria Math" w:hAnsi="Cambria Math"/>
                            <w:i/>
                            <w:iCs/>
                          </w:rPr>
                        </m:ctrlPr>
                      </m:sSubPr>
                      <m:e>
                        <m:r>
                          <w:rPr>
                            <w:rFonts w:ascii="Cambria Math" w:hAnsi="Cambria Math"/>
                          </w:rPr>
                          <m:t>B</m:t>
                        </m:r>
                      </m:e>
                      <m:sub>
                        <m:r>
                          <w:rPr>
                            <w:rFonts w:ascii="Cambria Math" w:hAnsi="Cambria Math"/>
                          </w:rPr>
                          <m:t>e</m:t>
                        </m:r>
                      </m:sub>
                    </m:sSub>
                  </m:den>
                </m:f>
                <m:r>
                  <w:rPr>
                    <w:rFonts w:ascii="Cambria Math" w:hAnsi="Cambria Math"/>
                  </w:rPr>
                  <m:t>=</m:t>
                </m:r>
                <m:f>
                  <m:fPr>
                    <m:ctrlPr>
                      <w:rPr>
                        <w:rFonts w:ascii="Cambria Math" w:hAnsi="Cambria Math"/>
                        <w:i/>
                        <w:iCs/>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r</m:t>
                        </m:r>
                      </m:den>
                    </m:f>
                  </m:num>
                  <m:den>
                    <m:sSub>
                      <m:sSubPr>
                        <m:ctrlPr>
                          <w:rPr>
                            <w:rFonts w:ascii="Cambria Math" w:hAnsi="Cambria Math"/>
                            <w:i/>
                            <w:iCs/>
                          </w:rPr>
                        </m:ctrlPr>
                      </m:sSubPr>
                      <m:e>
                        <m:r>
                          <w:rPr>
                            <w:rFonts w:ascii="Cambria Math" w:hAnsi="Cambria Math"/>
                          </w:rPr>
                          <m:t>B</m:t>
                        </m:r>
                      </m:e>
                      <m:sub>
                        <m:r>
                          <w:rPr>
                            <w:rFonts w:ascii="Cambria Math" w:hAnsi="Cambria Math"/>
                          </w:rPr>
                          <m:t>e</m:t>
                        </m:r>
                      </m:sub>
                    </m:sSub>
                  </m:den>
                </m:f>
              </m:oMath>
            </m:oMathPara>
          </w:p>
        </w:tc>
        <w:tc>
          <w:tcPr>
            <w:tcW w:w="1134" w:type="dxa"/>
            <w:vAlign w:val="center"/>
          </w:tcPr>
          <w:p w14:paraId="5004C162" w14:textId="77777777" w:rsidR="00D234BD" w:rsidRDefault="00D234BD" w:rsidP="00D918CC">
            <w:pPr>
              <w:spacing w:before="60" w:after="60"/>
              <w:jc w:val="center"/>
            </w:pPr>
            <w:r>
              <w:t>1</w:t>
            </w:r>
          </w:p>
        </w:tc>
      </w:tr>
      <w:tr w:rsidR="00D234BD" w14:paraId="2C86F240" w14:textId="77777777" w:rsidTr="00D918CC">
        <w:tc>
          <w:tcPr>
            <w:tcW w:w="3402" w:type="dxa"/>
            <w:vAlign w:val="center"/>
          </w:tcPr>
          <w:p w14:paraId="3160F1FF" w14:textId="17B74B57" w:rsidR="00D234BD" w:rsidRDefault="003028D3" w:rsidP="00D918CC">
            <w:pPr>
              <w:spacing w:before="60" w:after="60"/>
            </w:pPr>
            <w:r>
              <w:t>s</w:t>
            </w:r>
            <w:r w:rsidR="00562D16">
              <w:t>implifies to isolate gradient</w:t>
            </w:r>
          </w:p>
        </w:tc>
        <w:bookmarkStart w:id="15" w:name="_Hlk85820399"/>
        <w:tc>
          <w:tcPr>
            <w:tcW w:w="4678" w:type="dxa"/>
            <w:vAlign w:val="center"/>
          </w:tcPr>
          <w:p w14:paraId="6F3090BC" w14:textId="16DD2B7A" w:rsidR="00E85C8A" w:rsidRDefault="005D626D" w:rsidP="00D918CC">
            <w:pPr>
              <w:spacing w:before="60" w:after="60"/>
            </w:pPr>
            <m:oMathPara>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θ</m:t>
                    </m:r>
                  </m:e>
                </m:func>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2πr</m:t>
                        </m:r>
                        <m:sSub>
                          <m:sSubPr>
                            <m:ctrlPr>
                              <w:rPr>
                                <w:rFonts w:ascii="Cambria Math" w:hAnsi="Cambria Math"/>
                                <w:i/>
                              </w:rPr>
                            </m:ctrlPr>
                          </m:sSubPr>
                          <m:e>
                            <m:r>
                              <w:rPr>
                                <w:rFonts w:ascii="Cambria Math" w:hAnsi="Cambria Math"/>
                              </w:rPr>
                              <m:t>B</m:t>
                            </m:r>
                          </m:e>
                          <m:sub>
                            <m:r>
                              <w:rPr>
                                <w:rFonts w:ascii="Cambria Math" w:hAnsi="Cambria Math"/>
                              </w:rPr>
                              <m:t>e</m:t>
                            </m:r>
                          </m:sub>
                        </m:sSub>
                      </m:den>
                    </m:f>
                  </m:e>
                </m:d>
                <m:r>
                  <w:rPr>
                    <w:rFonts w:ascii="Cambria Math" w:hAnsi="Cambria Math"/>
                  </w:rPr>
                  <m:t xml:space="preserve"> I</m:t>
                </m:r>
              </m:oMath>
            </m:oMathPara>
            <w:bookmarkEnd w:id="15"/>
          </w:p>
        </w:tc>
        <w:tc>
          <w:tcPr>
            <w:tcW w:w="1134" w:type="dxa"/>
            <w:vAlign w:val="center"/>
          </w:tcPr>
          <w:p w14:paraId="352D78FB" w14:textId="4EB1E509" w:rsidR="00D234BD" w:rsidRDefault="00D234BD" w:rsidP="00D918CC">
            <w:pPr>
              <w:spacing w:before="60" w:after="60"/>
              <w:jc w:val="center"/>
            </w:pPr>
            <w:r>
              <w:t>1</w:t>
            </w:r>
          </w:p>
        </w:tc>
      </w:tr>
      <w:tr w:rsidR="00D234BD" w14:paraId="7E6A4A50" w14:textId="77777777" w:rsidTr="00D918CC">
        <w:tc>
          <w:tcPr>
            <w:tcW w:w="3402" w:type="dxa"/>
            <w:vAlign w:val="center"/>
          </w:tcPr>
          <w:p w14:paraId="541FEEE7" w14:textId="08D8F0B3" w:rsidR="00D234BD" w:rsidRDefault="003028D3" w:rsidP="00D918CC">
            <w:pPr>
              <w:spacing w:before="60" w:after="60"/>
            </w:pPr>
            <w:r>
              <w:t>e</w:t>
            </w:r>
            <w:r w:rsidR="00562D16">
              <w:t>xpresses gradient</w:t>
            </w:r>
            <w:r w:rsidR="00E85C8A">
              <w:t xml:space="preserve"> </w:t>
            </w:r>
          </w:p>
        </w:tc>
        <w:tc>
          <w:tcPr>
            <w:tcW w:w="4678" w:type="dxa"/>
            <w:vAlign w:val="center"/>
          </w:tcPr>
          <w:p w14:paraId="681CE98F" w14:textId="0E7A27FC" w:rsidR="00D234BD" w:rsidRDefault="00562D16" w:rsidP="00D918CC">
            <w:pPr>
              <w:spacing w:before="60" w:after="60"/>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2πr</m:t>
                    </m:r>
                    <m:sSub>
                      <m:sSubPr>
                        <m:ctrlPr>
                          <w:rPr>
                            <w:rFonts w:ascii="Cambria Math" w:hAnsi="Cambria Math"/>
                            <w:i/>
                          </w:rPr>
                        </m:ctrlPr>
                      </m:sSubPr>
                      <m:e>
                        <m:r>
                          <w:rPr>
                            <w:rFonts w:ascii="Cambria Math" w:hAnsi="Cambria Math"/>
                          </w:rPr>
                          <m:t>B</m:t>
                        </m:r>
                      </m:e>
                      <m:sub>
                        <m:r>
                          <w:rPr>
                            <w:rFonts w:ascii="Cambria Math" w:hAnsi="Cambria Math"/>
                          </w:rPr>
                          <m:t>e</m:t>
                        </m:r>
                      </m:sub>
                    </m:sSub>
                  </m:den>
                </m:f>
              </m:oMath>
            </m:oMathPara>
          </w:p>
        </w:tc>
        <w:tc>
          <w:tcPr>
            <w:tcW w:w="1134" w:type="dxa"/>
            <w:vAlign w:val="center"/>
          </w:tcPr>
          <w:p w14:paraId="38390464" w14:textId="19AC5B6B" w:rsidR="00D234BD" w:rsidRDefault="00D234BD" w:rsidP="00D918CC">
            <w:pPr>
              <w:spacing w:before="60" w:after="60"/>
              <w:jc w:val="center"/>
            </w:pPr>
            <w:r>
              <w:t>1</w:t>
            </w:r>
          </w:p>
        </w:tc>
      </w:tr>
      <w:tr w:rsidR="00D234BD" w:rsidRPr="00172983" w14:paraId="75CA7718" w14:textId="77777777" w:rsidTr="00D918CC">
        <w:tc>
          <w:tcPr>
            <w:tcW w:w="3402" w:type="dxa"/>
          </w:tcPr>
          <w:p w14:paraId="5F6811D3" w14:textId="77777777" w:rsidR="00D234BD" w:rsidRDefault="00D234BD" w:rsidP="00D918CC">
            <w:pPr>
              <w:spacing w:before="60" w:after="60"/>
            </w:pPr>
          </w:p>
        </w:tc>
        <w:tc>
          <w:tcPr>
            <w:tcW w:w="4678" w:type="dxa"/>
          </w:tcPr>
          <w:p w14:paraId="3680BB39" w14:textId="77777777" w:rsidR="00D234BD" w:rsidRPr="00172983" w:rsidRDefault="00D234BD" w:rsidP="00D918CC">
            <w:pPr>
              <w:spacing w:before="60" w:after="60"/>
              <w:jc w:val="right"/>
              <w:rPr>
                <w:b/>
                <w:bCs/>
              </w:rPr>
            </w:pPr>
            <w:r w:rsidRPr="00172983">
              <w:rPr>
                <w:b/>
                <w:bCs/>
              </w:rPr>
              <w:t>Total</w:t>
            </w:r>
          </w:p>
        </w:tc>
        <w:tc>
          <w:tcPr>
            <w:tcW w:w="1134" w:type="dxa"/>
          </w:tcPr>
          <w:p w14:paraId="039B3EF2" w14:textId="0913D78C" w:rsidR="00D234BD" w:rsidRPr="00172983" w:rsidRDefault="00D234BD" w:rsidP="00D918CC">
            <w:pPr>
              <w:spacing w:before="60" w:after="60"/>
              <w:jc w:val="center"/>
              <w:rPr>
                <w:b/>
                <w:bCs/>
              </w:rPr>
            </w:pPr>
            <w:r>
              <w:rPr>
                <w:b/>
                <w:bCs/>
              </w:rPr>
              <w:t>4</w:t>
            </w:r>
          </w:p>
        </w:tc>
      </w:tr>
    </w:tbl>
    <w:p w14:paraId="6B615866" w14:textId="3EB12CA5" w:rsidR="00D234BD" w:rsidRDefault="00D234BD" w:rsidP="0009556F"/>
    <w:p w14:paraId="2E0A9ED8" w14:textId="687C8355" w:rsidR="005E5BB2" w:rsidRDefault="005E5BB2">
      <w:pPr>
        <w:spacing w:after="160" w:line="259" w:lineRule="auto"/>
      </w:pPr>
      <w:r>
        <w:br w:type="page"/>
      </w:r>
    </w:p>
    <w:p w14:paraId="0BC73CEF" w14:textId="75794342" w:rsidR="005E5BB2" w:rsidRDefault="005E5BB2" w:rsidP="0009556F"/>
    <w:p w14:paraId="3F6CAB23" w14:textId="77777777" w:rsidR="002C57F6" w:rsidRDefault="002C57F6" w:rsidP="002C57F6">
      <w:pPr>
        <w:tabs>
          <w:tab w:val="left" w:pos="567"/>
          <w:tab w:val="left" w:pos="1134"/>
          <w:tab w:val="left" w:pos="1701"/>
          <w:tab w:val="right" w:pos="9356"/>
        </w:tabs>
        <w:ind w:left="567" w:hanging="567"/>
        <w:rPr>
          <w:rFonts w:eastAsia="Times New Roman" w:cs="Arial"/>
          <w:szCs w:val="22"/>
        </w:rPr>
      </w:pPr>
      <w:bookmarkStart w:id="16" w:name="_Hlk85821126"/>
      <w:bookmarkStart w:id="17" w:name="_Hlk88580029"/>
      <w:r>
        <w:rPr>
          <w:rFonts w:cs="Arial"/>
          <w:szCs w:val="22"/>
        </w:rPr>
        <w:t xml:space="preserve">(d) </w:t>
      </w:r>
      <w:r>
        <w:rPr>
          <w:rFonts w:cs="Arial"/>
          <w:szCs w:val="22"/>
        </w:rPr>
        <w:tab/>
      </w:r>
      <w:bookmarkStart w:id="18" w:name="_Hlk88579986"/>
      <w:r>
        <w:rPr>
          <w:rFonts w:cs="Arial"/>
          <w:szCs w:val="22"/>
        </w:rPr>
        <w:t xml:space="preserve">Using the values in the table above complete the graph of </w:t>
      </w:r>
      <m:oMath>
        <m:func>
          <m:funcPr>
            <m:ctrlPr>
              <w:rPr>
                <w:rFonts w:ascii="Cambria Math" w:hAnsi="Cambria Math" w:cs="Arial"/>
                <w:i/>
                <w:szCs w:val="22"/>
              </w:rPr>
            </m:ctrlPr>
          </m:funcPr>
          <m:fName>
            <m:r>
              <m:rPr>
                <m:sty m:val="p"/>
              </m:rPr>
              <w:rPr>
                <w:rFonts w:ascii="Cambria Math" w:hAnsi="Cambria Math" w:cs="Arial"/>
                <w:szCs w:val="22"/>
              </w:rPr>
              <m:t>tan</m:t>
            </m:r>
          </m:fName>
          <m:e>
            <m:r>
              <w:rPr>
                <w:rFonts w:ascii="Cambria Math" w:hAnsi="Cambria Math" w:cs="Arial"/>
                <w:szCs w:val="22"/>
              </w:rPr>
              <m:t>θ</m:t>
            </m:r>
          </m:e>
        </m:func>
      </m:oMath>
      <w:r>
        <w:rPr>
          <w:rFonts w:cs="Arial"/>
          <w:szCs w:val="22"/>
        </w:rPr>
        <w:t xml:space="preserve"> versus </w:t>
      </w:r>
      <m:oMath>
        <m:r>
          <w:rPr>
            <w:rFonts w:ascii="Cambria Math" w:hAnsi="Cambria Math" w:cs="Arial"/>
            <w:szCs w:val="22"/>
          </w:rPr>
          <m:t>I</m:t>
        </m:r>
      </m:oMath>
      <w:r>
        <w:rPr>
          <w:rFonts w:cs="Arial"/>
          <w:szCs w:val="22"/>
        </w:rPr>
        <w:t xml:space="preserve"> and draw a line of best fit on the graph. Calculate the gradient of the graph, showing your construction of the gradient on the graph.</w:t>
      </w:r>
      <w:bookmarkEnd w:id="18"/>
      <w:r>
        <w:rPr>
          <w:rFonts w:cs="Arial"/>
          <w:szCs w:val="22"/>
        </w:rPr>
        <w:t xml:space="preserve"> The units are given below.</w:t>
      </w:r>
      <w:r>
        <w:rPr>
          <w:rFonts w:cs="Arial"/>
          <w:szCs w:val="22"/>
        </w:rPr>
        <w:tab/>
        <w:t>(4 marks)</w:t>
      </w:r>
      <w:bookmarkEnd w:id="16"/>
      <w:bookmarkEnd w:id="17"/>
    </w:p>
    <w:p w14:paraId="48164226" w14:textId="45FA506E" w:rsidR="005E5BB2" w:rsidRDefault="005E5BB2" w:rsidP="0009556F"/>
    <w:p w14:paraId="2EEC626E" w14:textId="6D0B60E7" w:rsidR="005E5BB2" w:rsidRDefault="00C267B7" w:rsidP="005E5BB2">
      <w:pPr>
        <w:ind w:firstLine="567"/>
      </w:pPr>
      <w:r>
        <w:rPr>
          <w:noProof/>
        </w:rPr>
        <w:drawing>
          <wp:inline distT="0" distB="0" distL="0" distR="0" wp14:anchorId="689167DD" wp14:editId="7C1DB1C3">
            <wp:extent cx="6120130" cy="395351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130" cy="3953510"/>
                    </a:xfrm>
                    <a:prstGeom prst="rect">
                      <a:avLst/>
                    </a:prstGeom>
                  </pic:spPr>
                </pic:pic>
              </a:graphicData>
            </a:graphic>
          </wp:inline>
        </w:drawing>
      </w:r>
    </w:p>
    <w:p w14:paraId="195C6D75" w14:textId="5C0ECDAF" w:rsidR="005E5BB2" w:rsidRDefault="005E5BB2" w:rsidP="005E5BB2">
      <w:pPr>
        <w:ind w:firstLine="567"/>
      </w:pPr>
    </w:p>
    <w:tbl>
      <w:tblPr>
        <w:tblStyle w:val="TableGrid"/>
        <w:tblW w:w="9214" w:type="dxa"/>
        <w:tblInd w:w="562" w:type="dxa"/>
        <w:tblLook w:val="04A0" w:firstRow="1" w:lastRow="0" w:firstColumn="1" w:lastColumn="0" w:noHBand="0" w:noVBand="1"/>
      </w:tblPr>
      <w:tblGrid>
        <w:gridCol w:w="3402"/>
        <w:gridCol w:w="4678"/>
        <w:gridCol w:w="1134"/>
      </w:tblGrid>
      <w:tr w:rsidR="005E5BB2" w:rsidRPr="008455C4" w14:paraId="4FF787A2" w14:textId="77777777" w:rsidTr="00D918CC">
        <w:tc>
          <w:tcPr>
            <w:tcW w:w="3402" w:type="dxa"/>
          </w:tcPr>
          <w:p w14:paraId="6DA849B6" w14:textId="77777777" w:rsidR="005E5BB2" w:rsidRPr="008455C4" w:rsidRDefault="005E5BB2" w:rsidP="00D918CC">
            <w:pPr>
              <w:jc w:val="center"/>
              <w:rPr>
                <w:b/>
                <w:bCs/>
              </w:rPr>
            </w:pPr>
            <w:r w:rsidRPr="008455C4">
              <w:rPr>
                <w:b/>
                <w:bCs/>
              </w:rPr>
              <w:t>Element</w:t>
            </w:r>
          </w:p>
        </w:tc>
        <w:tc>
          <w:tcPr>
            <w:tcW w:w="4678" w:type="dxa"/>
          </w:tcPr>
          <w:p w14:paraId="6C20BCA2" w14:textId="77777777" w:rsidR="005E5BB2" w:rsidRPr="008455C4" w:rsidRDefault="005E5BB2" w:rsidP="00D918CC">
            <w:pPr>
              <w:jc w:val="center"/>
              <w:rPr>
                <w:b/>
                <w:bCs/>
              </w:rPr>
            </w:pPr>
            <w:r w:rsidRPr="008455C4">
              <w:rPr>
                <w:b/>
                <w:bCs/>
              </w:rPr>
              <w:t>Description</w:t>
            </w:r>
          </w:p>
        </w:tc>
        <w:tc>
          <w:tcPr>
            <w:tcW w:w="1134" w:type="dxa"/>
          </w:tcPr>
          <w:p w14:paraId="3EF173E2" w14:textId="77777777" w:rsidR="005E5BB2" w:rsidRPr="008455C4" w:rsidRDefault="005E5BB2" w:rsidP="00D918CC">
            <w:pPr>
              <w:ind w:right="191"/>
              <w:jc w:val="center"/>
              <w:rPr>
                <w:b/>
                <w:bCs/>
              </w:rPr>
            </w:pPr>
            <w:r w:rsidRPr="008455C4">
              <w:rPr>
                <w:b/>
                <w:bCs/>
              </w:rPr>
              <w:t>Marks</w:t>
            </w:r>
          </w:p>
        </w:tc>
      </w:tr>
      <w:tr w:rsidR="00CF2EF4" w14:paraId="6CF77F41" w14:textId="77777777" w:rsidTr="00D918CC">
        <w:tc>
          <w:tcPr>
            <w:tcW w:w="3402" w:type="dxa"/>
            <w:vAlign w:val="center"/>
          </w:tcPr>
          <w:p w14:paraId="661B2638" w14:textId="451977A8" w:rsidR="00CF2EF4" w:rsidRDefault="00CF2EF4" w:rsidP="00CF2EF4">
            <w:pPr>
              <w:spacing w:before="60" w:after="60"/>
            </w:pPr>
            <w:r>
              <w:t>correct plotting</w:t>
            </w:r>
            <w:r w:rsidR="003028D3">
              <w:t xml:space="preserve"> of points</w:t>
            </w:r>
          </w:p>
        </w:tc>
        <w:tc>
          <w:tcPr>
            <w:tcW w:w="4678" w:type="dxa"/>
            <w:vAlign w:val="center"/>
          </w:tcPr>
          <w:p w14:paraId="3A96206A" w14:textId="14F75AB2" w:rsidR="00CF2EF4" w:rsidRPr="006C2E4A" w:rsidRDefault="00CF2EF4" w:rsidP="00CF2EF4">
            <w:pPr>
              <w:spacing w:before="60" w:after="60"/>
            </w:pPr>
            <w:r>
              <w:t xml:space="preserve">plots all points accurately </w:t>
            </w:r>
          </w:p>
        </w:tc>
        <w:tc>
          <w:tcPr>
            <w:tcW w:w="1134" w:type="dxa"/>
            <w:vAlign w:val="center"/>
          </w:tcPr>
          <w:p w14:paraId="2C6655D4" w14:textId="7D5E8C10" w:rsidR="00CF2EF4" w:rsidRDefault="00CF2EF4" w:rsidP="00CF2EF4">
            <w:pPr>
              <w:spacing w:before="60" w:after="60"/>
              <w:jc w:val="center"/>
            </w:pPr>
            <w:r>
              <w:t xml:space="preserve">1 </w:t>
            </w:r>
          </w:p>
        </w:tc>
      </w:tr>
      <w:tr w:rsidR="00CF2EF4" w14:paraId="574711D5" w14:textId="77777777" w:rsidTr="00D918CC">
        <w:tc>
          <w:tcPr>
            <w:tcW w:w="3402" w:type="dxa"/>
            <w:vAlign w:val="center"/>
          </w:tcPr>
          <w:p w14:paraId="632698C2" w14:textId="05E6B130" w:rsidR="00CF2EF4" w:rsidRDefault="00CF2EF4" w:rsidP="00CF2EF4">
            <w:pPr>
              <w:spacing w:before="60" w:after="60"/>
            </w:pPr>
            <w:r>
              <w:t xml:space="preserve">draws in LOBF </w:t>
            </w:r>
          </w:p>
        </w:tc>
        <w:tc>
          <w:tcPr>
            <w:tcW w:w="4678" w:type="dxa"/>
            <w:vAlign w:val="center"/>
          </w:tcPr>
          <w:p w14:paraId="5ABF2570" w14:textId="5A2047B7" w:rsidR="00CF2EF4" w:rsidRDefault="00CF2EF4" w:rsidP="00CF2EF4">
            <w:pPr>
              <w:spacing w:before="60" w:after="60"/>
            </w:pPr>
            <w:r>
              <w:t>Approx. even points above/below line</w:t>
            </w:r>
          </w:p>
        </w:tc>
        <w:tc>
          <w:tcPr>
            <w:tcW w:w="1134" w:type="dxa"/>
            <w:vAlign w:val="center"/>
          </w:tcPr>
          <w:p w14:paraId="720C2728" w14:textId="2F30308F" w:rsidR="00CF2EF4" w:rsidRDefault="00CF2EF4" w:rsidP="00CF2EF4">
            <w:pPr>
              <w:spacing w:before="60" w:after="60"/>
              <w:jc w:val="center"/>
            </w:pPr>
            <w:r>
              <w:t>1</w:t>
            </w:r>
          </w:p>
        </w:tc>
      </w:tr>
      <w:tr w:rsidR="00CF2EF4" w14:paraId="433DC631" w14:textId="77777777" w:rsidTr="00D918CC">
        <w:tc>
          <w:tcPr>
            <w:tcW w:w="3402" w:type="dxa"/>
            <w:vAlign w:val="center"/>
          </w:tcPr>
          <w:p w14:paraId="6DD9C743" w14:textId="705F0E64" w:rsidR="00CF2EF4" w:rsidRDefault="00CF2EF4" w:rsidP="00CF2EF4">
            <w:pPr>
              <w:spacing w:before="60" w:after="60"/>
            </w:pPr>
            <w:r>
              <w:t>marks construction lines for gradient calc.</w:t>
            </w:r>
          </w:p>
        </w:tc>
        <w:tc>
          <w:tcPr>
            <w:tcW w:w="4678" w:type="dxa"/>
            <w:vAlign w:val="center"/>
          </w:tcPr>
          <w:p w14:paraId="56BE4FD9" w14:textId="27B57903" w:rsidR="00CF2EF4" w:rsidRPr="006D6B04" w:rsidRDefault="00CF2EF4" w:rsidP="00CF2EF4">
            <w:pPr>
              <w:spacing w:before="60" w:after="60"/>
              <w:rPr>
                <w:iCs/>
              </w:rPr>
            </w:pPr>
            <w:r>
              <w:rPr>
                <w:iCs/>
              </w:rPr>
              <w:t>lines on graph marked at for e.g. (5, 0.3) and (15, 0.9)</w:t>
            </w:r>
          </w:p>
        </w:tc>
        <w:tc>
          <w:tcPr>
            <w:tcW w:w="1134" w:type="dxa"/>
            <w:vAlign w:val="center"/>
          </w:tcPr>
          <w:p w14:paraId="5E0A1112" w14:textId="77777777" w:rsidR="00CF2EF4" w:rsidRDefault="00CF2EF4" w:rsidP="00CF2EF4">
            <w:pPr>
              <w:spacing w:before="60" w:after="60"/>
              <w:jc w:val="center"/>
            </w:pPr>
            <w:r>
              <w:t>1</w:t>
            </w:r>
          </w:p>
        </w:tc>
      </w:tr>
      <w:tr w:rsidR="00CF2EF4" w14:paraId="440CB1DB" w14:textId="77777777" w:rsidTr="00D918CC">
        <w:tc>
          <w:tcPr>
            <w:tcW w:w="3402" w:type="dxa"/>
            <w:vAlign w:val="center"/>
          </w:tcPr>
          <w:p w14:paraId="6EE080CE" w14:textId="286C66A2" w:rsidR="00CF2EF4" w:rsidRDefault="000613F1" w:rsidP="00CF2EF4">
            <w:pPr>
              <w:spacing w:before="60" w:after="60"/>
            </w:pPr>
            <w:r>
              <w:t>c</w:t>
            </w:r>
            <w:r w:rsidR="00CF2EF4">
              <w:t>alculates gradient</w:t>
            </w:r>
          </w:p>
        </w:tc>
        <w:tc>
          <w:tcPr>
            <w:tcW w:w="4678" w:type="dxa"/>
            <w:vAlign w:val="center"/>
          </w:tcPr>
          <w:p w14:paraId="35BA4D22" w14:textId="0E561910" w:rsidR="00CF2EF4" w:rsidRDefault="00CF2EF4" w:rsidP="00CF2EF4">
            <w:pPr>
              <w:spacing w:before="60" w:after="60"/>
            </w:pPr>
            <m:oMathPara>
              <m:oMath>
                <m:r>
                  <w:rPr>
                    <w:rFonts w:ascii="Cambria Math" w:hAnsi="Cambria Math"/>
                  </w:rPr>
                  <m:t>m=</m:t>
                </m:r>
                <m:f>
                  <m:fPr>
                    <m:ctrlPr>
                      <w:rPr>
                        <w:rFonts w:ascii="Cambria Math" w:hAnsi="Cambria Math"/>
                        <w:i/>
                      </w:rPr>
                    </m:ctrlPr>
                  </m:fPr>
                  <m:num>
                    <m:r>
                      <w:rPr>
                        <w:rFonts w:ascii="Cambria Math" w:hAnsi="Cambria Math"/>
                      </w:rPr>
                      <m:t>0.9-0.3</m:t>
                    </m:r>
                  </m:num>
                  <m:den>
                    <m:r>
                      <w:rPr>
                        <w:rFonts w:ascii="Cambria Math" w:hAnsi="Cambria Math"/>
                      </w:rPr>
                      <m:t>15-5</m:t>
                    </m:r>
                  </m:den>
                </m:f>
                <m:r>
                  <w:rPr>
                    <w:rFonts w:ascii="Cambria Math" w:hAnsi="Cambria Math"/>
                  </w:rPr>
                  <m:t>=0.06</m:t>
                </m:r>
              </m:oMath>
            </m:oMathPara>
          </w:p>
        </w:tc>
        <w:tc>
          <w:tcPr>
            <w:tcW w:w="1134" w:type="dxa"/>
            <w:vAlign w:val="center"/>
          </w:tcPr>
          <w:p w14:paraId="472DD337" w14:textId="77777777" w:rsidR="00CF2EF4" w:rsidRDefault="00CF2EF4" w:rsidP="00CF2EF4">
            <w:pPr>
              <w:spacing w:before="60" w:after="60"/>
              <w:jc w:val="center"/>
            </w:pPr>
            <w:r>
              <w:t>1</w:t>
            </w:r>
          </w:p>
        </w:tc>
      </w:tr>
      <w:tr w:rsidR="00CF2EF4" w:rsidRPr="00172983" w14:paraId="48110B4F" w14:textId="77777777" w:rsidTr="00D918CC">
        <w:tc>
          <w:tcPr>
            <w:tcW w:w="3402" w:type="dxa"/>
          </w:tcPr>
          <w:p w14:paraId="36100656" w14:textId="77777777" w:rsidR="00CF2EF4" w:rsidRDefault="00CF2EF4" w:rsidP="00CF2EF4">
            <w:pPr>
              <w:spacing w:before="60" w:after="60"/>
            </w:pPr>
          </w:p>
        </w:tc>
        <w:tc>
          <w:tcPr>
            <w:tcW w:w="4678" w:type="dxa"/>
          </w:tcPr>
          <w:p w14:paraId="1FCFDAAD" w14:textId="77777777" w:rsidR="00CF2EF4" w:rsidRPr="00172983" w:rsidRDefault="00CF2EF4" w:rsidP="00CF2EF4">
            <w:pPr>
              <w:spacing w:before="60" w:after="60"/>
              <w:jc w:val="right"/>
              <w:rPr>
                <w:b/>
                <w:bCs/>
              </w:rPr>
            </w:pPr>
            <w:r w:rsidRPr="00172983">
              <w:rPr>
                <w:b/>
                <w:bCs/>
              </w:rPr>
              <w:t>Total</w:t>
            </w:r>
          </w:p>
        </w:tc>
        <w:tc>
          <w:tcPr>
            <w:tcW w:w="1134" w:type="dxa"/>
          </w:tcPr>
          <w:p w14:paraId="0404D2A1" w14:textId="77777777" w:rsidR="00CF2EF4" w:rsidRPr="00172983" w:rsidRDefault="00CF2EF4" w:rsidP="00CF2EF4">
            <w:pPr>
              <w:spacing w:before="60" w:after="60"/>
              <w:jc w:val="center"/>
              <w:rPr>
                <w:b/>
                <w:bCs/>
              </w:rPr>
            </w:pPr>
            <w:r>
              <w:rPr>
                <w:b/>
                <w:bCs/>
              </w:rPr>
              <w:t>4</w:t>
            </w:r>
          </w:p>
        </w:tc>
      </w:tr>
    </w:tbl>
    <w:p w14:paraId="3EF59029" w14:textId="5FD798A5" w:rsidR="005E5BB2" w:rsidRDefault="005E5BB2" w:rsidP="005E5BB2">
      <w:pPr>
        <w:ind w:firstLine="567"/>
      </w:pPr>
    </w:p>
    <w:p w14:paraId="6D07DA8A" w14:textId="77777777" w:rsidR="00E64335" w:rsidRDefault="00E64335" w:rsidP="005E5BB2">
      <w:pPr>
        <w:ind w:firstLine="567"/>
      </w:pPr>
    </w:p>
    <w:p w14:paraId="60352DF2" w14:textId="77777777" w:rsidR="005E5BB2" w:rsidRDefault="005E5BB2" w:rsidP="005E5BB2">
      <w:pPr>
        <w:tabs>
          <w:tab w:val="left" w:pos="567"/>
          <w:tab w:val="left" w:pos="1134"/>
          <w:tab w:val="left" w:pos="1701"/>
          <w:tab w:val="right" w:pos="9356"/>
        </w:tabs>
        <w:ind w:left="567" w:hanging="567"/>
        <w:rPr>
          <w:rFonts w:cs="Arial"/>
          <w:szCs w:val="22"/>
        </w:rPr>
      </w:pPr>
      <w:r>
        <w:rPr>
          <w:rFonts w:cs="Arial"/>
          <w:szCs w:val="22"/>
        </w:rPr>
        <w:t xml:space="preserve">(e) </w:t>
      </w:r>
      <w:r>
        <w:rPr>
          <w:rFonts w:cs="Arial"/>
          <w:szCs w:val="22"/>
        </w:rPr>
        <w:tab/>
        <w:t>Using your gradient, determine an estimate for the strength of the horizontal component of the earth’s magnetic field close to the wire.</w:t>
      </w:r>
      <w:r>
        <w:rPr>
          <w:rFonts w:cs="Arial"/>
          <w:szCs w:val="22"/>
        </w:rPr>
        <w:tab/>
        <w:t>(3 marks)</w:t>
      </w:r>
    </w:p>
    <w:p w14:paraId="79C39B99" w14:textId="355F326D" w:rsidR="005E5BB2" w:rsidRDefault="005E5BB2" w:rsidP="005E5BB2">
      <w:pPr>
        <w:ind w:firstLine="567"/>
      </w:pPr>
    </w:p>
    <w:tbl>
      <w:tblPr>
        <w:tblStyle w:val="TableGrid"/>
        <w:tblW w:w="9214" w:type="dxa"/>
        <w:tblInd w:w="562" w:type="dxa"/>
        <w:tblLook w:val="04A0" w:firstRow="1" w:lastRow="0" w:firstColumn="1" w:lastColumn="0" w:noHBand="0" w:noVBand="1"/>
      </w:tblPr>
      <w:tblGrid>
        <w:gridCol w:w="3402"/>
        <w:gridCol w:w="4678"/>
        <w:gridCol w:w="1134"/>
      </w:tblGrid>
      <w:tr w:rsidR="005E5BB2" w:rsidRPr="008455C4" w14:paraId="01777B13" w14:textId="77777777" w:rsidTr="00D918CC">
        <w:tc>
          <w:tcPr>
            <w:tcW w:w="3402" w:type="dxa"/>
          </w:tcPr>
          <w:p w14:paraId="46123E1A" w14:textId="77777777" w:rsidR="005E5BB2" w:rsidRPr="008455C4" w:rsidRDefault="005E5BB2" w:rsidP="00D918CC">
            <w:pPr>
              <w:jc w:val="center"/>
              <w:rPr>
                <w:b/>
                <w:bCs/>
              </w:rPr>
            </w:pPr>
            <w:r w:rsidRPr="008455C4">
              <w:rPr>
                <w:b/>
                <w:bCs/>
              </w:rPr>
              <w:t>Element</w:t>
            </w:r>
          </w:p>
        </w:tc>
        <w:tc>
          <w:tcPr>
            <w:tcW w:w="4678" w:type="dxa"/>
          </w:tcPr>
          <w:p w14:paraId="44E54E47" w14:textId="77777777" w:rsidR="005E5BB2" w:rsidRPr="008455C4" w:rsidRDefault="005E5BB2" w:rsidP="00D918CC">
            <w:pPr>
              <w:jc w:val="center"/>
              <w:rPr>
                <w:b/>
                <w:bCs/>
              </w:rPr>
            </w:pPr>
            <w:r w:rsidRPr="008455C4">
              <w:rPr>
                <w:b/>
                <w:bCs/>
              </w:rPr>
              <w:t>Description</w:t>
            </w:r>
          </w:p>
        </w:tc>
        <w:tc>
          <w:tcPr>
            <w:tcW w:w="1134" w:type="dxa"/>
          </w:tcPr>
          <w:p w14:paraId="2BF8C3AC" w14:textId="77777777" w:rsidR="005E5BB2" w:rsidRPr="008455C4" w:rsidRDefault="005E5BB2" w:rsidP="00D918CC">
            <w:pPr>
              <w:ind w:right="191"/>
              <w:jc w:val="center"/>
              <w:rPr>
                <w:b/>
                <w:bCs/>
              </w:rPr>
            </w:pPr>
            <w:r w:rsidRPr="008455C4">
              <w:rPr>
                <w:b/>
                <w:bCs/>
              </w:rPr>
              <w:t>Marks</w:t>
            </w:r>
          </w:p>
        </w:tc>
      </w:tr>
      <w:tr w:rsidR="005E5BB2" w14:paraId="0CE0FB20" w14:textId="77777777" w:rsidTr="00D918CC">
        <w:tc>
          <w:tcPr>
            <w:tcW w:w="3402" w:type="dxa"/>
            <w:vAlign w:val="center"/>
          </w:tcPr>
          <w:p w14:paraId="5FB9365B" w14:textId="06E1FC1F" w:rsidR="005E5BB2" w:rsidRDefault="005E5BB2" w:rsidP="00D918CC">
            <w:pPr>
              <w:spacing w:before="60" w:after="60"/>
            </w:pPr>
            <w:r>
              <w:t xml:space="preserve">Rearranges given expression for gradient to find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w:t>
            </w:r>
          </w:p>
        </w:tc>
        <w:tc>
          <w:tcPr>
            <w:tcW w:w="4678" w:type="dxa"/>
            <w:vAlign w:val="center"/>
          </w:tcPr>
          <w:p w14:paraId="5F673293" w14:textId="4F12E89F" w:rsidR="005E5BB2" w:rsidRPr="006C2E4A" w:rsidRDefault="005D626D" w:rsidP="00D918CC">
            <w:pPr>
              <w:spacing w:before="60" w:after="60"/>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2πr m</m:t>
                    </m:r>
                  </m:den>
                </m:f>
              </m:oMath>
            </m:oMathPara>
          </w:p>
        </w:tc>
        <w:tc>
          <w:tcPr>
            <w:tcW w:w="1134" w:type="dxa"/>
            <w:vAlign w:val="center"/>
          </w:tcPr>
          <w:p w14:paraId="150C1DD4" w14:textId="77777777" w:rsidR="005E5BB2" w:rsidRDefault="005E5BB2" w:rsidP="00D918CC">
            <w:pPr>
              <w:spacing w:before="60" w:after="60"/>
              <w:jc w:val="center"/>
            </w:pPr>
            <w:r>
              <w:t xml:space="preserve">1 </w:t>
            </w:r>
          </w:p>
        </w:tc>
      </w:tr>
      <w:tr w:rsidR="005E5BB2" w14:paraId="10C4B7DB" w14:textId="77777777" w:rsidTr="00D918CC">
        <w:tc>
          <w:tcPr>
            <w:tcW w:w="3402" w:type="dxa"/>
            <w:vAlign w:val="center"/>
          </w:tcPr>
          <w:p w14:paraId="7E72A79A" w14:textId="556C09AE" w:rsidR="005E5BB2" w:rsidRDefault="005E5BB2" w:rsidP="00D918CC">
            <w:pPr>
              <w:spacing w:before="60" w:after="60"/>
            </w:pPr>
            <w:r>
              <w:t xml:space="preserve">Substitutes constant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w:t>
            </w:r>
            <m:oMath>
              <m:r>
                <w:rPr>
                  <w:rFonts w:ascii="Cambria Math" w:hAnsi="Cambria Math"/>
                </w:rPr>
                <m:t>m</m:t>
              </m:r>
            </m:oMath>
            <w:r>
              <w:t xml:space="preserve"> and </w:t>
            </w:r>
            <m:oMath>
              <m:r>
                <w:rPr>
                  <w:rFonts w:ascii="Cambria Math" w:hAnsi="Cambria Math"/>
                </w:rPr>
                <m:t>r</m:t>
              </m:r>
            </m:oMath>
            <w:r w:rsidR="00E64335">
              <w:t xml:space="preserve"> into expression</w:t>
            </w:r>
          </w:p>
        </w:tc>
        <w:tc>
          <w:tcPr>
            <w:tcW w:w="4678" w:type="dxa"/>
            <w:vAlign w:val="center"/>
          </w:tcPr>
          <w:p w14:paraId="0F94C06D" w14:textId="1D11F837" w:rsidR="005E5BB2" w:rsidRPr="006D6B04" w:rsidRDefault="005D626D" w:rsidP="00D918CC">
            <w:pPr>
              <w:spacing w:before="60" w:after="60"/>
              <w:rPr>
                <w:iCs/>
              </w:rP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2π×0.065×0.06</m:t>
                    </m:r>
                  </m:den>
                </m:f>
              </m:oMath>
            </m:oMathPara>
          </w:p>
        </w:tc>
        <w:tc>
          <w:tcPr>
            <w:tcW w:w="1134" w:type="dxa"/>
            <w:vAlign w:val="center"/>
          </w:tcPr>
          <w:p w14:paraId="58A6C447" w14:textId="77777777" w:rsidR="005E5BB2" w:rsidRDefault="005E5BB2" w:rsidP="00D918CC">
            <w:pPr>
              <w:spacing w:before="60" w:after="60"/>
              <w:jc w:val="center"/>
            </w:pPr>
            <w:r>
              <w:t>1</w:t>
            </w:r>
          </w:p>
        </w:tc>
      </w:tr>
      <w:tr w:rsidR="005E5BB2" w14:paraId="4FC75595" w14:textId="77777777" w:rsidTr="00D918CC">
        <w:tc>
          <w:tcPr>
            <w:tcW w:w="3402" w:type="dxa"/>
            <w:vAlign w:val="center"/>
          </w:tcPr>
          <w:p w14:paraId="65CDFACA" w14:textId="0FF677D7" w:rsidR="005E5BB2" w:rsidRDefault="005E5BB2" w:rsidP="00D918CC">
            <w:pPr>
              <w:spacing w:before="60" w:after="60"/>
            </w:pPr>
            <w:r>
              <w:t>Calculates</w:t>
            </w:r>
            <w:r w:rsidR="00E64335">
              <w:t xml:space="preserve"> correct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rsidR="005E6594">
              <w:t xml:space="preserve"> within range</w:t>
            </w:r>
          </w:p>
        </w:tc>
        <w:tc>
          <w:tcPr>
            <w:tcW w:w="4678" w:type="dxa"/>
            <w:vAlign w:val="center"/>
          </w:tcPr>
          <w:p w14:paraId="2A1AF3FF" w14:textId="0B7F1FF3" w:rsidR="005E5BB2" w:rsidRDefault="005D626D" w:rsidP="00D918CC">
            <w:pPr>
              <w:spacing w:before="60" w:after="60"/>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 xml:space="preserve">=51 </m:t>
                </m:r>
                <m:r>
                  <m:rPr>
                    <m:sty m:val="p"/>
                  </m:rPr>
                  <w:rPr>
                    <w:rFonts w:ascii="Cambria Math" w:hAnsi="Cambria Math"/>
                  </w:rPr>
                  <m:t>μT     [50-60 μT ]</m:t>
                </m:r>
              </m:oMath>
            </m:oMathPara>
          </w:p>
        </w:tc>
        <w:tc>
          <w:tcPr>
            <w:tcW w:w="1134" w:type="dxa"/>
            <w:vAlign w:val="center"/>
          </w:tcPr>
          <w:p w14:paraId="670F4497" w14:textId="77777777" w:rsidR="005E5BB2" w:rsidRDefault="005E5BB2" w:rsidP="00D918CC">
            <w:pPr>
              <w:spacing w:before="60" w:after="60"/>
              <w:jc w:val="center"/>
            </w:pPr>
            <w:r>
              <w:t>1</w:t>
            </w:r>
          </w:p>
        </w:tc>
      </w:tr>
      <w:tr w:rsidR="005E5BB2" w:rsidRPr="00172983" w14:paraId="350FAC87" w14:textId="77777777" w:rsidTr="00D918CC">
        <w:tc>
          <w:tcPr>
            <w:tcW w:w="3402" w:type="dxa"/>
          </w:tcPr>
          <w:p w14:paraId="2D2B1138" w14:textId="77777777" w:rsidR="005E5BB2" w:rsidRDefault="005E5BB2" w:rsidP="00D918CC">
            <w:pPr>
              <w:spacing w:before="60" w:after="60"/>
            </w:pPr>
          </w:p>
        </w:tc>
        <w:tc>
          <w:tcPr>
            <w:tcW w:w="4678" w:type="dxa"/>
          </w:tcPr>
          <w:p w14:paraId="68404DE2" w14:textId="77777777" w:rsidR="005E5BB2" w:rsidRPr="00172983" w:rsidRDefault="005E5BB2" w:rsidP="00D918CC">
            <w:pPr>
              <w:spacing w:before="60" w:after="60"/>
              <w:jc w:val="right"/>
              <w:rPr>
                <w:b/>
                <w:bCs/>
              </w:rPr>
            </w:pPr>
            <w:r w:rsidRPr="00172983">
              <w:rPr>
                <w:b/>
                <w:bCs/>
              </w:rPr>
              <w:t>Total</w:t>
            </w:r>
          </w:p>
        </w:tc>
        <w:tc>
          <w:tcPr>
            <w:tcW w:w="1134" w:type="dxa"/>
          </w:tcPr>
          <w:p w14:paraId="05F8CE51" w14:textId="61F06ECD" w:rsidR="005E5BB2" w:rsidRPr="00172983" w:rsidRDefault="00E64335" w:rsidP="00D918CC">
            <w:pPr>
              <w:spacing w:before="60" w:after="60"/>
              <w:jc w:val="center"/>
              <w:rPr>
                <w:b/>
                <w:bCs/>
              </w:rPr>
            </w:pPr>
            <w:r>
              <w:rPr>
                <w:b/>
                <w:bCs/>
              </w:rPr>
              <w:t>3</w:t>
            </w:r>
          </w:p>
        </w:tc>
      </w:tr>
    </w:tbl>
    <w:p w14:paraId="201E50E6" w14:textId="7D1031D5" w:rsidR="005E5BB2" w:rsidRDefault="005E5BB2" w:rsidP="00E64335"/>
    <w:p w14:paraId="18DD6A36" w14:textId="77777777" w:rsidR="007D2D10" w:rsidRDefault="007D2D10" w:rsidP="007D2D10">
      <w:pPr>
        <w:tabs>
          <w:tab w:val="left" w:pos="567"/>
          <w:tab w:val="left" w:pos="1134"/>
          <w:tab w:val="left" w:pos="1701"/>
          <w:tab w:val="right" w:pos="9356"/>
        </w:tabs>
        <w:rPr>
          <w:rFonts w:cs="Arial"/>
          <w:b/>
          <w:bCs/>
          <w:szCs w:val="22"/>
        </w:rPr>
      </w:pPr>
      <w:r>
        <w:rPr>
          <w:rFonts w:cs="Arial"/>
          <w:b/>
          <w:bCs/>
          <w:szCs w:val="22"/>
        </w:rPr>
        <w:t>Question 13</w:t>
      </w:r>
      <w:r>
        <w:rPr>
          <w:rFonts w:cs="Arial"/>
          <w:b/>
          <w:bCs/>
          <w:szCs w:val="22"/>
        </w:rPr>
        <w:tab/>
      </w:r>
      <w:r>
        <w:rPr>
          <w:rFonts w:cs="Arial"/>
          <w:b/>
          <w:bCs/>
          <w:szCs w:val="22"/>
        </w:rPr>
        <w:tab/>
        <w:t>(12 marks)</w:t>
      </w:r>
    </w:p>
    <w:p w14:paraId="53344F92" w14:textId="77777777" w:rsidR="007D2D10" w:rsidRDefault="007D2D10" w:rsidP="00E64335"/>
    <w:p w14:paraId="06C0EA88" w14:textId="77777777" w:rsidR="005409FF" w:rsidRDefault="005409FF" w:rsidP="005409FF">
      <w:pPr>
        <w:tabs>
          <w:tab w:val="left" w:pos="567"/>
          <w:tab w:val="left" w:pos="1134"/>
          <w:tab w:val="left" w:pos="1701"/>
          <w:tab w:val="right" w:pos="9356"/>
        </w:tabs>
        <w:ind w:left="567" w:hanging="567"/>
        <w:rPr>
          <w:rFonts w:eastAsia="Times New Roman" w:cs="Arial"/>
          <w:szCs w:val="22"/>
          <w:lang w:eastAsia="en-US"/>
        </w:rPr>
      </w:pPr>
      <w:r>
        <w:rPr>
          <w:rFonts w:cs="Arial"/>
          <w:szCs w:val="22"/>
        </w:rPr>
        <w:t>(a)</w:t>
      </w:r>
      <w:r>
        <w:rPr>
          <w:rFonts w:cs="Arial"/>
          <w:szCs w:val="22"/>
        </w:rPr>
        <w:tab/>
        <w:t xml:space="preserve">On the cross-sectional view indicate the direction of the magnetic field in the coil due to the current in the coil. </w:t>
      </w:r>
      <w:r>
        <w:rPr>
          <w:rFonts w:cs="Arial"/>
          <w:szCs w:val="22"/>
        </w:rPr>
        <w:tab/>
        <w:t>(2 marks)</w:t>
      </w:r>
    </w:p>
    <w:p w14:paraId="7C0E169B" w14:textId="5FC8A77B" w:rsidR="00E64335" w:rsidRDefault="00E64335" w:rsidP="00E64335"/>
    <w:tbl>
      <w:tblPr>
        <w:tblStyle w:val="TableGrid"/>
        <w:tblW w:w="9214" w:type="dxa"/>
        <w:tblInd w:w="562" w:type="dxa"/>
        <w:tblLook w:val="04A0" w:firstRow="1" w:lastRow="0" w:firstColumn="1" w:lastColumn="0" w:noHBand="0" w:noVBand="1"/>
      </w:tblPr>
      <w:tblGrid>
        <w:gridCol w:w="8080"/>
        <w:gridCol w:w="1134"/>
      </w:tblGrid>
      <w:tr w:rsidR="00FA73AC" w:rsidRPr="008455C4" w14:paraId="00EF9913" w14:textId="77777777" w:rsidTr="00D918CC">
        <w:tc>
          <w:tcPr>
            <w:tcW w:w="8080" w:type="dxa"/>
          </w:tcPr>
          <w:p w14:paraId="101A52C5" w14:textId="77777777" w:rsidR="00FA73AC" w:rsidRPr="008455C4" w:rsidRDefault="00FA73AC" w:rsidP="00D918CC">
            <w:pPr>
              <w:jc w:val="center"/>
              <w:rPr>
                <w:b/>
                <w:bCs/>
              </w:rPr>
            </w:pPr>
            <w:r w:rsidRPr="008455C4">
              <w:rPr>
                <w:b/>
                <w:bCs/>
              </w:rPr>
              <w:t>Description</w:t>
            </w:r>
          </w:p>
        </w:tc>
        <w:tc>
          <w:tcPr>
            <w:tcW w:w="1134" w:type="dxa"/>
          </w:tcPr>
          <w:p w14:paraId="5CE60F8E" w14:textId="77777777" w:rsidR="00FA73AC" w:rsidRPr="008455C4" w:rsidRDefault="00FA73AC" w:rsidP="00D918CC">
            <w:pPr>
              <w:ind w:right="191"/>
              <w:jc w:val="center"/>
              <w:rPr>
                <w:b/>
                <w:bCs/>
              </w:rPr>
            </w:pPr>
            <w:r w:rsidRPr="008455C4">
              <w:rPr>
                <w:b/>
                <w:bCs/>
              </w:rPr>
              <w:t>Marks</w:t>
            </w:r>
          </w:p>
        </w:tc>
      </w:tr>
      <w:tr w:rsidR="00FA73AC" w14:paraId="4522C1CD" w14:textId="77777777" w:rsidTr="00D918CC">
        <w:tc>
          <w:tcPr>
            <w:tcW w:w="8080" w:type="dxa"/>
            <w:vAlign w:val="center"/>
          </w:tcPr>
          <w:p w14:paraId="02D02341" w14:textId="37B4BCFF" w:rsidR="00FA73AC" w:rsidRPr="006C2E4A" w:rsidRDefault="00811B7E" w:rsidP="00D918CC">
            <w:pPr>
              <w:spacing w:before="60" w:after="60"/>
            </w:pPr>
            <w:r>
              <w:rPr>
                <w:noProof/>
              </w:rPr>
              <w:drawing>
                <wp:inline distT="0" distB="0" distL="0" distR="0" wp14:anchorId="2BC355CF" wp14:editId="1C4377F0">
                  <wp:extent cx="2225789" cy="1622508"/>
                  <wp:effectExtent l="0" t="0" r="3175" b="0"/>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789" cy="1622508"/>
                          </a:xfrm>
                          <a:prstGeom prst="rect">
                            <a:avLst/>
                          </a:prstGeom>
                        </pic:spPr>
                      </pic:pic>
                    </a:graphicData>
                  </a:graphic>
                </wp:inline>
              </w:drawing>
            </w:r>
          </w:p>
        </w:tc>
        <w:tc>
          <w:tcPr>
            <w:tcW w:w="1134" w:type="dxa"/>
            <w:vAlign w:val="center"/>
          </w:tcPr>
          <w:p w14:paraId="05E534AF" w14:textId="7C90948E" w:rsidR="00FA73AC" w:rsidRDefault="00FA73AC" w:rsidP="00D918CC">
            <w:pPr>
              <w:spacing w:before="60" w:after="60"/>
              <w:jc w:val="center"/>
            </w:pPr>
          </w:p>
        </w:tc>
      </w:tr>
      <w:tr w:rsidR="00FA73AC" w14:paraId="54D470F7" w14:textId="77777777" w:rsidTr="00D918CC">
        <w:tc>
          <w:tcPr>
            <w:tcW w:w="8080" w:type="dxa"/>
            <w:vAlign w:val="center"/>
          </w:tcPr>
          <w:p w14:paraId="7AE278A7" w14:textId="795AEC0A" w:rsidR="00FA73AC" w:rsidRDefault="005409FF" w:rsidP="00D918CC">
            <w:pPr>
              <w:spacing w:before="60" w:after="60"/>
            </w:pPr>
            <w:r>
              <w:t xml:space="preserve">vertical </w:t>
            </w:r>
          </w:p>
        </w:tc>
        <w:tc>
          <w:tcPr>
            <w:tcW w:w="1134" w:type="dxa"/>
            <w:vAlign w:val="center"/>
          </w:tcPr>
          <w:p w14:paraId="5D3BA922" w14:textId="2F40B588" w:rsidR="00FA73AC" w:rsidRDefault="003F6ABD" w:rsidP="00D918CC">
            <w:pPr>
              <w:spacing w:before="60" w:after="60"/>
              <w:jc w:val="center"/>
            </w:pPr>
            <w:r>
              <w:t>1</w:t>
            </w:r>
          </w:p>
        </w:tc>
      </w:tr>
      <w:tr w:rsidR="003F6ABD" w14:paraId="5635529B" w14:textId="77777777" w:rsidTr="00D918CC">
        <w:tc>
          <w:tcPr>
            <w:tcW w:w="8080" w:type="dxa"/>
            <w:vAlign w:val="center"/>
          </w:tcPr>
          <w:p w14:paraId="322E3D57" w14:textId="1104886C" w:rsidR="003F6ABD" w:rsidRDefault="003F6ABD" w:rsidP="00D918CC">
            <w:pPr>
              <w:spacing w:before="60" w:after="60"/>
            </w:pPr>
            <w:r>
              <w:t>approximately uniform</w:t>
            </w:r>
          </w:p>
        </w:tc>
        <w:tc>
          <w:tcPr>
            <w:tcW w:w="1134" w:type="dxa"/>
            <w:vAlign w:val="center"/>
          </w:tcPr>
          <w:p w14:paraId="32F40374" w14:textId="75F25E1D" w:rsidR="003F6ABD" w:rsidRDefault="003F6ABD" w:rsidP="00D918CC">
            <w:pPr>
              <w:spacing w:before="60" w:after="60"/>
              <w:jc w:val="center"/>
            </w:pPr>
            <w:r>
              <w:t>1</w:t>
            </w:r>
          </w:p>
        </w:tc>
      </w:tr>
      <w:tr w:rsidR="00FA73AC" w:rsidRPr="00172983" w14:paraId="4C6CB453" w14:textId="77777777" w:rsidTr="00D918CC">
        <w:tc>
          <w:tcPr>
            <w:tcW w:w="8080" w:type="dxa"/>
          </w:tcPr>
          <w:p w14:paraId="7D3E9042" w14:textId="77777777" w:rsidR="00FA73AC" w:rsidRPr="00172983" w:rsidRDefault="00FA73AC" w:rsidP="00D918CC">
            <w:pPr>
              <w:spacing w:before="60" w:after="60"/>
              <w:jc w:val="right"/>
              <w:rPr>
                <w:b/>
                <w:bCs/>
              </w:rPr>
            </w:pPr>
            <w:r w:rsidRPr="00172983">
              <w:rPr>
                <w:b/>
                <w:bCs/>
              </w:rPr>
              <w:t>Total</w:t>
            </w:r>
          </w:p>
        </w:tc>
        <w:tc>
          <w:tcPr>
            <w:tcW w:w="1134" w:type="dxa"/>
          </w:tcPr>
          <w:p w14:paraId="64312531" w14:textId="6DD72B43" w:rsidR="00FA73AC" w:rsidRPr="00172983" w:rsidRDefault="005409FF" w:rsidP="00D918CC">
            <w:pPr>
              <w:spacing w:before="60" w:after="60"/>
              <w:jc w:val="center"/>
              <w:rPr>
                <w:b/>
                <w:bCs/>
              </w:rPr>
            </w:pPr>
            <w:r>
              <w:rPr>
                <w:b/>
                <w:bCs/>
              </w:rPr>
              <w:t>2</w:t>
            </w:r>
          </w:p>
        </w:tc>
      </w:tr>
    </w:tbl>
    <w:p w14:paraId="2FCE1577" w14:textId="13ABD2F5" w:rsidR="00FA73AC" w:rsidRDefault="00FA73AC" w:rsidP="00E64335"/>
    <w:p w14:paraId="4B4EB864" w14:textId="5CE71B0B" w:rsidR="00FA11BA" w:rsidRDefault="00FA11BA" w:rsidP="00FA11BA">
      <w:pPr>
        <w:tabs>
          <w:tab w:val="left" w:pos="567"/>
          <w:tab w:val="left" w:pos="1134"/>
          <w:tab w:val="left" w:pos="1701"/>
          <w:tab w:val="right" w:pos="9356"/>
        </w:tabs>
        <w:ind w:left="567" w:hanging="567"/>
        <w:rPr>
          <w:rFonts w:eastAsia="Times New Roman" w:cs="Arial"/>
          <w:szCs w:val="22"/>
          <w:lang w:eastAsia="en-US"/>
        </w:rPr>
      </w:pPr>
      <w:bookmarkStart w:id="19" w:name="_Hlk88644423"/>
      <w:bookmarkStart w:id="20" w:name="_Hlk88647613"/>
      <w:r>
        <w:rPr>
          <w:rFonts w:cs="Arial"/>
          <w:szCs w:val="22"/>
        </w:rPr>
        <w:t>(b)</w:t>
      </w:r>
      <w:r>
        <w:rPr>
          <w:rFonts w:cs="Arial"/>
          <w:szCs w:val="22"/>
        </w:rPr>
        <w:tab/>
        <w:t>The cross-sectional view below shows the ring at position F. Indicate the direction of the induced current in the aluminium ring, using appropriate symbols (</w:t>
      </w:r>
      <w:r>
        <w:rPr>
          <w:rFonts w:cs="Arial"/>
          <w:szCs w:val="22"/>
        </w:rPr>
        <w:sym w:font="Symbol" w:char="F0B7"/>
      </w:r>
      <w:r>
        <w:rPr>
          <w:rFonts w:cs="Arial"/>
          <w:szCs w:val="22"/>
        </w:rPr>
        <w:t xml:space="preserve"> and ×) for the direction of current</w:t>
      </w:r>
      <w:r w:rsidR="007730CE">
        <w:rPr>
          <w:rFonts w:cs="Arial"/>
          <w:szCs w:val="22"/>
        </w:rPr>
        <w:t xml:space="preserve">, </w:t>
      </w:r>
      <w:r w:rsidR="007B63E0">
        <w:rPr>
          <w:rFonts w:cs="Arial"/>
          <w:b/>
          <w:bCs/>
          <w:szCs w:val="22"/>
        </w:rPr>
        <w:t>AND</w:t>
      </w:r>
      <w:r w:rsidR="007730CE">
        <w:rPr>
          <w:rFonts w:cs="Arial"/>
          <w:szCs w:val="22"/>
        </w:rPr>
        <w:t xml:space="preserve"> indicate the direction of the </w:t>
      </w:r>
      <w:r w:rsidR="00400D4C">
        <w:rPr>
          <w:rFonts w:cs="Arial"/>
          <w:szCs w:val="22"/>
        </w:rPr>
        <w:t>magnetic field induced in the ring due to the induced current</w:t>
      </w:r>
      <w:r w:rsidR="007730CE">
        <w:rPr>
          <w:rFonts w:cs="Arial"/>
          <w:szCs w:val="22"/>
        </w:rPr>
        <w:t>.</w:t>
      </w:r>
      <w:r w:rsidR="00400D4C">
        <w:rPr>
          <w:rFonts w:cs="Arial"/>
          <w:szCs w:val="22"/>
        </w:rPr>
        <w:tab/>
      </w:r>
      <w:r>
        <w:rPr>
          <w:rFonts w:cs="Arial"/>
          <w:szCs w:val="22"/>
        </w:rPr>
        <w:t>(2 marks)</w:t>
      </w:r>
      <w:bookmarkEnd w:id="19"/>
    </w:p>
    <w:bookmarkEnd w:id="20"/>
    <w:p w14:paraId="7F64E056" w14:textId="77777777" w:rsidR="005409FF" w:rsidRDefault="005409FF" w:rsidP="005409FF"/>
    <w:tbl>
      <w:tblPr>
        <w:tblStyle w:val="TableGrid"/>
        <w:tblW w:w="9214" w:type="dxa"/>
        <w:tblInd w:w="562" w:type="dxa"/>
        <w:tblLook w:val="04A0" w:firstRow="1" w:lastRow="0" w:firstColumn="1" w:lastColumn="0" w:noHBand="0" w:noVBand="1"/>
      </w:tblPr>
      <w:tblGrid>
        <w:gridCol w:w="8080"/>
        <w:gridCol w:w="1134"/>
      </w:tblGrid>
      <w:tr w:rsidR="005409FF" w:rsidRPr="008455C4" w14:paraId="2DF42738" w14:textId="77777777" w:rsidTr="00CB7CD4">
        <w:tc>
          <w:tcPr>
            <w:tcW w:w="8080" w:type="dxa"/>
          </w:tcPr>
          <w:p w14:paraId="5BFF3881" w14:textId="77777777" w:rsidR="005409FF" w:rsidRPr="008455C4" w:rsidRDefault="005409FF" w:rsidP="00CB7CD4">
            <w:pPr>
              <w:jc w:val="center"/>
              <w:rPr>
                <w:b/>
                <w:bCs/>
              </w:rPr>
            </w:pPr>
            <w:r w:rsidRPr="008455C4">
              <w:rPr>
                <w:b/>
                <w:bCs/>
              </w:rPr>
              <w:t>Description</w:t>
            </w:r>
          </w:p>
        </w:tc>
        <w:tc>
          <w:tcPr>
            <w:tcW w:w="1134" w:type="dxa"/>
          </w:tcPr>
          <w:p w14:paraId="6927910A" w14:textId="77777777" w:rsidR="005409FF" w:rsidRPr="008455C4" w:rsidRDefault="005409FF" w:rsidP="00CB7CD4">
            <w:pPr>
              <w:ind w:right="191"/>
              <w:jc w:val="center"/>
              <w:rPr>
                <w:b/>
                <w:bCs/>
              </w:rPr>
            </w:pPr>
            <w:r w:rsidRPr="008455C4">
              <w:rPr>
                <w:b/>
                <w:bCs/>
              </w:rPr>
              <w:t>Marks</w:t>
            </w:r>
          </w:p>
        </w:tc>
      </w:tr>
      <w:tr w:rsidR="005409FF" w14:paraId="6B1B5A1B" w14:textId="77777777" w:rsidTr="00CB7CD4">
        <w:tc>
          <w:tcPr>
            <w:tcW w:w="8080" w:type="dxa"/>
            <w:vAlign w:val="center"/>
          </w:tcPr>
          <w:p w14:paraId="5CDE6AEF" w14:textId="7B1A3C7A" w:rsidR="00131954" w:rsidRDefault="00400D4C" w:rsidP="00CB7CD4">
            <w:pPr>
              <w:spacing w:before="60" w:after="60"/>
            </w:pPr>
            <w:r>
              <w:rPr>
                <w:noProof/>
              </w:rPr>
              <w:drawing>
                <wp:inline distT="0" distB="0" distL="0" distR="0" wp14:anchorId="388F125A" wp14:editId="685B101E">
                  <wp:extent cx="2225789" cy="1622508"/>
                  <wp:effectExtent l="0" t="0" r="317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25789" cy="1622508"/>
                          </a:xfrm>
                          <a:prstGeom prst="rect">
                            <a:avLst/>
                          </a:prstGeom>
                        </pic:spPr>
                      </pic:pic>
                    </a:graphicData>
                  </a:graphic>
                </wp:inline>
              </w:drawing>
            </w:r>
          </w:p>
        </w:tc>
        <w:tc>
          <w:tcPr>
            <w:tcW w:w="1134" w:type="dxa"/>
            <w:vAlign w:val="center"/>
          </w:tcPr>
          <w:p w14:paraId="5BB93461" w14:textId="53DA318B" w:rsidR="005409FF" w:rsidRDefault="005409FF" w:rsidP="00CB7CD4">
            <w:pPr>
              <w:spacing w:before="60" w:after="60"/>
              <w:jc w:val="center"/>
            </w:pPr>
          </w:p>
        </w:tc>
      </w:tr>
      <w:tr w:rsidR="005409FF" w14:paraId="0870D27F" w14:textId="77777777" w:rsidTr="00CB7CD4">
        <w:tc>
          <w:tcPr>
            <w:tcW w:w="8080" w:type="dxa"/>
            <w:vAlign w:val="center"/>
          </w:tcPr>
          <w:p w14:paraId="135CBB17" w14:textId="01E877CE" w:rsidR="00131954" w:rsidRDefault="00400D4C" w:rsidP="00CB7CD4">
            <w:pPr>
              <w:spacing w:before="60" w:after="60"/>
            </w:pPr>
            <w:r>
              <w:t>current out on left and into page on right</w:t>
            </w:r>
          </w:p>
        </w:tc>
        <w:tc>
          <w:tcPr>
            <w:tcW w:w="1134" w:type="dxa"/>
            <w:vAlign w:val="center"/>
          </w:tcPr>
          <w:p w14:paraId="67822FCE" w14:textId="47353C93" w:rsidR="005409FF" w:rsidRDefault="005409FF" w:rsidP="00CB7CD4">
            <w:pPr>
              <w:spacing w:before="60" w:after="60"/>
              <w:jc w:val="center"/>
            </w:pPr>
            <w:r>
              <w:t>1</w:t>
            </w:r>
          </w:p>
        </w:tc>
      </w:tr>
      <w:tr w:rsidR="00291AB4" w14:paraId="7D51882D" w14:textId="77777777" w:rsidTr="00CB7CD4">
        <w:tc>
          <w:tcPr>
            <w:tcW w:w="8080" w:type="dxa"/>
            <w:vAlign w:val="center"/>
          </w:tcPr>
          <w:p w14:paraId="4B9CE0AB" w14:textId="42208534" w:rsidR="00291AB4" w:rsidRDefault="00400D4C" w:rsidP="00CB7CD4">
            <w:pPr>
              <w:spacing w:before="60" w:after="60"/>
            </w:pPr>
            <w:r>
              <w:t>magnetic field upwards</w:t>
            </w:r>
          </w:p>
        </w:tc>
        <w:tc>
          <w:tcPr>
            <w:tcW w:w="1134" w:type="dxa"/>
            <w:vAlign w:val="center"/>
          </w:tcPr>
          <w:p w14:paraId="5C63D790" w14:textId="7C26947C" w:rsidR="00291AB4" w:rsidRDefault="007730CE" w:rsidP="00CB7CD4">
            <w:pPr>
              <w:spacing w:before="60" w:after="60"/>
              <w:jc w:val="center"/>
            </w:pPr>
            <w:r>
              <w:t>1</w:t>
            </w:r>
          </w:p>
        </w:tc>
      </w:tr>
      <w:tr w:rsidR="005409FF" w:rsidRPr="00172983" w14:paraId="4737E06E" w14:textId="77777777" w:rsidTr="00CB7CD4">
        <w:tc>
          <w:tcPr>
            <w:tcW w:w="8080" w:type="dxa"/>
          </w:tcPr>
          <w:p w14:paraId="6B4811C0" w14:textId="77777777" w:rsidR="005409FF" w:rsidRPr="00172983" w:rsidRDefault="005409FF" w:rsidP="00CB7CD4">
            <w:pPr>
              <w:spacing w:before="60" w:after="60"/>
              <w:jc w:val="right"/>
              <w:rPr>
                <w:b/>
                <w:bCs/>
              </w:rPr>
            </w:pPr>
            <w:r w:rsidRPr="00172983">
              <w:rPr>
                <w:b/>
                <w:bCs/>
              </w:rPr>
              <w:t>Total</w:t>
            </w:r>
          </w:p>
        </w:tc>
        <w:tc>
          <w:tcPr>
            <w:tcW w:w="1134" w:type="dxa"/>
          </w:tcPr>
          <w:p w14:paraId="46DDD4C2" w14:textId="6AE97FE9" w:rsidR="005409FF" w:rsidRPr="00172983" w:rsidRDefault="00131954" w:rsidP="00CB7CD4">
            <w:pPr>
              <w:spacing w:before="60" w:after="60"/>
              <w:jc w:val="center"/>
              <w:rPr>
                <w:b/>
                <w:bCs/>
              </w:rPr>
            </w:pPr>
            <w:r>
              <w:rPr>
                <w:b/>
                <w:bCs/>
              </w:rPr>
              <w:t>2</w:t>
            </w:r>
          </w:p>
        </w:tc>
      </w:tr>
    </w:tbl>
    <w:p w14:paraId="45A9C084" w14:textId="77777777" w:rsidR="005409FF" w:rsidRDefault="005409FF" w:rsidP="005409FF"/>
    <w:p w14:paraId="1C4B58A7" w14:textId="77777777" w:rsidR="005409FF" w:rsidRDefault="005409FF" w:rsidP="005409FF"/>
    <w:p w14:paraId="274AE5F6" w14:textId="77777777" w:rsidR="005409FF" w:rsidRDefault="005409FF" w:rsidP="00E64335"/>
    <w:p w14:paraId="525DBFCC" w14:textId="7193DDDB" w:rsidR="00811B7E" w:rsidRDefault="00811B7E">
      <w:pPr>
        <w:spacing w:after="160" w:line="259" w:lineRule="auto"/>
      </w:pPr>
      <w:r>
        <w:br w:type="page"/>
      </w:r>
    </w:p>
    <w:p w14:paraId="50B31836" w14:textId="01B4C0FD" w:rsidR="00811B7E" w:rsidRDefault="00811B7E" w:rsidP="00E64335"/>
    <w:p w14:paraId="26B78E51" w14:textId="77777777" w:rsidR="00131954" w:rsidRDefault="00131954" w:rsidP="00131954">
      <w:pPr>
        <w:tabs>
          <w:tab w:val="left" w:pos="567"/>
          <w:tab w:val="left" w:pos="1134"/>
          <w:tab w:val="left" w:pos="1701"/>
          <w:tab w:val="right" w:pos="9356"/>
        </w:tabs>
        <w:ind w:left="567" w:hanging="567"/>
        <w:rPr>
          <w:rFonts w:eastAsia="Times New Roman" w:cs="Arial"/>
          <w:szCs w:val="22"/>
          <w:lang w:eastAsia="en-US"/>
        </w:rPr>
      </w:pPr>
      <w:r>
        <w:rPr>
          <w:rFonts w:cs="Arial"/>
          <w:szCs w:val="22"/>
        </w:rPr>
        <w:t xml:space="preserve">(c) </w:t>
      </w:r>
      <w:r>
        <w:rPr>
          <w:rFonts w:cs="Arial"/>
          <w:szCs w:val="22"/>
        </w:rPr>
        <w:tab/>
        <w:t>The first graph below shows the variation of the magnetic field experienced by the aluminium ring as the ring moves from position A to position G, along the wooden rod.</w:t>
      </w:r>
    </w:p>
    <w:p w14:paraId="6ADB719F" w14:textId="77777777" w:rsidR="00131954" w:rsidRDefault="00131954" w:rsidP="00131954">
      <w:pPr>
        <w:tabs>
          <w:tab w:val="left" w:pos="567"/>
          <w:tab w:val="left" w:pos="1134"/>
          <w:tab w:val="left" w:pos="1701"/>
          <w:tab w:val="right" w:pos="9356"/>
        </w:tabs>
        <w:ind w:left="567" w:hanging="567"/>
        <w:rPr>
          <w:rFonts w:cs="Arial"/>
          <w:szCs w:val="22"/>
        </w:rPr>
      </w:pPr>
      <w:r>
        <w:rPr>
          <w:rFonts w:cs="Arial"/>
          <w:szCs w:val="22"/>
        </w:rPr>
        <w:tab/>
      </w:r>
    </w:p>
    <w:p w14:paraId="7FA2DA71" w14:textId="77777777" w:rsidR="00131954" w:rsidRDefault="00131954" w:rsidP="00131954">
      <w:pPr>
        <w:tabs>
          <w:tab w:val="left" w:pos="567"/>
          <w:tab w:val="left" w:pos="1134"/>
          <w:tab w:val="left" w:pos="1701"/>
          <w:tab w:val="right" w:pos="9356"/>
        </w:tabs>
        <w:ind w:left="567" w:hanging="567"/>
        <w:rPr>
          <w:rFonts w:cs="Arial"/>
          <w:szCs w:val="22"/>
        </w:rPr>
      </w:pPr>
      <w:r>
        <w:rPr>
          <w:rFonts w:cs="Arial"/>
          <w:szCs w:val="22"/>
        </w:rPr>
        <w:tab/>
        <w:t>Use the information provided to sketch a graph on the set of axes below of the net force on the aluminium ring as it moves from position A to G. Use the sign convention that forces in a downward direction are negative.</w:t>
      </w:r>
      <w:r>
        <w:rPr>
          <w:rFonts w:cs="Arial"/>
          <w:szCs w:val="22"/>
        </w:rPr>
        <w:tab/>
        <w:t>(5 marks)</w:t>
      </w:r>
    </w:p>
    <w:p w14:paraId="0E5C5692" w14:textId="51E7836B" w:rsidR="00811B7E" w:rsidRDefault="00811B7E" w:rsidP="00E64335"/>
    <w:p w14:paraId="39A98F24" w14:textId="0D348EE8" w:rsidR="00811B7E" w:rsidRDefault="00E43C0A" w:rsidP="007A46BE">
      <w:pPr>
        <w:ind w:firstLine="567"/>
      </w:pPr>
      <w:r>
        <w:rPr>
          <w:noProof/>
        </w:rPr>
        <w:drawing>
          <wp:inline distT="0" distB="0" distL="0" distR="0" wp14:anchorId="345B0BCF" wp14:editId="0511D30A">
            <wp:extent cx="5559711" cy="4689716"/>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59711" cy="4689716"/>
                    </a:xfrm>
                    <a:prstGeom prst="rect">
                      <a:avLst/>
                    </a:prstGeom>
                  </pic:spPr>
                </pic:pic>
              </a:graphicData>
            </a:graphic>
          </wp:inline>
        </w:drawing>
      </w:r>
    </w:p>
    <w:p w14:paraId="0DB58154" w14:textId="072F3754" w:rsidR="007A46BE" w:rsidRDefault="007A46BE" w:rsidP="007A46BE">
      <w:pPr>
        <w:ind w:firstLine="567"/>
      </w:pPr>
    </w:p>
    <w:tbl>
      <w:tblPr>
        <w:tblStyle w:val="TableGrid"/>
        <w:tblW w:w="9214" w:type="dxa"/>
        <w:tblInd w:w="562" w:type="dxa"/>
        <w:tblLook w:val="04A0" w:firstRow="1" w:lastRow="0" w:firstColumn="1" w:lastColumn="0" w:noHBand="0" w:noVBand="1"/>
      </w:tblPr>
      <w:tblGrid>
        <w:gridCol w:w="8080"/>
        <w:gridCol w:w="1134"/>
      </w:tblGrid>
      <w:tr w:rsidR="007A46BE" w:rsidRPr="008455C4" w14:paraId="4A3ABC81" w14:textId="77777777" w:rsidTr="00D918CC">
        <w:tc>
          <w:tcPr>
            <w:tcW w:w="8080" w:type="dxa"/>
          </w:tcPr>
          <w:p w14:paraId="3F1BDC78" w14:textId="77777777" w:rsidR="007A46BE" w:rsidRPr="008455C4" w:rsidRDefault="007A46BE" w:rsidP="00D918CC">
            <w:pPr>
              <w:jc w:val="center"/>
              <w:rPr>
                <w:b/>
                <w:bCs/>
              </w:rPr>
            </w:pPr>
            <w:r w:rsidRPr="008455C4">
              <w:rPr>
                <w:b/>
                <w:bCs/>
              </w:rPr>
              <w:t>Description</w:t>
            </w:r>
          </w:p>
        </w:tc>
        <w:tc>
          <w:tcPr>
            <w:tcW w:w="1134" w:type="dxa"/>
          </w:tcPr>
          <w:p w14:paraId="2AE5BAC4" w14:textId="77777777" w:rsidR="007A46BE" w:rsidRPr="008455C4" w:rsidRDefault="007A46BE" w:rsidP="00D918CC">
            <w:pPr>
              <w:ind w:right="191"/>
              <w:jc w:val="center"/>
              <w:rPr>
                <w:b/>
                <w:bCs/>
              </w:rPr>
            </w:pPr>
            <w:r w:rsidRPr="008455C4">
              <w:rPr>
                <w:b/>
                <w:bCs/>
              </w:rPr>
              <w:t>Marks</w:t>
            </w:r>
          </w:p>
        </w:tc>
      </w:tr>
      <w:tr w:rsidR="007A46BE" w14:paraId="1630037B" w14:textId="77777777" w:rsidTr="00D918CC">
        <w:tc>
          <w:tcPr>
            <w:tcW w:w="8080" w:type="dxa"/>
            <w:vAlign w:val="center"/>
          </w:tcPr>
          <w:p w14:paraId="4A5E8FC2" w14:textId="35FF9EAC" w:rsidR="00C634E6" w:rsidRPr="00796042" w:rsidRDefault="00D46093" w:rsidP="00D918CC">
            <w:pPr>
              <w:spacing w:before="60" w:after="60"/>
            </w:pPr>
            <w:r>
              <w:t>constant negative force between C and E</w:t>
            </w:r>
          </w:p>
        </w:tc>
        <w:tc>
          <w:tcPr>
            <w:tcW w:w="1134" w:type="dxa"/>
            <w:vAlign w:val="center"/>
          </w:tcPr>
          <w:p w14:paraId="28BDD8B9" w14:textId="77777777" w:rsidR="007A46BE" w:rsidRDefault="007A46BE" w:rsidP="00D918CC">
            <w:pPr>
              <w:spacing w:before="60" w:after="60"/>
              <w:jc w:val="center"/>
            </w:pPr>
            <w:r>
              <w:t>1</w:t>
            </w:r>
          </w:p>
        </w:tc>
      </w:tr>
      <w:tr w:rsidR="007A46BE" w14:paraId="2B872E5B" w14:textId="77777777" w:rsidTr="00D918CC">
        <w:tc>
          <w:tcPr>
            <w:tcW w:w="8080" w:type="dxa"/>
            <w:vAlign w:val="center"/>
          </w:tcPr>
          <w:p w14:paraId="4B024A18" w14:textId="7676A841" w:rsidR="00C634E6" w:rsidRDefault="00796042" w:rsidP="00D918CC">
            <w:pPr>
              <w:spacing w:before="60" w:after="60"/>
            </w:pPr>
            <w:r>
              <w:t>same negative value at start (A) and finish (G) positions, consistent with above</w:t>
            </w:r>
          </w:p>
        </w:tc>
        <w:tc>
          <w:tcPr>
            <w:tcW w:w="1134" w:type="dxa"/>
            <w:vAlign w:val="center"/>
          </w:tcPr>
          <w:p w14:paraId="31E14E57" w14:textId="77777777" w:rsidR="007A46BE" w:rsidRDefault="007A46BE" w:rsidP="00D918CC">
            <w:pPr>
              <w:spacing w:before="60" w:after="60"/>
              <w:jc w:val="center"/>
            </w:pPr>
            <w:r>
              <w:t>1</w:t>
            </w:r>
          </w:p>
        </w:tc>
      </w:tr>
      <w:tr w:rsidR="007A46BE" w14:paraId="1D8A0CE5" w14:textId="77777777" w:rsidTr="00D918CC">
        <w:tc>
          <w:tcPr>
            <w:tcW w:w="8080" w:type="dxa"/>
            <w:vAlign w:val="center"/>
          </w:tcPr>
          <w:p w14:paraId="7C0A2F39" w14:textId="428BF0C5" w:rsidR="00C634E6" w:rsidRDefault="00796042" w:rsidP="00D918CC">
            <w:pPr>
              <w:spacing w:before="60" w:after="60"/>
            </w:pPr>
            <w:r>
              <w:t>symmetrical peak about B towards positive</w:t>
            </w:r>
          </w:p>
        </w:tc>
        <w:tc>
          <w:tcPr>
            <w:tcW w:w="1134" w:type="dxa"/>
            <w:vAlign w:val="center"/>
          </w:tcPr>
          <w:p w14:paraId="2DC29991" w14:textId="77777777" w:rsidR="007A46BE" w:rsidRDefault="007A46BE" w:rsidP="00D918CC">
            <w:pPr>
              <w:spacing w:before="60" w:after="60"/>
              <w:jc w:val="center"/>
            </w:pPr>
            <w:r>
              <w:t>1</w:t>
            </w:r>
          </w:p>
        </w:tc>
      </w:tr>
      <w:tr w:rsidR="00796042" w14:paraId="563B7DB8" w14:textId="77777777" w:rsidTr="00D918CC">
        <w:tc>
          <w:tcPr>
            <w:tcW w:w="8080" w:type="dxa"/>
            <w:vAlign w:val="center"/>
          </w:tcPr>
          <w:p w14:paraId="541D7007" w14:textId="523063BB" w:rsidR="00796042" w:rsidRDefault="00796042" w:rsidP="00796042">
            <w:pPr>
              <w:spacing w:before="60" w:after="60"/>
            </w:pPr>
            <w:r>
              <w:t>symmetrical peak about F towards positive</w:t>
            </w:r>
          </w:p>
        </w:tc>
        <w:tc>
          <w:tcPr>
            <w:tcW w:w="1134" w:type="dxa"/>
            <w:vAlign w:val="center"/>
          </w:tcPr>
          <w:p w14:paraId="085F9749" w14:textId="77777777" w:rsidR="00796042" w:rsidRDefault="00796042" w:rsidP="00796042">
            <w:pPr>
              <w:spacing w:before="60" w:after="60"/>
              <w:jc w:val="center"/>
            </w:pPr>
            <w:r>
              <w:t>1</w:t>
            </w:r>
          </w:p>
        </w:tc>
      </w:tr>
      <w:tr w:rsidR="007A46BE" w14:paraId="6874D503" w14:textId="77777777" w:rsidTr="00D918CC">
        <w:tc>
          <w:tcPr>
            <w:tcW w:w="8080" w:type="dxa"/>
            <w:vAlign w:val="center"/>
          </w:tcPr>
          <w:p w14:paraId="36320AFA" w14:textId="22490990" w:rsidR="007A46BE" w:rsidRDefault="00796042" w:rsidP="00D918CC">
            <w:pPr>
              <w:spacing w:before="60" w:after="60"/>
            </w:pPr>
            <w:r>
              <w:t>peak at F is higher than at B</w:t>
            </w:r>
          </w:p>
        </w:tc>
        <w:tc>
          <w:tcPr>
            <w:tcW w:w="1134" w:type="dxa"/>
            <w:vAlign w:val="center"/>
          </w:tcPr>
          <w:p w14:paraId="38DBEF37" w14:textId="651CD198" w:rsidR="007A46BE" w:rsidRDefault="007A46BE" w:rsidP="00D918CC">
            <w:pPr>
              <w:spacing w:before="60" w:after="60"/>
              <w:jc w:val="center"/>
            </w:pPr>
            <w:r>
              <w:t>1</w:t>
            </w:r>
          </w:p>
        </w:tc>
      </w:tr>
      <w:tr w:rsidR="00E43C0A" w:rsidRPr="00172983" w14:paraId="68A99B22" w14:textId="77777777" w:rsidTr="00501EF2">
        <w:tc>
          <w:tcPr>
            <w:tcW w:w="8080" w:type="dxa"/>
            <w:vAlign w:val="center"/>
          </w:tcPr>
          <w:p w14:paraId="4352F082" w14:textId="15393ADD" w:rsidR="00E43C0A" w:rsidRPr="00E43C0A" w:rsidRDefault="00E43C0A" w:rsidP="00E43C0A">
            <w:pPr>
              <w:spacing w:before="60" w:after="60"/>
              <w:jc w:val="right"/>
              <w:rPr>
                <w:b/>
                <w:bCs/>
              </w:rPr>
            </w:pPr>
            <w:r w:rsidRPr="00E43C0A">
              <w:rPr>
                <w:b/>
                <w:bCs/>
              </w:rPr>
              <w:t>Total</w:t>
            </w:r>
          </w:p>
        </w:tc>
        <w:tc>
          <w:tcPr>
            <w:tcW w:w="1134" w:type="dxa"/>
          </w:tcPr>
          <w:p w14:paraId="5FE17DF2" w14:textId="29BB1C55" w:rsidR="00E43C0A" w:rsidRPr="00172983" w:rsidRDefault="001C4B0A" w:rsidP="00E43C0A">
            <w:pPr>
              <w:spacing w:before="60" w:after="60"/>
              <w:jc w:val="center"/>
              <w:rPr>
                <w:b/>
                <w:bCs/>
              </w:rPr>
            </w:pPr>
            <w:r>
              <w:rPr>
                <w:b/>
                <w:bCs/>
              </w:rPr>
              <w:t>5</w:t>
            </w:r>
          </w:p>
        </w:tc>
      </w:tr>
    </w:tbl>
    <w:p w14:paraId="396A53C1" w14:textId="79977112" w:rsidR="007A46BE" w:rsidRDefault="007A46BE" w:rsidP="007A46BE">
      <w:pPr>
        <w:ind w:firstLine="567"/>
      </w:pPr>
    </w:p>
    <w:p w14:paraId="41D9ABBC" w14:textId="569E3039" w:rsidR="001C4B0A" w:rsidRDefault="001C4B0A">
      <w:pPr>
        <w:spacing w:after="160" w:line="259" w:lineRule="auto"/>
      </w:pPr>
      <w:r>
        <w:br w:type="page"/>
      </w:r>
    </w:p>
    <w:p w14:paraId="3C3EAB4B" w14:textId="4B3E37E2" w:rsidR="001C4B0A" w:rsidRDefault="001C4B0A" w:rsidP="001C4B0A"/>
    <w:p w14:paraId="2F3EAA55" w14:textId="77777777" w:rsidR="00B35A86" w:rsidRDefault="00B35A86" w:rsidP="00B35A86">
      <w:pPr>
        <w:tabs>
          <w:tab w:val="left" w:pos="567"/>
          <w:tab w:val="left" w:pos="1134"/>
          <w:tab w:val="left" w:pos="1701"/>
          <w:tab w:val="right" w:pos="9356"/>
        </w:tabs>
        <w:ind w:left="567" w:hanging="567"/>
        <w:rPr>
          <w:rFonts w:cs="Arial"/>
          <w:szCs w:val="22"/>
        </w:rPr>
      </w:pPr>
      <w:bookmarkStart w:id="21" w:name="_Hlk85832250"/>
      <w:r>
        <w:rPr>
          <w:rFonts w:cs="Arial"/>
          <w:szCs w:val="22"/>
        </w:rPr>
        <w:t xml:space="preserve">(d) </w:t>
      </w:r>
      <w:r>
        <w:rPr>
          <w:rFonts w:cs="Arial"/>
          <w:szCs w:val="22"/>
        </w:rPr>
        <w:tab/>
        <w:t>The magnetic constant for wood is 1.26 × 10</w:t>
      </w:r>
      <w:r>
        <w:rPr>
          <w:rFonts w:cs="Arial"/>
          <w:szCs w:val="22"/>
          <w:vertAlign w:val="superscript"/>
        </w:rPr>
        <w:t>–7</w:t>
      </w:r>
      <w:r>
        <w:rPr>
          <w:rFonts w:cs="Arial"/>
          <w:szCs w:val="22"/>
        </w:rPr>
        <w:t xml:space="preserve"> N A</w:t>
      </w:r>
      <w:r>
        <w:rPr>
          <w:rFonts w:cs="Arial"/>
          <w:szCs w:val="22"/>
          <w:vertAlign w:val="superscript"/>
        </w:rPr>
        <w:t>-1</w:t>
      </w:r>
      <w:r>
        <w:rPr>
          <w:rFonts w:cs="Arial"/>
          <w:szCs w:val="22"/>
        </w:rPr>
        <w:t xml:space="preserve"> (very close to that for a vacuum) while for stainless-steel the magnetic constant is 2.10 × 10</w:t>
      </w:r>
      <w:r>
        <w:rPr>
          <w:rFonts w:cs="Arial"/>
          <w:szCs w:val="22"/>
          <w:vertAlign w:val="superscript"/>
        </w:rPr>
        <w:t>–4</w:t>
      </w:r>
      <w:r>
        <w:rPr>
          <w:rFonts w:cs="Arial"/>
          <w:szCs w:val="22"/>
        </w:rPr>
        <w:t xml:space="preserve"> N A</w:t>
      </w:r>
      <w:r>
        <w:rPr>
          <w:rFonts w:cs="Arial"/>
          <w:szCs w:val="22"/>
          <w:vertAlign w:val="superscript"/>
        </w:rPr>
        <w:t>-1</w:t>
      </w:r>
      <w:r>
        <w:rPr>
          <w:rFonts w:cs="Arial"/>
          <w:szCs w:val="22"/>
        </w:rPr>
        <w:t xml:space="preserve">. How would using a stainless-steel rod instead of a wooden rod affect the motion of the aluminium ring as it moves from position A to G. Justify your answer with relevant physics. </w:t>
      </w:r>
      <w:r>
        <w:rPr>
          <w:rFonts w:cs="Arial"/>
          <w:szCs w:val="22"/>
        </w:rPr>
        <w:tab/>
        <w:t>(3 marks)</w:t>
      </w:r>
      <w:r>
        <w:rPr>
          <w:rFonts w:cs="Arial"/>
          <w:szCs w:val="22"/>
        </w:rPr>
        <w:tab/>
      </w:r>
    </w:p>
    <w:bookmarkEnd w:id="21"/>
    <w:p w14:paraId="2CF2B890" w14:textId="3C38341A" w:rsidR="001C4B0A" w:rsidRDefault="001C4B0A" w:rsidP="001C4B0A"/>
    <w:tbl>
      <w:tblPr>
        <w:tblStyle w:val="TableGrid"/>
        <w:tblW w:w="9214" w:type="dxa"/>
        <w:tblInd w:w="562" w:type="dxa"/>
        <w:tblLook w:val="04A0" w:firstRow="1" w:lastRow="0" w:firstColumn="1" w:lastColumn="0" w:noHBand="0" w:noVBand="1"/>
      </w:tblPr>
      <w:tblGrid>
        <w:gridCol w:w="8080"/>
        <w:gridCol w:w="1134"/>
      </w:tblGrid>
      <w:tr w:rsidR="001C4B0A" w:rsidRPr="008455C4" w14:paraId="38D2E223" w14:textId="77777777" w:rsidTr="00D918CC">
        <w:tc>
          <w:tcPr>
            <w:tcW w:w="8080" w:type="dxa"/>
          </w:tcPr>
          <w:p w14:paraId="0A3AB9F4" w14:textId="77777777" w:rsidR="001C4B0A" w:rsidRPr="008455C4" w:rsidRDefault="001C4B0A" w:rsidP="00D918CC">
            <w:pPr>
              <w:jc w:val="center"/>
              <w:rPr>
                <w:b/>
                <w:bCs/>
              </w:rPr>
            </w:pPr>
            <w:r w:rsidRPr="008455C4">
              <w:rPr>
                <w:b/>
                <w:bCs/>
              </w:rPr>
              <w:t>Description</w:t>
            </w:r>
          </w:p>
        </w:tc>
        <w:tc>
          <w:tcPr>
            <w:tcW w:w="1134" w:type="dxa"/>
          </w:tcPr>
          <w:p w14:paraId="09FC8DA6" w14:textId="77777777" w:rsidR="001C4B0A" w:rsidRPr="008455C4" w:rsidRDefault="001C4B0A" w:rsidP="00D918CC">
            <w:pPr>
              <w:ind w:right="191"/>
              <w:jc w:val="center"/>
              <w:rPr>
                <w:b/>
                <w:bCs/>
              </w:rPr>
            </w:pPr>
            <w:r w:rsidRPr="008455C4">
              <w:rPr>
                <w:b/>
                <w:bCs/>
              </w:rPr>
              <w:t>Marks</w:t>
            </w:r>
          </w:p>
        </w:tc>
      </w:tr>
      <w:tr w:rsidR="007F2526" w14:paraId="17F9FFA4" w14:textId="77777777" w:rsidTr="00D918CC">
        <w:tc>
          <w:tcPr>
            <w:tcW w:w="8080" w:type="dxa"/>
            <w:vAlign w:val="center"/>
          </w:tcPr>
          <w:p w14:paraId="7D060EFC" w14:textId="0082C06B" w:rsidR="007F2526" w:rsidRDefault="00A320FC" w:rsidP="007F2526">
            <w:pPr>
              <w:spacing w:before="60" w:after="60"/>
            </w:pPr>
            <w:r>
              <w:t>Speed through the coil would be slower (OR)</w:t>
            </w:r>
            <w:r>
              <w:br/>
              <w:t xml:space="preserve">Time in the coil would be longer </w:t>
            </w:r>
          </w:p>
        </w:tc>
        <w:tc>
          <w:tcPr>
            <w:tcW w:w="1134" w:type="dxa"/>
            <w:vAlign w:val="center"/>
          </w:tcPr>
          <w:p w14:paraId="6C79CEA8" w14:textId="77777777" w:rsidR="007F2526" w:rsidRDefault="007F2526" w:rsidP="007F2526">
            <w:pPr>
              <w:spacing w:before="60" w:after="60"/>
              <w:jc w:val="center"/>
            </w:pPr>
            <w:r>
              <w:t>1</w:t>
            </w:r>
          </w:p>
        </w:tc>
      </w:tr>
      <w:tr w:rsidR="007F2526" w14:paraId="3567C4EA" w14:textId="77777777" w:rsidTr="00D918CC">
        <w:tc>
          <w:tcPr>
            <w:tcW w:w="8080" w:type="dxa"/>
            <w:vAlign w:val="center"/>
          </w:tcPr>
          <w:p w14:paraId="2617681B" w14:textId="0D7B1BF9" w:rsidR="007F2526" w:rsidRDefault="00A320FC" w:rsidP="007F2526">
            <w:pPr>
              <w:spacing w:before="60" w:after="60"/>
            </w:pPr>
            <w:r>
              <w:t>Since the magnetic constant for stainless-steel much higher, the magnetic field in the coil will be strengthened significantly in the rod</w:t>
            </w:r>
          </w:p>
        </w:tc>
        <w:tc>
          <w:tcPr>
            <w:tcW w:w="1134" w:type="dxa"/>
            <w:vAlign w:val="center"/>
          </w:tcPr>
          <w:p w14:paraId="6B018C14" w14:textId="77777777" w:rsidR="007F2526" w:rsidRDefault="007F2526" w:rsidP="007F2526">
            <w:pPr>
              <w:spacing w:before="60" w:after="60"/>
              <w:jc w:val="center"/>
            </w:pPr>
            <w:r>
              <w:t>1</w:t>
            </w:r>
          </w:p>
        </w:tc>
      </w:tr>
      <w:tr w:rsidR="007F2526" w14:paraId="29E72A02" w14:textId="77777777" w:rsidTr="00D918CC">
        <w:tc>
          <w:tcPr>
            <w:tcW w:w="8080" w:type="dxa"/>
            <w:vAlign w:val="center"/>
          </w:tcPr>
          <w:p w14:paraId="5F2AB4BE" w14:textId="11E26254" w:rsidR="007F2526" w:rsidRDefault="00A320FC" w:rsidP="007F2526">
            <w:pPr>
              <w:spacing w:before="60" w:after="60"/>
            </w:pPr>
            <w:r>
              <w:t>Producing a much greater (induced current and) opposing force on the ring.</w:t>
            </w:r>
          </w:p>
        </w:tc>
        <w:tc>
          <w:tcPr>
            <w:tcW w:w="1134" w:type="dxa"/>
            <w:vAlign w:val="center"/>
          </w:tcPr>
          <w:p w14:paraId="0464CBB2" w14:textId="77777777" w:rsidR="007F2526" w:rsidRDefault="007F2526" w:rsidP="007F2526">
            <w:pPr>
              <w:spacing w:before="60" w:after="60"/>
              <w:jc w:val="center"/>
            </w:pPr>
            <w:r>
              <w:t>1</w:t>
            </w:r>
          </w:p>
        </w:tc>
      </w:tr>
      <w:tr w:rsidR="007F2526" w:rsidRPr="00172983" w14:paraId="70EA64B4" w14:textId="77777777" w:rsidTr="00D918CC">
        <w:tc>
          <w:tcPr>
            <w:tcW w:w="8080" w:type="dxa"/>
            <w:vAlign w:val="center"/>
          </w:tcPr>
          <w:p w14:paraId="24434700" w14:textId="77777777" w:rsidR="007F2526" w:rsidRPr="00E43C0A" w:rsidRDefault="007F2526" w:rsidP="007F2526">
            <w:pPr>
              <w:spacing w:before="60" w:after="60"/>
              <w:jc w:val="right"/>
              <w:rPr>
                <w:b/>
                <w:bCs/>
              </w:rPr>
            </w:pPr>
            <w:r w:rsidRPr="00E43C0A">
              <w:rPr>
                <w:b/>
                <w:bCs/>
              </w:rPr>
              <w:t>Total</w:t>
            </w:r>
          </w:p>
        </w:tc>
        <w:tc>
          <w:tcPr>
            <w:tcW w:w="1134" w:type="dxa"/>
          </w:tcPr>
          <w:p w14:paraId="44078E49" w14:textId="35144CA4" w:rsidR="007F2526" w:rsidRPr="00172983" w:rsidRDefault="007F2526" w:rsidP="007F2526">
            <w:pPr>
              <w:spacing w:before="60" w:after="60"/>
              <w:jc w:val="center"/>
              <w:rPr>
                <w:b/>
                <w:bCs/>
              </w:rPr>
            </w:pPr>
            <w:r>
              <w:rPr>
                <w:b/>
                <w:bCs/>
              </w:rPr>
              <w:t>3</w:t>
            </w:r>
          </w:p>
        </w:tc>
      </w:tr>
    </w:tbl>
    <w:p w14:paraId="53339D5D" w14:textId="647A99C2" w:rsidR="001C4B0A" w:rsidRDefault="001C4B0A" w:rsidP="001C4B0A"/>
    <w:p w14:paraId="4E698E5A" w14:textId="4286FB98" w:rsidR="004E31AA" w:rsidRDefault="004E31AA" w:rsidP="001C4B0A"/>
    <w:p w14:paraId="6AE58D76" w14:textId="47CCCCDB" w:rsidR="004E31AA" w:rsidRDefault="004E31AA" w:rsidP="004E31AA">
      <w:pPr>
        <w:tabs>
          <w:tab w:val="left" w:pos="567"/>
          <w:tab w:val="left" w:pos="1134"/>
          <w:tab w:val="left" w:pos="1701"/>
          <w:tab w:val="right" w:pos="9356"/>
        </w:tabs>
        <w:rPr>
          <w:rFonts w:cs="Arial"/>
          <w:b/>
          <w:bCs/>
          <w:szCs w:val="22"/>
        </w:rPr>
      </w:pPr>
      <w:r>
        <w:rPr>
          <w:rFonts w:cs="Arial"/>
          <w:b/>
          <w:bCs/>
          <w:szCs w:val="22"/>
        </w:rPr>
        <w:t>Question 14</w:t>
      </w:r>
      <w:r>
        <w:rPr>
          <w:rFonts w:cs="Arial"/>
          <w:b/>
          <w:bCs/>
          <w:szCs w:val="22"/>
        </w:rPr>
        <w:tab/>
      </w:r>
      <w:r>
        <w:rPr>
          <w:rFonts w:cs="Arial"/>
          <w:b/>
          <w:bCs/>
          <w:szCs w:val="22"/>
        </w:rPr>
        <w:tab/>
        <w:t>(</w:t>
      </w:r>
      <w:r w:rsidR="00684A7E">
        <w:rPr>
          <w:rFonts w:cs="Arial"/>
          <w:b/>
          <w:bCs/>
          <w:szCs w:val="22"/>
        </w:rPr>
        <w:t>14</w:t>
      </w:r>
      <w:r>
        <w:rPr>
          <w:rFonts w:cs="Arial"/>
          <w:b/>
          <w:bCs/>
          <w:szCs w:val="22"/>
        </w:rPr>
        <w:t xml:space="preserve"> marks)</w:t>
      </w:r>
    </w:p>
    <w:p w14:paraId="4F6EDB72" w14:textId="6BEDBA8F" w:rsidR="004E31AA" w:rsidRDefault="004E31AA" w:rsidP="001C4B0A"/>
    <w:p w14:paraId="16AE4344" w14:textId="05648622" w:rsidR="004E31AA" w:rsidRDefault="004E31AA" w:rsidP="004E31AA">
      <w:pPr>
        <w:tabs>
          <w:tab w:val="left" w:pos="567"/>
          <w:tab w:val="left" w:pos="1134"/>
          <w:tab w:val="left" w:pos="1701"/>
          <w:tab w:val="right" w:pos="9356"/>
        </w:tabs>
        <w:ind w:left="567" w:hanging="567"/>
        <w:rPr>
          <w:rFonts w:cs="Arial"/>
          <w:szCs w:val="22"/>
        </w:rPr>
      </w:pPr>
      <w:bookmarkStart w:id="22" w:name="_Hlk86083019"/>
      <w:r>
        <w:rPr>
          <w:rFonts w:cs="Arial"/>
          <w:szCs w:val="22"/>
        </w:rPr>
        <w:t xml:space="preserve">(a) </w:t>
      </w:r>
      <w:r>
        <w:rPr>
          <w:rFonts w:cs="Arial"/>
          <w:szCs w:val="22"/>
        </w:rPr>
        <w:tab/>
        <w:t xml:space="preserve">the angle to the </w:t>
      </w:r>
      <w:r w:rsidR="00A377D0">
        <w:rPr>
          <w:rFonts w:cs="Arial"/>
          <w:szCs w:val="22"/>
        </w:rPr>
        <w:t>horizontal</w:t>
      </w:r>
      <w:r>
        <w:rPr>
          <w:rFonts w:cs="Arial"/>
          <w:szCs w:val="22"/>
        </w:rPr>
        <w:t xml:space="preserve"> the ball strikes the wall at point B.</w:t>
      </w:r>
      <w:r>
        <w:rPr>
          <w:rFonts w:cs="Arial"/>
          <w:szCs w:val="22"/>
        </w:rPr>
        <w:tab/>
      </w:r>
      <w:r w:rsidR="007D2D10">
        <w:rPr>
          <w:rFonts w:cs="Arial"/>
          <w:szCs w:val="22"/>
        </w:rPr>
        <w:t>(5</w:t>
      </w:r>
      <w:r>
        <w:rPr>
          <w:rFonts w:cs="Arial"/>
          <w:szCs w:val="22"/>
        </w:rPr>
        <w:t xml:space="preserve"> marks)</w:t>
      </w:r>
    </w:p>
    <w:bookmarkEnd w:id="22"/>
    <w:p w14:paraId="3D3A0111" w14:textId="7547BE84" w:rsidR="00816789" w:rsidRDefault="00816789"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816789" w:rsidRPr="008455C4" w14:paraId="25389220" w14:textId="77777777" w:rsidTr="00D918CC">
        <w:tc>
          <w:tcPr>
            <w:tcW w:w="3402" w:type="dxa"/>
          </w:tcPr>
          <w:p w14:paraId="708BA1C0" w14:textId="77777777" w:rsidR="00816789" w:rsidRPr="008455C4" w:rsidRDefault="00816789" w:rsidP="00D918CC">
            <w:pPr>
              <w:jc w:val="center"/>
              <w:rPr>
                <w:b/>
                <w:bCs/>
              </w:rPr>
            </w:pPr>
            <w:r w:rsidRPr="008455C4">
              <w:rPr>
                <w:b/>
                <w:bCs/>
              </w:rPr>
              <w:t>Element</w:t>
            </w:r>
          </w:p>
        </w:tc>
        <w:tc>
          <w:tcPr>
            <w:tcW w:w="4678" w:type="dxa"/>
          </w:tcPr>
          <w:p w14:paraId="37C927AE" w14:textId="77777777" w:rsidR="00816789" w:rsidRPr="008455C4" w:rsidRDefault="00816789" w:rsidP="00D918CC">
            <w:pPr>
              <w:jc w:val="center"/>
              <w:rPr>
                <w:b/>
                <w:bCs/>
              </w:rPr>
            </w:pPr>
            <w:r w:rsidRPr="008455C4">
              <w:rPr>
                <w:b/>
                <w:bCs/>
              </w:rPr>
              <w:t>Description</w:t>
            </w:r>
          </w:p>
        </w:tc>
        <w:tc>
          <w:tcPr>
            <w:tcW w:w="1134" w:type="dxa"/>
          </w:tcPr>
          <w:p w14:paraId="3B040B76" w14:textId="77777777" w:rsidR="00816789" w:rsidRPr="008455C4" w:rsidRDefault="00816789" w:rsidP="00D918CC">
            <w:pPr>
              <w:ind w:right="191"/>
              <w:jc w:val="center"/>
              <w:rPr>
                <w:b/>
                <w:bCs/>
              </w:rPr>
            </w:pPr>
            <w:r w:rsidRPr="008455C4">
              <w:rPr>
                <w:b/>
                <w:bCs/>
              </w:rPr>
              <w:t>Marks</w:t>
            </w:r>
          </w:p>
        </w:tc>
      </w:tr>
      <w:tr w:rsidR="00816789" w14:paraId="2489DCD6" w14:textId="77777777" w:rsidTr="00D918CC">
        <w:tc>
          <w:tcPr>
            <w:tcW w:w="3402" w:type="dxa"/>
            <w:vAlign w:val="center"/>
          </w:tcPr>
          <w:p w14:paraId="064A8A74" w14:textId="09CBBDD2" w:rsidR="00816789" w:rsidRDefault="00816789" w:rsidP="00D918CC">
            <w:pPr>
              <w:spacing w:before="60" w:after="60"/>
            </w:pPr>
            <w:r>
              <w:t xml:space="preserve">calculates </w:t>
            </w:r>
            <w:r w:rsidR="00B6710D">
              <w:t xml:space="preserve">horizontal </w:t>
            </w:r>
            <w:r w:rsidR="00684A7E">
              <w:t>velocity</w:t>
            </w:r>
          </w:p>
        </w:tc>
        <w:tc>
          <w:tcPr>
            <w:tcW w:w="4678" w:type="dxa"/>
            <w:vAlign w:val="center"/>
          </w:tcPr>
          <w:p w14:paraId="74AE39C9" w14:textId="7100A64E" w:rsidR="00816789" w:rsidRPr="006C2E4A" w:rsidRDefault="005D626D" w:rsidP="00D918CC">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=12.0×</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w:rPr>
                    <w:rFonts w:ascii="Cambria Math" w:hAnsi="Cambria Math"/>
                  </w:rPr>
                  <m:t>=10.39</m:t>
                </m:r>
                <m:r>
                  <m:rPr>
                    <m:sty m:val="p"/>
                  </m:rPr>
                  <w:rPr>
                    <w:rFonts w:ascii="Cambria Math" w:hAnsi="Cambria Math"/>
                  </w:rPr>
                  <m:t xml:space="preserve"> m/s</m:t>
                </m:r>
              </m:oMath>
            </m:oMathPara>
          </w:p>
        </w:tc>
        <w:tc>
          <w:tcPr>
            <w:tcW w:w="1134" w:type="dxa"/>
            <w:vAlign w:val="center"/>
          </w:tcPr>
          <w:p w14:paraId="5AEBD652" w14:textId="77777777" w:rsidR="00816789" w:rsidRDefault="00816789" w:rsidP="00D918CC">
            <w:pPr>
              <w:spacing w:before="60" w:after="60"/>
              <w:jc w:val="center"/>
            </w:pPr>
            <w:r>
              <w:t xml:space="preserve">1 </w:t>
            </w:r>
          </w:p>
        </w:tc>
      </w:tr>
      <w:tr w:rsidR="00684A7E" w14:paraId="3865F67D" w14:textId="77777777" w:rsidTr="00D918CC">
        <w:tc>
          <w:tcPr>
            <w:tcW w:w="3402" w:type="dxa"/>
            <w:vAlign w:val="center"/>
          </w:tcPr>
          <w:p w14:paraId="79AC5E2A" w14:textId="50069BCC" w:rsidR="00684A7E" w:rsidRDefault="00684A7E" w:rsidP="00D918CC">
            <w:pPr>
              <w:spacing w:before="60" w:after="60"/>
            </w:pPr>
            <w:r>
              <w:t xml:space="preserve">calculates vertical velocity </w:t>
            </w:r>
          </w:p>
        </w:tc>
        <w:tc>
          <w:tcPr>
            <w:tcW w:w="4678" w:type="dxa"/>
            <w:vAlign w:val="center"/>
          </w:tcPr>
          <w:p w14:paraId="64A57581" w14:textId="19D8722D" w:rsidR="00684A7E" w:rsidRDefault="005D626D" w:rsidP="00D918CC">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=12.0×</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r>
                  <w:rPr>
                    <w:rFonts w:ascii="Cambria Math" w:hAnsi="Cambria Math"/>
                  </w:rPr>
                  <m:t xml:space="preserve">=6.00 </m:t>
                </m:r>
                <m:r>
                  <m:rPr>
                    <m:sty m:val="p"/>
                  </m:rPr>
                  <w:rPr>
                    <w:rFonts w:ascii="Cambria Math" w:hAnsi="Cambria Math"/>
                  </w:rPr>
                  <m:t>m/s</m:t>
                </m:r>
              </m:oMath>
            </m:oMathPara>
          </w:p>
        </w:tc>
        <w:tc>
          <w:tcPr>
            <w:tcW w:w="1134" w:type="dxa"/>
            <w:vAlign w:val="center"/>
          </w:tcPr>
          <w:p w14:paraId="3A99C6A2" w14:textId="3E8BEC7F" w:rsidR="00684A7E" w:rsidRDefault="00684A7E" w:rsidP="00D918CC">
            <w:pPr>
              <w:spacing w:before="60" w:after="60"/>
              <w:jc w:val="center"/>
            </w:pPr>
            <w:r>
              <w:t>1</w:t>
            </w:r>
          </w:p>
        </w:tc>
      </w:tr>
      <w:tr w:rsidR="00B7570A" w14:paraId="63177286" w14:textId="77777777" w:rsidTr="00D918CC">
        <w:tc>
          <w:tcPr>
            <w:tcW w:w="3402" w:type="dxa"/>
            <w:vAlign w:val="center"/>
          </w:tcPr>
          <w:p w14:paraId="57E9B770" w14:textId="0C758FB6" w:rsidR="00B7570A" w:rsidRDefault="00B7570A" w:rsidP="00B7570A">
            <w:pPr>
              <w:spacing w:before="60" w:after="60"/>
            </w:pPr>
            <w:r>
              <w:t>uses horizontal velocity to calculate time of flight to B</w:t>
            </w:r>
          </w:p>
        </w:tc>
        <w:tc>
          <w:tcPr>
            <w:tcW w:w="4678" w:type="dxa"/>
            <w:vAlign w:val="center"/>
          </w:tcPr>
          <w:p w14:paraId="248E6101" w14:textId="6FDA54A2" w:rsidR="00B7570A" w:rsidRPr="00B7570A" w:rsidRDefault="005D626D" w:rsidP="00B7570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=4.00=10.39×t</m:t>
                </m:r>
              </m:oMath>
            </m:oMathPara>
          </w:p>
          <w:p w14:paraId="3C2F1848" w14:textId="1DEED612" w:rsidR="00B7570A" w:rsidRDefault="00B7570A" w:rsidP="00B7570A">
            <w:pPr>
              <w:spacing w:before="60" w:after="60"/>
            </w:pPr>
            <m:oMathPara>
              <m:oMath>
                <m:r>
                  <w:rPr>
                    <w:rFonts w:ascii="Cambria Math" w:hAnsi="Cambria Math"/>
                  </w:rPr>
                  <m:t xml:space="preserve">t=0.3849 </m:t>
                </m:r>
                <m:r>
                  <m:rPr>
                    <m:sty m:val="p"/>
                  </m:rPr>
                  <w:rPr>
                    <w:rFonts w:ascii="Cambria Math" w:hAnsi="Cambria Math"/>
                  </w:rPr>
                  <m:t>s</m:t>
                </m:r>
              </m:oMath>
            </m:oMathPara>
          </w:p>
        </w:tc>
        <w:tc>
          <w:tcPr>
            <w:tcW w:w="1134" w:type="dxa"/>
            <w:vAlign w:val="center"/>
          </w:tcPr>
          <w:p w14:paraId="75C35EC4" w14:textId="77777777" w:rsidR="00B7570A" w:rsidRDefault="00B7570A" w:rsidP="00B7570A">
            <w:pPr>
              <w:spacing w:before="60" w:after="60"/>
              <w:jc w:val="center"/>
            </w:pPr>
            <w:r>
              <w:t>1</w:t>
            </w:r>
          </w:p>
        </w:tc>
      </w:tr>
      <w:tr w:rsidR="00B7570A" w14:paraId="1B2D5FD3" w14:textId="77777777" w:rsidTr="00D918CC">
        <w:tc>
          <w:tcPr>
            <w:tcW w:w="3402" w:type="dxa"/>
            <w:vAlign w:val="center"/>
          </w:tcPr>
          <w:p w14:paraId="1591591F" w14:textId="2DAA1BEF" w:rsidR="00B7570A" w:rsidRDefault="00B7570A" w:rsidP="00B7570A">
            <w:pPr>
              <w:spacing w:before="60" w:after="60"/>
            </w:pPr>
            <w:r>
              <w:t xml:space="preserve">uses relevant equation to determine vertical speed at </w:t>
            </w:r>
            <w:r w:rsidR="005A3E70">
              <w:t>B</w:t>
            </w:r>
          </w:p>
        </w:tc>
        <w:tc>
          <w:tcPr>
            <w:tcW w:w="4678" w:type="dxa"/>
            <w:vAlign w:val="center"/>
          </w:tcPr>
          <w:p w14:paraId="1BF28B4E" w14:textId="4CC545D9" w:rsidR="00B7570A" w:rsidRPr="005A3E70" w:rsidRDefault="005D626D" w:rsidP="00B7570A">
            <w:pPr>
              <w:spacing w:before="60" w:after="60"/>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t=6.00+(-9.8)×0.3849</m:t>
                </m:r>
              </m:oMath>
            </m:oMathPara>
          </w:p>
          <w:p w14:paraId="0414B6F5" w14:textId="0E4645FB" w:rsidR="005A3E70" w:rsidRPr="006D6B04" w:rsidRDefault="005D626D" w:rsidP="00B7570A">
            <w:pPr>
              <w:spacing w:before="60" w:after="60"/>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y</m:t>
                    </m:r>
                  </m:sub>
                </m:sSub>
                <m:r>
                  <w:rPr>
                    <w:rFonts w:ascii="Cambria Math" w:hAnsi="Cambria Math"/>
                  </w:rPr>
                  <m:t xml:space="preserve">=2.228 </m:t>
                </m:r>
                <m:r>
                  <m:rPr>
                    <m:sty m:val="p"/>
                  </m:rPr>
                  <w:rPr>
                    <w:rFonts w:ascii="Cambria Math" w:hAnsi="Cambria Math"/>
                  </w:rPr>
                  <m:t>m/s</m:t>
                </m:r>
              </m:oMath>
            </m:oMathPara>
          </w:p>
        </w:tc>
        <w:tc>
          <w:tcPr>
            <w:tcW w:w="1134" w:type="dxa"/>
            <w:vAlign w:val="center"/>
          </w:tcPr>
          <w:p w14:paraId="29BB8D6D" w14:textId="5D2662AE" w:rsidR="00B7570A" w:rsidRDefault="00B7570A" w:rsidP="00B7570A">
            <w:pPr>
              <w:spacing w:before="60" w:after="60"/>
              <w:jc w:val="center"/>
            </w:pPr>
            <w:r>
              <w:t>1</w:t>
            </w:r>
          </w:p>
        </w:tc>
      </w:tr>
      <w:tr w:rsidR="00B7570A" w14:paraId="612AE2B3" w14:textId="77777777" w:rsidTr="00D918CC">
        <w:tc>
          <w:tcPr>
            <w:tcW w:w="3402" w:type="dxa"/>
            <w:vAlign w:val="center"/>
          </w:tcPr>
          <w:p w14:paraId="36C1D13C" w14:textId="37B42B0F" w:rsidR="00B7570A" w:rsidRDefault="00B7570A" w:rsidP="00B7570A">
            <w:pPr>
              <w:spacing w:before="60" w:after="60"/>
            </w:pPr>
            <w:r>
              <w:t xml:space="preserve">uses components and trig to determine angle </w:t>
            </w:r>
            <w:r w:rsidR="005A3E70">
              <w:t xml:space="preserve">to </w:t>
            </w:r>
            <w:r w:rsidR="00A377D0">
              <w:t>horizontal</w:t>
            </w:r>
          </w:p>
        </w:tc>
        <w:tc>
          <w:tcPr>
            <w:tcW w:w="4678" w:type="dxa"/>
            <w:vAlign w:val="center"/>
          </w:tcPr>
          <w:p w14:paraId="2E2404A4" w14:textId="4E3D2862" w:rsidR="00B7570A" w:rsidRPr="005A3E70" w:rsidRDefault="005D626D" w:rsidP="00B7570A">
            <w:pPr>
              <w:spacing w:before="60" w:after="6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u</m:t>
                        </m:r>
                      </m:e>
                      <m:sub>
                        <m:r>
                          <w:rPr>
                            <w:rFonts w:ascii="Cambria Math" w:hAnsi="Cambria Math"/>
                          </w:rPr>
                          <m:t>x</m:t>
                        </m:r>
                      </m:sub>
                    </m:sSub>
                  </m:den>
                </m:f>
                <m:r>
                  <w:rPr>
                    <w:rFonts w:ascii="Cambria Math" w:hAnsi="Cambria Math"/>
                  </w:rPr>
                  <m:t>=</m:t>
                </m:r>
                <m:f>
                  <m:fPr>
                    <m:ctrlPr>
                      <w:rPr>
                        <w:rFonts w:ascii="Cambria Math" w:hAnsi="Cambria Math"/>
                        <w:i/>
                      </w:rPr>
                    </m:ctrlPr>
                  </m:fPr>
                  <m:num>
                    <m:r>
                      <w:rPr>
                        <w:rFonts w:ascii="Cambria Math" w:hAnsi="Cambria Math"/>
                      </w:rPr>
                      <m:t>2.228</m:t>
                    </m:r>
                  </m:num>
                  <m:den>
                    <m:r>
                      <w:rPr>
                        <w:rFonts w:ascii="Cambria Math" w:hAnsi="Cambria Math"/>
                      </w:rPr>
                      <m:t>10.39</m:t>
                    </m:r>
                  </m:den>
                </m:f>
              </m:oMath>
            </m:oMathPara>
          </w:p>
          <w:p w14:paraId="4484AB63" w14:textId="4B10E5F1" w:rsidR="005A3E70" w:rsidRDefault="005A3E70" w:rsidP="00B7570A">
            <w:pPr>
              <w:spacing w:before="60" w:after="60"/>
            </w:pPr>
            <m:oMathPara>
              <m:oMath>
                <m:r>
                  <w:rPr>
                    <w:rFonts w:ascii="Cambria Math" w:hAnsi="Cambria Math"/>
                  </w:rPr>
                  <m:t>θ=12.1°</m:t>
                </m:r>
              </m:oMath>
            </m:oMathPara>
          </w:p>
        </w:tc>
        <w:tc>
          <w:tcPr>
            <w:tcW w:w="1134" w:type="dxa"/>
            <w:vAlign w:val="center"/>
          </w:tcPr>
          <w:p w14:paraId="30AFBE79" w14:textId="77777777" w:rsidR="00B7570A" w:rsidRDefault="00B7570A" w:rsidP="00B7570A">
            <w:pPr>
              <w:spacing w:before="60" w:after="60"/>
              <w:jc w:val="center"/>
            </w:pPr>
            <w:r>
              <w:t>1</w:t>
            </w:r>
          </w:p>
        </w:tc>
      </w:tr>
      <w:tr w:rsidR="00B7570A" w:rsidRPr="00172983" w14:paraId="42ECB830" w14:textId="77777777" w:rsidTr="00D918CC">
        <w:tc>
          <w:tcPr>
            <w:tcW w:w="3402" w:type="dxa"/>
          </w:tcPr>
          <w:p w14:paraId="4547D674" w14:textId="77777777" w:rsidR="00B7570A" w:rsidRDefault="00B7570A" w:rsidP="00B7570A">
            <w:pPr>
              <w:spacing w:before="60" w:after="60"/>
            </w:pPr>
          </w:p>
        </w:tc>
        <w:tc>
          <w:tcPr>
            <w:tcW w:w="4678" w:type="dxa"/>
          </w:tcPr>
          <w:p w14:paraId="6FFAE96B" w14:textId="77777777" w:rsidR="00B7570A" w:rsidRPr="00172983" w:rsidRDefault="00B7570A" w:rsidP="00B7570A">
            <w:pPr>
              <w:spacing w:before="60" w:after="60"/>
              <w:jc w:val="right"/>
              <w:rPr>
                <w:b/>
                <w:bCs/>
              </w:rPr>
            </w:pPr>
            <w:r w:rsidRPr="00172983">
              <w:rPr>
                <w:b/>
                <w:bCs/>
              </w:rPr>
              <w:t>Total</w:t>
            </w:r>
          </w:p>
        </w:tc>
        <w:tc>
          <w:tcPr>
            <w:tcW w:w="1134" w:type="dxa"/>
          </w:tcPr>
          <w:p w14:paraId="07D9A071" w14:textId="2C4B6841" w:rsidR="00B7570A" w:rsidRPr="00172983" w:rsidRDefault="00684A7E" w:rsidP="00B7570A">
            <w:pPr>
              <w:spacing w:before="60" w:after="60"/>
              <w:jc w:val="center"/>
              <w:rPr>
                <w:b/>
                <w:bCs/>
              </w:rPr>
            </w:pPr>
            <w:r>
              <w:rPr>
                <w:b/>
                <w:bCs/>
              </w:rPr>
              <w:t>5</w:t>
            </w:r>
          </w:p>
        </w:tc>
      </w:tr>
    </w:tbl>
    <w:p w14:paraId="5C64C9E2" w14:textId="46CDABFD" w:rsidR="00816789" w:rsidRDefault="00816789" w:rsidP="004E31AA">
      <w:pPr>
        <w:tabs>
          <w:tab w:val="left" w:pos="567"/>
          <w:tab w:val="left" w:pos="1134"/>
          <w:tab w:val="left" w:pos="1701"/>
          <w:tab w:val="right" w:pos="9356"/>
        </w:tabs>
        <w:ind w:left="567" w:hanging="567"/>
        <w:rPr>
          <w:rFonts w:cs="Arial"/>
          <w:szCs w:val="22"/>
        </w:rPr>
      </w:pPr>
    </w:p>
    <w:p w14:paraId="5B4BF4F5" w14:textId="77777777" w:rsidR="005A3E70" w:rsidRDefault="005A3E70" w:rsidP="004E31AA">
      <w:pPr>
        <w:tabs>
          <w:tab w:val="left" w:pos="567"/>
          <w:tab w:val="left" w:pos="1134"/>
          <w:tab w:val="left" w:pos="1701"/>
          <w:tab w:val="right" w:pos="9356"/>
        </w:tabs>
        <w:ind w:left="567" w:hanging="567"/>
        <w:rPr>
          <w:rFonts w:cs="Arial"/>
          <w:szCs w:val="22"/>
        </w:rPr>
      </w:pPr>
    </w:p>
    <w:p w14:paraId="37BF5270" w14:textId="77777777" w:rsidR="00B55EE3" w:rsidRDefault="00B55EE3" w:rsidP="00B55EE3">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the speed of the ball as it leaves the wall at point B.</w:t>
      </w:r>
      <w:r>
        <w:rPr>
          <w:rFonts w:cs="Arial"/>
          <w:szCs w:val="22"/>
        </w:rPr>
        <w:tab/>
        <w:t>(2 marks)</w:t>
      </w:r>
    </w:p>
    <w:p w14:paraId="628EFE0C" w14:textId="15A635CD" w:rsidR="005A3E70" w:rsidRDefault="005A3E70"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5A3E70" w:rsidRPr="008455C4" w14:paraId="7DEDCCAE" w14:textId="77777777" w:rsidTr="00D918CC">
        <w:tc>
          <w:tcPr>
            <w:tcW w:w="3402" w:type="dxa"/>
          </w:tcPr>
          <w:p w14:paraId="2CEC8745" w14:textId="77777777" w:rsidR="005A3E70" w:rsidRPr="008455C4" w:rsidRDefault="005A3E70" w:rsidP="00D918CC">
            <w:pPr>
              <w:jc w:val="center"/>
              <w:rPr>
                <w:b/>
                <w:bCs/>
              </w:rPr>
            </w:pPr>
            <w:r w:rsidRPr="008455C4">
              <w:rPr>
                <w:b/>
                <w:bCs/>
              </w:rPr>
              <w:t>Element</w:t>
            </w:r>
          </w:p>
        </w:tc>
        <w:tc>
          <w:tcPr>
            <w:tcW w:w="4678" w:type="dxa"/>
          </w:tcPr>
          <w:p w14:paraId="090E1A91" w14:textId="77777777" w:rsidR="005A3E70" w:rsidRPr="008455C4" w:rsidRDefault="005A3E70" w:rsidP="00D918CC">
            <w:pPr>
              <w:jc w:val="center"/>
              <w:rPr>
                <w:b/>
                <w:bCs/>
              </w:rPr>
            </w:pPr>
            <w:r w:rsidRPr="008455C4">
              <w:rPr>
                <w:b/>
                <w:bCs/>
              </w:rPr>
              <w:t>Description</w:t>
            </w:r>
          </w:p>
        </w:tc>
        <w:tc>
          <w:tcPr>
            <w:tcW w:w="1134" w:type="dxa"/>
          </w:tcPr>
          <w:p w14:paraId="7D1DDE80" w14:textId="77777777" w:rsidR="005A3E70" w:rsidRPr="008455C4" w:rsidRDefault="005A3E70" w:rsidP="00D918CC">
            <w:pPr>
              <w:ind w:right="191"/>
              <w:jc w:val="center"/>
              <w:rPr>
                <w:b/>
                <w:bCs/>
              </w:rPr>
            </w:pPr>
            <w:r w:rsidRPr="008455C4">
              <w:rPr>
                <w:b/>
                <w:bCs/>
              </w:rPr>
              <w:t>Marks</w:t>
            </w:r>
          </w:p>
        </w:tc>
      </w:tr>
      <w:tr w:rsidR="005A3E70" w14:paraId="199FC710" w14:textId="77777777" w:rsidTr="00D918CC">
        <w:tc>
          <w:tcPr>
            <w:tcW w:w="3402" w:type="dxa"/>
            <w:vAlign w:val="center"/>
          </w:tcPr>
          <w:p w14:paraId="26D23CE7" w14:textId="7E93519D" w:rsidR="005A3E70" w:rsidRDefault="005A3E70" w:rsidP="00D918CC">
            <w:pPr>
              <w:spacing w:before="60" w:after="60"/>
            </w:pPr>
            <w:r>
              <w:t>uses vertical and horizontal speeds to calculate speed</w:t>
            </w:r>
          </w:p>
        </w:tc>
        <w:tc>
          <w:tcPr>
            <w:tcW w:w="4678" w:type="dxa"/>
            <w:vAlign w:val="center"/>
          </w:tcPr>
          <w:p w14:paraId="6A772FF9" w14:textId="56ACC7C8" w:rsidR="005A3E70" w:rsidRPr="006C2E4A" w:rsidRDefault="005A3E70" w:rsidP="00D918CC">
            <w:pPr>
              <w:spacing w:before="60" w:after="60"/>
            </w:pPr>
            <m:oMathPara>
              <m:oMath>
                <m:r>
                  <w:rPr>
                    <w:rFonts w:ascii="Cambria Math" w:hAnsi="Cambria Math"/>
                  </w:rPr>
                  <m:t>v=</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10.39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2.228</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112.92</m:t>
                    </m:r>
                  </m:e>
                </m:rad>
              </m:oMath>
            </m:oMathPara>
          </w:p>
        </w:tc>
        <w:tc>
          <w:tcPr>
            <w:tcW w:w="1134" w:type="dxa"/>
            <w:vAlign w:val="center"/>
          </w:tcPr>
          <w:p w14:paraId="79785D4A" w14:textId="77777777" w:rsidR="005A3E70" w:rsidRDefault="005A3E70" w:rsidP="00D918CC">
            <w:pPr>
              <w:spacing w:before="60" w:after="60"/>
              <w:jc w:val="center"/>
            </w:pPr>
            <w:r>
              <w:t xml:space="preserve">1 </w:t>
            </w:r>
          </w:p>
        </w:tc>
      </w:tr>
      <w:tr w:rsidR="005A3E70" w14:paraId="4C2FAC10" w14:textId="77777777" w:rsidTr="00D918CC">
        <w:tc>
          <w:tcPr>
            <w:tcW w:w="3402" w:type="dxa"/>
            <w:vAlign w:val="center"/>
          </w:tcPr>
          <w:p w14:paraId="7158DC8A" w14:textId="3587D62A" w:rsidR="005A3E70" w:rsidRDefault="005A3E70" w:rsidP="00D918CC">
            <w:pPr>
              <w:spacing w:before="60" w:after="60"/>
            </w:pPr>
            <w:r>
              <w:t>calculates correct speed</w:t>
            </w:r>
          </w:p>
        </w:tc>
        <w:tc>
          <w:tcPr>
            <w:tcW w:w="4678" w:type="dxa"/>
            <w:vAlign w:val="center"/>
          </w:tcPr>
          <w:p w14:paraId="32A2AF44" w14:textId="77CAB7BC" w:rsidR="005A3E70" w:rsidRDefault="005A3E70" w:rsidP="00D918CC">
            <w:pPr>
              <w:spacing w:before="60" w:after="60"/>
            </w:pPr>
            <m:oMathPara>
              <m:oMath>
                <m:r>
                  <w:rPr>
                    <w:rFonts w:ascii="Cambria Math" w:hAnsi="Cambria Math"/>
                  </w:rPr>
                  <m:t xml:space="preserve">v=10.6 </m:t>
                </m:r>
                <m:r>
                  <m:rPr>
                    <m:sty m:val="p"/>
                  </m:rPr>
                  <w:rPr>
                    <w:rFonts w:ascii="Cambria Math" w:hAnsi="Cambria Math"/>
                  </w:rPr>
                  <m:t>m/s</m:t>
                </m:r>
              </m:oMath>
            </m:oMathPara>
          </w:p>
        </w:tc>
        <w:tc>
          <w:tcPr>
            <w:tcW w:w="1134" w:type="dxa"/>
            <w:vAlign w:val="center"/>
          </w:tcPr>
          <w:p w14:paraId="262A9F58" w14:textId="77777777" w:rsidR="005A3E70" w:rsidRDefault="005A3E70" w:rsidP="00D918CC">
            <w:pPr>
              <w:spacing w:before="60" w:after="60"/>
              <w:jc w:val="center"/>
            </w:pPr>
            <w:r>
              <w:t>1</w:t>
            </w:r>
          </w:p>
        </w:tc>
      </w:tr>
      <w:tr w:rsidR="005A3E70" w:rsidRPr="00172983" w14:paraId="27922872" w14:textId="77777777" w:rsidTr="00D918CC">
        <w:tc>
          <w:tcPr>
            <w:tcW w:w="3402" w:type="dxa"/>
          </w:tcPr>
          <w:p w14:paraId="5BE8CB63" w14:textId="77777777" w:rsidR="005A3E70" w:rsidRDefault="005A3E70" w:rsidP="00D918CC">
            <w:pPr>
              <w:spacing w:before="60" w:after="60"/>
            </w:pPr>
          </w:p>
        </w:tc>
        <w:tc>
          <w:tcPr>
            <w:tcW w:w="4678" w:type="dxa"/>
          </w:tcPr>
          <w:p w14:paraId="0CCF6C2F" w14:textId="77777777" w:rsidR="005A3E70" w:rsidRPr="00172983" w:rsidRDefault="005A3E70" w:rsidP="00D918CC">
            <w:pPr>
              <w:spacing w:before="60" w:after="60"/>
              <w:jc w:val="right"/>
              <w:rPr>
                <w:b/>
                <w:bCs/>
              </w:rPr>
            </w:pPr>
            <w:r w:rsidRPr="00172983">
              <w:rPr>
                <w:b/>
                <w:bCs/>
              </w:rPr>
              <w:t>Total</w:t>
            </w:r>
          </w:p>
        </w:tc>
        <w:tc>
          <w:tcPr>
            <w:tcW w:w="1134" w:type="dxa"/>
          </w:tcPr>
          <w:p w14:paraId="0C760B0A" w14:textId="340534F7" w:rsidR="005A3E70" w:rsidRPr="00172983" w:rsidRDefault="005A3E70" w:rsidP="00D918CC">
            <w:pPr>
              <w:spacing w:before="60" w:after="60"/>
              <w:jc w:val="center"/>
              <w:rPr>
                <w:b/>
                <w:bCs/>
              </w:rPr>
            </w:pPr>
            <w:r>
              <w:rPr>
                <w:b/>
                <w:bCs/>
              </w:rPr>
              <w:t>2</w:t>
            </w:r>
          </w:p>
        </w:tc>
      </w:tr>
    </w:tbl>
    <w:p w14:paraId="246AB69E" w14:textId="77777777" w:rsidR="005A3E70" w:rsidRDefault="005A3E70" w:rsidP="004E31AA">
      <w:pPr>
        <w:tabs>
          <w:tab w:val="left" w:pos="567"/>
          <w:tab w:val="left" w:pos="1134"/>
          <w:tab w:val="left" w:pos="1701"/>
          <w:tab w:val="right" w:pos="9356"/>
        </w:tabs>
        <w:ind w:left="567" w:hanging="567"/>
        <w:rPr>
          <w:rFonts w:cs="Arial"/>
          <w:szCs w:val="22"/>
        </w:rPr>
      </w:pPr>
    </w:p>
    <w:p w14:paraId="0B2A11DA" w14:textId="49AFE2BD" w:rsidR="005A3E70" w:rsidRDefault="005A3E70">
      <w:pPr>
        <w:spacing w:after="160" w:line="259" w:lineRule="auto"/>
        <w:rPr>
          <w:rFonts w:cs="Arial"/>
          <w:szCs w:val="22"/>
        </w:rPr>
      </w:pPr>
      <w:r>
        <w:rPr>
          <w:rFonts w:cs="Arial"/>
          <w:szCs w:val="22"/>
        </w:rPr>
        <w:br w:type="page"/>
      </w:r>
    </w:p>
    <w:p w14:paraId="7B9A53D5" w14:textId="77777777" w:rsidR="005A3E70" w:rsidRDefault="005A3E70" w:rsidP="004E31AA">
      <w:pPr>
        <w:tabs>
          <w:tab w:val="left" w:pos="567"/>
          <w:tab w:val="left" w:pos="1134"/>
          <w:tab w:val="left" w:pos="1701"/>
          <w:tab w:val="right" w:pos="9356"/>
        </w:tabs>
        <w:ind w:left="567" w:hanging="567"/>
        <w:rPr>
          <w:rFonts w:cs="Arial"/>
          <w:szCs w:val="22"/>
        </w:rPr>
      </w:pPr>
    </w:p>
    <w:p w14:paraId="6A57E021" w14:textId="6A8F1726" w:rsidR="004E31AA" w:rsidRDefault="004E31AA" w:rsidP="004E31AA">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 xml:space="preserve">the height </w:t>
      </w:r>
      <w:r w:rsidRPr="00B04EE9">
        <w:rPr>
          <w:rFonts w:cs="Arial"/>
          <w:i/>
          <w:iCs/>
          <w:szCs w:val="22"/>
        </w:rPr>
        <w:t>H</w:t>
      </w:r>
      <w:r>
        <w:rPr>
          <w:rFonts w:cs="Arial"/>
          <w:szCs w:val="22"/>
        </w:rPr>
        <w:t xml:space="preserve"> of the ball at point B.</w:t>
      </w:r>
      <w:r>
        <w:rPr>
          <w:rFonts w:cs="Arial"/>
          <w:szCs w:val="22"/>
        </w:rPr>
        <w:tab/>
        <w:t>(3 marks)</w:t>
      </w:r>
    </w:p>
    <w:p w14:paraId="0E7807EA" w14:textId="2DD46032" w:rsidR="005A3E70" w:rsidRDefault="005A3E70"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5A3E70" w:rsidRPr="008455C4" w14:paraId="72700EB8" w14:textId="77777777" w:rsidTr="00D918CC">
        <w:tc>
          <w:tcPr>
            <w:tcW w:w="3402" w:type="dxa"/>
          </w:tcPr>
          <w:p w14:paraId="74AB0254" w14:textId="77777777" w:rsidR="005A3E70" w:rsidRPr="008455C4" w:rsidRDefault="005A3E70" w:rsidP="00D918CC">
            <w:pPr>
              <w:jc w:val="center"/>
              <w:rPr>
                <w:b/>
                <w:bCs/>
              </w:rPr>
            </w:pPr>
            <w:r w:rsidRPr="008455C4">
              <w:rPr>
                <w:b/>
                <w:bCs/>
              </w:rPr>
              <w:t>Element</w:t>
            </w:r>
          </w:p>
        </w:tc>
        <w:tc>
          <w:tcPr>
            <w:tcW w:w="4678" w:type="dxa"/>
          </w:tcPr>
          <w:p w14:paraId="5F853B36" w14:textId="77777777" w:rsidR="005A3E70" w:rsidRPr="008455C4" w:rsidRDefault="005A3E70" w:rsidP="00D918CC">
            <w:pPr>
              <w:jc w:val="center"/>
              <w:rPr>
                <w:b/>
                <w:bCs/>
              </w:rPr>
            </w:pPr>
            <w:r w:rsidRPr="008455C4">
              <w:rPr>
                <w:b/>
                <w:bCs/>
              </w:rPr>
              <w:t>Description</w:t>
            </w:r>
          </w:p>
        </w:tc>
        <w:tc>
          <w:tcPr>
            <w:tcW w:w="1134" w:type="dxa"/>
          </w:tcPr>
          <w:p w14:paraId="153D79A3" w14:textId="77777777" w:rsidR="005A3E70" w:rsidRPr="008455C4" w:rsidRDefault="005A3E70" w:rsidP="00D918CC">
            <w:pPr>
              <w:ind w:right="191"/>
              <w:jc w:val="center"/>
              <w:rPr>
                <w:b/>
                <w:bCs/>
              </w:rPr>
            </w:pPr>
            <w:r w:rsidRPr="008455C4">
              <w:rPr>
                <w:b/>
                <w:bCs/>
              </w:rPr>
              <w:t>Marks</w:t>
            </w:r>
          </w:p>
        </w:tc>
      </w:tr>
      <w:tr w:rsidR="005A3E70" w14:paraId="530867C6" w14:textId="77777777" w:rsidTr="00D918CC">
        <w:tc>
          <w:tcPr>
            <w:tcW w:w="3402" w:type="dxa"/>
            <w:vAlign w:val="center"/>
          </w:tcPr>
          <w:p w14:paraId="4FF1A500" w14:textId="0E238107" w:rsidR="005A3E70" w:rsidRDefault="003043D3" w:rsidP="00D918CC">
            <w:pPr>
              <w:spacing w:before="60" w:after="60"/>
            </w:pPr>
            <w:r>
              <w:t xml:space="preserve">Uses </w:t>
            </w:r>
            <m:oMath>
              <m:r>
                <w:rPr>
                  <w:rFonts w:ascii="Cambria Math" w:hAnsi="Cambria Math"/>
                </w:rPr>
                <m:t>t=0.3849</m:t>
              </m:r>
            </m:oMath>
            <w:r>
              <w:t xml:space="preserve">  and equation of motion to calculate vertical displacement</w:t>
            </w:r>
          </w:p>
        </w:tc>
        <w:tc>
          <w:tcPr>
            <w:tcW w:w="4678" w:type="dxa"/>
            <w:vAlign w:val="center"/>
          </w:tcPr>
          <w:p w14:paraId="1CD599B0" w14:textId="77777777" w:rsidR="005A3E70" w:rsidRPr="003043D3" w:rsidRDefault="003043D3" w:rsidP="00D918CC">
            <w:pPr>
              <w:spacing w:before="60" w:after="60"/>
            </w:pPr>
            <m:oMathPara>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B16F52A" w14:textId="55A67BCB" w:rsidR="003043D3" w:rsidRPr="00487A01" w:rsidRDefault="003043D3" w:rsidP="00D918CC">
            <w:pPr>
              <w:spacing w:before="60" w:after="60"/>
            </w:pPr>
            <m:oMathPara>
              <m:oMath>
                <m:r>
                  <w:rPr>
                    <w:rFonts w:ascii="Cambria Math" w:hAnsi="Cambria Math"/>
                  </w:rPr>
                  <m:t>s=6.00×0.3849+</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(-9.8)×</m:t>
                </m:r>
                <m:sSup>
                  <m:sSupPr>
                    <m:ctrlPr>
                      <w:rPr>
                        <w:rFonts w:ascii="Cambria Math" w:hAnsi="Cambria Math"/>
                        <w:i/>
                      </w:rPr>
                    </m:ctrlPr>
                  </m:sSupPr>
                  <m:e>
                    <m:d>
                      <m:dPr>
                        <m:ctrlPr>
                          <w:rPr>
                            <w:rFonts w:ascii="Cambria Math" w:hAnsi="Cambria Math"/>
                            <w:i/>
                          </w:rPr>
                        </m:ctrlPr>
                      </m:dPr>
                      <m:e>
                        <m:r>
                          <w:rPr>
                            <w:rFonts w:ascii="Cambria Math" w:hAnsi="Cambria Math"/>
                          </w:rPr>
                          <m:t>0.3849</m:t>
                        </m:r>
                      </m:e>
                    </m:d>
                  </m:e>
                  <m:sup>
                    <m:r>
                      <w:rPr>
                        <w:rFonts w:ascii="Cambria Math" w:hAnsi="Cambria Math"/>
                      </w:rPr>
                      <m:t>2</m:t>
                    </m:r>
                  </m:sup>
                </m:sSup>
              </m:oMath>
            </m:oMathPara>
          </w:p>
          <w:p w14:paraId="0453CA18" w14:textId="03199C80" w:rsidR="00487A01" w:rsidRPr="006C2E4A" w:rsidRDefault="00487A01" w:rsidP="00D918CC">
            <w:pPr>
              <w:spacing w:before="60" w:after="60"/>
            </w:pPr>
            <m:oMathPara>
              <m:oMath>
                <m:r>
                  <w:rPr>
                    <w:rFonts w:ascii="Cambria Math" w:hAnsi="Cambria Math"/>
                  </w:rPr>
                  <m:t xml:space="preserve">s=1.583 </m:t>
                </m:r>
                <m:r>
                  <m:rPr>
                    <m:sty m:val="p"/>
                  </m:rPr>
                  <w:rPr>
                    <w:rFonts w:ascii="Cambria Math" w:hAnsi="Cambria Math"/>
                  </w:rPr>
                  <m:t>m</m:t>
                </m:r>
              </m:oMath>
            </m:oMathPara>
          </w:p>
        </w:tc>
        <w:tc>
          <w:tcPr>
            <w:tcW w:w="1134" w:type="dxa"/>
            <w:vAlign w:val="center"/>
          </w:tcPr>
          <w:p w14:paraId="1D7CAD13" w14:textId="6AF64D90" w:rsidR="005A3E70" w:rsidRDefault="005A3E70" w:rsidP="00D918CC">
            <w:pPr>
              <w:spacing w:before="60" w:after="60"/>
              <w:jc w:val="center"/>
            </w:pPr>
            <w:r>
              <w:t>1</w:t>
            </w:r>
            <w:r w:rsidR="00487A01">
              <w:t xml:space="preserve"> – 2</w:t>
            </w:r>
          </w:p>
        </w:tc>
      </w:tr>
      <w:tr w:rsidR="005A3E70" w14:paraId="13B405B3" w14:textId="77777777" w:rsidTr="00D918CC">
        <w:tc>
          <w:tcPr>
            <w:tcW w:w="3402" w:type="dxa"/>
            <w:vAlign w:val="center"/>
          </w:tcPr>
          <w:p w14:paraId="048207C7" w14:textId="22451EC5" w:rsidR="005A3E70" w:rsidRDefault="003043D3" w:rsidP="00D918CC">
            <w:pPr>
              <w:spacing w:before="60" w:after="60"/>
            </w:pPr>
            <w:r>
              <w:t>Adds initial height</w:t>
            </w:r>
          </w:p>
        </w:tc>
        <w:tc>
          <w:tcPr>
            <w:tcW w:w="4678" w:type="dxa"/>
            <w:vAlign w:val="center"/>
          </w:tcPr>
          <w:p w14:paraId="0B70FF8A" w14:textId="08957B66" w:rsidR="005A3E70" w:rsidRDefault="003043D3" w:rsidP="00D918CC">
            <w:pPr>
              <w:spacing w:before="60" w:after="60"/>
            </w:pPr>
            <w:r>
              <w:t xml:space="preserve">Height </w:t>
            </w:r>
            <w:r w:rsidRPr="003043D3">
              <w:rPr>
                <w:i/>
                <w:iCs/>
              </w:rPr>
              <w:t>H</w:t>
            </w:r>
            <w:r>
              <w:t xml:space="preserve"> is </w:t>
            </w:r>
            <m:oMath>
              <m:r>
                <w:rPr>
                  <w:rFonts w:ascii="Cambria Math" w:hAnsi="Cambria Math"/>
                </w:rPr>
                <m:t xml:space="preserve">1.583+0.90=2.48 </m:t>
              </m:r>
              <m:r>
                <m:rPr>
                  <m:sty m:val="p"/>
                </m:rPr>
                <w:rPr>
                  <w:rFonts w:ascii="Cambria Math" w:hAnsi="Cambria Math"/>
                </w:rPr>
                <m:t>m</m:t>
              </m:r>
            </m:oMath>
          </w:p>
        </w:tc>
        <w:tc>
          <w:tcPr>
            <w:tcW w:w="1134" w:type="dxa"/>
            <w:vAlign w:val="center"/>
          </w:tcPr>
          <w:p w14:paraId="090804FD" w14:textId="77777777" w:rsidR="005A3E70" w:rsidRDefault="005A3E70" w:rsidP="00D918CC">
            <w:pPr>
              <w:spacing w:before="60" w:after="60"/>
              <w:jc w:val="center"/>
            </w:pPr>
            <w:r>
              <w:t>1</w:t>
            </w:r>
          </w:p>
        </w:tc>
      </w:tr>
      <w:tr w:rsidR="005A3E70" w:rsidRPr="00172983" w14:paraId="4534F7E8" w14:textId="77777777" w:rsidTr="00D918CC">
        <w:tc>
          <w:tcPr>
            <w:tcW w:w="3402" w:type="dxa"/>
          </w:tcPr>
          <w:p w14:paraId="7C4B68CF" w14:textId="77777777" w:rsidR="005A3E70" w:rsidRDefault="005A3E70" w:rsidP="00D918CC">
            <w:pPr>
              <w:spacing w:before="60" w:after="60"/>
            </w:pPr>
          </w:p>
        </w:tc>
        <w:tc>
          <w:tcPr>
            <w:tcW w:w="4678" w:type="dxa"/>
          </w:tcPr>
          <w:p w14:paraId="7400C3A8" w14:textId="77777777" w:rsidR="005A3E70" w:rsidRPr="00172983" w:rsidRDefault="005A3E70" w:rsidP="00D918CC">
            <w:pPr>
              <w:spacing w:before="60" w:after="60"/>
              <w:jc w:val="right"/>
              <w:rPr>
                <w:b/>
                <w:bCs/>
              </w:rPr>
            </w:pPr>
            <w:r w:rsidRPr="00172983">
              <w:rPr>
                <w:b/>
                <w:bCs/>
              </w:rPr>
              <w:t>Total</w:t>
            </w:r>
          </w:p>
        </w:tc>
        <w:tc>
          <w:tcPr>
            <w:tcW w:w="1134" w:type="dxa"/>
          </w:tcPr>
          <w:p w14:paraId="5C5F0AFA" w14:textId="205FE3CA" w:rsidR="005A3E70" w:rsidRPr="00172983" w:rsidRDefault="005A3E70" w:rsidP="00D918CC">
            <w:pPr>
              <w:spacing w:before="60" w:after="60"/>
              <w:jc w:val="center"/>
              <w:rPr>
                <w:b/>
                <w:bCs/>
              </w:rPr>
            </w:pPr>
            <w:r>
              <w:rPr>
                <w:b/>
                <w:bCs/>
              </w:rPr>
              <w:t>3</w:t>
            </w:r>
          </w:p>
        </w:tc>
      </w:tr>
    </w:tbl>
    <w:p w14:paraId="477B1CE1" w14:textId="590FBEDA" w:rsidR="005A3E70" w:rsidRDefault="005A3E70" w:rsidP="004E31AA">
      <w:pPr>
        <w:tabs>
          <w:tab w:val="left" w:pos="567"/>
          <w:tab w:val="left" w:pos="1134"/>
          <w:tab w:val="left" w:pos="1701"/>
          <w:tab w:val="right" w:pos="9356"/>
        </w:tabs>
        <w:ind w:left="567" w:hanging="567"/>
        <w:rPr>
          <w:rFonts w:cs="Arial"/>
          <w:szCs w:val="22"/>
        </w:rPr>
      </w:pPr>
    </w:p>
    <w:p w14:paraId="4C19863D" w14:textId="77777777" w:rsidR="005A3E70" w:rsidRDefault="005A3E70" w:rsidP="004E31AA">
      <w:pPr>
        <w:tabs>
          <w:tab w:val="left" w:pos="567"/>
          <w:tab w:val="left" w:pos="1134"/>
          <w:tab w:val="left" w:pos="1701"/>
          <w:tab w:val="right" w:pos="9356"/>
        </w:tabs>
        <w:ind w:left="567" w:hanging="567"/>
        <w:rPr>
          <w:rFonts w:cs="Arial"/>
          <w:szCs w:val="22"/>
        </w:rPr>
      </w:pPr>
    </w:p>
    <w:p w14:paraId="35EDCDCE" w14:textId="77777777" w:rsidR="006E271A" w:rsidRDefault="006E271A" w:rsidP="006E271A">
      <w:pPr>
        <w:tabs>
          <w:tab w:val="left" w:pos="567"/>
          <w:tab w:val="left" w:pos="1134"/>
          <w:tab w:val="left" w:pos="1701"/>
          <w:tab w:val="right" w:pos="9356"/>
        </w:tabs>
        <w:ind w:left="567" w:hanging="567"/>
        <w:rPr>
          <w:rFonts w:cs="Arial"/>
          <w:szCs w:val="22"/>
        </w:rPr>
      </w:pPr>
      <w:bookmarkStart w:id="23" w:name="_Hlk86229330"/>
      <w:bookmarkStart w:id="24" w:name="_Hlk86222494"/>
      <w:r>
        <w:rPr>
          <w:rFonts w:cs="Arial"/>
          <w:szCs w:val="22"/>
        </w:rPr>
        <w:t xml:space="preserve">(d) </w:t>
      </w:r>
      <w:r>
        <w:rPr>
          <w:rFonts w:cs="Arial"/>
          <w:szCs w:val="22"/>
        </w:rPr>
        <w:tab/>
        <w:t xml:space="preserve">the horizontal distance </w:t>
      </w:r>
      <w:r w:rsidRPr="004752F8">
        <w:rPr>
          <w:rFonts w:cs="Arial"/>
          <w:i/>
          <w:iCs/>
          <w:szCs w:val="22"/>
        </w:rPr>
        <w:t>D</w:t>
      </w:r>
      <w:r>
        <w:rPr>
          <w:rFonts w:cs="Arial"/>
          <w:szCs w:val="22"/>
        </w:rPr>
        <w:t xml:space="preserve"> the tennis player must position themselves at to hit the ball at C.</w:t>
      </w:r>
      <w:r>
        <w:rPr>
          <w:rFonts w:cs="Arial"/>
          <w:szCs w:val="22"/>
        </w:rPr>
        <w:tab/>
      </w:r>
    </w:p>
    <w:bookmarkEnd w:id="23"/>
    <w:p w14:paraId="27F40945" w14:textId="77777777" w:rsidR="0009686B" w:rsidRDefault="0009686B" w:rsidP="0009686B">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t>(4 marks)</w:t>
      </w:r>
    </w:p>
    <w:bookmarkEnd w:id="24"/>
    <w:p w14:paraId="688403CB" w14:textId="41ACD380"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t xml:space="preserve">EITHER </w:t>
      </w:r>
    </w:p>
    <w:p w14:paraId="448CC0A9" w14:textId="79D78BEF"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r>
      <w:r w:rsidR="0009686B">
        <w:rPr>
          <w:rFonts w:cs="Arial"/>
          <w:szCs w:val="22"/>
        </w:rPr>
        <w:t xml:space="preserve">solves </w:t>
      </w:r>
      <w:r w:rsidR="00B55EE3">
        <w:rPr>
          <w:rFonts w:cs="Arial"/>
          <w:szCs w:val="22"/>
        </w:rPr>
        <w:t xml:space="preserve">using </w:t>
      </w:r>
      <w:r w:rsidR="0009686B">
        <w:rPr>
          <w:rFonts w:cs="Arial"/>
          <w:szCs w:val="22"/>
        </w:rPr>
        <w:t>quadratic approach</w:t>
      </w:r>
      <w:r w:rsidR="00DF6D23">
        <w:rPr>
          <w:rFonts w:cs="Arial"/>
          <w:szCs w:val="22"/>
        </w:rPr>
        <w:t xml:space="preserve"> from point A to C [or B to C]</w:t>
      </w:r>
    </w:p>
    <w:tbl>
      <w:tblPr>
        <w:tblStyle w:val="TableGrid"/>
        <w:tblW w:w="9214" w:type="dxa"/>
        <w:tblInd w:w="562" w:type="dxa"/>
        <w:tblLook w:val="04A0" w:firstRow="1" w:lastRow="0" w:firstColumn="1" w:lastColumn="0" w:noHBand="0" w:noVBand="1"/>
      </w:tblPr>
      <w:tblGrid>
        <w:gridCol w:w="2268"/>
        <w:gridCol w:w="2977"/>
        <w:gridCol w:w="2835"/>
        <w:gridCol w:w="1134"/>
      </w:tblGrid>
      <w:tr w:rsidR="00B6710D" w:rsidRPr="008455C4" w14:paraId="20FAFF18" w14:textId="77777777" w:rsidTr="00DF6D23">
        <w:tc>
          <w:tcPr>
            <w:tcW w:w="2268" w:type="dxa"/>
          </w:tcPr>
          <w:p w14:paraId="2805432D" w14:textId="77777777" w:rsidR="00B6710D" w:rsidRPr="008455C4" w:rsidRDefault="00B6710D" w:rsidP="00BF53FC">
            <w:pPr>
              <w:jc w:val="center"/>
              <w:rPr>
                <w:b/>
                <w:bCs/>
              </w:rPr>
            </w:pPr>
            <w:r w:rsidRPr="008455C4">
              <w:rPr>
                <w:b/>
                <w:bCs/>
              </w:rPr>
              <w:t>Element</w:t>
            </w:r>
          </w:p>
        </w:tc>
        <w:tc>
          <w:tcPr>
            <w:tcW w:w="5812" w:type="dxa"/>
            <w:gridSpan w:val="2"/>
          </w:tcPr>
          <w:p w14:paraId="6CEEEE23" w14:textId="5A2EFD13" w:rsidR="00B6710D" w:rsidRPr="008455C4" w:rsidRDefault="00B6710D" w:rsidP="00BF53FC">
            <w:pPr>
              <w:jc w:val="center"/>
              <w:rPr>
                <w:b/>
                <w:bCs/>
              </w:rPr>
            </w:pPr>
            <w:r w:rsidRPr="008455C4">
              <w:rPr>
                <w:b/>
                <w:bCs/>
              </w:rPr>
              <w:t>Description</w:t>
            </w:r>
            <w:r w:rsidR="00F63136">
              <w:rPr>
                <w:b/>
                <w:bCs/>
              </w:rPr>
              <w:t xml:space="preserve">                         [alternate]</w:t>
            </w:r>
          </w:p>
        </w:tc>
        <w:tc>
          <w:tcPr>
            <w:tcW w:w="1134" w:type="dxa"/>
          </w:tcPr>
          <w:p w14:paraId="253297EC" w14:textId="77777777" w:rsidR="00B6710D" w:rsidRPr="008455C4" w:rsidRDefault="00B6710D" w:rsidP="00BF53FC">
            <w:pPr>
              <w:ind w:right="191"/>
              <w:jc w:val="center"/>
              <w:rPr>
                <w:b/>
                <w:bCs/>
              </w:rPr>
            </w:pPr>
            <w:r w:rsidRPr="008455C4">
              <w:rPr>
                <w:b/>
                <w:bCs/>
              </w:rPr>
              <w:t>Marks</w:t>
            </w:r>
          </w:p>
        </w:tc>
      </w:tr>
      <w:tr w:rsidR="00DF6D23" w14:paraId="2CBE0050" w14:textId="77777777" w:rsidTr="00DF6D23">
        <w:tc>
          <w:tcPr>
            <w:tcW w:w="2268" w:type="dxa"/>
            <w:vAlign w:val="center"/>
          </w:tcPr>
          <w:p w14:paraId="581904B3" w14:textId="359BA177" w:rsidR="00DF6D23" w:rsidRDefault="00F63136" w:rsidP="00BF53FC">
            <w:pPr>
              <w:spacing w:before="60" w:after="60"/>
            </w:pPr>
            <w:r>
              <w:t>uses vertical drop from A to C [or B to C] and writes quadratic equation</w:t>
            </w:r>
            <w:r w:rsidR="00DF6D23">
              <w:t xml:space="preserve"> </w:t>
            </w:r>
          </w:p>
        </w:tc>
        <w:tc>
          <w:tcPr>
            <w:tcW w:w="2977" w:type="dxa"/>
            <w:vAlign w:val="center"/>
          </w:tcPr>
          <w:p w14:paraId="7EFB4BFF" w14:textId="1F1931B6" w:rsidR="00F63136" w:rsidRPr="00F63136" w:rsidRDefault="005D626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=0.30=</m:t>
                </m:r>
                <m:sSub>
                  <m:sSubPr>
                    <m:ctrlPr>
                      <w:rPr>
                        <w:rFonts w:ascii="Cambria Math" w:hAnsi="Cambria Math"/>
                        <w:i/>
                      </w:rPr>
                    </m:ctrlPr>
                  </m:sSubPr>
                  <m:e>
                    <m:r>
                      <w:rPr>
                        <w:rFonts w:ascii="Cambria Math" w:hAnsi="Cambria Math"/>
                      </w:rPr>
                      <m:t>u</m:t>
                    </m:r>
                  </m:e>
                  <m:sub>
                    <m:r>
                      <w:rPr>
                        <w:rFonts w:ascii="Cambria Math" w:hAnsi="Cambria Math"/>
                      </w:rPr>
                      <m:t>yA</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AA183F3" w14:textId="63EDD824" w:rsidR="00DF6D23" w:rsidRPr="0009686B" w:rsidRDefault="00F63136" w:rsidP="00BF53FC">
            <w:pPr>
              <w:spacing w:before="60" w:after="60"/>
            </w:pPr>
            <m:oMathPara>
              <m:oMath>
                <m:r>
                  <w:rPr>
                    <w:rFonts w:ascii="Cambria Math" w:hAnsi="Cambria Math"/>
                  </w:rPr>
                  <m:t>0.30=6.00.t-4.9</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2B18172" w14:textId="099F5FBD" w:rsidR="00DF6D23" w:rsidRPr="0009686B" w:rsidRDefault="00DF6D23" w:rsidP="00BF53FC">
            <w:pPr>
              <w:spacing w:before="60" w:after="60"/>
            </w:pPr>
            <m:oMathPara>
              <m:oMath>
                <m:r>
                  <w:rPr>
                    <w:rFonts w:ascii="Cambria Math" w:hAnsi="Cambria Math"/>
                  </w:rPr>
                  <m:t>0=-4.9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+6.00t-0.30</m:t>
                </m:r>
              </m:oMath>
            </m:oMathPara>
          </w:p>
        </w:tc>
        <w:tc>
          <w:tcPr>
            <w:tcW w:w="2835" w:type="dxa"/>
            <w:vAlign w:val="center"/>
          </w:tcPr>
          <w:p w14:paraId="6C24861C" w14:textId="79E5F949" w:rsidR="00F63136" w:rsidRPr="00F63136" w:rsidRDefault="005D626D" w:rsidP="00F63136">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=-1.28=</m:t>
                </m:r>
                <m:sSub>
                  <m:sSubPr>
                    <m:ctrlPr>
                      <w:rPr>
                        <w:rFonts w:ascii="Cambria Math" w:hAnsi="Cambria Math"/>
                        <w:i/>
                      </w:rPr>
                    </m:ctrlPr>
                  </m:sSubPr>
                  <m:e>
                    <m:r>
                      <w:rPr>
                        <w:rFonts w:ascii="Cambria Math" w:hAnsi="Cambria Math"/>
                      </w:rPr>
                      <m:t>u</m:t>
                    </m:r>
                  </m:e>
                  <m:sub>
                    <m:r>
                      <w:rPr>
                        <w:rFonts w:ascii="Cambria Math" w:hAnsi="Cambria Math"/>
                      </w:rPr>
                      <m:t>yB</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039C70C" w14:textId="26AE7136" w:rsidR="00F63136" w:rsidRPr="0009686B" w:rsidRDefault="00662A1A" w:rsidP="00F63136">
            <w:pPr>
              <w:spacing w:before="60" w:after="60"/>
            </w:pPr>
            <m:oMathPara>
              <m:oMath>
                <m:r>
                  <w:rPr>
                    <w:rFonts w:ascii="Cambria Math" w:hAnsi="Cambria Math"/>
                  </w:rPr>
                  <m:t>-1.28=2.23.t-4.9</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3A4CE1C5" w14:textId="58C8A658" w:rsidR="00DF6D23" w:rsidRPr="009F3ABB" w:rsidRDefault="00F63136" w:rsidP="00F63136">
            <w:pPr>
              <w:spacing w:before="60" w:after="60"/>
            </w:pPr>
            <m:oMathPara>
              <m:oMath>
                <m:r>
                  <w:rPr>
                    <w:rFonts w:ascii="Cambria Math" w:hAnsi="Cambria Math"/>
                  </w:rPr>
                  <m:t>0=-4.9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+2.23t+1.28</m:t>
                </m:r>
              </m:oMath>
            </m:oMathPara>
          </w:p>
        </w:tc>
        <w:tc>
          <w:tcPr>
            <w:tcW w:w="1134" w:type="dxa"/>
            <w:vAlign w:val="center"/>
          </w:tcPr>
          <w:p w14:paraId="327E277F" w14:textId="625937C3" w:rsidR="00DF6D23" w:rsidRDefault="00DF6D23" w:rsidP="00BF53FC">
            <w:pPr>
              <w:spacing w:before="60" w:after="60"/>
              <w:jc w:val="center"/>
            </w:pPr>
            <w:r>
              <w:t xml:space="preserve">1 </w:t>
            </w:r>
          </w:p>
        </w:tc>
      </w:tr>
      <w:tr w:rsidR="00DF6D23" w14:paraId="54DA3508" w14:textId="77777777" w:rsidTr="00DF6D23">
        <w:tc>
          <w:tcPr>
            <w:tcW w:w="2268" w:type="dxa"/>
            <w:vAlign w:val="center"/>
          </w:tcPr>
          <w:p w14:paraId="6E3667FE" w14:textId="3E242CC8" w:rsidR="00DF6D23" w:rsidRDefault="00662A1A" w:rsidP="00BF53FC">
            <w:pPr>
              <w:spacing w:before="60" w:after="60"/>
            </w:pPr>
            <w:r>
              <w:t xml:space="preserve">uses </w:t>
            </w:r>
            <w:r w:rsidR="007E0165">
              <w:t>quadratic</w:t>
            </w:r>
            <w:r>
              <w:t xml:space="preserve"> and finds</w:t>
            </w:r>
            <w:r w:rsidR="00DF6D23">
              <w:t xml:space="preserve"> time </w:t>
            </w:r>
            <w:r>
              <w:t>from A</w:t>
            </w:r>
            <w:r w:rsidR="007E0165">
              <w:t xml:space="preserve"> to C</w:t>
            </w:r>
            <w:r>
              <w:t xml:space="preserve"> [or B</w:t>
            </w:r>
            <w:r w:rsidR="007E0165">
              <w:t xml:space="preserve"> to C</w:t>
            </w:r>
            <w:r>
              <w:t>]</w:t>
            </w:r>
          </w:p>
        </w:tc>
        <w:tc>
          <w:tcPr>
            <w:tcW w:w="2977" w:type="dxa"/>
            <w:vAlign w:val="center"/>
          </w:tcPr>
          <w:p w14:paraId="0C78D081" w14:textId="0287FB57" w:rsidR="00DF6D23" w:rsidRPr="00DF6D23" w:rsidRDefault="00DF6D23" w:rsidP="00DF6D23">
            <w:pPr>
              <w:spacing w:before="60" w:after="60"/>
            </w:pPr>
            <m:oMathPara>
              <m:oMath>
                <m:r>
                  <w:rPr>
                    <w:rFonts w:ascii="Cambria Math" w:hAnsi="Cambria Math"/>
                  </w:rPr>
                  <m:t>t=</m:t>
                </m:r>
                <m:f>
                  <m:fPr>
                    <m:ctrlPr>
                      <w:rPr>
                        <w:rFonts w:ascii="Cambria Math" w:hAnsi="Cambria Math"/>
                        <w:i/>
                      </w:rPr>
                    </m:ctrlPr>
                  </m:fPr>
                  <m:num>
                    <m:r>
                      <w:rPr>
                        <w:rFonts w:ascii="Cambria Math" w:hAnsi="Cambria Math"/>
                      </w:rPr>
                      <m:t>-6.00±</m:t>
                    </m:r>
                    <m:rad>
                      <m:radPr>
                        <m:degHide m:val="1"/>
                        <m:ctrlPr>
                          <w:rPr>
                            <w:rFonts w:ascii="Cambria Math" w:hAnsi="Cambria Math"/>
                            <w:i/>
                          </w:rPr>
                        </m:ctrlPr>
                      </m:radPr>
                      <m:deg/>
                      <m:e>
                        <m:r>
                          <w:rPr>
                            <w:rFonts w:ascii="Cambria Math" w:hAnsi="Cambria Math"/>
                          </w:rPr>
                          <m:t>30.1</m:t>
                        </m:r>
                      </m:e>
                    </m:rad>
                  </m:num>
                  <m:den>
                    <m:r>
                      <w:rPr>
                        <w:rFonts w:ascii="Cambria Math" w:hAnsi="Cambria Math"/>
                      </w:rPr>
                      <m:t>-9.8</m:t>
                    </m:r>
                  </m:den>
                </m:f>
              </m:oMath>
            </m:oMathPara>
          </w:p>
          <w:p w14:paraId="0A0E103F" w14:textId="66BF4C54" w:rsidR="00DF6D23" w:rsidRPr="0009686B" w:rsidRDefault="00DF6D23" w:rsidP="00BF53FC">
            <w:pPr>
              <w:spacing w:before="60" w:after="60"/>
            </w:pPr>
            <m:oMathPara>
              <m:oMath>
                <m:r>
                  <w:rPr>
                    <w:rFonts w:ascii="Cambria Math" w:hAnsi="Cambria Math"/>
                  </w:rPr>
                  <m:t>t=</m:t>
                </m:r>
                <m:r>
                  <w:rPr>
                    <w:rFonts w:ascii="Cambria Math" w:hAnsi="Cambria Math"/>
                    <w:strike/>
                  </w:rPr>
                  <m:t>0.0522</m:t>
                </m:r>
                <m:r>
                  <w:rPr>
                    <w:rFonts w:ascii="Cambria Math" w:hAnsi="Cambria Math"/>
                  </w:rPr>
                  <m:t xml:space="preserve">, 1.17 </m:t>
                </m:r>
                <m:r>
                  <m:rPr>
                    <m:sty m:val="p"/>
                  </m:rPr>
                  <w:rPr>
                    <w:rFonts w:ascii="Cambria Math" w:hAnsi="Cambria Math"/>
                  </w:rPr>
                  <m:t>s</m:t>
                </m:r>
              </m:oMath>
            </m:oMathPara>
          </w:p>
        </w:tc>
        <w:tc>
          <w:tcPr>
            <w:tcW w:w="2835" w:type="dxa"/>
            <w:vAlign w:val="center"/>
          </w:tcPr>
          <w:p w14:paraId="62B2E2E0" w14:textId="0D39EEBA" w:rsidR="00662A1A" w:rsidRPr="00DF6D23" w:rsidRDefault="00662A1A" w:rsidP="00662A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-2.23±</m:t>
                    </m:r>
                    <m:rad>
                      <m:radPr>
                        <m:degHide m:val="1"/>
                        <m:ctrlPr>
                          <w:rPr>
                            <w:rFonts w:ascii="Cambria Math" w:hAnsi="Cambria Math"/>
                            <w:i/>
                          </w:rPr>
                        </m:ctrlPr>
                      </m:radPr>
                      <m:deg/>
                      <m:e>
                        <m:r>
                          <w:rPr>
                            <w:rFonts w:ascii="Cambria Math" w:hAnsi="Cambria Math"/>
                          </w:rPr>
                          <m:t>30.1</m:t>
                        </m:r>
                      </m:e>
                    </m:rad>
                  </m:num>
                  <m:den>
                    <m:r>
                      <w:rPr>
                        <w:rFonts w:ascii="Cambria Math" w:hAnsi="Cambria Math"/>
                      </w:rPr>
                      <m:t>-9.8</m:t>
                    </m:r>
                  </m:den>
                </m:f>
              </m:oMath>
            </m:oMathPara>
          </w:p>
          <w:p w14:paraId="38407914" w14:textId="35C1DAB3" w:rsidR="00DF6D23" w:rsidRPr="0009686B" w:rsidRDefault="00662A1A" w:rsidP="00662A1A">
            <w:pPr>
              <w:spacing w:before="60" w:after="60"/>
            </w:pPr>
            <m:oMathPara>
              <m:oMath>
                <m:r>
                  <w:rPr>
                    <w:rFonts w:ascii="Cambria Math" w:hAnsi="Cambria Math"/>
                  </w:rPr>
                  <m:t>t=</m:t>
                </m:r>
                <m:r>
                  <w:rPr>
                    <w:rFonts w:ascii="Cambria Math" w:hAnsi="Cambria Math"/>
                    <w:strike/>
                  </w:rPr>
                  <m:t>-0.332</m:t>
                </m:r>
                <m:r>
                  <w:rPr>
                    <w:rFonts w:ascii="Cambria Math" w:hAnsi="Cambria Math"/>
                  </w:rPr>
                  <m:t xml:space="preserve">, 0.787 </m:t>
                </m:r>
                <m:r>
                  <m:rPr>
                    <m:sty m:val="p"/>
                  </m:rPr>
                  <w:rPr>
                    <w:rFonts w:ascii="Cambria Math" w:hAnsi="Cambria Math"/>
                  </w:rPr>
                  <m:t>s</m:t>
                </m:r>
              </m:oMath>
            </m:oMathPara>
          </w:p>
        </w:tc>
        <w:tc>
          <w:tcPr>
            <w:tcW w:w="1134" w:type="dxa"/>
            <w:vAlign w:val="center"/>
          </w:tcPr>
          <w:p w14:paraId="1C71CD35" w14:textId="0A789C4F" w:rsidR="00DF6D23" w:rsidRDefault="00DF6D23" w:rsidP="00BF53FC">
            <w:pPr>
              <w:spacing w:before="60" w:after="60"/>
              <w:jc w:val="center"/>
            </w:pPr>
            <w:r>
              <w:t>1</w:t>
            </w:r>
          </w:p>
        </w:tc>
      </w:tr>
      <w:tr w:rsidR="00DF6D23" w14:paraId="5B3F6569" w14:textId="77777777" w:rsidTr="00DF6D23">
        <w:tc>
          <w:tcPr>
            <w:tcW w:w="2268" w:type="dxa"/>
            <w:vAlign w:val="center"/>
          </w:tcPr>
          <w:p w14:paraId="101EDA5A" w14:textId="40B8C969" w:rsidR="00DF6D23" w:rsidRDefault="001C3F4E" w:rsidP="00BF53FC">
            <w:pPr>
              <w:spacing w:before="60" w:after="60"/>
            </w:pPr>
            <w:r>
              <w:t>w</w:t>
            </w:r>
            <w:r w:rsidR="00DF6D23">
              <w:t>rites</w:t>
            </w:r>
            <w:r>
              <w:t xml:space="preserve"> horizontal </w:t>
            </w:r>
            <w:r w:rsidR="00DF6D23">
              <w:t xml:space="preserve">displacement </w:t>
            </w:r>
            <w:r>
              <w:t xml:space="preserve">with </w:t>
            </w:r>
            <w:r w:rsidR="00DF6D23" w:rsidRPr="003B30AF">
              <w:rPr>
                <w:i/>
                <w:iCs/>
              </w:rPr>
              <w:t>D</w:t>
            </w:r>
          </w:p>
        </w:tc>
        <w:tc>
          <w:tcPr>
            <w:tcW w:w="2977" w:type="dxa"/>
            <w:vAlign w:val="center"/>
          </w:tcPr>
          <w:p w14:paraId="38ECED81" w14:textId="4B704DAB" w:rsidR="00113F9B" w:rsidRPr="00113F9B" w:rsidRDefault="005D626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.t=10.4×1.17</m:t>
                </m:r>
              </m:oMath>
            </m:oMathPara>
          </w:p>
          <w:p w14:paraId="562A8755" w14:textId="6D687EC5" w:rsidR="00DF6D23" w:rsidRDefault="00113F9B" w:rsidP="00BF53FC">
            <w:pPr>
              <w:spacing w:before="60" w:after="60"/>
            </w:pPr>
            <m:oMathPara>
              <m:oMath>
                <m:r>
                  <w:rPr>
                    <w:rFonts w:ascii="Cambria Math" w:hAnsi="Cambria Math"/>
                  </w:rPr>
                  <m:t xml:space="preserve">D+8=12.18 </m:t>
                </m:r>
                <m:r>
                  <m:rPr>
                    <m:sty m:val="p"/>
                  </m:rPr>
                  <w:rPr>
                    <w:rFonts w:ascii="Cambria Math" w:hAnsi="Cambria Math"/>
                  </w:rPr>
                  <m:t>m</m:t>
                </m:r>
              </m:oMath>
            </m:oMathPara>
          </w:p>
        </w:tc>
        <w:tc>
          <w:tcPr>
            <w:tcW w:w="2835" w:type="dxa"/>
            <w:vAlign w:val="center"/>
          </w:tcPr>
          <w:p w14:paraId="0E7965B5" w14:textId="5429FBD1" w:rsidR="001C3F4E" w:rsidRPr="001C3F4E" w:rsidRDefault="005D626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.t=10.4×0.787</m:t>
                </m:r>
              </m:oMath>
            </m:oMathPara>
          </w:p>
          <w:p w14:paraId="6CB3DA37" w14:textId="0E5E31E2" w:rsidR="00DF6D23" w:rsidRDefault="00113F9B" w:rsidP="00BF53FC">
            <w:pPr>
              <w:spacing w:before="60" w:after="60"/>
            </w:pPr>
            <m:oMathPara>
              <m:oMath>
                <m:r>
                  <w:rPr>
                    <w:rFonts w:ascii="Cambria Math" w:hAnsi="Cambria Math"/>
                  </w:rPr>
                  <m:t xml:space="preserve">D+4=8.18 </m:t>
                </m:r>
                <m:r>
                  <m:rPr>
                    <m:sty m:val="p"/>
                  </m:rPr>
                  <w:rPr>
                    <w:rFonts w:ascii="Cambria Math" w:hAnsi="Cambria Math"/>
                  </w:rPr>
                  <m:t>m</m:t>
                </m:r>
              </m:oMath>
            </m:oMathPara>
          </w:p>
        </w:tc>
        <w:tc>
          <w:tcPr>
            <w:tcW w:w="1134" w:type="dxa"/>
            <w:vAlign w:val="center"/>
          </w:tcPr>
          <w:p w14:paraId="4AC74F70" w14:textId="77777777" w:rsidR="00DF6D23" w:rsidRDefault="00DF6D23" w:rsidP="00BF53FC">
            <w:pPr>
              <w:spacing w:before="60" w:after="60"/>
              <w:jc w:val="center"/>
            </w:pPr>
            <w:r>
              <w:t>1</w:t>
            </w:r>
          </w:p>
        </w:tc>
      </w:tr>
      <w:tr w:rsidR="00DF6D23" w14:paraId="3404CD25" w14:textId="77777777" w:rsidTr="00DF6D23">
        <w:tc>
          <w:tcPr>
            <w:tcW w:w="2268" w:type="dxa"/>
            <w:vAlign w:val="center"/>
          </w:tcPr>
          <w:p w14:paraId="2A22524D" w14:textId="3D359D3A" w:rsidR="00DF6D23" w:rsidRDefault="00DF6D23" w:rsidP="00BF53FC">
            <w:pPr>
              <w:spacing w:before="60" w:after="60"/>
            </w:pPr>
            <w:r>
              <w:t xml:space="preserve">calculates </w:t>
            </w:r>
            <w:r w:rsidRPr="003B30AF">
              <w:rPr>
                <w:i/>
                <w:iCs/>
              </w:rPr>
              <w:t>D</w:t>
            </w:r>
          </w:p>
        </w:tc>
        <w:tc>
          <w:tcPr>
            <w:tcW w:w="2977" w:type="dxa"/>
            <w:vAlign w:val="center"/>
          </w:tcPr>
          <w:p w14:paraId="5ED96CDB" w14:textId="3461B397" w:rsidR="00DF6D23" w:rsidRDefault="00DF6D23" w:rsidP="00BF53FC">
            <w:pPr>
              <w:spacing w:before="60" w:after="60"/>
            </w:pPr>
            <m:oMathPara>
              <m:oMath>
                <m:r>
                  <w:rPr>
                    <w:rFonts w:ascii="Cambria Math" w:hAnsi="Cambria Math"/>
                  </w:rPr>
                  <m:t xml:space="preserve">D=4.18 </m:t>
                </m:r>
                <m:r>
                  <m:rPr>
                    <m:sty m:val="p"/>
                  </m:rPr>
                  <w:rPr>
                    <w:rFonts w:ascii="Cambria Math" w:hAnsi="Cambria Math"/>
                  </w:rPr>
                  <m:t>m</m:t>
                </m:r>
              </m:oMath>
            </m:oMathPara>
          </w:p>
        </w:tc>
        <w:tc>
          <w:tcPr>
            <w:tcW w:w="2835" w:type="dxa"/>
            <w:vAlign w:val="center"/>
          </w:tcPr>
          <w:p w14:paraId="01BC0FB2" w14:textId="4D9C4AF3" w:rsidR="00DF6D23" w:rsidRDefault="00431B93" w:rsidP="00BF53FC">
            <w:pPr>
              <w:spacing w:before="60" w:after="60"/>
            </w:pPr>
            <m:oMathPara>
              <m:oMath>
                <m:r>
                  <w:rPr>
                    <w:rFonts w:ascii="Cambria Math" w:hAnsi="Cambria Math"/>
                  </w:rPr>
                  <m:t xml:space="preserve">D=4.18 </m:t>
                </m:r>
                <m:r>
                  <m:rPr>
                    <m:sty m:val="p"/>
                  </m:rPr>
                  <w:rPr>
                    <w:rFonts w:ascii="Cambria Math" w:hAnsi="Cambria Math"/>
                  </w:rPr>
                  <m:t>m</m:t>
                </m:r>
              </m:oMath>
            </m:oMathPara>
          </w:p>
        </w:tc>
        <w:tc>
          <w:tcPr>
            <w:tcW w:w="1134" w:type="dxa"/>
            <w:vAlign w:val="center"/>
          </w:tcPr>
          <w:p w14:paraId="26B2CA3A" w14:textId="77777777" w:rsidR="00DF6D23" w:rsidRDefault="00DF6D23" w:rsidP="00BF53FC">
            <w:pPr>
              <w:spacing w:before="60" w:after="60"/>
              <w:jc w:val="center"/>
            </w:pPr>
            <w:r>
              <w:t>1</w:t>
            </w:r>
          </w:p>
        </w:tc>
      </w:tr>
      <w:tr w:rsidR="00B6710D" w:rsidRPr="00172983" w14:paraId="776AF1CA" w14:textId="77777777" w:rsidTr="00DF6D23">
        <w:tc>
          <w:tcPr>
            <w:tcW w:w="2268" w:type="dxa"/>
          </w:tcPr>
          <w:p w14:paraId="373EC628" w14:textId="77777777" w:rsidR="00B6710D" w:rsidRDefault="00B6710D" w:rsidP="00BF53FC">
            <w:pPr>
              <w:spacing w:before="60" w:after="60"/>
            </w:pPr>
          </w:p>
        </w:tc>
        <w:tc>
          <w:tcPr>
            <w:tcW w:w="5812" w:type="dxa"/>
            <w:gridSpan w:val="2"/>
          </w:tcPr>
          <w:p w14:paraId="7E44AB78" w14:textId="77777777" w:rsidR="00B6710D" w:rsidRPr="00172983" w:rsidRDefault="00B6710D" w:rsidP="00BF53FC">
            <w:pPr>
              <w:spacing w:before="60" w:after="60"/>
              <w:jc w:val="right"/>
              <w:rPr>
                <w:b/>
                <w:bCs/>
              </w:rPr>
            </w:pPr>
            <w:r w:rsidRPr="00172983">
              <w:rPr>
                <w:b/>
                <w:bCs/>
              </w:rPr>
              <w:t>Total</w:t>
            </w:r>
          </w:p>
        </w:tc>
        <w:tc>
          <w:tcPr>
            <w:tcW w:w="1134" w:type="dxa"/>
          </w:tcPr>
          <w:p w14:paraId="2B730A9D" w14:textId="77777777" w:rsidR="00B6710D" w:rsidRPr="00172983" w:rsidRDefault="00B6710D" w:rsidP="00BF53FC">
            <w:pPr>
              <w:spacing w:before="60" w:after="60"/>
              <w:jc w:val="center"/>
              <w:rPr>
                <w:b/>
                <w:bCs/>
              </w:rPr>
            </w:pPr>
            <w:r>
              <w:rPr>
                <w:b/>
                <w:bCs/>
              </w:rPr>
              <w:t>4</w:t>
            </w:r>
          </w:p>
        </w:tc>
      </w:tr>
    </w:tbl>
    <w:p w14:paraId="36697D3F" w14:textId="77777777" w:rsidR="00B0497F" w:rsidRDefault="00B6710D" w:rsidP="004E31AA">
      <w:pPr>
        <w:tabs>
          <w:tab w:val="left" w:pos="567"/>
          <w:tab w:val="left" w:pos="1134"/>
          <w:tab w:val="left" w:pos="1701"/>
          <w:tab w:val="right" w:pos="9356"/>
        </w:tabs>
        <w:ind w:left="567" w:hanging="567"/>
        <w:rPr>
          <w:rFonts w:cs="Arial"/>
          <w:szCs w:val="22"/>
        </w:rPr>
      </w:pPr>
      <w:r>
        <w:rPr>
          <w:rFonts w:cs="Arial"/>
          <w:szCs w:val="22"/>
        </w:rPr>
        <w:tab/>
      </w:r>
    </w:p>
    <w:p w14:paraId="769B434C" w14:textId="07F6A0FF" w:rsidR="00B6710D" w:rsidRDefault="00B0497F" w:rsidP="004E31AA">
      <w:pPr>
        <w:tabs>
          <w:tab w:val="left" w:pos="567"/>
          <w:tab w:val="left" w:pos="1134"/>
          <w:tab w:val="left" w:pos="1701"/>
          <w:tab w:val="right" w:pos="9356"/>
        </w:tabs>
        <w:ind w:left="567" w:hanging="567"/>
        <w:rPr>
          <w:rFonts w:cs="Arial"/>
          <w:szCs w:val="22"/>
        </w:rPr>
      </w:pPr>
      <w:r>
        <w:rPr>
          <w:rFonts w:cs="Arial"/>
          <w:szCs w:val="22"/>
        </w:rPr>
        <w:tab/>
      </w:r>
      <w:r w:rsidR="00B6710D">
        <w:rPr>
          <w:rFonts w:cs="Arial"/>
          <w:szCs w:val="22"/>
        </w:rPr>
        <w:t>OR</w:t>
      </w:r>
    </w:p>
    <w:p w14:paraId="5D517157" w14:textId="14EF9D24"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r>
      <w:r w:rsidR="00662A1A">
        <w:rPr>
          <w:rFonts w:cs="Arial"/>
          <w:szCs w:val="22"/>
        </w:rPr>
        <w:t xml:space="preserve">finds intermediate velocity at </w:t>
      </w:r>
      <w:r>
        <w:rPr>
          <w:rFonts w:cs="Arial"/>
          <w:szCs w:val="22"/>
        </w:rPr>
        <w:t xml:space="preserve">from point </w:t>
      </w:r>
      <w:r w:rsidR="0009686B">
        <w:rPr>
          <w:rFonts w:cs="Arial"/>
          <w:szCs w:val="22"/>
        </w:rPr>
        <w:t xml:space="preserve">C </w:t>
      </w:r>
      <w:r w:rsidR="00A30DB9">
        <w:rPr>
          <w:rFonts w:cs="Arial"/>
          <w:szCs w:val="22"/>
        </w:rPr>
        <w:t>[</w:t>
      </w:r>
      <w:r w:rsidR="0009686B">
        <w:rPr>
          <w:rFonts w:cs="Arial"/>
          <w:szCs w:val="22"/>
        </w:rPr>
        <w:t xml:space="preserve">or </w:t>
      </w:r>
      <w:r w:rsidR="00A30DB9">
        <w:rPr>
          <w:rFonts w:cs="Arial"/>
          <w:szCs w:val="22"/>
        </w:rPr>
        <w:t>B]</w:t>
      </w:r>
      <w:r w:rsidR="00662A1A">
        <w:rPr>
          <w:rFonts w:cs="Arial"/>
          <w:szCs w:val="22"/>
        </w:rPr>
        <w:t xml:space="preserve"> to find time and distance </w:t>
      </w:r>
    </w:p>
    <w:tbl>
      <w:tblPr>
        <w:tblStyle w:val="TableGrid"/>
        <w:tblW w:w="9214" w:type="dxa"/>
        <w:tblInd w:w="562" w:type="dxa"/>
        <w:tblLook w:val="04A0" w:firstRow="1" w:lastRow="0" w:firstColumn="1" w:lastColumn="0" w:noHBand="0" w:noVBand="1"/>
      </w:tblPr>
      <w:tblGrid>
        <w:gridCol w:w="2268"/>
        <w:gridCol w:w="2694"/>
        <w:gridCol w:w="3118"/>
        <w:gridCol w:w="1134"/>
      </w:tblGrid>
      <w:tr w:rsidR="005A3E70" w:rsidRPr="008455C4" w14:paraId="2C117326" w14:textId="77777777" w:rsidTr="00514147">
        <w:tc>
          <w:tcPr>
            <w:tcW w:w="2268" w:type="dxa"/>
          </w:tcPr>
          <w:p w14:paraId="730F287C" w14:textId="77777777" w:rsidR="005A3E70" w:rsidRPr="008455C4" w:rsidRDefault="005A3E70" w:rsidP="00D918CC">
            <w:pPr>
              <w:jc w:val="center"/>
              <w:rPr>
                <w:b/>
                <w:bCs/>
              </w:rPr>
            </w:pPr>
            <w:r w:rsidRPr="008455C4">
              <w:rPr>
                <w:b/>
                <w:bCs/>
              </w:rPr>
              <w:t>Element</w:t>
            </w:r>
          </w:p>
        </w:tc>
        <w:tc>
          <w:tcPr>
            <w:tcW w:w="5812" w:type="dxa"/>
            <w:gridSpan w:val="2"/>
          </w:tcPr>
          <w:p w14:paraId="2791159C" w14:textId="4122A6D9" w:rsidR="005A3E70" w:rsidRPr="008455C4" w:rsidRDefault="005A3E70" w:rsidP="00D918CC">
            <w:pPr>
              <w:jc w:val="center"/>
              <w:rPr>
                <w:b/>
                <w:bCs/>
              </w:rPr>
            </w:pPr>
            <w:r w:rsidRPr="008455C4">
              <w:rPr>
                <w:b/>
                <w:bCs/>
              </w:rPr>
              <w:t>Description</w:t>
            </w:r>
            <w:r w:rsidR="00F63136">
              <w:rPr>
                <w:b/>
                <w:bCs/>
              </w:rPr>
              <w:t xml:space="preserve">                         [alternate]</w:t>
            </w:r>
          </w:p>
        </w:tc>
        <w:tc>
          <w:tcPr>
            <w:tcW w:w="1134" w:type="dxa"/>
          </w:tcPr>
          <w:p w14:paraId="03F6BF31" w14:textId="77777777" w:rsidR="005A3E70" w:rsidRPr="008455C4" w:rsidRDefault="005A3E70" w:rsidP="00D918CC">
            <w:pPr>
              <w:ind w:right="191"/>
              <w:jc w:val="center"/>
              <w:rPr>
                <w:b/>
                <w:bCs/>
              </w:rPr>
            </w:pPr>
            <w:r w:rsidRPr="008455C4">
              <w:rPr>
                <w:b/>
                <w:bCs/>
              </w:rPr>
              <w:t>Marks</w:t>
            </w:r>
          </w:p>
        </w:tc>
      </w:tr>
      <w:tr w:rsidR="00A30DB9" w14:paraId="612496B8" w14:textId="77777777" w:rsidTr="006E271A">
        <w:tc>
          <w:tcPr>
            <w:tcW w:w="2268" w:type="dxa"/>
            <w:vAlign w:val="center"/>
          </w:tcPr>
          <w:p w14:paraId="347B430F" w14:textId="15504B9A" w:rsidR="006E271A" w:rsidRDefault="00A30DB9" w:rsidP="00D918CC">
            <w:pPr>
              <w:spacing w:before="60" w:after="60"/>
            </w:pPr>
            <w:r>
              <w:t xml:space="preserve">uses vertical </w:t>
            </w:r>
            <w:r w:rsidR="006E271A">
              <w:t>drop from A to C [or B to C]</w:t>
            </w:r>
            <w:r>
              <w:t xml:space="preserve"> to </w:t>
            </w:r>
            <w:r w:rsidR="00514147">
              <w:t>find</w:t>
            </w:r>
            <w:r>
              <w:t xml:space="preserve"> speed at C</w:t>
            </w:r>
          </w:p>
        </w:tc>
        <w:tc>
          <w:tcPr>
            <w:tcW w:w="2694" w:type="dxa"/>
            <w:vAlign w:val="center"/>
          </w:tcPr>
          <w:p w14:paraId="443E852C" w14:textId="114A1874" w:rsidR="00A30DB9" w:rsidRPr="003043D3" w:rsidRDefault="005D626D" w:rsidP="00071D1F">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oMath>
            </m:oMathPara>
          </w:p>
          <w:p w14:paraId="1FBD8613" w14:textId="77777777" w:rsidR="00A30DB9" w:rsidRPr="00514147" w:rsidRDefault="005D626D" w:rsidP="00071D1F">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0.30</m:t>
                    </m:r>
                  </m:e>
                </m:d>
              </m:oMath>
            </m:oMathPara>
          </w:p>
          <w:p w14:paraId="0330EFEE" w14:textId="053969E0" w:rsidR="00514147" w:rsidRPr="00514147" w:rsidRDefault="00514147" w:rsidP="00071D1F">
            <w:pPr>
              <w:spacing w:before="60" w:after="60"/>
            </w:pPr>
            <m:oMathPara>
              <m:oMath>
                <m:r>
                  <w:rPr>
                    <w:rFonts w:ascii="Cambria Math" w:hAnsi="Cambria Math"/>
                  </w:rPr>
                  <m:t xml:space="preserve">v=-5.488 </m:t>
                </m:r>
                <m:r>
                  <m:rPr>
                    <m:sty m:val="p"/>
                  </m:rPr>
                  <w:rPr>
                    <w:rFonts w:ascii="Cambria Math" w:hAnsi="Cambria Math"/>
                  </w:rPr>
                  <m:t>m/s</m:t>
                </m:r>
              </m:oMath>
            </m:oMathPara>
          </w:p>
        </w:tc>
        <w:tc>
          <w:tcPr>
            <w:tcW w:w="3118" w:type="dxa"/>
            <w:vAlign w:val="center"/>
          </w:tcPr>
          <w:p w14:paraId="4ACB0A49" w14:textId="5C710E93" w:rsidR="00514147" w:rsidRPr="003043D3" w:rsidRDefault="005D626D" w:rsidP="0051414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oMath>
            </m:oMathPara>
          </w:p>
          <w:p w14:paraId="6A5679D8" w14:textId="01C6B1B9" w:rsidR="00514147" w:rsidRPr="00514147" w:rsidRDefault="005D626D" w:rsidP="0051414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2.23</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-1.28</m:t>
                    </m:r>
                  </m:e>
                </m:d>
              </m:oMath>
            </m:oMathPara>
          </w:p>
          <w:p w14:paraId="77C87083" w14:textId="1B925703" w:rsidR="00A30DB9" w:rsidRPr="00487A01" w:rsidRDefault="00514147" w:rsidP="00514147">
            <w:pPr>
              <w:spacing w:before="60" w:after="60"/>
            </w:pPr>
            <m:oMathPara>
              <m:oMath>
                <m:r>
                  <w:rPr>
                    <w:rFonts w:ascii="Cambria Math" w:hAnsi="Cambria Math"/>
                  </w:rPr>
                  <m:t xml:space="preserve">v=-5.488 </m:t>
                </m:r>
                <m:r>
                  <m:rPr>
                    <m:sty m:val="p"/>
                  </m:rPr>
                  <w:rPr>
                    <w:rFonts w:ascii="Cambria Math" w:hAnsi="Cambria Math"/>
                  </w:rPr>
                  <m:t>m/s</m:t>
                </m:r>
              </m:oMath>
            </m:oMathPara>
          </w:p>
        </w:tc>
        <w:tc>
          <w:tcPr>
            <w:tcW w:w="1134" w:type="dxa"/>
            <w:vAlign w:val="center"/>
          </w:tcPr>
          <w:p w14:paraId="5F91382A" w14:textId="327676A2" w:rsidR="00A30DB9" w:rsidRDefault="00A30DB9" w:rsidP="00D918CC">
            <w:pPr>
              <w:spacing w:before="60" w:after="60"/>
              <w:jc w:val="center"/>
            </w:pPr>
            <w:r>
              <w:t>1</w:t>
            </w:r>
          </w:p>
        </w:tc>
      </w:tr>
      <w:tr w:rsidR="00A30DB9" w14:paraId="7FF3374D" w14:textId="77777777" w:rsidTr="006E271A">
        <w:tc>
          <w:tcPr>
            <w:tcW w:w="2268" w:type="dxa"/>
            <w:vAlign w:val="center"/>
          </w:tcPr>
          <w:p w14:paraId="3F1742C7" w14:textId="1A419B52" w:rsidR="00A30DB9" w:rsidRDefault="00A30DB9" w:rsidP="00D918CC">
            <w:pPr>
              <w:spacing w:before="60" w:after="60"/>
            </w:pPr>
            <w:r>
              <w:t>calculates time from A to C</w:t>
            </w:r>
          </w:p>
          <w:p w14:paraId="53B70D86" w14:textId="64345738" w:rsidR="00A30DB9" w:rsidRDefault="00A30DB9" w:rsidP="00D918CC">
            <w:pPr>
              <w:spacing w:before="60" w:after="60"/>
            </w:pPr>
            <w:r>
              <w:t>[or B to C]</w:t>
            </w:r>
          </w:p>
        </w:tc>
        <w:tc>
          <w:tcPr>
            <w:tcW w:w="2694" w:type="dxa"/>
            <w:vAlign w:val="center"/>
          </w:tcPr>
          <w:p w14:paraId="73FB809E" w14:textId="12822879" w:rsidR="00514147" w:rsidRPr="00514147" w:rsidRDefault="00A30DB9" w:rsidP="00D918CC">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oMath>
            </m:oMathPara>
          </w:p>
          <w:p w14:paraId="61A72C7C" w14:textId="4EC865E7" w:rsidR="00A30DB9" w:rsidRPr="00487A01" w:rsidRDefault="00514147" w:rsidP="00D918CC">
            <w:pPr>
              <w:spacing w:before="60" w:after="60"/>
            </w:pPr>
            <m:oMathPara>
              <m:oMath>
                <m:r>
                  <w:rPr>
                    <w:rFonts w:ascii="Cambria Math" w:hAnsi="Cambria Math"/>
                  </w:rPr>
                  <m:t>t=</m:t>
                </m:r>
                <m:f>
                  <m:fPr>
                    <m:ctrlPr>
                      <w:rPr>
                        <w:rFonts w:ascii="Cambria Math" w:hAnsi="Cambria Math"/>
                        <w:i/>
                      </w:rPr>
                    </m:ctrlPr>
                  </m:fPr>
                  <m:num>
                    <m:r>
                      <w:rPr>
                        <w:rFonts w:ascii="Cambria Math" w:hAnsi="Cambria Math"/>
                      </w:rPr>
                      <m:t>-5.49-6.00</m:t>
                    </m:r>
                  </m:num>
                  <m:den>
                    <m:r>
                      <w:rPr>
                        <w:rFonts w:ascii="Cambria Math" w:hAnsi="Cambria Math"/>
                      </w:rPr>
                      <m:t>-9.80</m:t>
                    </m:r>
                  </m:den>
                </m:f>
                <m:r>
                  <w:rPr>
                    <w:rFonts w:ascii="Cambria Math" w:hAnsi="Cambria Math"/>
                  </w:rPr>
                  <m:t xml:space="preserve">=1.17 </m:t>
                </m:r>
                <m:r>
                  <m:rPr>
                    <m:sty m:val="p"/>
                  </m:rPr>
                  <w:rPr>
                    <w:rFonts w:ascii="Cambria Math" w:hAnsi="Cambria Math"/>
                  </w:rPr>
                  <m:t>s</m:t>
                </m:r>
              </m:oMath>
            </m:oMathPara>
          </w:p>
        </w:tc>
        <w:tc>
          <w:tcPr>
            <w:tcW w:w="3118" w:type="dxa"/>
            <w:vAlign w:val="center"/>
          </w:tcPr>
          <w:p w14:paraId="58A9B284" w14:textId="77777777" w:rsidR="006E271A" w:rsidRPr="00514147" w:rsidRDefault="006E271A" w:rsidP="006E27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oMath>
            </m:oMathPara>
          </w:p>
          <w:p w14:paraId="308EB11C" w14:textId="22E12142" w:rsidR="00A30DB9" w:rsidRDefault="006E271A" w:rsidP="006E27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-5.49-2.23</m:t>
                    </m:r>
                  </m:num>
                  <m:den>
                    <m:r>
                      <w:rPr>
                        <w:rFonts w:ascii="Cambria Math" w:hAnsi="Cambria Math"/>
                      </w:rPr>
                      <m:t>-9.80</m:t>
                    </m:r>
                  </m:den>
                </m:f>
                <m:r>
                  <w:rPr>
                    <w:rFonts w:ascii="Cambria Math" w:hAnsi="Cambria Math"/>
                  </w:rPr>
                  <m:t xml:space="preserve">=0.787 </m:t>
                </m:r>
                <m:r>
                  <m:rPr>
                    <m:sty m:val="p"/>
                  </m:rPr>
                  <w:rPr>
                    <w:rFonts w:ascii="Cambria Math" w:hAnsi="Cambria Math"/>
                  </w:rPr>
                  <m:t>s</m:t>
                </m:r>
              </m:oMath>
            </m:oMathPara>
          </w:p>
        </w:tc>
        <w:tc>
          <w:tcPr>
            <w:tcW w:w="1134" w:type="dxa"/>
            <w:vAlign w:val="center"/>
          </w:tcPr>
          <w:p w14:paraId="6D2D5A6F" w14:textId="77777777" w:rsidR="00A30DB9" w:rsidRDefault="00A30DB9" w:rsidP="00D918CC">
            <w:pPr>
              <w:spacing w:before="60" w:after="60"/>
              <w:jc w:val="center"/>
            </w:pPr>
            <w:r>
              <w:t>1</w:t>
            </w:r>
          </w:p>
        </w:tc>
      </w:tr>
      <w:tr w:rsidR="006E271A" w14:paraId="28221B95" w14:textId="77777777" w:rsidTr="006E271A">
        <w:tc>
          <w:tcPr>
            <w:tcW w:w="2268" w:type="dxa"/>
            <w:vAlign w:val="center"/>
          </w:tcPr>
          <w:p w14:paraId="71043A20" w14:textId="61F06A16" w:rsidR="006E271A" w:rsidRDefault="006E271A" w:rsidP="006E271A">
            <w:pPr>
              <w:spacing w:before="60" w:after="60"/>
            </w:pPr>
            <w:r>
              <w:t xml:space="preserve">uses horizontal velocity to write distance from A to C </w:t>
            </w:r>
          </w:p>
          <w:p w14:paraId="262F0570" w14:textId="17B40A84" w:rsidR="006E271A" w:rsidRDefault="006E271A" w:rsidP="006E271A">
            <w:pPr>
              <w:spacing w:before="60" w:after="60"/>
            </w:pPr>
            <w:r>
              <w:t>[or B to C]</w:t>
            </w:r>
          </w:p>
        </w:tc>
        <w:tc>
          <w:tcPr>
            <w:tcW w:w="2694" w:type="dxa"/>
            <w:vAlign w:val="center"/>
          </w:tcPr>
          <w:p w14:paraId="64E3ECD9" w14:textId="25494DC4" w:rsidR="006E271A" w:rsidRPr="006E271A" w:rsidRDefault="005D626D" w:rsidP="006E271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=D+8.00=</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m:oMathPara>
          </w:p>
          <w:p w14:paraId="3F95286F" w14:textId="1DE435EA" w:rsidR="006E271A" w:rsidRDefault="006E271A" w:rsidP="006E271A">
            <w:pPr>
              <w:spacing w:before="60" w:after="60"/>
            </w:pPr>
            <m:oMathPara>
              <m:oMath>
                <m:r>
                  <w:rPr>
                    <w:rFonts w:ascii="Cambria Math" w:hAnsi="Cambria Math"/>
                  </w:rPr>
                  <m:t>D+8.00=10.39×1.17</m:t>
                </m:r>
              </m:oMath>
            </m:oMathPara>
          </w:p>
        </w:tc>
        <w:tc>
          <w:tcPr>
            <w:tcW w:w="3118" w:type="dxa"/>
            <w:vAlign w:val="center"/>
          </w:tcPr>
          <w:p w14:paraId="1C386738" w14:textId="3DEB9BD7" w:rsidR="006E271A" w:rsidRPr="006E271A" w:rsidRDefault="005D626D" w:rsidP="006E271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=D+4.00=</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m:oMathPara>
          </w:p>
          <w:p w14:paraId="74F06F07" w14:textId="628A928D" w:rsidR="006E271A" w:rsidRDefault="006E271A" w:rsidP="006E271A">
            <w:pPr>
              <w:spacing w:before="60" w:after="60"/>
            </w:pPr>
            <m:oMathPara>
              <m:oMath>
                <m:r>
                  <w:rPr>
                    <w:rFonts w:ascii="Cambria Math" w:hAnsi="Cambria Math"/>
                  </w:rPr>
                  <m:t>D+4.00=10.39×0.787</m:t>
                </m:r>
              </m:oMath>
            </m:oMathPara>
          </w:p>
        </w:tc>
        <w:tc>
          <w:tcPr>
            <w:tcW w:w="1134" w:type="dxa"/>
            <w:vAlign w:val="center"/>
          </w:tcPr>
          <w:p w14:paraId="46E05B79" w14:textId="3F88E8D0" w:rsidR="006E271A" w:rsidRDefault="006E271A" w:rsidP="006E271A">
            <w:pPr>
              <w:spacing w:before="60" w:after="60"/>
              <w:jc w:val="center"/>
            </w:pPr>
            <w:r>
              <w:t>1</w:t>
            </w:r>
          </w:p>
        </w:tc>
      </w:tr>
      <w:tr w:rsidR="006E271A" w14:paraId="51E94219" w14:textId="77777777" w:rsidTr="00514147">
        <w:tc>
          <w:tcPr>
            <w:tcW w:w="2268" w:type="dxa"/>
            <w:vAlign w:val="center"/>
          </w:tcPr>
          <w:p w14:paraId="309D833A" w14:textId="431E41A8" w:rsidR="006E271A" w:rsidRDefault="006E271A" w:rsidP="006E271A">
            <w:pPr>
              <w:spacing w:before="60" w:after="60"/>
            </w:pPr>
            <w:r>
              <w:t xml:space="preserve">calculates </w:t>
            </w:r>
            <w:r w:rsidRPr="00B55EE3">
              <w:rPr>
                <w:i/>
                <w:iCs/>
              </w:rPr>
              <w:t>D</w:t>
            </w:r>
          </w:p>
        </w:tc>
        <w:tc>
          <w:tcPr>
            <w:tcW w:w="5812" w:type="dxa"/>
            <w:gridSpan w:val="2"/>
            <w:vAlign w:val="center"/>
          </w:tcPr>
          <w:p w14:paraId="25C02475" w14:textId="40CD1BE6" w:rsidR="006E271A" w:rsidRDefault="006E271A" w:rsidP="006E271A">
            <w:pPr>
              <w:spacing w:before="60" w:after="60"/>
            </w:pPr>
            <m:oMathPara>
              <m:oMath>
                <m:r>
                  <w:rPr>
                    <w:rFonts w:ascii="Cambria Math" w:hAnsi="Cambria Math"/>
                  </w:rPr>
                  <m:t xml:space="preserve">D=4.18 </m:t>
                </m:r>
                <m:r>
                  <m:rPr>
                    <m:sty m:val="p"/>
                  </m:rPr>
                  <w:rPr>
                    <w:rFonts w:ascii="Cambria Math" w:hAnsi="Cambria Math"/>
                  </w:rPr>
                  <m:t>m</m:t>
                </m:r>
              </m:oMath>
            </m:oMathPara>
          </w:p>
        </w:tc>
        <w:tc>
          <w:tcPr>
            <w:tcW w:w="1134" w:type="dxa"/>
            <w:vAlign w:val="center"/>
          </w:tcPr>
          <w:p w14:paraId="574374EB" w14:textId="77777777" w:rsidR="006E271A" w:rsidRDefault="006E271A" w:rsidP="006E271A">
            <w:pPr>
              <w:spacing w:before="60" w:after="60"/>
              <w:jc w:val="center"/>
            </w:pPr>
            <w:r>
              <w:t>1</w:t>
            </w:r>
          </w:p>
        </w:tc>
      </w:tr>
      <w:tr w:rsidR="006E271A" w:rsidRPr="00172983" w14:paraId="19F50D20" w14:textId="77777777" w:rsidTr="00514147">
        <w:tc>
          <w:tcPr>
            <w:tcW w:w="2268" w:type="dxa"/>
          </w:tcPr>
          <w:p w14:paraId="7C99940B" w14:textId="77777777" w:rsidR="006E271A" w:rsidRDefault="006E271A" w:rsidP="006E271A">
            <w:pPr>
              <w:spacing w:before="60" w:after="60"/>
            </w:pPr>
          </w:p>
        </w:tc>
        <w:tc>
          <w:tcPr>
            <w:tcW w:w="5812" w:type="dxa"/>
            <w:gridSpan w:val="2"/>
          </w:tcPr>
          <w:p w14:paraId="2AD15778" w14:textId="77777777" w:rsidR="006E271A" w:rsidRPr="00172983" w:rsidRDefault="006E271A" w:rsidP="006E271A">
            <w:pPr>
              <w:spacing w:before="60" w:after="60"/>
              <w:jc w:val="right"/>
              <w:rPr>
                <w:b/>
                <w:bCs/>
              </w:rPr>
            </w:pPr>
            <w:r w:rsidRPr="00172983">
              <w:rPr>
                <w:b/>
                <w:bCs/>
              </w:rPr>
              <w:t>Total</w:t>
            </w:r>
          </w:p>
        </w:tc>
        <w:tc>
          <w:tcPr>
            <w:tcW w:w="1134" w:type="dxa"/>
          </w:tcPr>
          <w:p w14:paraId="3C15589B" w14:textId="7F1FED47" w:rsidR="006E271A" w:rsidRPr="00172983" w:rsidRDefault="006E271A" w:rsidP="006E271A">
            <w:pPr>
              <w:spacing w:before="60" w:after="60"/>
              <w:jc w:val="center"/>
              <w:rPr>
                <w:b/>
                <w:bCs/>
              </w:rPr>
            </w:pPr>
            <w:r>
              <w:rPr>
                <w:b/>
                <w:bCs/>
              </w:rPr>
              <w:t>4</w:t>
            </w:r>
          </w:p>
        </w:tc>
      </w:tr>
    </w:tbl>
    <w:p w14:paraId="174B9998" w14:textId="77777777" w:rsidR="00B0497F" w:rsidRDefault="00B0497F">
      <w:pPr>
        <w:spacing w:after="160" w:line="259" w:lineRule="auto"/>
        <w:rPr>
          <w:rFonts w:cs="Arial"/>
          <w:b/>
          <w:bCs/>
          <w:szCs w:val="22"/>
        </w:rPr>
      </w:pPr>
      <w:r>
        <w:rPr>
          <w:rFonts w:cs="Arial"/>
          <w:b/>
          <w:bCs/>
          <w:szCs w:val="22"/>
        </w:rPr>
        <w:br w:type="page"/>
      </w:r>
    </w:p>
    <w:p w14:paraId="5C2FBB8A" w14:textId="77777777" w:rsidR="00B0497F" w:rsidRDefault="00B0497F" w:rsidP="00B0497F">
      <w:pPr>
        <w:rPr>
          <w:rFonts w:cs="Arial"/>
          <w:b/>
          <w:bCs/>
          <w:szCs w:val="22"/>
        </w:rPr>
      </w:pPr>
    </w:p>
    <w:p w14:paraId="0AFD7E94" w14:textId="114E2491" w:rsidR="00D52C87" w:rsidRPr="00B0497F" w:rsidRDefault="00D52C87" w:rsidP="00B0497F">
      <w:pPr>
        <w:spacing w:after="160" w:line="259" w:lineRule="auto"/>
        <w:rPr>
          <w:rFonts w:cs="Arial"/>
          <w:b/>
          <w:bCs/>
          <w:szCs w:val="22"/>
        </w:rPr>
      </w:pPr>
      <w:r>
        <w:rPr>
          <w:rFonts w:cs="Arial"/>
          <w:b/>
          <w:bCs/>
          <w:szCs w:val="22"/>
        </w:rPr>
        <w:t>Question 15</w:t>
      </w:r>
      <w:r>
        <w:rPr>
          <w:rFonts w:cs="Arial"/>
          <w:b/>
          <w:bCs/>
          <w:szCs w:val="22"/>
        </w:rPr>
        <w:tab/>
      </w:r>
      <w:r>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Pr>
          <w:rFonts w:cs="Arial"/>
          <w:b/>
          <w:bCs/>
          <w:szCs w:val="22"/>
        </w:rPr>
        <w:t>(15 marks)</w:t>
      </w:r>
    </w:p>
    <w:p w14:paraId="28A83CF2" w14:textId="77777777" w:rsidR="00D52C87" w:rsidRDefault="00D52C87" w:rsidP="00D52C87">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Determine the direction of the current flowing in coil ABCD (as viewed from above) – clockwise or anticlockwise? Circle your answer.</w:t>
      </w:r>
      <w:r>
        <w:rPr>
          <w:rFonts w:cs="Arial"/>
          <w:szCs w:val="22"/>
        </w:rPr>
        <w:tab/>
        <w:t>(1 mark)</w:t>
      </w:r>
    </w:p>
    <w:p w14:paraId="5A6D2819" w14:textId="77777777" w:rsidR="00D52C87" w:rsidRDefault="00D52C87"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D52C87" w:rsidRPr="008455C4" w14:paraId="6E26E4AE" w14:textId="77777777" w:rsidTr="005D2D49">
        <w:tc>
          <w:tcPr>
            <w:tcW w:w="8080" w:type="dxa"/>
          </w:tcPr>
          <w:p w14:paraId="1D728AB0" w14:textId="77777777" w:rsidR="00D52C87" w:rsidRPr="008455C4" w:rsidRDefault="00D52C87" w:rsidP="005D2D49">
            <w:pPr>
              <w:jc w:val="center"/>
              <w:rPr>
                <w:b/>
                <w:bCs/>
              </w:rPr>
            </w:pPr>
            <w:r w:rsidRPr="008455C4">
              <w:rPr>
                <w:b/>
                <w:bCs/>
              </w:rPr>
              <w:t>Description</w:t>
            </w:r>
          </w:p>
        </w:tc>
        <w:tc>
          <w:tcPr>
            <w:tcW w:w="1134" w:type="dxa"/>
          </w:tcPr>
          <w:p w14:paraId="4E3F5183" w14:textId="77777777" w:rsidR="00D52C87" w:rsidRPr="008455C4" w:rsidRDefault="00D52C87" w:rsidP="005D2D49">
            <w:pPr>
              <w:ind w:right="191"/>
              <w:jc w:val="center"/>
              <w:rPr>
                <w:b/>
                <w:bCs/>
              </w:rPr>
            </w:pPr>
            <w:r w:rsidRPr="008455C4">
              <w:rPr>
                <w:b/>
                <w:bCs/>
              </w:rPr>
              <w:t>Marks</w:t>
            </w:r>
          </w:p>
        </w:tc>
      </w:tr>
      <w:tr w:rsidR="00D52C87" w14:paraId="23418A0C" w14:textId="77777777" w:rsidTr="005D2D49">
        <w:tc>
          <w:tcPr>
            <w:tcW w:w="8080" w:type="dxa"/>
            <w:vAlign w:val="center"/>
          </w:tcPr>
          <w:p w14:paraId="438BA1CB" w14:textId="3C7B3309" w:rsidR="00D52C87" w:rsidRDefault="00D52C87" w:rsidP="005D2D49">
            <w:pPr>
              <w:spacing w:before="60" w:after="60"/>
            </w:pPr>
            <w:r>
              <w:t>CLOCKWISE</w:t>
            </w:r>
          </w:p>
        </w:tc>
        <w:tc>
          <w:tcPr>
            <w:tcW w:w="1134" w:type="dxa"/>
            <w:vAlign w:val="center"/>
          </w:tcPr>
          <w:p w14:paraId="5ECAC056" w14:textId="77777777" w:rsidR="00D52C87" w:rsidRDefault="00D52C87" w:rsidP="005D2D49">
            <w:pPr>
              <w:spacing w:before="60" w:after="60"/>
              <w:jc w:val="center"/>
            </w:pPr>
            <w:r>
              <w:t>1</w:t>
            </w:r>
          </w:p>
        </w:tc>
      </w:tr>
      <w:tr w:rsidR="00D52C87" w:rsidRPr="00172983" w14:paraId="7F0E4816" w14:textId="77777777" w:rsidTr="005D2D49">
        <w:tc>
          <w:tcPr>
            <w:tcW w:w="8080" w:type="dxa"/>
            <w:vAlign w:val="center"/>
          </w:tcPr>
          <w:p w14:paraId="2459A9EE" w14:textId="77777777" w:rsidR="00D52C87" w:rsidRPr="00E43C0A" w:rsidRDefault="00D52C87" w:rsidP="005D2D49">
            <w:pPr>
              <w:spacing w:before="60" w:after="60"/>
              <w:jc w:val="right"/>
              <w:rPr>
                <w:b/>
                <w:bCs/>
              </w:rPr>
            </w:pPr>
            <w:r w:rsidRPr="00E43C0A">
              <w:rPr>
                <w:b/>
                <w:bCs/>
              </w:rPr>
              <w:t>Total</w:t>
            </w:r>
          </w:p>
        </w:tc>
        <w:tc>
          <w:tcPr>
            <w:tcW w:w="1134" w:type="dxa"/>
          </w:tcPr>
          <w:p w14:paraId="1ED8D273" w14:textId="37C82A05" w:rsidR="00D52C87" w:rsidRPr="00172983" w:rsidRDefault="00D52C87" w:rsidP="005D2D49">
            <w:pPr>
              <w:spacing w:before="60" w:after="60"/>
              <w:jc w:val="center"/>
              <w:rPr>
                <w:b/>
                <w:bCs/>
              </w:rPr>
            </w:pPr>
            <w:r>
              <w:rPr>
                <w:b/>
                <w:bCs/>
              </w:rPr>
              <w:t>1</w:t>
            </w:r>
          </w:p>
        </w:tc>
      </w:tr>
    </w:tbl>
    <w:p w14:paraId="252BB537" w14:textId="0986B1D7" w:rsidR="004E31AA" w:rsidRDefault="004E31AA" w:rsidP="004E31AA">
      <w:pPr>
        <w:tabs>
          <w:tab w:val="left" w:pos="567"/>
          <w:tab w:val="left" w:pos="1134"/>
          <w:tab w:val="left" w:pos="1701"/>
          <w:tab w:val="right" w:pos="9356"/>
        </w:tabs>
        <w:rPr>
          <w:rFonts w:cs="Arial"/>
          <w:szCs w:val="22"/>
        </w:rPr>
      </w:pPr>
    </w:p>
    <w:p w14:paraId="10ED073C" w14:textId="77777777" w:rsidR="00CF31D3" w:rsidRDefault="00CF31D3" w:rsidP="00CF31D3">
      <w:pPr>
        <w:tabs>
          <w:tab w:val="left" w:pos="567"/>
          <w:tab w:val="left" w:pos="1134"/>
          <w:tab w:val="left" w:pos="1701"/>
          <w:tab w:val="right" w:pos="9356"/>
        </w:tabs>
        <w:ind w:left="567" w:hanging="567"/>
        <w:rPr>
          <w:rFonts w:cs="Arial"/>
          <w:szCs w:val="22"/>
        </w:rPr>
      </w:pPr>
      <w:bookmarkStart w:id="25" w:name="_Hlk86068808"/>
      <w:r>
        <w:rPr>
          <w:rFonts w:cs="Arial"/>
          <w:szCs w:val="22"/>
        </w:rPr>
        <w:t>(b)</w:t>
      </w:r>
      <w:r>
        <w:rPr>
          <w:rFonts w:cs="Arial"/>
          <w:szCs w:val="22"/>
        </w:rPr>
        <w:tab/>
        <w:t>Determine the maximum torque generated by the coil.</w:t>
      </w:r>
      <w:r>
        <w:rPr>
          <w:rFonts w:cs="Arial"/>
          <w:szCs w:val="22"/>
        </w:rPr>
        <w:tab/>
        <w:t>(4 marks)</w:t>
      </w:r>
    </w:p>
    <w:bookmarkEnd w:id="25"/>
    <w:p w14:paraId="0F612B79" w14:textId="77777777" w:rsidR="00D52C87" w:rsidRDefault="00D52C87"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D52C87" w:rsidRPr="008455C4" w14:paraId="684E2B43" w14:textId="77777777" w:rsidTr="005D2D49">
        <w:tc>
          <w:tcPr>
            <w:tcW w:w="3402" w:type="dxa"/>
          </w:tcPr>
          <w:p w14:paraId="7DCAD52A" w14:textId="77777777" w:rsidR="00D52C87" w:rsidRPr="008455C4" w:rsidRDefault="00D52C87" w:rsidP="005D2D49">
            <w:pPr>
              <w:jc w:val="center"/>
              <w:rPr>
                <w:b/>
                <w:bCs/>
              </w:rPr>
            </w:pPr>
            <w:r w:rsidRPr="008455C4">
              <w:rPr>
                <w:b/>
                <w:bCs/>
              </w:rPr>
              <w:t>Element</w:t>
            </w:r>
          </w:p>
        </w:tc>
        <w:tc>
          <w:tcPr>
            <w:tcW w:w="4678" w:type="dxa"/>
          </w:tcPr>
          <w:p w14:paraId="6960A710" w14:textId="77777777" w:rsidR="00D52C87" w:rsidRPr="008455C4" w:rsidRDefault="00D52C87" w:rsidP="005D2D49">
            <w:pPr>
              <w:jc w:val="center"/>
              <w:rPr>
                <w:b/>
                <w:bCs/>
              </w:rPr>
            </w:pPr>
            <w:r w:rsidRPr="008455C4">
              <w:rPr>
                <w:b/>
                <w:bCs/>
              </w:rPr>
              <w:t>Description</w:t>
            </w:r>
          </w:p>
        </w:tc>
        <w:tc>
          <w:tcPr>
            <w:tcW w:w="1134" w:type="dxa"/>
          </w:tcPr>
          <w:p w14:paraId="3BF605ED" w14:textId="77777777" w:rsidR="00D52C87" w:rsidRPr="008455C4" w:rsidRDefault="00D52C87" w:rsidP="005D2D49">
            <w:pPr>
              <w:ind w:right="191"/>
              <w:jc w:val="center"/>
              <w:rPr>
                <w:b/>
                <w:bCs/>
              </w:rPr>
            </w:pPr>
            <w:r w:rsidRPr="008455C4">
              <w:rPr>
                <w:b/>
                <w:bCs/>
              </w:rPr>
              <w:t>Marks</w:t>
            </w:r>
          </w:p>
        </w:tc>
      </w:tr>
      <w:tr w:rsidR="00D52C87" w14:paraId="754FD61D" w14:textId="77777777" w:rsidTr="005D2D49">
        <w:tc>
          <w:tcPr>
            <w:tcW w:w="3402" w:type="dxa"/>
            <w:vAlign w:val="center"/>
          </w:tcPr>
          <w:p w14:paraId="19DEA533" w14:textId="368710A6" w:rsidR="00D52C87" w:rsidRDefault="00D52C87" w:rsidP="005D2D49">
            <w:pPr>
              <w:spacing w:before="60" w:after="60"/>
            </w:pPr>
            <w:r>
              <w:t>Use of the torque formula</w:t>
            </w:r>
          </w:p>
        </w:tc>
        <w:tc>
          <w:tcPr>
            <w:tcW w:w="4678" w:type="dxa"/>
            <w:vAlign w:val="center"/>
          </w:tcPr>
          <w:p w14:paraId="07C4965C" w14:textId="7481A045" w:rsidR="00D52C87" w:rsidRPr="00D52C87" w:rsidRDefault="00D52C87" w:rsidP="005D2D49">
            <w:pPr>
              <w:spacing w:before="60" w:after="60"/>
            </w:pPr>
            <m:oMathPara>
              <m:oMath>
                <m:r>
                  <w:rPr>
                    <w:rFonts w:ascii="Cambria Math" w:hAnsi="Cambria Math"/>
                  </w:rPr>
                  <m:t>τ=Fr</m:t>
                </m:r>
              </m:oMath>
            </m:oMathPara>
          </w:p>
          <w:p w14:paraId="4E41F78E" w14:textId="1C108BFB" w:rsidR="00D52C87" w:rsidRPr="00D52C87" w:rsidRDefault="00D52C87" w:rsidP="005D2D49">
            <w:pPr>
              <w:spacing w:before="60" w:after="60"/>
            </w:pPr>
            <m:oMathPara>
              <m:oMath>
                <m:r>
                  <w:rPr>
                    <w:rFonts w:ascii="Cambria Math" w:hAnsi="Cambria Math"/>
                  </w:rPr>
                  <m:t>τ=BILr</m:t>
                </m:r>
              </m:oMath>
            </m:oMathPara>
          </w:p>
        </w:tc>
        <w:tc>
          <w:tcPr>
            <w:tcW w:w="1134" w:type="dxa"/>
            <w:vAlign w:val="center"/>
          </w:tcPr>
          <w:p w14:paraId="53C2DAC7" w14:textId="77777777" w:rsidR="00D52C87" w:rsidRDefault="00D52C87" w:rsidP="005D2D49">
            <w:pPr>
              <w:spacing w:before="60" w:after="60"/>
              <w:jc w:val="center"/>
            </w:pPr>
            <w:r>
              <w:t xml:space="preserve">1 </w:t>
            </w:r>
          </w:p>
        </w:tc>
      </w:tr>
      <w:tr w:rsidR="00D52C87" w14:paraId="73174FE5" w14:textId="77777777" w:rsidTr="005D2D49">
        <w:tc>
          <w:tcPr>
            <w:tcW w:w="3402" w:type="dxa"/>
            <w:vAlign w:val="center"/>
          </w:tcPr>
          <w:p w14:paraId="5B14416D" w14:textId="76E07AF0" w:rsidR="00D52C87" w:rsidRDefault="00D52C87" w:rsidP="005D2D49">
            <w:pPr>
              <w:spacing w:before="60" w:after="60"/>
            </w:pPr>
            <w:r>
              <w:t xml:space="preserve">Recognises </w:t>
            </w:r>
            <m:oMath>
              <m:r>
                <w:rPr>
                  <w:rFonts w:ascii="Cambria Math" w:hAnsi="Cambria Math"/>
                </w:rPr>
                <m:t>n=10</m:t>
              </m:r>
            </m:oMath>
            <w:r>
              <w:t xml:space="preserve"> turns and two sides of the coil</w:t>
            </w:r>
          </w:p>
        </w:tc>
        <w:tc>
          <w:tcPr>
            <w:tcW w:w="4678" w:type="dxa"/>
            <w:vAlign w:val="center"/>
          </w:tcPr>
          <w:p w14:paraId="331ED966" w14:textId="1C43F38E" w:rsidR="00D52C87" w:rsidRDefault="00D52C87" w:rsidP="005D2D49">
            <w:pPr>
              <w:spacing w:before="60" w:after="60"/>
            </w:pPr>
            <m:oMathPara>
              <m:oMath>
                <m:r>
                  <w:rPr>
                    <w:rFonts w:ascii="Cambria Math" w:hAnsi="Cambria Math"/>
                  </w:rPr>
                  <m:t xml:space="preserve">τ=2nBILr   </m:t>
                </m:r>
                <m:r>
                  <m:rPr>
                    <m:sty m:val="p"/>
                  </m:rPr>
                  <w:rPr>
                    <w:rFonts w:ascii="Cambria Math" w:hAnsi="Cambria Math"/>
                  </w:rPr>
                  <m:t>or</m:t>
                </m:r>
                <m:r>
                  <w:rPr>
                    <w:rFonts w:ascii="Cambria Math" w:hAnsi="Cambria Math"/>
                  </w:rPr>
                  <m:t xml:space="preserve">   τ=BIAn   </m:t>
                </m:r>
              </m:oMath>
            </m:oMathPara>
          </w:p>
        </w:tc>
        <w:tc>
          <w:tcPr>
            <w:tcW w:w="1134" w:type="dxa"/>
            <w:vAlign w:val="center"/>
          </w:tcPr>
          <w:p w14:paraId="4186FFFC" w14:textId="40E83D11" w:rsidR="00D52C87" w:rsidRDefault="002065DE" w:rsidP="005D2D49">
            <w:pPr>
              <w:spacing w:before="60" w:after="60"/>
              <w:jc w:val="center"/>
            </w:pPr>
            <w:r>
              <w:t>1</w:t>
            </w:r>
          </w:p>
        </w:tc>
      </w:tr>
      <w:tr w:rsidR="00D52C87" w14:paraId="7D17EBB1" w14:textId="77777777" w:rsidTr="005D2D49">
        <w:tc>
          <w:tcPr>
            <w:tcW w:w="3402" w:type="dxa"/>
            <w:vAlign w:val="center"/>
          </w:tcPr>
          <w:p w14:paraId="12D5FDDD" w14:textId="0CF1BE25" w:rsidR="00D52C87" w:rsidRDefault="00D52C87" w:rsidP="00D52C87">
            <w:pPr>
              <w:spacing w:before="60" w:after="60"/>
            </w:pPr>
            <w:r>
              <w:t>Substitutes correct values</w:t>
            </w:r>
          </w:p>
        </w:tc>
        <w:tc>
          <w:tcPr>
            <w:tcW w:w="4678" w:type="dxa"/>
            <w:vAlign w:val="center"/>
          </w:tcPr>
          <w:p w14:paraId="536A7C70" w14:textId="33B80E6D" w:rsidR="00D52C87" w:rsidRDefault="00D52C87" w:rsidP="00D52C87">
            <w:pPr>
              <w:spacing w:before="60" w:after="60"/>
            </w:pPr>
            <m:oMathPara>
              <m:oMath>
                <m:r>
                  <w:rPr>
                    <w:rFonts w:ascii="Cambria Math" w:hAnsi="Cambria Math"/>
                  </w:rPr>
                  <m:t>τ=2×10×0.84×2.75×0.120×(0.08/2)</m:t>
                </m:r>
              </m:oMath>
            </m:oMathPara>
          </w:p>
        </w:tc>
        <w:tc>
          <w:tcPr>
            <w:tcW w:w="1134" w:type="dxa"/>
            <w:vAlign w:val="center"/>
          </w:tcPr>
          <w:p w14:paraId="3734BBDD" w14:textId="77777777" w:rsidR="00D52C87" w:rsidRDefault="00D52C87" w:rsidP="00D52C87">
            <w:pPr>
              <w:spacing w:before="60" w:after="60"/>
              <w:jc w:val="center"/>
            </w:pPr>
            <w:r>
              <w:t>1</w:t>
            </w:r>
          </w:p>
        </w:tc>
      </w:tr>
      <w:tr w:rsidR="00D52C87" w14:paraId="556F9B39" w14:textId="77777777" w:rsidTr="005D2D49">
        <w:tc>
          <w:tcPr>
            <w:tcW w:w="3402" w:type="dxa"/>
            <w:vAlign w:val="center"/>
          </w:tcPr>
          <w:p w14:paraId="19B9E069" w14:textId="7481CF90" w:rsidR="00D52C87" w:rsidRDefault="00D52C87" w:rsidP="00D52C87">
            <w:pPr>
              <w:spacing w:before="60" w:after="60"/>
            </w:pPr>
            <w:r>
              <w:t>Calculates torque</w:t>
            </w:r>
          </w:p>
        </w:tc>
        <w:tc>
          <w:tcPr>
            <w:tcW w:w="4678" w:type="dxa"/>
            <w:vAlign w:val="center"/>
          </w:tcPr>
          <w:p w14:paraId="0AE2E068" w14:textId="7DCA9708" w:rsidR="00D52C87" w:rsidRDefault="00D52C87" w:rsidP="00D52C87">
            <w:pPr>
              <w:spacing w:before="60" w:after="60"/>
            </w:pPr>
            <m:oMathPara>
              <m:oMath>
                <m:r>
                  <w:rPr>
                    <w:rFonts w:ascii="Cambria Math" w:hAnsi="Cambria Math"/>
                  </w:rPr>
                  <m:t>τ=0.222</m:t>
                </m:r>
                <m:r>
                  <m:rPr>
                    <m:sty m:val="p"/>
                  </m:rPr>
                  <w:rPr>
                    <w:rFonts w:ascii="Cambria Math" w:hAnsi="Cambria Math"/>
                  </w:rPr>
                  <m:t xml:space="preserve"> Nm</m:t>
                </m:r>
              </m:oMath>
            </m:oMathPara>
          </w:p>
        </w:tc>
        <w:tc>
          <w:tcPr>
            <w:tcW w:w="1134" w:type="dxa"/>
            <w:vAlign w:val="center"/>
          </w:tcPr>
          <w:p w14:paraId="3CC7BB77" w14:textId="77777777" w:rsidR="00D52C87" w:rsidRDefault="00D52C87" w:rsidP="00D52C87">
            <w:pPr>
              <w:spacing w:before="60" w:after="60"/>
              <w:jc w:val="center"/>
            </w:pPr>
            <w:r>
              <w:t>1</w:t>
            </w:r>
          </w:p>
        </w:tc>
      </w:tr>
      <w:tr w:rsidR="00D52C87" w:rsidRPr="00172983" w14:paraId="486DA15F" w14:textId="77777777" w:rsidTr="005D2D49">
        <w:tc>
          <w:tcPr>
            <w:tcW w:w="3402" w:type="dxa"/>
          </w:tcPr>
          <w:p w14:paraId="35A2AF20" w14:textId="77777777" w:rsidR="00D52C87" w:rsidRDefault="00D52C87" w:rsidP="00D52C87">
            <w:pPr>
              <w:spacing w:before="60" w:after="60"/>
            </w:pPr>
          </w:p>
        </w:tc>
        <w:tc>
          <w:tcPr>
            <w:tcW w:w="4678" w:type="dxa"/>
          </w:tcPr>
          <w:p w14:paraId="3D253B29" w14:textId="77777777" w:rsidR="00D52C87" w:rsidRPr="00172983" w:rsidRDefault="00D52C87" w:rsidP="00D52C87">
            <w:pPr>
              <w:spacing w:before="60" w:after="60"/>
              <w:jc w:val="right"/>
              <w:rPr>
                <w:b/>
                <w:bCs/>
              </w:rPr>
            </w:pPr>
            <w:r w:rsidRPr="00172983">
              <w:rPr>
                <w:b/>
                <w:bCs/>
              </w:rPr>
              <w:t>Total</w:t>
            </w:r>
          </w:p>
        </w:tc>
        <w:tc>
          <w:tcPr>
            <w:tcW w:w="1134" w:type="dxa"/>
          </w:tcPr>
          <w:p w14:paraId="585B7A3F" w14:textId="33D8F62A" w:rsidR="00D52C87" w:rsidRPr="00172983" w:rsidRDefault="00D52C87" w:rsidP="00D52C87">
            <w:pPr>
              <w:spacing w:before="60" w:after="60"/>
              <w:jc w:val="center"/>
              <w:rPr>
                <w:b/>
                <w:bCs/>
              </w:rPr>
            </w:pPr>
            <w:r>
              <w:rPr>
                <w:b/>
                <w:bCs/>
              </w:rPr>
              <w:t>4</w:t>
            </w:r>
          </w:p>
        </w:tc>
      </w:tr>
    </w:tbl>
    <w:p w14:paraId="0D46BA9C" w14:textId="77777777" w:rsidR="004E31AA" w:rsidRDefault="004E31AA" w:rsidP="004E31AA">
      <w:pPr>
        <w:tabs>
          <w:tab w:val="left" w:pos="567"/>
          <w:tab w:val="left" w:pos="1134"/>
          <w:tab w:val="left" w:pos="1701"/>
          <w:tab w:val="right" w:pos="9356"/>
        </w:tabs>
        <w:rPr>
          <w:rFonts w:cs="Arial"/>
          <w:szCs w:val="22"/>
        </w:rPr>
      </w:pPr>
    </w:p>
    <w:p w14:paraId="0CB31C65" w14:textId="4300FC90" w:rsidR="00D52C87" w:rsidRDefault="00D52C87" w:rsidP="00D52C87">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Explain the function and purpose of the split ring commutator.</w:t>
      </w:r>
      <w:r>
        <w:rPr>
          <w:rFonts w:cs="Arial"/>
          <w:szCs w:val="22"/>
        </w:rPr>
        <w:tab/>
        <w:t>(2 marks)</w:t>
      </w:r>
    </w:p>
    <w:p w14:paraId="17E5F4C2" w14:textId="77777777" w:rsidR="00D52C87" w:rsidRDefault="00D52C87" w:rsidP="00D52C87">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D52C87" w:rsidRPr="008455C4" w14:paraId="4DD0A0C6" w14:textId="77777777" w:rsidTr="005D2D49">
        <w:tc>
          <w:tcPr>
            <w:tcW w:w="3402" w:type="dxa"/>
          </w:tcPr>
          <w:p w14:paraId="6C1103C4" w14:textId="77777777" w:rsidR="00D52C87" w:rsidRPr="008455C4" w:rsidRDefault="00D52C87" w:rsidP="005D2D49">
            <w:pPr>
              <w:jc w:val="center"/>
              <w:rPr>
                <w:b/>
                <w:bCs/>
              </w:rPr>
            </w:pPr>
            <w:r w:rsidRPr="008455C4">
              <w:rPr>
                <w:b/>
                <w:bCs/>
              </w:rPr>
              <w:t>Element</w:t>
            </w:r>
          </w:p>
        </w:tc>
        <w:tc>
          <w:tcPr>
            <w:tcW w:w="4678" w:type="dxa"/>
          </w:tcPr>
          <w:p w14:paraId="63CA7368" w14:textId="77777777" w:rsidR="00D52C87" w:rsidRPr="008455C4" w:rsidRDefault="00D52C87" w:rsidP="005D2D49">
            <w:pPr>
              <w:jc w:val="center"/>
              <w:rPr>
                <w:b/>
                <w:bCs/>
              </w:rPr>
            </w:pPr>
            <w:r w:rsidRPr="008455C4">
              <w:rPr>
                <w:b/>
                <w:bCs/>
              </w:rPr>
              <w:t>Description</w:t>
            </w:r>
          </w:p>
        </w:tc>
        <w:tc>
          <w:tcPr>
            <w:tcW w:w="1134" w:type="dxa"/>
          </w:tcPr>
          <w:p w14:paraId="68BA4AB3" w14:textId="77777777" w:rsidR="00D52C87" w:rsidRPr="008455C4" w:rsidRDefault="00D52C87" w:rsidP="005D2D49">
            <w:pPr>
              <w:ind w:right="191"/>
              <w:jc w:val="center"/>
              <w:rPr>
                <w:b/>
                <w:bCs/>
              </w:rPr>
            </w:pPr>
            <w:r w:rsidRPr="008455C4">
              <w:rPr>
                <w:b/>
                <w:bCs/>
              </w:rPr>
              <w:t>Marks</w:t>
            </w:r>
          </w:p>
        </w:tc>
      </w:tr>
      <w:tr w:rsidR="00D52C87" w14:paraId="20B7B72B" w14:textId="77777777" w:rsidTr="005D2D49">
        <w:tc>
          <w:tcPr>
            <w:tcW w:w="3402" w:type="dxa"/>
            <w:vAlign w:val="center"/>
          </w:tcPr>
          <w:p w14:paraId="57B4AD69" w14:textId="1D23321C" w:rsidR="00D52C87" w:rsidRDefault="0061402C" w:rsidP="005D2D49">
            <w:pPr>
              <w:spacing w:before="60" w:after="60"/>
            </w:pPr>
            <w:r>
              <w:t>Explanation of function</w:t>
            </w:r>
          </w:p>
        </w:tc>
        <w:tc>
          <w:tcPr>
            <w:tcW w:w="4678" w:type="dxa"/>
            <w:vAlign w:val="center"/>
          </w:tcPr>
          <w:p w14:paraId="08165667" w14:textId="70998E01" w:rsidR="00D52C87" w:rsidRPr="00D52C87" w:rsidRDefault="00D52C87" w:rsidP="005D2D49">
            <w:pPr>
              <w:spacing w:before="60" w:after="60"/>
            </w:pPr>
            <w:r>
              <w:t>The commutator acts to reverse the current every half a turn by switching the contacts with the use of a split ring as the coil spins</w:t>
            </w:r>
          </w:p>
        </w:tc>
        <w:tc>
          <w:tcPr>
            <w:tcW w:w="1134" w:type="dxa"/>
            <w:vAlign w:val="center"/>
          </w:tcPr>
          <w:p w14:paraId="5BFD5521" w14:textId="77777777" w:rsidR="00D52C87" w:rsidRDefault="00D52C87" w:rsidP="005D2D49">
            <w:pPr>
              <w:spacing w:before="60" w:after="60"/>
              <w:jc w:val="center"/>
            </w:pPr>
            <w:r>
              <w:t xml:space="preserve">1 </w:t>
            </w:r>
          </w:p>
        </w:tc>
      </w:tr>
      <w:tr w:rsidR="00D52C87" w14:paraId="6B2F51C2" w14:textId="77777777" w:rsidTr="005D2D49">
        <w:tc>
          <w:tcPr>
            <w:tcW w:w="3402" w:type="dxa"/>
            <w:vAlign w:val="center"/>
          </w:tcPr>
          <w:p w14:paraId="4B03D1CC" w14:textId="5754C09D" w:rsidR="00D52C87" w:rsidRDefault="0061402C" w:rsidP="005D2D49">
            <w:pPr>
              <w:spacing w:before="60" w:after="60"/>
            </w:pPr>
            <w:r>
              <w:t>Explanation of purpose</w:t>
            </w:r>
          </w:p>
        </w:tc>
        <w:tc>
          <w:tcPr>
            <w:tcW w:w="4678" w:type="dxa"/>
            <w:vAlign w:val="center"/>
          </w:tcPr>
          <w:p w14:paraId="6C9464A3" w14:textId="2D33F0D3" w:rsidR="00D52C87" w:rsidRDefault="0061402C" w:rsidP="005D2D49">
            <w:pPr>
              <w:spacing w:before="60" w:after="60"/>
            </w:pPr>
            <w:r>
              <w:t>Reversing the current</w:t>
            </w:r>
            <w:r w:rsidR="00D52C87">
              <w:t xml:space="preserve"> acts to ensure that the torque generated pushes the coil in the same direction</w:t>
            </w:r>
            <w:r>
              <w:t xml:space="preserve"> as the prior half a spin</w:t>
            </w:r>
            <w:r w:rsidR="00D52C87">
              <w:t xml:space="preserve">, </w:t>
            </w:r>
            <w:r>
              <w:t>thus a smoother rotation</w:t>
            </w:r>
          </w:p>
        </w:tc>
        <w:tc>
          <w:tcPr>
            <w:tcW w:w="1134" w:type="dxa"/>
            <w:vAlign w:val="center"/>
          </w:tcPr>
          <w:p w14:paraId="13E59FC7" w14:textId="77777777" w:rsidR="00D52C87" w:rsidRDefault="00D52C87" w:rsidP="005D2D49">
            <w:pPr>
              <w:spacing w:before="60" w:after="60"/>
              <w:jc w:val="center"/>
            </w:pPr>
            <w:r>
              <w:t>1</w:t>
            </w:r>
          </w:p>
        </w:tc>
      </w:tr>
      <w:tr w:rsidR="00D52C87" w:rsidRPr="00172983" w14:paraId="1347C298" w14:textId="77777777" w:rsidTr="005D2D49">
        <w:tc>
          <w:tcPr>
            <w:tcW w:w="3402" w:type="dxa"/>
          </w:tcPr>
          <w:p w14:paraId="11606FB9" w14:textId="77777777" w:rsidR="00D52C87" w:rsidRDefault="00D52C87" w:rsidP="005D2D49">
            <w:pPr>
              <w:spacing w:before="60" w:after="60"/>
            </w:pPr>
          </w:p>
        </w:tc>
        <w:tc>
          <w:tcPr>
            <w:tcW w:w="4678" w:type="dxa"/>
          </w:tcPr>
          <w:p w14:paraId="3BAAC394" w14:textId="77777777" w:rsidR="00D52C87" w:rsidRPr="00172983" w:rsidRDefault="00D52C87" w:rsidP="005D2D49">
            <w:pPr>
              <w:spacing w:before="60" w:after="60"/>
              <w:jc w:val="right"/>
              <w:rPr>
                <w:b/>
                <w:bCs/>
              </w:rPr>
            </w:pPr>
            <w:r w:rsidRPr="00172983">
              <w:rPr>
                <w:b/>
                <w:bCs/>
              </w:rPr>
              <w:t>Total</w:t>
            </w:r>
          </w:p>
        </w:tc>
        <w:tc>
          <w:tcPr>
            <w:tcW w:w="1134" w:type="dxa"/>
          </w:tcPr>
          <w:p w14:paraId="211DE786" w14:textId="455FF85E" w:rsidR="00D52C87" w:rsidRPr="00172983" w:rsidRDefault="00D52C87" w:rsidP="005D2D49">
            <w:pPr>
              <w:spacing w:before="60" w:after="60"/>
              <w:jc w:val="center"/>
              <w:rPr>
                <w:b/>
                <w:bCs/>
              </w:rPr>
            </w:pPr>
            <w:r>
              <w:rPr>
                <w:b/>
                <w:bCs/>
              </w:rPr>
              <w:t>2</w:t>
            </w:r>
          </w:p>
        </w:tc>
      </w:tr>
    </w:tbl>
    <w:p w14:paraId="3C394EE4" w14:textId="2C254B6E" w:rsidR="008F30E6" w:rsidRDefault="008F30E6" w:rsidP="004E31AA">
      <w:pPr>
        <w:tabs>
          <w:tab w:val="left" w:pos="567"/>
          <w:tab w:val="left" w:pos="1134"/>
          <w:tab w:val="left" w:pos="1701"/>
          <w:tab w:val="right" w:pos="9356"/>
        </w:tabs>
        <w:rPr>
          <w:rFonts w:cs="Arial"/>
          <w:szCs w:val="22"/>
        </w:rPr>
      </w:pPr>
    </w:p>
    <w:p w14:paraId="2DCB97B9" w14:textId="77777777" w:rsidR="008F30E6" w:rsidRDefault="008F30E6">
      <w:pPr>
        <w:spacing w:after="160" w:line="259" w:lineRule="auto"/>
        <w:rPr>
          <w:rFonts w:cs="Arial"/>
          <w:szCs w:val="22"/>
        </w:rPr>
      </w:pPr>
      <w:r>
        <w:rPr>
          <w:rFonts w:cs="Arial"/>
          <w:szCs w:val="22"/>
        </w:rPr>
        <w:br w:type="page"/>
      </w:r>
    </w:p>
    <w:p w14:paraId="156A5AAD" w14:textId="77777777" w:rsidR="004E31AA" w:rsidRDefault="004E31AA" w:rsidP="004E31AA">
      <w:pPr>
        <w:tabs>
          <w:tab w:val="left" w:pos="567"/>
          <w:tab w:val="left" w:pos="1134"/>
          <w:tab w:val="left" w:pos="1701"/>
          <w:tab w:val="right" w:pos="9356"/>
        </w:tabs>
        <w:rPr>
          <w:rFonts w:cs="Arial"/>
          <w:szCs w:val="22"/>
        </w:rPr>
      </w:pPr>
    </w:p>
    <w:p w14:paraId="7A289A47" w14:textId="59EE1A62" w:rsidR="0061402C" w:rsidRDefault="0061402C" w:rsidP="0061402C">
      <w:pPr>
        <w:tabs>
          <w:tab w:val="left" w:pos="567"/>
          <w:tab w:val="left" w:pos="1134"/>
          <w:tab w:val="left" w:pos="1701"/>
          <w:tab w:val="right" w:pos="9356"/>
        </w:tabs>
        <w:ind w:left="567" w:hanging="567"/>
        <w:rPr>
          <w:rFonts w:cs="Arial"/>
          <w:szCs w:val="22"/>
        </w:rPr>
      </w:pPr>
      <w:bookmarkStart w:id="26" w:name="_Hlk86233596"/>
      <w:r>
        <w:rPr>
          <w:rFonts w:cs="Arial"/>
          <w:szCs w:val="22"/>
        </w:rPr>
        <w:t xml:space="preserve">(d) </w:t>
      </w:r>
      <w:r>
        <w:rPr>
          <w:rFonts w:cs="Arial"/>
          <w:szCs w:val="22"/>
        </w:rPr>
        <w:tab/>
        <w:t>The student decided to modify the DC motor and uses a wire of three times the original length and forms it into a similar-shaped rectangular coil as before, but with double the length</w:t>
      </w:r>
      <w:r w:rsidR="00CF31D3">
        <w:rPr>
          <w:rFonts w:cs="Arial"/>
          <w:szCs w:val="22"/>
        </w:rPr>
        <w:t xml:space="preserve"> of</w:t>
      </w:r>
      <w:r>
        <w:rPr>
          <w:rFonts w:cs="Arial"/>
          <w:szCs w:val="22"/>
        </w:rPr>
        <w:t xml:space="preserve"> AB and double the width</w:t>
      </w:r>
      <w:r w:rsidR="00CF31D3">
        <w:rPr>
          <w:rFonts w:cs="Arial"/>
          <w:szCs w:val="22"/>
        </w:rPr>
        <w:t xml:space="preserve"> of</w:t>
      </w:r>
      <w:r>
        <w:rPr>
          <w:rFonts w:cs="Arial"/>
          <w:szCs w:val="22"/>
        </w:rPr>
        <w:t xml:space="preserve"> BC. Determine the factor by which the torque produced in this new motor configuration is greater than in the original configuration. You may assume that all the wire is used to make the coils (i.e., ignore the wire to the commutator).</w:t>
      </w:r>
      <w:r>
        <w:rPr>
          <w:rFonts w:cs="Arial"/>
          <w:szCs w:val="22"/>
        </w:rPr>
        <w:tab/>
        <w:t>(5 marks)</w:t>
      </w:r>
    </w:p>
    <w:bookmarkEnd w:id="26"/>
    <w:p w14:paraId="7D9454AB" w14:textId="77777777" w:rsidR="004E31AA" w:rsidRDefault="004E31AA"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61402C" w:rsidRPr="008455C4" w14:paraId="24931B69" w14:textId="77777777" w:rsidTr="005D2D49">
        <w:tc>
          <w:tcPr>
            <w:tcW w:w="3402" w:type="dxa"/>
          </w:tcPr>
          <w:p w14:paraId="4F8ABB70" w14:textId="77777777" w:rsidR="0061402C" w:rsidRPr="008455C4" w:rsidRDefault="0061402C" w:rsidP="005D2D49">
            <w:pPr>
              <w:jc w:val="center"/>
              <w:rPr>
                <w:b/>
                <w:bCs/>
              </w:rPr>
            </w:pPr>
            <w:r w:rsidRPr="008455C4">
              <w:rPr>
                <w:b/>
                <w:bCs/>
              </w:rPr>
              <w:t>Element</w:t>
            </w:r>
          </w:p>
        </w:tc>
        <w:tc>
          <w:tcPr>
            <w:tcW w:w="4678" w:type="dxa"/>
          </w:tcPr>
          <w:p w14:paraId="18459EDE" w14:textId="77777777" w:rsidR="0061402C" w:rsidRPr="008455C4" w:rsidRDefault="0061402C" w:rsidP="005D2D49">
            <w:pPr>
              <w:jc w:val="center"/>
              <w:rPr>
                <w:b/>
                <w:bCs/>
              </w:rPr>
            </w:pPr>
            <w:r w:rsidRPr="008455C4">
              <w:rPr>
                <w:b/>
                <w:bCs/>
              </w:rPr>
              <w:t>Description</w:t>
            </w:r>
          </w:p>
        </w:tc>
        <w:tc>
          <w:tcPr>
            <w:tcW w:w="1134" w:type="dxa"/>
          </w:tcPr>
          <w:p w14:paraId="41EC62B2" w14:textId="77777777" w:rsidR="0061402C" w:rsidRPr="008455C4" w:rsidRDefault="0061402C" w:rsidP="005D2D49">
            <w:pPr>
              <w:ind w:right="191"/>
              <w:jc w:val="center"/>
              <w:rPr>
                <w:b/>
                <w:bCs/>
              </w:rPr>
            </w:pPr>
            <w:r w:rsidRPr="008455C4">
              <w:rPr>
                <w:b/>
                <w:bCs/>
              </w:rPr>
              <w:t>Marks</w:t>
            </w:r>
          </w:p>
        </w:tc>
      </w:tr>
      <w:tr w:rsidR="0061402C" w14:paraId="62F402DE" w14:textId="77777777" w:rsidTr="005D2D49">
        <w:tc>
          <w:tcPr>
            <w:tcW w:w="3402" w:type="dxa"/>
            <w:vAlign w:val="center"/>
          </w:tcPr>
          <w:p w14:paraId="3A8F4F54" w14:textId="19954C59" w:rsidR="0061402C" w:rsidRDefault="008F30E6" w:rsidP="005D2D49">
            <w:pPr>
              <w:spacing w:before="60" w:after="60"/>
            </w:pPr>
            <w:r>
              <w:t xml:space="preserve">uses original length of wire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E5B57">
              <w:t xml:space="preserve">  </w:t>
            </w:r>
            <w:r>
              <w:t>calculates new length of wire</w:t>
            </w:r>
            <w:r w:rsidR="007E5B57">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E5B57">
              <w:t xml:space="preserve"> </w:t>
            </w:r>
          </w:p>
        </w:tc>
        <w:tc>
          <w:tcPr>
            <w:tcW w:w="4678" w:type="dxa"/>
            <w:vAlign w:val="center"/>
          </w:tcPr>
          <w:p w14:paraId="32613902" w14:textId="77777777" w:rsidR="008F30E6" w:rsidRPr="008F30E6" w:rsidRDefault="005D626D" w:rsidP="005D2D49">
            <w:pPr>
              <w:spacing w:before="60" w:after="60"/>
              <w:rPr>
                <w:iCs/>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=10×</m:t>
                </m:r>
                <m:d>
                  <m:dPr>
                    <m:ctrlPr>
                      <w:rPr>
                        <w:rFonts w:ascii="Cambria Math" w:hAnsi="Cambria Math"/>
                        <w:i/>
                      </w:rPr>
                    </m:ctrlPr>
                  </m:dPr>
                  <m:e>
                    <m:r>
                      <w:rPr>
                        <w:rFonts w:ascii="Cambria Math" w:hAnsi="Cambria Math"/>
                      </w:rPr>
                      <m:t>2×0.12+2×0.08</m:t>
                    </m:r>
                  </m:e>
                </m:d>
                <m:r>
                  <w:rPr>
                    <w:rFonts w:ascii="Cambria Math" w:hAnsi="Cambria Math"/>
                  </w:rPr>
                  <m:t xml:space="preserve">=4.00 </m:t>
                </m:r>
                <m:r>
                  <m:rPr>
                    <m:sty m:val="p"/>
                  </m:rPr>
                  <w:rPr>
                    <w:rFonts w:ascii="Cambria Math" w:hAnsi="Cambria Math"/>
                  </w:rPr>
                  <m:t>m</m:t>
                </m:r>
              </m:oMath>
            </m:oMathPara>
          </w:p>
          <w:p w14:paraId="747F5854" w14:textId="34656F07" w:rsidR="008F30E6" w:rsidRPr="008F30E6" w:rsidRDefault="005D626D" w:rsidP="005D2D49">
            <w:pPr>
              <w:spacing w:before="60" w:after="60"/>
              <w:rPr>
                <w:iCs/>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=12.0 </m:t>
                </m:r>
                <m:r>
                  <m:rPr>
                    <m:sty m:val="p"/>
                  </m:rPr>
                  <w:rPr>
                    <w:rFonts w:ascii="Cambria Math" w:hAnsi="Cambria Math"/>
                  </w:rPr>
                  <m:t>m</m:t>
                </m:r>
              </m:oMath>
            </m:oMathPara>
          </w:p>
        </w:tc>
        <w:tc>
          <w:tcPr>
            <w:tcW w:w="1134" w:type="dxa"/>
            <w:vAlign w:val="center"/>
          </w:tcPr>
          <w:p w14:paraId="546C89EC" w14:textId="77777777" w:rsidR="0061402C" w:rsidRDefault="0061402C" w:rsidP="005D2D49">
            <w:pPr>
              <w:spacing w:before="60" w:after="60"/>
              <w:jc w:val="center"/>
            </w:pPr>
            <w:r>
              <w:t xml:space="preserve">1 </w:t>
            </w:r>
          </w:p>
        </w:tc>
      </w:tr>
      <w:tr w:rsidR="008F30E6" w14:paraId="64CB52B4" w14:textId="77777777" w:rsidTr="005D2D49">
        <w:tc>
          <w:tcPr>
            <w:tcW w:w="3402" w:type="dxa"/>
            <w:vAlign w:val="center"/>
          </w:tcPr>
          <w:p w14:paraId="461EDA36" w14:textId="2BB0E1A4" w:rsidR="008F30E6" w:rsidRDefault="008F30E6" w:rsidP="008F30E6">
            <w:pPr>
              <w:spacing w:before="60" w:after="60"/>
            </w:pPr>
            <w:r>
              <w:t xml:space="preserve">calculates </w:t>
            </w:r>
            <w:r w:rsidR="007E5B57">
              <w:t xml:space="preserve">new </w:t>
            </w:r>
            <w:r>
              <w:t>number of turns</w:t>
            </w:r>
            <w:r w:rsidR="007E5B57">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with new </w:t>
            </w:r>
            <w:r w:rsidR="007E5B57">
              <w:t xml:space="preserve">perimeter </w:t>
            </w:r>
            <m:oMath>
              <m:r>
                <w:rPr>
                  <w:rFonts w:ascii="Cambria Math" w:hAnsi="Cambria Math"/>
                </w:rPr>
                <m:t>P</m:t>
              </m:r>
            </m:oMath>
          </w:p>
        </w:tc>
        <w:tc>
          <w:tcPr>
            <w:tcW w:w="4678" w:type="dxa"/>
            <w:vAlign w:val="center"/>
          </w:tcPr>
          <w:p w14:paraId="18DB67EE" w14:textId="77777777" w:rsidR="008F30E6" w:rsidRDefault="008F30E6" w:rsidP="008F30E6">
            <w:pPr>
              <w:spacing w:before="60" w:after="60"/>
            </w:pPr>
            <m:oMathPara>
              <m:oMath>
                <m:r>
                  <w:rPr>
                    <w:rFonts w:ascii="Cambria Math" w:hAnsi="Cambria Math"/>
                  </w:rPr>
                  <m:t>P=2×</m:t>
                </m:r>
                <m:d>
                  <m:dPr>
                    <m:ctrlPr>
                      <w:rPr>
                        <w:rFonts w:ascii="Cambria Math" w:hAnsi="Cambria Math"/>
                        <w:i/>
                      </w:rPr>
                    </m:ctrlPr>
                  </m:dPr>
                  <m:e>
                    <m:r>
                      <w:rPr>
                        <w:rFonts w:ascii="Cambria Math" w:hAnsi="Cambria Math"/>
                      </w:rPr>
                      <m:t>2×0.12+2×0.08</m:t>
                    </m:r>
                  </m:e>
                </m:d>
                <m:r>
                  <w:rPr>
                    <w:rFonts w:ascii="Cambria Math" w:hAnsi="Cambria Math"/>
                  </w:rPr>
                  <m:t xml:space="preserve">=0.80 </m:t>
                </m:r>
                <m:r>
                  <m:rPr>
                    <m:sty m:val="p"/>
                  </m:rPr>
                  <w:rPr>
                    <w:rFonts w:ascii="Cambria Math" w:hAnsi="Cambria Math"/>
                  </w:rPr>
                  <m:t>m</m:t>
                </m:r>
              </m:oMath>
            </m:oMathPara>
          </w:p>
          <w:p w14:paraId="28A6221C" w14:textId="342EDF91" w:rsidR="008F30E6" w:rsidRDefault="005D626D" w:rsidP="008F30E6">
            <w:pPr>
              <w:spacing w:before="60" w:after="6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0.80</m:t>
                    </m:r>
                  </m:den>
                </m:f>
                <m:r>
                  <w:rPr>
                    <w:rFonts w:ascii="Cambria Math" w:hAnsi="Cambria Math"/>
                  </w:rPr>
                  <m:t>=15</m:t>
                </m:r>
              </m:oMath>
            </m:oMathPara>
          </w:p>
        </w:tc>
        <w:tc>
          <w:tcPr>
            <w:tcW w:w="1134" w:type="dxa"/>
            <w:vAlign w:val="center"/>
          </w:tcPr>
          <w:p w14:paraId="08775382" w14:textId="061D488A" w:rsidR="008F30E6" w:rsidRDefault="008F30E6" w:rsidP="008F30E6">
            <w:pPr>
              <w:spacing w:before="60" w:after="60"/>
              <w:jc w:val="center"/>
            </w:pPr>
            <w:r>
              <w:t>1</w:t>
            </w:r>
          </w:p>
        </w:tc>
      </w:tr>
      <w:tr w:rsidR="008F30E6" w14:paraId="17FA9D00" w14:textId="77777777" w:rsidTr="005D2D49">
        <w:tc>
          <w:tcPr>
            <w:tcW w:w="3402" w:type="dxa"/>
            <w:vAlign w:val="center"/>
          </w:tcPr>
          <w:p w14:paraId="167B1F0E" w14:textId="25C8C150" w:rsidR="008F30E6" w:rsidRDefault="008F30E6" w:rsidP="008F30E6">
            <w:pPr>
              <w:spacing w:before="60" w:after="60"/>
            </w:pPr>
            <w:r>
              <w:t>substitutes correct values into torque formula</w:t>
            </w:r>
          </w:p>
        </w:tc>
        <w:tc>
          <w:tcPr>
            <w:tcW w:w="4678" w:type="dxa"/>
            <w:vAlign w:val="center"/>
          </w:tcPr>
          <w:p w14:paraId="0C632991" w14:textId="0B0A6C4C" w:rsidR="008F30E6" w:rsidRDefault="008F30E6" w:rsidP="008F30E6">
            <w:pPr>
              <w:spacing w:before="60" w:after="60"/>
            </w:pPr>
            <m:oMathPara>
              <m:oMath>
                <m:r>
                  <w:rPr>
                    <w:rFonts w:ascii="Cambria Math" w:hAnsi="Cambria Math"/>
                  </w:rPr>
                  <m:t>τ=nBAI=15×0.840×(0.24×0.16)×2.75</m:t>
                </m:r>
              </m:oMath>
            </m:oMathPara>
          </w:p>
        </w:tc>
        <w:tc>
          <w:tcPr>
            <w:tcW w:w="1134" w:type="dxa"/>
            <w:vAlign w:val="center"/>
          </w:tcPr>
          <w:p w14:paraId="533E4C1B" w14:textId="2C7489D6" w:rsidR="008F30E6" w:rsidRDefault="008F30E6" w:rsidP="008F30E6">
            <w:pPr>
              <w:spacing w:before="60" w:after="60"/>
              <w:jc w:val="center"/>
            </w:pPr>
            <w:r>
              <w:t>1</w:t>
            </w:r>
          </w:p>
        </w:tc>
      </w:tr>
      <w:tr w:rsidR="008F30E6" w14:paraId="212F0BE5" w14:textId="77777777" w:rsidTr="005D2D49">
        <w:tc>
          <w:tcPr>
            <w:tcW w:w="3402" w:type="dxa"/>
            <w:vAlign w:val="center"/>
          </w:tcPr>
          <w:p w14:paraId="6730B13C" w14:textId="5009EEF8" w:rsidR="008F30E6" w:rsidRDefault="008F30E6" w:rsidP="008F30E6">
            <w:pPr>
              <w:spacing w:before="60" w:after="60"/>
            </w:pPr>
            <w:r>
              <w:t>calculates torque</w:t>
            </w:r>
          </w:p>
        </w:tc>
        <w:tc>
          <w:tcPr>
            <w:tcW w:w="4678" w:type="dxa"/>
            <w:vAlign w:val="center"/>
          </w:tcPr>
          <w:p w14:paraId="520C2F93" w14:textId="5F96D26F" w:rsidR="008F30E6" w:rsidRDefault="008F30E6" w:rsidP="008F30E6">
            <w:pPr>
              <w:spacing w:before="60" w:after="60"/>
            </w:pPr>
            <m:oMathPara>
              <m:oMath>
                <m:r>
                  <w:rPr>
                    <w:rFonts w:ascii="Cambria Math" w:hAnsi="Cambria Math"/>
                  </w:rPr>
                  <m:t xml:space="preserve">τ=1.33 </m:t>
                </m:r>
                <m:r>
                  <m:rPr>
                    <m:sty m:val="p"/>
                  </m:rPr>
                  <w:rPr>
                    <w:rFonts w:ascii="Cambria Math" w:hAnsi="Cambria Math"/>
                  </w:rPr>
                  <m:t>Nm</m:t>
                </m:r>
              </m:oMath>
            </m:oMathPara>
          </w:p>
        </w:tc>
        <w:tc>
          <w:tcPr>
            <w:tcW w:w="1134" w:type="dxa"/>
            <w:vAlign w:val="center"/>
          </w:tcPr>
          <w:p w14:paraId="388A0002" w14:textId="77777777" w:rsidR="008F30E6" w:rsidRDefault="008F30E6" w:rsidP="008F30E6">
            <w:pPr>
              <w:spacing w:before="60" w:after="60"/>
              <w:jc w:val="center"/>
            </w:pPr>
            <w:r>
              <w:t>1</w:t>
            </w:r>
          </w:p>
        </w:tc>
      </w:tr>
      <w:tr w:rsidR="008F30E6" w14:paraId="2B4BA2B7" w14:textId="77777777" w:rsidTr="005D2D49">
        <w:tc>
          <w:tcPr>
            <w:tcW w:w="3402" w:type="dxa"/>
            <w:vAlign w:val="center"/>
          </w:tcPr>
          <w:p w14:paraId="24E80864" w14:textId="1B22ADA3" w:rsidR="008F30E6" w:rsidRDefault="008F30E6" w:rsidP="008F30E6">
            <w:pPr>
              <w:spacing w:before="60" w:after="60"/>
            </w:pPr>
            <w:r>
              <w:t>calculates factor of increase in torque</w:t>
            </w:r>
          </w:p>
        </w:tc>
        <w:tc>
          <w:tcPr>
            <w:tcW w:w="4678" w:type="dxa"/>
            <w:vAlign w:val="center"/>
          </w:tcPr>
          <w:p w14:paraId="7496A0A4" w14:textId="2569581B" w:rsidR="008F30E6" w:rsidRDefault="005D626D" w:rsidP="008F30E6">
            <w:pPr>
              <w:spacing w:before="60" w:after="60"/>
            </w:pPr>
            <m:oMathPara>
              <m:oMath>
                <m:f>
                  <m:fPr>
                    <m:ctrlPr>
                      <w:rPr>
                        <w:rFonts w:ascii="Cambria Math" w:hAnsi="Cambria Math"/>
                        <w:i/>
                      </w:rPr>
                    </m:ctrlPr>
                  </m:fPr>
                  <m:num>
                    <m:r>
                      <w:rPr>
                        <w:rFonts w:ascii="Cambria Math" w:hAnsi="Cambria Math"/>
                      </w:rPr>
                      <m:t>1.33</m:t>
                    </m:r>
                  </m:num>
                  <m:den>
                    <m:r>
                      <w:rPr>
                        <w:rFonts w:ascii="Cambria Math" w:hAnsi="Cambria Math"/>
                      </w:rPr>
                      <m:t>0.222</m:t>
                    </m:r>
                  </m:den>
                </m:f>
                <m:r>
                  <w:rPr>
                    <w:rFonts w:ascii="Cambria Math" w:hAnsi="Cambria Math"/>
                  </w:rPr>
                  <m:t>=6.00</m:t>
                </m:r>
              </m:oMath>
            </m:oMathPara>
          </w:p>
        </w:tc>
        <w:tc>
          <w:tcPr>
            <w:tcW w:w="1134" w:type="dxa"/>
            <w:vAlign w:val="center"/>
          </w:tcPr>
          <w:p w14:paraId="519DBC3F" w14:textId="77777777" w:rsidR="008F30E6" w:rsidRDefault="008F30E6" w:rsidP="008F30E6">
            <w:pPr>
              <w:spacing w:before="60" w:after="60"/>
              <w:jc w:val="center"/>
            </w:pPr>
            <w:r>
              <w:t>1</w:t>
            </w:r>
          </w:p>
        </w:tc>
      </w:tr>
      <w:tr w:rsidR="008F30E6" w:rsidRPr="00172983" w14:paraId="2B75CD97" w14:textId="77777777" w:rsidTr="005D2D49">
        <w:tc>
          <w:tcPr>
            <w:tcW w:w="3402" w:type="dxa"/>
          </w:tcPr>
          <w:p w14:paraId="0FAE1A8E" w14:textId="47996269" w:rsidR="008F30E6" w:rsidRDefault="008F30E6" w:rsidP="008F30E6">
            <w:pPr>
              <w:spacing w:before="60" w:after="60"/>
            </w:pPr>
          </w:p>
        </w:tc>
        <w:tc>
          <w:tcPr>
            <w:tcW w:w="4678" w:type="dxa"/>
          </w:tcPr>
          <w:p w14:paraId="253D656C" w14:textId="77777777" w:rsidR="008F30E6" w:rsidRPr="00172983" w:rsidRDefault="008F30E6" w:rsidP="008F30E6">
            <w:pPr>
              <w:spacing w:before="60" w:after="60"/>
              <w:jc w:val="right"/>
              <w:rPr>
                <w:b/>
                <w:bCs/>
              </w:rPr>
            </w:pPr>
            <w:r w:rsidRPr="00172983">
              <w:rPr>
                <w:b/>
                <w:bCs/>
              </w:rPr>
              <w:t>Total</w:t>
            </w:r>
          </w:p>
        </w:tc>
        <w:tc>
          <w:tcPr>
            <w:tcW w:w="1134" w:type="dxa"/>
          </w:tcPr>
          <w:p w14:paraId="3F689DAD" w14:textId="49240208" w:rsidR="008F30E6" w:rsidRPr="00172983" w:rsidRDefault="008F30E6" w:rsidP="008F30E6">
            <w:pPr>
              <w:spacing w:before="60" w:after="60"/>
              <w:jc w:val="center"/>
              <w:rPr>
                <w:b/>
                <w:bCs/>
              </w:rPr>
            </w:pPr>
            <w:r>
              <w:rPr>
                <w:b/>
                <w:bCs/>
              </w:rPr>
              <w:t>5</w:t>
            </w:r>
          </w:p>
        </w:tc>
      </w:tr>
    </w:tbl>
    <w:p w14:paraId="3E812E24" w14:textId="77777777" w:rsidR="004E31AA" w:rsidRDefault="004E31AA" w:rsidP="004E31AA">
      <w:pPr>
        <w:tabs>
          <w:tab w:val="left" w:pos="567"/>
          <w:tab w:val="left" w:pos="1134"/>
          <w:tab w:val="left" w:pos="1701"/>
          <w:tab w:val="right" w:pos="9356"/>
        </w:tabs>
        <w:rPr>
          <w:rFonts w:cs="Arial"/>
          <w:szCs w:val="22"/>
        </w:rPr>
      </w:pPr>
    </w:p>
    <w:p w14:paraId="7CD3E507" w14:textId="77777777" w:rsidR="004E31AA" w:rsidRDefault="004E31AA" w:rsidP="004E31AA">
      <w:pPr>
        <w:tabs>
          <w:tab w:val="left" w:pos="567"/>
          <w:tab w:val="left" w:pos="1134"/>
          <w:tab w:val="left" w:pos="1701"/>
          <w:tab w:val="right" w:pos="9356"/>
        </w:tabs>
        <w:rPr>
          <w:rFonts w:cs="Arial"/>
          <w:szCs w:val="22"/>
        </w:rPr>
      </w:pPr>
    </w:p>
    <w:p w14:paraId="5F14D4FC" w14:textId="77777777" w:rsidR="008F30E6" w:rsidRDefault="008F30E6" w:rsidP="008F30E6">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t xml:space="preserve">The student got the motor running but noticed that there was a reduction in the net voltage across the coil as it rotated. Further, the student noticed that this drop in voltage increased as the speed of the motor increased. Account for these observations using relevant physics.  </w:t>
      </w:r>
    </w:p>
    <w:p w14:paraId="1A1AF178" w14:textId="56F212F7" w:rsidR="004E31AA" w:rsidRDefault="004E31AA" w:rsidP="001C4B0A"/>
    <w:tbl>
      <w:tblPr>
        <w:tblStyle w:val="TableGrid"/>
        <w:tblW w:w="9214" w:type="dxa"/>
        <w:tblInd w:w="562" w:type="dxa"/>
        <w:tblLook w:val="04A0" w:firstRow="1" w:lastRow="0" w:firstColumn="1" w:lastColumn="0" w:noHBand="0" w:noVBand="1"/>
      </w:tblPr>
      <w:tblGrid>
        <w:gridCol w:w="8080"/>
        <w:gridCol w:w="1134"/>
      </w:tblGrid>
      <w:tr w:rsidR="008F30E6" w:rsidRPr="008455C4" w14:paraId="07437B8F" w14:textId="77777777" w:rsidTr="00BF53FC">
        <w:tc>
          <w:tcPr>
            <w:tcW w:w="8080" w:type="dxa"/>
          </w:tcPr>
          <w:p w14:paraId="4B31ABAE" w14:textId="77777777" w:rsidR="008F30E6" w:rsidRPr="008455C4" w:rsidRDefault="008F30E6" w:rsidP="00BF53FC">
            <w:pPr>
              <w:jc w:val="center"/>
              <w:rPr>
                <w:b/>
                <w:bCs/>
              </w:rPr>
            </w:pPr>
            <w:r w:rsidRPr="008455C4">
              <w:rPr>
                <w:b/>
                <w:bCs/>
              </w:rPr>
              <w:t>Description</w:t>
            </w:r>
          </w:p>
        </w:tc>
        <w:tc>
          <w:tcPr>
            <w:tcW w:w="1134" w:type="dxa"/>
          </w:tcPr>
          <w:p w14:paraId="4B93FC51" w14:textId="77777777" w:rsidR="008F30E6" w:rsidRPr="008455C4" w:rsidRDefault="008F30E6" w:rsidP="00BF53FC">
            <w:pPr>
              <w:ind w:right="191"/>
              <w:jc w:val="center"/>
              <w:rPr>
                <w:b/>
                <w:bCs/>
              </w:rPr>
            </w:pPr>
            <w:r w:rsidRPr="008455C4">
              <w:rPr>
                <w:b/>
                <w:bCs/>
              </w:rPr>
              <w:t>Marks</w:t>
            </w:r>
          </w:p>
        </w:tc>
      </w:tr>
      <w:tr w:rsidR="008F30E6" w14:paraId="353AB4D3" w14:textId="77777777" w:rsidTr="00BF53FC">
        <w:tc>
          <w:tcPr>
            <w:tcW w:w="8080" w:type="dxa"/>
            <w:vAlign w:val="center"/>
          </w:tcPr>
          <w:p w14:paraId="42E7BF0B" w14:textId="7B542912" w:rsidR="008F30E6" w:rsidRDefault="008F30E6" w:rsidP="00BF53FC">
            <w:pPr>
              <w:spacing w:before="60" w:after="60"/>
            </w:pPr>
            <w:r>
              <w:t>The wire coil spinning in a magnetic field has an included emf across the coil since the coil experiences a change in flux</w:t>
            </w:r>
            <w:r w:rsidR="00C41A61">
              <w:t xml:space="preserve"> (according to Faraday’s Law)</w:t>
            </w:r>
          </w:p>
        </w:tc>
        <w:tc>
          <w:tcPr>
            <w:tcW w:w="1134" w:type="dxa"/>
            <w:vAlign w:val="center"/>
          </w:tcPr>
          <w:p w14:paraId="4F98D546" w14:textId="77777777" w:rsidR="008F30E6" w:rsidRDefault="008F30E6" w:rsidP="00BF53FC">
            <w:pPr>
              <w:spacing w:before="60" w:after="60"/>
              <w:jc w:val="center"/>
            </w:pPr>
            <w:r>
              <w:t>1</w:t>
            </w:r>
          </w:p>
        </w:tc>
      </w:tr>
      <w:tr w:rsidR="008F30E6" w14:paraId="0B0043DC" w14:textId="77777777" w:rsidTr="00BF53FC">
        <w:tc>
          <w:tcPr>
            <w:tcW w:w="8080" w:type="dxa"/>
            <w:vAlign w:val="center"/>
          </w:tcPr>
          <w:p w14:paraId="0AF263AA" w14:textId="132EDBF3" w:rsidR="008F30E6" w:rsidRDefault="008F30E6" w:rsidP="00BF53FC">
            <w:pPr>
              <w:spacing w:before="60" w:after="60"/>
            </w:pPr>
            <w:r>
              <w:t>This emf (according to Lenz’s law) acts to oppose the applied voltage and thus reduces the net voltage in the coil</w:t>
            </w:r>
          </w:p>
        </w:tc>
        <w:tc>
          <w:tcPr>
            <w:tcW w:w="1134" w:type="dxa"/>
            <w:vAlign w:val="center"/>
          </w:tcPr>
          <w:p w14:paraId="0FE62403" w14:textId="05D0A390" w:rsidR="008F30E6" w:rsidRDefault="008F30E6" w:rsidP="00BF53FC">
            <w:pPr>
              <w:spacing w:before="60" w:after="60"/>
              <w:jc w:val="center"/>
            </w:pPr>
            <w:r>
              <w:t>1</w:t>
            </w:r>
          </w:p>
        </w:tc>
      </w:tr>
      <w:tr w:rsidR="008F30E6" w14:paraId="68AB11A4" w14:textId="77777777" w:rsidTr="00BF53FC">
        <w:tc>
          <w:tcPr>
            <w:tcW w:w="8080" w:type="dxa"/>
            <w:vAlign w:val="center"/>
          </w:tcPr>
          <w:p w14:paraId="65698193" w14:textId="5B168F68" w:rsidR="008F30E6" w:rsidRDefault="008F30E6" w:rsidP="00BF53FC">
            <w:pPr>
              <w:spacing w:before="60" w:after="60"/>
            </w:pPr>
            <w:r>
              <w:t>The size of the induced emf is proportional to rate of change of flux and therefore the voltage</w:t>
            </w:r>
            <w:r w:rsidR="007E5B57">
              <w:t>-</w:t>
            </w:r>
            <w:r>
              <w:t>drop increases at higher speeds</w:t>
            </w:r>
          </w:p>
        </w:tc>
        <w:tc>
          <w:tcPr>
            <w:tcW w:w="1134" w:type="dxa"/>
            <w:vAlign w:val="center"/>
          </w:tcPr>
          <w:p w14:paraId="1B9CC7D6" w14:textId="301F7CC4" w:rsidR="008F30E6" w:rsidRDefault="008F30E6" w:rsidP="00BF53FC">
            <w:pPr>
              <w:spacing w:before="60" w:after="60"/>
              <w:jc w:val="center"/>
            </w:pPr>
            <w:r>
              <w:t>1</w:t>
            </w:r>
          </w:p>
        </w:tc>
      </w:tr>
      <w:tr w:rsidR="008F30E6" w:rsidRPr="00172983" w14:paraId="4571539F" w14:textId="77777777" w:rsidTr="00BF53FC">
        <w:tc>
          <w:tcPr>
            <w:tcW w:w="8080" w:type="dxa"/>
            <w:vAlign w:val="center"/>
          </w:tcPr>
          <w:p w14:paraId="2837C6B0" w14:textId="77777777" w:rsidR="008F30E6" w:rsidRPr="00E43C0A" w:rsidRDefault="008F30E6" w:rsidP="00BF53FC">
            <w:pPr>
              <w:spacing w:before="60" w:after="60"/>
              <w:jc w:val="right"/>
              <w:rPr>
                <w:b/>
                <w:bCs/>
              </w:rPr>
            </w:pPr>
            <w:r w:rsidRPr="00E43C0A">
              <w:rPr>
                <w:b/>
                <w:bCs/>
              </w:rPr>
              <w:t>Total</w:t>
            </w:r>
          </w:p>
        </w:tc>
        <w:tc>
          <w:tcPr>
            <w:tcW w:w="1134" w:type="dxa"/>
          </w:tcPr>
          <w:p w14:paraId="7ECE2513" w14:textId="4873106D" w:rsidR="008F30E6" w:rsidRPr="00172983" w:rsidRDefault="008F30E6" w:rsidP="00BF53FC">
            <w:pPr>
              <w:spacing w:before="60" w:after="60"/>
              <w:jc w:val="center"/>
              <w:rPr>
                <w:b/>
                <w:bCs/>
              </w:rPr>
            </w:pPr>
            <w:r>
              <w:rPr>
                <w:b/>
                <w:bCs/>
              </w:rPr>
              <w:t>3</w:t>
            </w:r>
          </w:p>
        </w:tc>
      </w:tr>
    </w:tbl>
    <w:p w14:paraId="1FCE5F7B" w14:textId="5FCF31DE" w:rsidR="008F30E6" w:rsidRDefault="008F30E6" w:rsidP="001C4B0A"/>
    <w:p w14:paraId="2AB8E951" w14:textId="12DB8FD6" w:rsidR="00F065E8" w:rsidRDefault="00F065E8" w:rsidP="001C4B0A"/>
    <w:p w14:paraId="0C29BC31" w14:textId="3825672A" w:rsidR="00F065E8" w:rsidRDefault="00F065E8">
      <w:pPr>
        <w:spacing w:after="160" w:line="259" w:lineRule="auto"/>
      </w:pPr>
      <w:r>
        <w:br w:type="page"/>
      </w:r>
    </w:p>
    <w:p w14:paraId="0DF3750D" w14:textId="4FDE2F71" w:rsidR="00F065E8" w:rsidRDefault="00F065E8" w:rsidP="001C4B0A"/>
    <w:p w14:paraId="2E807AE4" w14:textId="359B2251" w:rsidR="00F065E8" w:rsidRDefault="00F065E8" w:rsidP="00F065E8">
      <w:pPr>
        <w:tabs>
          <w:tab w:val="left" w:pos="567"/>
          <w:tab w:val="left" w:pos="1134"/>
          <w:tab w:val="left" w:pos="1701"/>
          <w:tab w:val="right" w:pos="9356"/>
        </w:tabs>
        <w:rPr>
          <w:rFonts w:cs="Arial"/>
          <w:b/>
          <w:bCs/>
          <w:szCs w:val="22"/>
        </w:rPr>
      </w:pPr>
      <w:r>
        <w:rPr>
          <w:rFonts w:cs="Arial"/>
          <w:b/>
          <w:bCs/>
          <w:szCs w:val="22"/>
        </w:rPr>
        <w:t>Question 16</w:t>
      </w:r>
      <w:r>
        <w:rPr>
          <w:rFonts w:cs="Arial"/>
          <w:b/>
          <w:bCs/>
          <w:szCs w:val="22"/>
        </w:rPr>
        <w:tab/>
      </w:r>
      <w:r>
        <w:rPr>
          <w:rFonts w:cs="Arial"/>
          <w:b/>
          <w:bCs/>
          <w:szCs w:val="22"/>
        </w:rPr>
        <w:tab/>
        <w:t>(</w:t>
      </w:r>
      <w:r w:rsidR="007D2D10">
        <w:rPr>
          <w:rFonts w:cs="Arial"/>
          <w:b/>
          <w:bCs/>
          <w:szCs w:val="22"/>
        </w:rPr>
        <w:t>14</w:t>
      </w:r>
      <w:r>
        <w:rPr>
          <w:rFonts w:cs="Arial"/>
          <w:b/>
          <w:bCs/>
          <w:szCs w:val="22"/>
        </w:rPr>
        <w:t xml:space="preserve"> marks)</w:t>
      </w:r>
    </w:p>
    <w:p w14:paraId="266A72EE" w14:textId="77777777" w:rsidR="00F065E8" w:rsidRDefault="00F065E8" w:rsidP="00F065E8">
      <w:pPr>
        <w:tabs>
          <w:tab w:val="left" w:pos="567"/>
          <w:tab w:val="left" w:pos="1134"/>
          <w:tab w:val="left" w:pos="1701"/>
          <w:tab w:val="right" w:pos="9356"/>
        </w:tabs>
        <w:rPr>
          <w:rFonts w:cs="Arial"/>
          <w:szCs w:val="22"/>
        </w:rPr>
      </w:pPr>
    </w:p>
    <w:p w14:paraId="74F129BA" w14:textId="77777777" w:rsidR="00B92CDA" w:rsidRDefault="00B92CDA" w:rsidP="00B92CDA">
      <w:pPr>
        <w:tabs>
          <w:tab w:val="left" w:pos="567"/>
          <w:tab w:val="left" w:pos="1134"/>
          <w:tab w:val="left" w:pos="1701"/>
          <w:tab w:val="right" w:pos="9356"/>
        </w:tabs>
        <w:rPr>
          <w:rFonts w:eastAsia="Times New Roman" w:cs="Arial"/>
          <w:szCs w:val="22"/>
          <w:lang w:eastAsia="en-US"/>
        </w:rPr>
      </w:pPr>
      <w:r>
        <w:rPr>
          <w:rFonts w:cs="Arial"/>
          <w:szCs w:val="22"/>
        </w:rPr>
        <w:t xml:space="preserve">(a) </w:t>
      </w:r>
      <w:r>
        <w:rPr>
          <w:rFonts w:cs="Arial"/>
          <w:szCs w:val="22"/>
        </w:rPr>
        <w:tab/>
        <w:t xml:space="preserve">Show that the tension in the rope is </w:t>
      </w:r>
      <w:r w:rsidRPr="00796042">
        <w:rPr>
          <w:rFonts w:cs="Arial"/>
          <w:szCs w:val="22"/>
        </w:rPr>
        <w:t>approximately</w:t>
      </w:r>
      <w:r>
        <w:rPr>
          <w:rFonts w:cs="Arial"/>
          <w:szCs w:val="22"/>
        </w:rPr>
        <w:t xml:space="preserve"> 70 N.</w:t>
      </w:r>
      <w:r>
        <w:rPr>
          <w:rFonts w:cs="Arial"/>
          <w:szCs w:val="22"/>
        </w:rPr>
        <w:tab/>
        <w:t>(5 marks)</w:t>
      </w:r>
    </w:p>
    <w:p w14:paraId="6DC09CF2" w14:textId="77777777" w:rsidR="00F065E8" w:rsidRDefault="00F065E8" w:rsidP="00F065E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F065E8" w:rsidRPr="008455C4" w14:paraId="5A3F2F36" w14:textId="77777777" w:rsidTr="00BF53FC">
        <w:tc>
          <w:tcPr>
            <w:tcW w:w="3402" w:type="dxa"/>
          </w:tcPr>
          <w:p w14:paraId="7732EA08" w14:textId="77777777" w:rsidR="00F065E8" w:rsidRPr="008455C4" w:rsidRDefault="00F065E8" w:rsidP="00BF53FC">
            <w:pPr>
              <w:jc w:val="center"/>
              <w:rPr>
                <w:b/>
                <w:bCs/>
              </w:rPr>
            </w:pPr>
            <w:r w:rsidRPr="008455C4">
              <w:rPr>
                <w:b/>
                <w:bCs/>
              </w:rPr>
              <w:t>Element</w:t>
            </w:r>
          </w:p>
        </w:tc>
        <w:tc>
          <w:tcPr>
            <w:tcW w:w="4678" w:type="dxa"/>
          </w:tcPr>
          <w:p w14:paraId="77492658" w14:textId="77777777" w:rsidR="00F065E8" w:rsidRPr="008455C4" w:rsidRDefault="00F065E8" w:rsidP="00BF53FC">
            <w:pPr>
              <w:jc w:val="center"/>
              <w:rPr>
                <w:b/>
                <w:bCs/>
              </w:rPr>
            </w:pPr>
            <w:r w:rsidRPr="008455C4">
              <w:rPr>
                <w:b/>
                <w:bCs/>
              </w:rPr>
              <w:t>Description</w:t>
            </w:r>
          </w:p>
        </w:tc>
        <w:tc>
          <w:tcPr>
            <w:tcW w:w="1134" w:type="dxa"/>
          </w:tcPr>
          <w:p w14:paraId="4C50FE78" w14:textId="77777777" w:rsidR="00F065E8" w:rsidRPr="008455C4" w:rsidRDefault="00F065E8" w:rsidP="00BF53FC">
            <w:pPr>
              <w:ind w:right="191"/>
              <w:jc w:val="center"/>
              <w:rPr>
                <w:b/>
                <w:bCs/>
              </w:rPr>
            </w:pPr>
            <w:r w:rsidRPr="008455C4">
              <w:rPr>
                <w:b/>
                <w:bCs/>
              </w:rPr>
              <w:t>Marks</w:t>
            </w:r>
          </w:p>
        </w:tc>
      </w:tr>
      <w:tr w:rsidR="00F065E8" w14:paraId="3FD4DE11" w14:textId="77777777" w:rsidTr="00BF53FC">
        <w:tc>
          <w:tcPr>
            <w:tcW w:w="3402" w:type="dxa"/>
            <w:vAlign w:val="center"/>
          </w:tcPr>
          <w:p w14:paraId="450320DB" w14:textId="0D93F48B" w:rsidR="00F065E8" w:rsidRDefault="00F065E8" w:rsidP="00BF53FC">
            <w:pPr>
              <w:spacing w:before="60" w:after="60"/>
            </w:pPr>
            <w:r>
              <w:t>Sums torques about point P</w:t>
            </w:r>
          </w:p>
        </w:tc>
        <w:tc>
          <w:tcPr>
            <w:tcW w:w="4678" w:type="dxa"/>
            <w:vAlign w:val="center"/>
          </w:tcPr>
          <w:p w14:paraId="1E07324D" w14:textId="2DFC8AC1" w:rsidR="00F065E8" w:rsidRPr="008F30E6" w:rsidRDefault="00F065E8" w:rsidP="00551F29">
            <w:pPr>
              <w:spacing w:before="60" w:after="60"/>
              <w:jc w:val="center"/>
              <w:rPr>
                <w:iCs/>
              </w:rPr>
            </w:pPr>
            <m:oMath>
              <m:r>
                <m:rPr>
                  <m:sty m:val="p"/>
                </m:rPr>
                <w:rPr>
                  <w:rFonts w:ascii="Cambria Math" w:hAnsi="Cambria Math"/>
                </w:rPr>
                <m:t>Σ</m:t>
              </m:r>
              <m:r>
                <w:rPr>
                  <w:rFonts w:ascii="Cambria Math" w:hAnsi="Cambria Math"/>
                </w:rPr>
                <m:t xml:space="preserve">τ=0       </m:t>
              </m:r>
            </m:oMath>
            <w:r>
              <w:rPr>
                <w:iCs/>
              </w:rPr>
              <w:t>OR</w:t>
            </w:r>
            <w:r w:rsidR="00551F29">
              <w:rPr>
                <w:iCs/>
              </w:rPr>
              <w:t xml:space="preserve">      </w:t>
            </w:r>
            <m:oMath>
              <m:sSub>
                <m:sSubPr>
                  <m:ctrlPr>
                    <w:rPr>
                      <w:rFonts w:ascii="Cambria Math" w:hAnsi="Cambria Math"/>
                      <w:i/>
                      <w:iCs/>
                    </w:rPr>
                  </m:ctrlPr>
                </m:sSubPr>
                <m:e>
                  <m:r>
                    <w:rPr>
                      <w:rFonts w:ascii="Cambria Math" w:hAnsi="Cambria Math"/>
                    </w:rPr>
                    <m:t>τ</m:t>
                  </m:r>
                </m:e>
                <m:sub>
                  <m:r>
                    <m:rPr>
                      <m:sty m:val="p"/>
                    </m:rPr>
                    <w:rPr>
                      <w:rFonts w:ascii="Cambria Math" w:hAnsi="Cambria Math"/>
                    </w:rPr>
                    <m:t>cw</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acw</m:t>
                  </m:r>
                </m:sub>
              </m:sSub>
            </m:oMath>
          </w:p>
        </w:tc>
        <w:tc>
          <w:tcPr>
            <w:tcW w:w="1134" w:type="dxa"/>
            <w:vAlign w:val="center"/>
          </w:tcPr>
          <w:p w14:paraId="152176BD" w14:textId="77777777" w:rsidR="00F065E8" w:rsidRDefault="00F065E8" w:rsidP="00BF53FC">
            <w:pPr>
              <w:spacing w:before="60" w:after="60"/>
              <w:jc w:val="center"/>
            </w:pPr>
            <w:r>
              <w:t xml:space="preserve">1 </w:t>
            </w:r>
          </w:p>
        </w:tc>
      </w:tr>
      <w:tr w:rsidR="00F065E8" w14:paraId="576BB1FC" w14:textId="77777777" w:rsidTr="00BF53FC">
        <w:tc>
          <w:tcPr>
            <w:tcW w:w="3402" w:type="dxa"/>
            <w:vAlign w:val="center"/>
          </w:tcPr>
          <w:p w14:paraId="64580EDC" w14:textId="523B8580" w:rsidR="00F065E8" w:rsidRDefault="00F065E8" w:rsidP="00BF53FC">
            <w:pPr>
              <w:spacing w:before="60" w:after="60"/>
            </w:pPr>
            <w:r>
              <w:t>Writes the torques generated by pole</w:t>
            </w:r>
            <w:r w:rsidR="0023036B">
              <w:t xml:space="preserve"> (</w:t>
            </w:r>
            <m:oMath>
              <m:r>
                <w:rPr>
                  <w:rFonts w:ascii="Cambria Math" w:hAnsi="Cambria Math"/>
                </w:rPr>
                <m:t>p</m:t>
              </m:r>
            </m:oMath>
            <w:r w:rsidR="0023036B">
              <w:t>)</w:t>
            </w:r>
            <w:r>
              <w:t xml:space="preserve">, </w:t>
            </w:r>
            <w:r w:rsidR="0023036B">
              <w:t>flag (</w:t>
            </w:r>
            <m:oMath>
              <m:r>
                <w:rPr>
                  <w:rFonts w:ascii="Cambria Math" w:hAnsi="Cambria Math"/>
                </w:rPr>
                <m:t>f</m:t>
              </m:r>
            </m:oMath>
            <w:r w:rsidR="0023036B">
              <w:t>),</w:t>
            </w:r>
            <w:r>
              <w:t xml:space="preserve"> and rope</w:t>
            </w:r>
            <w:r w:rsidR="0023036B">
              <w:t xml:space="preserve"> (</w:t>
            </w:r>
            <m:oMath>
              <m:r>
                <w:rPr>
                  <w:rFonts w:ascii="Cambria Math" w:hAnsi="Cambria Math"/>
                </w:rPr>
                <m:t>r</m:t>
              </m:r>
            </m:oMath>
            <w:r w:rsidR="0023036B">
              <w:t>)</w:t>
            </w:r>
          </w:p>
        </w:tc>
        <w:tc>
          <w:tcPr>
            <w:tcW w:w="4678" w:type="dxa"/>
            <w:vAlign w:val="center"/>
          </w:tcPr>
          <w:p w14:paraId="0944A7DD" w14:textId="61AB1D23" w:rsidR="00F065E8" w:rsidRDefault="005D626D" w:rsidP="00BF53FC">
            <w:pPr>
              <w:spacing w:before="60" w:after="60"/>
            </w:pPr>
            <m:oMathPara>
              <m:oMath>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r</m:t>
                    </m:r>
                  </m:sub>
                </m:sSub>
              </m:oMath>
            </m:oMathPara>
          </w:p>
        </w:tc>
        <w:tc>
          <w:tcPr>
            <w:tcW w:w="1134" w:type="dxa"/>
            <w:vAlign w:val="center"/>
          </w:tcPr>
          <w:p w14:paraId="29E87F63" w14:textId="77777777" w:rsidR="00F065E8" w:rsidRDefault="00F065E8" w:rsidP="00BF53FC">
            <w:pPr>
              <w:spacing w:before="60" w:after="60"/>
              <w:jc w:val="center"/>
            </w:pPr>
            <w:r>
              <w:t>1</w:t>
            </w:r>
          </w:p>
        </w:tc>
      </w:tr>
      <w:tr w:rsidR="0023036B" w14:paraId="1ABBCF43" w14:textId="77777777" w:rsidTr="00BF53FC">
        <w:tc>
          <w:tcPr>
            <w:tcW w:w="3402" w:type="dxa"/>
            <w:vAlign w:val="center"/>
          </w:tcPr>
          <w:p w14:paraId="5997F327" w14:textId="71437619" w:rsidR="0023036B" w:rsidRDefault="0023036B" w:rsidP="0023036B">
            <w:pPr>
              <w:spacing w:before="60" w:after="60"/>
            </w:pPr>
            <w:r>
              <w:t>Substitutes correct values</w:t>
            </w:r>
          </w:p>
        </w:tc>
        <w:tc>
          <w:tcPr>
            <w:tcW w:w="4678" w:type="dxa"/>
            <w:vAlign w:val="center"/>
          </w:tcPr>
          <w:p w14:paraId="17B629EB" w14:textId="77777777" w:rsidR="0023036B" w:rsidRPr="0023036B" w:rsidRDefault="005D626D" w:rsidP="0023036B">
            <w:pPr>
              <w:spacing w:before="60" w:after="60"/>
              <w:rPr>
                <w:iCs/>
              </w:rPr>
            </w:pPr>
            <m:oMathPara>
              <m:oMath>
                <m:d>
                  <m:dPr>
                    <m:ctrlPr>
                      <w:rPr>
                        <w:rFonts w:ascii="Cambria Math" w:hAnsi="Cambria Math"/>
                        <w:i/>
                        <w:iCs/>
                      </w:rPr>
                    </m:ctrlPr>
                  </m:dPr>
                  <m:e>
                    <m:r>
                      <w:rPr>
                        <w:rFonts w:ascii="Cambria Math" w:hAnsi="Cambria Math"/>
                      </w:rPr>
                      <m:t>9.10×9.8×</m:t>
                    </m:r>
                    <m:func>
                      <m:funcPr>
                        <m:ctrlPr>
                          <w:rPr>
                            <w:rFonts w:ascii="Cambria Math" w:hAnsi="Cambria Math"/>
                            <w:i/>
                            <w:iCs/>
                          </w:rPr>
                        </m:ctrlPr>
                      </m:funcPr>
                      <m:fName>
                        <m:r>
                          <m:rPr>
                            <m:sty m:val="p"/>
                          </m:rPr>
                          <w:rPr>
                            <w:rFonts w:ascii="Cambria Math" w:hAnsi="Cambria Math"/>
                          </w:rPr>
                          <m:t>sin</m:t>
                        </m:r>
                      </m:fName>
                      <m:e>
                        <m:r>
                          <w:rPr>
                            <w:rFonts w:ascii="Cambria Math" w:hAnsi="Cambria Math"/>
                          </w:rPr>
                          <m:t>28°</m:t>
                        </m:r>
                      </m:e>
                    </m:func>
                  </m:e>
                </m:d>
                <m:r>
                  <w:rPr>
                    <w:rFonts w:ascii="Cambria Math" w:hAnsi="Cambria Math"/>
                  </w:rPr>
                  <m:t>×2.10</m:t>
                </m:r>
              </m:oMath>
            </m:oMathPara>
          </w:p>
          <w:p w14:paraId="77BF5CD8" w14:textId="507D688C" w:rsidR="0023036B" w:rsidRPr="0023036B" w:rsidRDefault="0023036B" w:rsidP="0023036B">
            <w:pPr>
              <w:spacing w:before="60" w:after="60"/>
              <w:rPr>
                <w:iCs/>
              </w:rPr>
            </w:pPr>
            <m:oMathPara>
              <m:oMath>
                <m:r>
                  <w:rPr>
                    <w:rFonts w:ascii="Cambria Math" w:hAnsi="Cambria Math"/>
                  </w:rPr>
                  <m:t xml:space="preserve">+ </m:t>
                </m:r>
                <m:d>
                  <m:dPr>
                    <m:ctrlPr>
                      <w:rPr>
                        <w:rFonts w:ascii="Cambria Math" w:hAnsi="Cambria Math"/>
                        <w:i/>
                        <w:iCs/>
                      </w:rPr>
                    </m:ctrlPr>
                  </m:dPr>
                  <m:e>
                    <m:r>
                      <w:rPr>
                        <w:rFonts w:ascii="Cambria Math" w:hAnsi="Cambria Math"/>
                      </w:rPr>
                      <m:t>0.755×9.8×</m:t>
                    </m:r>
                    <m:func>
                      <m:funcPr>
                        <m:ctrlPr>
                          <w:rPr>
                            <w:rFonts w:ascii="Cambria Math" w:hAnsi="Cambria Math"/>
                            <w:i/>
                            <w:iCs/>
                          </w:rPr>
                        </m:ctrlPr>
                      </m:funcPr>
                      <m:fName>
                        <m:r>
                          <m:rPr>
                            <m:sty m:val="p"/>
                          </m:rPr>
                          <w:rPr>
                            <w:rFonts w:ascii="Cambria Math" w:hAnsi="Cambria Math"/>
                          </w:rPr>
                          <m:t>sin</m:t>
                        </m:r>
                      </m:fName>
                      <m:e>
                        <m:r>
                          <w:rPr>
                            <w:rFonts w:ascii="Cambria Math" w:hAnsi="Cambria Math"/>
                          </w:rPr>
                          <m:t>28°</m:t>
                        </m:r>
                      </m:e>
                    </m:func>
                  </m:e>
                </m:d>
                <m:r>
                  <w:rPr>
                    <w:rFonts w:ascii="Cambria Math" w:hAnsi="Cambria Math"/>
                  </w:rPr>
                  <m:t>×4.20</m:t>
                </m:r>
              </m:oMath>
            </m:oMathPara>
          </w:p>
          <w:p w14:paraId="3557FA82" w14:textId="444416F4" w:rsidR="0023036B" w:rsidRPr="0023036B" w:rsidRDefault="0023036B" w:rsidP="0023036B">
            <w:pPr>
              <w:spacing w:before="60" w:after="60"/>
              <w:rPr>
                <w:iCs/>
              </w:rPr>
            </w:pPr>
            <m:oMathPara>
              <m:oMath>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t>
                    </m:r>
                  </m:sub>
                </m:sSub>
                <m:r>
                  <w:rPr>
                    <w:rFonts w:ascii="Cambria Math" w:hAnsi="Cambria Math"/>
                  </w:rPr>
                  <m:t>.(2/3×4.20)</m:t>
                </m:r>
              </m:oMath>
            </m:oMathPara>
          </w:p>
        </w:tc>
        <w:tc>
          <w:tcPr>
            <w:tcW w:w="1134" w:type="dxa"/>
            <w:vAlign w:val="center"/>
          </w:tcPr>
          <w:p w14:paraId="0B3210D1" w14:textId="77777777" w:rsidR="0023036B" w:rsidRDefault="0023036B" w:rsidP="0023036B">
            <w:pPr>
              <w:spacing w:before="60" w:after="60"/>
              <w:jc w:val="center"/>
            </w:pPr>
            <w:r>
              <w:t>1</w:t>
            </w:r>
          </w:p>
        </w:tc>
      </w:tr>
      <w:tr w:rsidR="0023036B" w14:paraId="6F64FC87" w14:textId="77777777" w:rsidTr="00BF53FC">
        <w:tc>
          <w:tcPr>
            <w:tcW w:w="3402" w:type="dxa"/>
            <w:vAlign w:val="center"/>
          </w:tcPr>
          <w:p w14:paraId="320AECB2" w14:textId="1CC9FEEB" w:rsidR="0023036B" w:rsidRDefault="0023036B" w:rsidP="0023036B">
            <w:pPr>
              <w:spacing w:before="60" w:after="60"/>
            </w:pPr>
            <w:r>
              <w:t>Correctly identifies angle and component of tension in rope</w:t>
            </w:r>
          </w:p>
        </w:tc>
        <w:tc>
          <w:tcPr>
            <w:tcW w:w="4678" w:type="dxa"/>
            <w:vAlign w:val="center"/>
          </w:tcPr>
          <w:p w14:paraId="68273AB5" w14:textId="5B33A92A" w:rsidR="0023036B" w:rsidRDefault="0023036B" w:rsidP="0023036B">
            <w:pPr>
              <w:spacing w:before="60" w:after="60"/>
            </w:pPr>
            <m:oMathPara>
              <m:oMath>
                <m:r>
                  <w:rPr>
                    <w:rFonts w:ascii="Cambria Math" w:hAnsi="Cambria Math"/>
                  </w:rPr>
                  <m:t>87.92+14.59=T.</m:t>
                </m:r>
                <m:func>
                  <m:funcPr>
                    <m:ctrlPr>
                      <w:rPr>
                        <w:rFonts w:ascii="Cambria Math" w:hAnsi="Cambria Math"/>
                        <w:i/>
                      </w:rPr>
                    </m:ctrlPr>
                  </m:funcPr>
                  <m:fName>
                    <m:r>
                      <m:rPr>
                        <m:sty m:val="p"/>
                      </m:rPr>
                      <w:rPr>
                        <w:rFonts w:ascii="Cambria Math" w:hAnsi="Cambria Math"/>
                      </w:rPr>
                      <m:t>sin</m:t>
                    </m:r>
                  </m:fName>
                  <m:e>
                    <m:r>
                      <w:rPr>
                        <w:rFonts w:ascii="Cambria Math" w:hAnsi="Cambria Math"/>
                      </w:rPr>
                      <m:t>32°</m:t>
                    </m:r>
                  </m:e>
                </m:func>
                <m:r>
                  <w:rPr>
                    <w:rFonts w:ascii="Cambria Math" w:hAnsi="Cambria Math"/>
                  </w:rPr>
                  <m:t>×2.80</m:t>
                </m:r>
              </m:oMath>
            </m:oMathPara>
          </w:p>
        </w:tc>
        <w:tc>
          <w:tcPr>
            <w:tcW w:w="1134" w:type="dxa"/>
            <w:vAlign w:val="center"/>
          </w:tcPr>
          <w:p w14:paraId="44042DFC" w14:textId="77777777" w:rsidR="0023036B" w:rsidRDefault="0023036B" w:rsidP="0023036B">
            <w:pPr>
              <w:spacing w:before="60" w:after="60"/>
              <w:jc w:val="center"/>
            </w:pPr>
            <w:r>
              <w:t>1</w:t>
            </w:r>
          </w:p>
        </w:tc>
      </w:tr>
      <w:tr w:rsidR="0023036B" w14:paraId="164846EF" w14:textId="77777777" w:rsidTr="00BF53FC">
        <w:tc>
          <w:tcPr>
            <w:tcW w:w="3402" w:type="dxa"/>
            <w:vAlign w:val="center"/>
          </w:tcPr>
          <w:p w14:paraId="1038BB09" w14:textId="43664587" w:rsidR="0023036B" w:rsidRDefault="0023036B" w:rsidP="0023036B">
            <w:pPr>
              <w:spacing w:before="60" w:after="60"/>
            </w:pPr>
            <w:r>
              <w:t>Correctly calculates tension</w:t>
            </w:r>
          </w:p>
        </w:tc>
        <w:tc>
          <w:tcPr>
            <w:tcW w:w="4678" w:type="dxa"/>
            <w:vAlign w:val="center"/>
          </w:tcPr>
          <w:p w14:paraId="6B6C02A3" w14:textId="3D45363B" w:rsidR="0023036B" w:rsidRDefault="0023036B" w:rsidP="0023036B">
            <w:pPr>
              <w:spacing w:before="60" w:after="60"/>
            </w:pPr>
            <m:oMathPara>
              <m:oMath>
                <m:r>
                  <w:rPr>
                    <w:rFonts w:ascii="Cambria Math" w:hAnsi="Cambria Math"/>
                  </w:rPr>
                  <m:t>T=</m:t>
                </m:r>
                <m:f>
                  <m:fPr>
                    <m:ctrlPr>
                      <w:rPr>
                        <w:rFonts w:ascii="Cambria Math" w:hAnsi="Cambria Math"/>
                        <w:i/>
                      </w:rPr>
                    </m:ctrlPr>
                  </m:fPr>
                  <m:num>
                    <m:r>
                      <w:rPr>
                        <w:rFonts w:ascii="Cambria Math" w:hAnsi="Cambria Math"/>
                      </w:rPr>
                      <m:t>102.51</m:t>
                    </m:r>
                  </m:num>
                  <m:den>
                    <m:r>
                      <w:rPr>
                        <w:rFonts w:ascii="Cambria Math" w:hAnsi="Cambria Math"/>
                      </w:rPr>
                      <m:t>1.484</m:t>
                    </m:r>
                  </m:den>
                </m:f>
                <m:r>
                  <w:rPr>
                    <w:rFonts w:ascii="Cambria Math" w:hAnsi="Cambria Math"/>
                  </w:rPr>
                  <m:t xml:space="preserve">=69.1 </m:t>
                </m:r>
                <m:r>
                  <m:rPr>
                    <m:sty m:val="p"/>
                  </m:rPr>
                  <w:rPr>
                    <w:rFonts w:ascii="Cambria Math" w:hAnsi="Cambria Math"/>
                  </w:rPr>
                  <m:t>N</m:t>
                </m:r>
              </m:oMath>
            </m:oMathPara>
          </w:p>
        </w:tc>
        <w:tc>
          <w:tcPr>
            <w:tcW w:w="1134" w:type="dxa"/>
            <w:vAlign w:val="center"/>
          </w:tcPr>
          <w:p w14:paraId="29AE142A" w14:textId="77777777" w:rsidR="0023036B" w:rsidRDefault="0023036B" w:rsidP="0023036B">
            <w:pPr>
              <w:spacing w:before="60" w:after="60"/>
              <w:jc w:val="center"/>
            </w:pPr>
            <w:r>
              <w:t>1</w:t>
            </w:r>
          </w:p>
        </w:tc>
      </w:tr>
      <w:tr w:rsidR="0023036B" w:rsidRPr="00172983" w14:paraId="2CDE6AB8" w14:textId="77777777" w:rsidTr="00BF53FC">
        <w:tc>
          <w:tcPr>
            <w:tcW w:w="3402" w:type="dxa"/>
          </w:tcPr>
          <w:p w14:paraId="6DD5F0B9" w14:textId="77777777" w:rsidR="0023036B" w:rsidRDefault="0023036B" w:rsidP="0023036B">
            <w:pPr>
              <w:spacing w:before="60" w:after="60"/>
            </w:pPr>
          </w:p>
        </w:tc>
        <w:tc>
          <w:tcPr>
            <w:tcW w:w="4678" w:type="dxa"/>
          </w:tcPr>
          <w:p w14:paraId="4380E85C" w14:textId="77777777" w:rsidR="0023036B" w:rsidRPr="00172983" w:rsidRDefault="0023036B" w:rsidP="0023036B">
            <w:pPr>
              <w:spacing w:before="60" w:after="60"/>
              <w:jc w:val="right"/>
              <w:rPr>
                <w:b/>
                <w:bCs/>
              </w:rPr>
            </w:pPr>
            <w:r w:rsidRPr="00172983">
              <w:rPr>
                <w:b/>
                <w:bCs/>
              </w:rPr>
              <w:t>Total</w:t>
            </w:r>
          </w:p>
        </w:tc>
        <w:tc>
          <w:tcPr>
            <w:tcW w:w="1134" w:type="dxa"/>
          </w:tcPr>
          <w:p w14:paraId="435EF4B4" w14:textId="77777777" w:rsidR="0023036B" w:rsidRPr="00172983" w:rsidRDefault="0023036B" w:rsidP="0023036B">
            <w:pPr>
              <w:spacing w:before="60" w:after="60"/>
              <w:jc w:val="center"/>
              <w:rPr>
                <w:b/>
                <w:bCs/>
              </w:rPr>
            </w:pPr>
            <w:r>
              <w:rPr>
                <w:b/>
                <w:bCs/>
              </w:rPr>
              <w:t>5</w:t>
            </w:r>
          </w:p>
        </w:tc>
      </w:tr>
    </w:tbl>
    <w:p w14:paraId="19CED2FA" w14:textId="6F27F1EB" w:rsidR="00F065E8" w:rsidRDefault="00F065E8" w:rsidP="001C4B0A"/>
    <w:p w14:paraId="2AC7CBF8" w14:textId="77777777" w:rsidR="00551F29" w:rsidRDefault="00551F29" w:rsidP="00551F29">
      <w:pPr>
        <w:tabs>
          <w:tab w:val="left" w:pos="567"/>
          <w:tab w:val="left" w:pos="1134"/>
          <w:tab w:val="left" w:pos="1701"/>
          <w:tab w:val="right" w:pos="9356"/>
        </w:tabs>
        <w:ind w:left="567" w:hanging="567"/>
        <w:rPr>
          <w:rFonts w:cs="Arial"/>
          <w:szCs w:val="22"/>
        </w:rPr>
      </w:pPr>
      <w:bookmarkStart w:id="27" w:name="_Hlk86080527"/>
      <w:r>
        <w:rPr>
          <w:rFonts w:cs="Arial"/>
          <w:szCs w:val="22"/>
        </w:rPr>
        <w:t>(b)</w:t>
      </w:r>
      <w:r>
        <w:rPr>
          <w:rFonts w:cs="Arial"/>
          <w:szCs w:val="22"/>
        </w:rPr>
        <w:tab/>
        <w:t xml:space="preserve">Determine the magnitude of the reaction force and the direction relative to the horizontal, of the reaction force of the ground acting on the pivot at point P. </w:t>
      </w:r>
      <w:r w:rsidRPr="00F53158">
        <w:rPr>
          <w:rFonts w:cs="Arial"/>
          <w:szCs w:val="22"/>
        </w:rPr>
        <w:t>Note</w:t>
      </w:r>
      <w:r>
        <w:rPr>
          <w:rFonts w:cs="Arial"/>
          <w:szCs w:val="22"/>
        </w:rPr>
        <w:t>: if you did not calculate part (a) you may use the value of 70 N for tension in the rope.</w:t>
      </w:r>
      <w:r>
        <w:rPr>
          <w:rFonts w:cs="Arial"/>
          <w:szCs w:val="22"/>
        </w:rPr>
        <w:tab/>
        <w:t>(5 marks)</w:t>
      </w:r>
    </w:p>
    <w:bookmarkEnd w:id="27"/>
    <w:p w14:paraId="058707A3" w14:textId="071C9DBF" w:rsidR="0023036B" w:rsidRDefault="0023036B" w:rsidP="001C4B0A"/>
    <w:tbl>
      <w:tblPr>
        <w:tblStyle w:val="TableGrid"/>
        <w:tblW w:w="9214" w:type="dxa"/>
        <w:tblInd w:w="562" w:type="dxa"/>
        <w:tblLook w:val="04A0" w:firstRow="1" w:lastRow="0" w:firstColumn="1" w:lastColumn="0" w:noHBand="0" w:noVBand="1"/>
      </w:tblPr>
      <w:tblGrid>
        <w:gridCol w:w="3402"/>
        <w:gridCol w:w="4678"/>
        <w:gridCol w:w="1134"/>
      </w:tblGrid>
      <w:tr w:rsidR="005A5E39" w:rsidRPr="008455C4" w14:paraId="2C42A37E" w14:textId="77777777" w:rsidTr="00BF53FC">
        <w:tc>
          <w:tcPr>
            <w:tcW w:w="3402" w:type="dxa"/>
          </w:tcPr>
          <w:p w14:paraId="7355839C" w14:textId="77777777" w:rsidR="005A5E39" w:rsidRPr="008455C4" w:rsidRDefault="005A5E39" w:rsidP="00BF53FC">
            <w:pPr>
              <w:jc w:val="center"/>
              <w:rPr>
                <w:b/>
                <w:bCs/>
              </w:rPr>
            </w:pPr>
            <w:r w:rsidRPr="008455C4">
              <w:rPr>
                <w:b/>
                <w:bCs/>
              </w:rPr>
              <w:t>Element</w:t>
            </w:r>
          </w:p>
        </w:tc>
        <w:tc>
          <w:tcPr>
            <w:tcW w:w="4678" w:type="dxa"/>
          </w:tcPr>
          <w:p w14:paraId="32A6F27B" w14:textId="424C8586" w:rsidR="005A5E39" w:rsidRPr="008455C4" w:rsidRDefault="005A5E39" w:rsidP="00BF53FC">
            <w:pPr>
              <w:jc w:val="center"/>
              <w:rPr>
                <w:b/>
                <w:bCs/>
              </w:rPr>
            </w:pPr>
            <w:r w:rsidRPr="008455C4">
              <w:rPr>
                <w:b/>
                <w:bCs/>
              </w:rPr>
              <w:t>Description</w:t>
            </w:r>
            <w:r w:rsidR="006A5C99">
              <w:rPr>
                <w:b/>
                <w:bCs/>
              </w:rPr>
              <w:t xml:space="preserve"> [alternate using 70 N]</w:t>
            </w:r>
          </w:p>
        </w:tc>
        <w:tc>
          <w:tcPr>
            <w:tcW w:w="1134" w:type="dxa"/>
          </w:tcPr>
          <w:p w14:paraId="49B1276F" w14:textId="77777777" w:rsidR="005A5E39" w:rsidRPr="008455C4" w:rsidRDefault="005A5E39" w:rsidP="00BF53FC">
            <w:pPr>
              <w:ind w:right="191"/>
              <w:jc w:val="center"/>
              <w:rPr>
                <w:b/>
                <w:bCs/>
              </w:rPr>
            </w:pPr>
            <w:r w:rsidRPr="008455C4">
              <w:rPr>
                <w:b/>
                <w:bCs/>
              </w:rPr>
              <w:t>Marks</w:t>
            </w:r>
          </w:p>
        </w:tc>
      </w:tr>
      <w:tr w:rsidR="005A5E39" w14:paraId="6800B3C7" w14:textId="77777777" w:rsidTr="00BF53FC">
        <w:tc>
          <w:tcPr>
            <w:tcW w:w="3402" w:type="dxa"/>
            <w:vAlign w:val="center"/>
          </w:tcPr>
          <w:p w14:paraId="151C6C53" w14:textId="77777777" w:rsidR="005A5E39" w:rsidRDefault="005A5E39" w:rsidP="00BF53FC">
            <w:pPr>
              <w:spacing w:before="60" w:after="60"/>
            </w:pPr>
            <w:r>
              <w:t xml:space="preserve">Sums hor. forces to find </w:t>
            </w:r>
            <m:oMath>
              <m:sSub>
                <m:sSubPr>
                  <m:ctrlPr>
                    <w:rPr>
                      <w:rFonts w:ascii="Cambria Math" w:hAnsi="Cambria Math"/>
                      <w:i/>
                    </w:rPr>
                  </m:ctrlPr>
                </m:sSubPr>
                <m:e>
                  <m:r>
                    <w:rPr>
                      <w:rFonts w:ascii="Cambria Math" w:hAnsi="Cambria Math"/>
                    </w:rPr>
                    <m:t>R</m:t>
                  </m:r>
                </m:e>
                <m:sub>
                  <m:r>
                    <w:rPr>
                      <w:rFonts w:ascii="Cambria Math" w:hAnsi="Cambria Math"/>
                    </w:rPr>
                    <m:t>x</m:t>
                  </m:r>
                </m:sub>
              </m:sSub>
            </m:oMath>
          </w:p>
          <w:p w14:paraId="1386EE45" w14:textId="5F1B8BB2" w:rsidR="00482331" w:rsidRDefault="00482331" w:rsidP="00BF53FC">
            <w:pPr>
              <w:spacing w:before="60" w:after="60"/>
            </w:pPr>
            <w:r>
              <w:t>(Right positive)</w:t>
            </w:r>
          </w:p>
        </w:tc>
        <w:tc>
          <w:tcPr>
            <w:tcW w:w="4678" w:type="dxa"/>
            <w:vAlign w:val="center"/>
          </w:tcPr>
          <w:p w14:paraId="3A6F8A35" w14:textId="08C83F7D" w:rsidR="005A5E39" w:rsidRPr="005A5E39" w:rsidRDefault="005A5E39" w:rsidP="005A5E39">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x</m:t>
                    </m:r>
                  </m:sub>
                </m:sSub>
                <m:r>
                  <w:rPr>
                    <w:rFonts w:ascii="Cambria Math" w:hAnsi="Cambria Math"/>
                  </w:rPr>
                  <m:t>=0   →</m:t>
                </m:r>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x</m:t>
                    </m:r>
                  </m:sub>
                </m:sSub>
              </m:oMath>
            </m:oMathPara>
          </w:p>
          <w:p w14:paraId="397774E8" w14:textId="0CAB3CC0" w:rsidR="005A5E39" w:rsidRPr="008F30E6" w:rsidRDefault="005D626D" w:rsidP="00BF53FC">
            <w:pPr>
              <w:spacing w:before="60" w:after="60"/>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=69.1</m:t>
                </m:r>
                <m:func>
                  <m:funcPr>
                    <m:ctrlPr>
                      <w:rPr>
                        <w:rFonts w:ascii="Cambria Math" w:hAnsi="Cambria Math"/>
                        <w:i/>
                        <w:iCs/>
                      </w:rPr>
                    </m:ctrlPr>
                  </m:funcPr>
                  <m:fName>
                    <m:r>
                      <m:rPr>
                        <m:sty m:val="p"/>
                      </m:rPr>
                      <w:rPr>
                        <w:rFonts w:ascii="Cambria Math" w:hAnsi="Cambria Math"/>
                      </w:rPr>
                      <m:t>×cos</m:t>
                    </m:r>
                  </m:fName>
                  <m:e>
                    <m:r>
                      <w:rPr>
                        <w:rFonts w:ascii="Cambria Math" w:hAnsi="Cambria Math"/>
                      </w:rPr>
                      <m:t>30°</m:t>
                    </m:r>
                  </m:e>
                </m:func>
                <m:r>
                  <w:rPr>
                    <w:rFonts w:ascii="Cambria Math" w:hAnsi="Cambria Math"/>
                  </w:rPr>
                  <m:t xml:space="preserve">=59.8 </m:t>
                </m:r>
                <m:r>
                  <m:rPr>
                    <m:sty m:val="p"/>
                  </m:rPr>
                  <w:rPr>
                    <w:rFonts w:ascii="Cambria Math" w:hAnsi="Cambria Math"/>
                  </w:rPr>
                  <m:t>N</m:t>
                </m:r>
                <m:r>
                  <w:rPr>
                    <w:rFonts w:ascii="Cambria Math" w:hAnsi="Cambria Math"/>
                  </w:rPr>
                  <m:t xml:space="preserve">    [60.62]</m:t>
                </m:r>
              </m:oMath>
            </m:oMathPara>
          </w:p>
        </w:tc>
        <w:tc>
          <w:tcPr>
            <w:tcW w:w="1134" w:type="dxa"/>
            <w:vAlign w:val="center"/>
          </w:tcPr>
          <w:p w14:paraId="36CCC079" w14:textId="77777777" w:rsidR="005A5E39" w:rsidRDefault="005A5E39" w:rsidP="00BF53FC">
            <w:pPr>
              <w:spacing w:before="60" w:after="60"/>
              <w:jc w:val="center"/>
            </w:pPr>
            <w:r>
              <w:t xml:space="preserve">1 </w:t>
            </w:r>
          </w:p>
        </w:tc>
      </w:tr>
      <w:tr w:rsidR="005A5E39" w14:paraId="0EC86F82" w14:textId="77777777" w:rsidTr="00BF53FC">
        <w:tc>
          <w:tcPr>
            <w:tcW w:w="3402" w:type="dxa"/>
            <w:vAlign w:val="center"/>
          </w:tcPr>
          <w:p w14:paraId="0D4E7B29" w14:textId="77777777" w:rsidR="005A5E39" w:rsidRDefault="005A5E39" w:rsidP="00BF53FC">
            <w:pPr>
              <w:spacing w:before="60" w:after="60"/>
            </w:pPr>
            <w:r>
              <w:t xml:space="preserve">Sums vert. forces to find </w:t>
            </w:r>
            <m:oMath>
              <m:sSub>
                <m:sSubPr>
                  <m:ctrlPr>
                    <w:rPr>
                      <w:rFonts w:ascii="Cambria Math" w:hAnsi="Cambria Math"/>
                      <w:i/>
                    </w:rPr>
                  </m:ctrlPr>
                </m:sSubPr>
                <m:e>
                  <m:r>
                    <w:rPr>
                      <w:rFonts w:ascii="Cambria Math" w:hAnsi="Cambria Math"/>
                    </w:rPr>
                    <m:t>R</m:t>
                  </m:r>
                </m:e>
                <m:sub>
                  <m:r>
                    <w:rPr>
                      <w:rFonts w:ascii="Cambria Math" w:hAnsi="Cambria Math"/>
                    </w:rPr>
                    <m:t>y</m:t>
                  </m:r>
                </m:sub>
              </m:sSub>
            </m:oMath>
          </w:p>
          <w:p w14:paraId="7DFDC09E" w14:textId="3E5621FE" w:rsidR="00482331" w:rsidRDefault="00482331" w:rsidP="00BF53FC">
            <w:pPr>
              <w:spacing w:before="60" w:after="60"/>
            </w:pPr>
            <w:r>
              <w:t>(Up positive)</w:t>
            </w:r>
          </w:p>
        </w:tc>
        <w:tc>
          <w:tcPr>
            <w:tcW w:w="4678" w:type="dxa"/>
            <w:vAlign w:val="center"/>
          </w:tcPr>
          <w:p w14:paraId="79F4EF98" w14:textId="679FB0A9" w:rsidR="005A5E39" w:rsidRPr="00482331" w:rsidRDefault="00482331" w:rsidP="00BF53FC">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y</m:t>
                    </m:r>
                  </m:sub>
                </m:sSub>
                <m:r>
                  <w:rPr>
                    <w:rFonts w:ascii="Cambria Math" w:hAnsi="Cambria Math"/>
                  </w:rPr>
                  <m:t>=0</m:t>
                </m:r>
              </m:oMath>
            </m:oMathPara>
          </w:p>
          <w:p w14:paraId="0AD359C0" w14:textId="42C353E2" w:rsidR="00482331" w:rsidRPr="00482331" w:rsidRDefault="005D626D" w:rsidP="00BF53FC">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=9.8×</m:t>
                </m:r>
                <m:d>
                  <m:dPr>
                    <m:ctrlPr>
                      <w:rPr>
                        <w:rFonts w:ascii="Cambria Math" w:hAnsi="Cambria Math"/>
                        <w:i/>
                      </w:rPr>
                    </m:ctrlPr>
                  </m:dPr>
                  <m:e>
                    <m:r>
                      <w:rPr>
                        <w:rFonts w:ascii="Cambria Math" w:hAnsi="Cambria Math"/>
                      </w:rPr>
                      <m:t>9.10+0.755</m:t>
                    </m:r>
                  </m:e>
                </m:d>
                <m:r>
                  <w:rPr>
                    <w:rFonts w:ascii="Cambria Math" w:hAnsi="Cambria Math"/>
                  </w:rPr>
                  <m:t>+69.1×</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r>
                  <w:rPr>
                    <w:rFonts w:ascii="Cambria Math" w:hAnsi="Cambria Math"/>
                  </w:rPr>
                  <m:t xml:space="preserve">=131.1 </m:t>
                </m:r>
                <m:r>
                  <m:rPr>
                    <m:sty m:val="p"/>
                  </m:rPr>
                  <w:rPr>
                    <w:rFonts w:ascii="Cambria Math" w:hAnsi="Cambria Math"/>
                  </w:rPr>
                  <m:t>N</m:t>
                </m:r>
                <m:r>
                  <w:rPr>
                    <w:rFonts w:ascii="Cambria Math" w:hAnsi="Cambria Math"/>
                  </w:rPr>
                  <m:t xml:space="preserve">    [131.6]</m:t>
                </m:r>
              </m:oMath>
            </m:oMathPara>
          </w:p>
        </w:tc>
        <w:tc>
          <w:tcPr>
            <w:tcW w:w="1134" w:type="dxa"/>
            <w:vAlign w:val="center"/>
          </w:tcPr>
          <w:p w14:paraId="6926C109" w14:textId="79B12190" w:rsidR="005A5E39" w:rsidRDefault="005A5E39" w:rsidP="00BF53FC">
            <w:pPr>
              <w:spacing w:before="60" w:after="60"/>
              <w:jc w:val="center"/>
            </w:pPr>
            <w:r>
              <w:t>1 – 2</w:t>
            </w:r>
          </w:p>
        </w:tc>
      </w:tr>
      <w:tr w:rsidR="005A5E39" w14:paraId="3FFC1BB3" w14:textId="77777777" w:rsidTr="00BF53FC">
        <w:tc>
          <w:tcPr>
            <w:tcW w:w="3402" w:type="dxa"/>
            <w:vAlign w:val="center"/>
          </w:tcPr>
          <w:p w14:paraId="3A6A7DA8" w14:textId="1E498603" w:rsidR="005A5E39" w:rsidRDefault="005A5E39" w:rsidP="00BF53FC">
            <w:pPr>
              <w:spacing w:before="60" w:after="60"/>
            </w:pPr>
            <w:r>
              <w:t xml:space="preserve">Calculates net force </w:t>
            </w:r>
            <m:oMath>
              <m:r>
                <w:rPr>
                  <w:rFonts w:ascii="Cambria Math" w:hAnsi="Cambria Math"/>
                </w:rPr>
                <m:t>R</m:t>
              </m:r>
            </m:oMath>
          </w:p>
        </w:tc>
        <w:tc>
          <w:tcPr>
            <w:tcW w:w="4678" w:type="dxa"/>
            <w:vAlign w:val="center"/>
          </w:tcPr>
          <w:p w14:paraId="54D9792A" w14:textId="4AC6395D" w:rsidR="005A5E39" w:rsidRPr="0023036B" w:rsidRDefault="00482331" w:rsidP="00BF53FC">
            <w:pPr>
              <w:spacing w:before="60" w:after="60"/>
              <w:rPr>
                <w:iCs/>
              </w:rPr>
            </w:pPr>
            <m:oMathPara>
              <m:oMath>
                <m:r>
                  <w:rPr>
                    <w:rFonts w:ascii="Cambria Math" w:hAnsi="Cambria Math"/>
                  </w:rPr>
                  <m:t>R=</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59.8</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131.1</m:t>
                        </m:r>
                      </m:e>
                      <m:sup>
                        <m:r>
                          <w:rPr>
                            <w:rFonts w:ascii="Cambria Math" w:hAnsi="Cambria Math"/>
                          </w:rPr>
                          <m:t>2</m:t>
                        </m:r>
                      </m:sup>
                    </m:sSup>
                  </m:e>
                </m:rad>
                <m:r>
                  <w:rPr>
                    <w:rFonts w:ascii="Cambria Math" w:hAnsi="Cambria Math"/>
                  </w:rPr>
                  <m:t xml:space="preserve">=144 </m:t>
                </m:r>
                <m:r>
                  <m:rPr>
                    <m:sty m:val="p"/>
                  </m:rPr>
                  <w:rPr>
                    <w:rFonts w:ascii="Cambria Math" w:hAnsi="Cambria Math"/>
                  </w:rPr>
                  <m:t>N    [144.9]</m:t>
                </m:r>
              </m:oMath>
            </m:oMathPara>
          </w:p>
        </w:tc>
        <w:tc>
          <w:tcPr>
            <w:tcW w:w="1134" w:type="dxa"/>
            <w:vAlign w:val="center"/>
          </w:tcPr>
          <w:p w14:paraId="360A30BA" w14:textId="77777777" w:rsidR="005A5E39" w:rsidRDefault="005A5E39" w:rsidP="00BF53FC">
            <w:pPr>
              <w:spacing w:before="60" w:after="60"/>
              <w:jc w:val="center"/>
            </w:pPr>
            <w:r>
              <w:t>1</w:t>
            </w:r>
          </w:p>
        </w:tc>
      </w:tr>
      <w:tr w:rsidR="005A5E39" w14:paraId="4E8167E5" w14:textId="77777777" w:rsidTr="00BF53FC">
        <w:tc>
          <w:tcPr>
            <w:tcW w:w="3402" w:type="dxa"/>
            <w:vAlign w:val="center"/>
          </w:tcPr>
          <w:p w14:paraId="45BF6A7C" w14:textId="1BF2016A" w:rsidR="005A5E39" w:rsidRDefault="005A5E39" w:rsidP="00BF53FC">
            <w:pPr>
              <w:spacing w:before="60" w:after="60"/>
            </w:pPr>
            <w:r>
              <w:t xml:space="preserve">Uses components to find </w:t>
            </w:r>
            <m:oMath>
              <m:r>
                <w:rPr>
                  <w:rFonts w:ascii="Cambria Math" w:hAnsi="Cambria Math"/>
                </w:rPr>
                <m:t>θ</m:t>
              </m:r>
            </m:oMath>
            <w:r>
              <w:t xml:space="preserve"> relative to horizontal </w:t>
            </w:r>
          </w:p>
        </w:tc>
        <w:tc>
          <w:tcPr>
            <w:tcW w:w="4678" w:type="dxa"/>
            <w:vAlign w:val="center"/>
          </w:tcPr>
          <w:p w14:paraId="3E8F6C47" w14:textId="77777777" w:rsidR="005A5E39" w:rsidRPr="00482331" w:rsidRDefault="005D626D" w:rsidP="00BF53FC">
            <w:pPr>
              <w:spacing w:before="60" w:after="6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den>
                </m:f>
                <m:r>
                  <w:rPr>
                    <w:rFonts w:ascii="Cambria Math" w:hAnsi="Cambria Math"/>
                  </w:rPr>
                  <m:t>=</m:t>
                </m:r>
                <m:f>
                  <m:fPr>
                    <m:ctrlPr>
                      <w:rPr>
                        <w:rFonts w:ascii="Cambria Math" w:hAnsi="Cambria Math"/>
                        <w:i/>
                      </w:rPr>
                    </m:ctrlPr>
                  </m:fPr>
                  <m:num>
                    <m:r>
                      <w:rPr>
                        <w:rFonts w:ascii="Cambria Math" w:hAnsi="Cambria Math"/>
                      </w:rPr>
                      <m:t>131.1</m:t>
                    </m:r>
                  </m:num>
                  <m:den>
                    <m:r>
                      <w:rPr>
                        <w:rFonts w:ascii="Cambria Math" w:hAnsi="Cambria Math"/>
                      </w:rPr>
                      <m:t>59.8</m:t>
                    </m:r>
                  </m:den>
                </m:f>
              </m:oMath>
            </m:oMathPara>
          </w:p>
          <w:p w14:paraId="5B64E353" w14:textId="2B4FF143" w:rsidR="00482331" w:rsidRDefault="00482331" w:rsidP="00BF53FC">
            <w:pPr>
              <w:spacing w:before="60" w:after="60"/>
            </w:pPr>
            <m:oMathPara>
              <m:oMath>
                <m:r>
                  <w:rPr>
                    <w:rFonts w:ascii="Cambria Math" w:hAnsi="Cambria Math"/>
                  </w:rPr>
                  <m:t>θ=65.5°    [65.3°]</m:t>
                </m:r>
              </m:oMath>
            </m:oMathPara>
          </w:p>
        </w:tc>
        <w:tc>
          <w:tcPr>
            <w:tcW w:w="1134" w:type="dxa"/>
            <w:vAlign w:val="center"/>
          </w:tcPr>
          <w:p w14:paraId="4871BD8B" w14:textId="77777777" w:rsidR="005A5E39" w:rsidRDefault="005A5E39" w:rsidP="00BF53FC">
            <w:pPr>
              <w:spacing w:before="60" w:after="60"/>
              <w:jc w:val="center"/>
            </w:pPr>
            <w:r>
              <w:t>1</w:t>
            </w:r>
          </w:p>
        </w:tc>
      </w:tr>
      <w:tr w:rsidR="005A5E39" w:rsidRPr="00172983" w14:paraId="36C791DB" w14:textId="77777777" w:rsidTr="00BF53FC">
        <w:tc>
          <w:tcPr>
            <w:tcW w:w="3402" w:type="dxa"/>
          </w:tcPr>
          <w:p w14:paraId="39F8C569" w14:textId="77777777" w:rsidR="005A5E39" w:rsidRDefault="005A5E39" w:rsidP="00BF53FC">
            <w:pPr>
              <w:spacing w:before="60" w:after="60"/>
            </w:pPr>
          </w:p>
        </w:tc>
        <w:tc>
          <w:tcPr>
            <w:tcW w:w="4678" w:type="dxa"/>
          </w:tcPr>
          <w:p w14:paraId="17BA1DFF" w14:textId="77777777" w:rsidR="005A5E39" w:rsidRPr="00172983" w:rsidRDefault="005A5E39" w:rsidP="00BF53FC">
            <w:pPr>
              <w:spacing w:before="60" w:after="60"/>
              <w:jc w:val="right"/>
              <w:rPr>
                <w:b/>
                <w:bCs/>
              </w:rPr>
            </w:pPr>
            <w:r w:rsidRPr="00172983">
              <w:rPr>
                <w:b/>
                <w:bCs/>
              </w:rPr>
              <w:t>Total</w:t>
            </w:r>
          </w:p>
        </w:tc>
        <w:tc>
          <w:tcPr>
            <w:tcW w:w="1134" w:type="dxa"/>
          </w:tcPr>
          <w:p w14:paraId="5A1D72BD" w14:textId="77777777" w:rsidR="005A5E39" w:rsidRPr="00172983" w:rsidRDefault="005A5E39" w:rsidP="00BF53FC">
            <w:pPr>
              <w:spacing w:before="60" w:after="60"/>
              <w:jc w:val="center"/>
              <w:rPr>
                <w:b/>
                <w:bCs/>
              </w:rPr>
            </w:pPr>
            <w:r>
              <w:rPr>
                <w:b/>
                <w:bCs/>
              </w:rPr>
              <w:t>5</w:t>
            </w:r>
          </w:p>
        </w:tc>
      </w:tr>
    </w:tbl>
    <w:p w14:paraId="7A930E15" w14:textId="77777777" w:rsidR="00482331" w:rsidRDefault="00482331" w:rsidP="001C4B0A"/>
    <w:p w14:paraId="45293E37" w14:textId="77777777" w:rsidR="00482331" w:rsidRDefault="00482331" w:rsidP="00482331">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Describe and account for how the magnitude of the tension force in the rope changes as the flagpole is raised closer to vertical.</w:t>
      </w:r>
      <w:r>
        <w:rPr>
          <w:rFonts w:cs="Arial"/>
          <w:szCs w:val="22"/>
        </w:rPr>
        <w:tab/>
        <w:t>(4 marks)</w:t>
      </w:r>
    </w:p>
    <w:p w14:paraId="59EFEC5A" w14:textId="221DCD3C" w:rsidR="00482331" w:rsidRDefault="00482331" w:rsidP="001C4B0A"/>
    <w:tbl>
      <w:tblPr>
        <w:tblStyle w:val="TableGrid"/>
        <w:tblW w:w="9214" w:type="dxa"/>
        <w:tblInd w:w="562" w:type="dxa"/>
        <w:tblLook w:val="04A0" w:firstRow="1" w:lastRow="0" w:firstColumn="1" w:lastColumn="0" w:noHBand="0" w:noVBand="1"/>
      </w:tblPr>
      <w:tblGrid>
        <w:gridCol w:w="8080"/>
        <w:gridCol w:w="1134"/>
      </w:tblGrid>
      <w:tr w:rsidR="00482331" w:rsidRPr="008455C4" w14:paraId="23CCE562" w14:textId="77777777" w:rsidTr="00BF53FC">
        <w:tc>
          <w:tcPr>
            <w:tcW w:w="8080" w:type="dxa"/>
          </w:tcPr>
          <w:p w14:paraId="6A02CE50" w14:textId="77777777" w:rsidR="00482331" w:rsidRPr="008455C4" w:rsidRDefault="00482331" w:rsidP="00BF53FC">
            <w:pPr>
              <w:jc w:val="center"/>
              <w:rPr>
                <w:b/>
                <w:bCs/>
              </w:rPr>
            </w:pPr>
            <w:r w:rsidRPr="008455C4">
              <w:rPr>
                <w:b/>
                <w:bCs/>
              </w:rPr>
              <w:t>Description</w:t>
            </w:r>
          </w:p>
        </w:tc>
        <w:tc>
          <w:tcPr>
            <w:tcW w:w="1134" w:type="dxa"/>
          </w:tcPr>
          <w:p w14:paraId="08B1B080" w14:textId="77777777" w:rsidR="00482331" w:rsidRPr="008455C4" w:rsidRDefault="00482331" w:rsidP="00BF53FC">
            <w:pPr>
              <w:ind w:right="191"/>
              <w:jc w:val="center"/>
              <w:rPr>
                <w:b/>
                <w:bCs/>
              </w:rPr>
            </w:pPr>
            <w:r w:rsidRPr="008455C4">
              <w:rPr>
                <w:b/>
                <w:bCs/>
              </w:rPr>
              <w:t>Marks</w:t>
            </w:r>
          </w:p>
        </w:tc>
      </w:tr>
      <w:tr w:rsidR="00482331" w14:paraId="2C7BCA00" w14:textId="77777777" w:rsidTr="00BF53FC">
        <w:tc>
          <w:tcPr>
            <w:tcW w:w="8080" w:type="dxa"/>
            <w:vAlign w:val="center"/>
          </w:tcPr>
          <w:p w14:paraId="0688B400" w14:textId="4C5F0309" w:rsidR="00482331" w:rsidRDefault="005D3828" w:rsidP="00BF53FC">
            <w:pPr>
              <w:spacing w:before="60" w:after="60"/>
            </w:pPr>
            <w:r>
              <w:t>As the pole is raised, the radial arm for the weight of the flag and pole reduces</w:t>
            </w:r>
          </w:p>
        </w:tc>
        <w:tc>
          <w:tcPr>
            <w:tcW w:w="1134" w:type="dxa"/>
            <w:vAlign w:val="center"/>
          </w:tcPr>
          <w:p w14:paraId="456E1DD8" w14:textId="77777777" w:rsidR="00482331" w:rsidRDefault="00482331" w:rsidP="00BF53FC">
            <w:pPr>
              <w:spacing w:before="60" w:after="60"/>
              <w:jc w:val="center"/>
            </w:pPr>
            <w:r>
              <w:t>1</w:t>
            </w:r>
          </w:p>
        </w:tc>
      </w:tr>
      <w:tr w:rsidR="00482331" w14:paraId="6A4F11A9" w14:textId="77777777" w:rsidTr="00BF53FC">
        <w:tc>
          <w:tcPr>
            <w:tcW w:w="8080" w:type="dxa"/>
            <w:vAlign w:val="center"/>
          </w:tcPr>
          <w:p w14:paraId="2401365F" w14:textId="2FD34BC9" w:rsidR="00482331" w:rsidRDefault="005D3828" w:rsidP="00BF53FC">
            <w:pPr>
              <w:spacing w:before="60" w:after="60"/>
            </w:pPr>
            <w:r>
              <w:t>Thus, the net CW torque produced by the flag and pole reduces</w:t>
            </w:r>
          </w:p>
        </w:tc>
        <w:tc>
          <w:tcPr>
            <w:tcW w:w="1134" w:type="dxa"/>
            <w:vAlign w:val="center"/>
          </w:tcPr>
          <w:p w14:paraId="5D8FA237" w14:textId="77777777" w:rsidR="00482331" w:rsidRDefault="00482331" w:rsidP="00BF53FC">
            <w:pPr>
              <w:spacing w:before="60" w:after="60"/>
              <w:jc w:val="center"/>
            </w:pPr>
            <w:r>
              <w:t>1</w:t>
            </w:r>
          </w:p>
        </w:tc>
      </w:tr>
      <w:tr w:rsidR="00482331" w14:paraId="6FD345A8" w14:textId="77777777" w:rsidTr="00BF53FC">
        <w:tc>
          <w:tcPr>
            <w:tcW w:w="8080" w:type="dxa"/>
            <w:vAlign w:val="center"/>
          </w:tcPr>
          <w:p w14:paraId="248C74E6" w14:textId="23338783" w:rsidR="00482331" w:rsidRDefault="005D3828" w:rsidP="00BF53FC">
            <w:pPr>
              <w:spacing w:before="60" w:after="60"/>
            </w:pPr>
            <w:r>
              <w:t>Thus, less ACW torque is required for equilibrium</w:t>
            </w:r>
          </w:p>
        </w:tc>
        <w:tc>
          <w:tcPr>
            <w:tcW w:w="1134" w:type="dxa"/>
            <w:vAlign w:val="center"/>
          </w:tcPr>
          <w:p w14:paraId="3B6D6BF4" w14:textId="758EB4BF" w:rsidR="00482331" w:rsidRDefault="00482331" w:rsidP="00BF53FC">
            <w:pPr>
              <w:spacing w:before="60" w:after="60"/>
              <w:jc w:val="center"/>
            </w:pPr>
            <w:r>
              <w:t>1</w:t>
            </w:r>
          </w:p>
        </w:tc>
      </w:tr>
      <w:tr w:rsidR="00482331" w14:paraId="386B2B07" w14:textId="77777777" w:rsidTr="00BF53FC">
        <w:tc>
          <w:tcPr>
            <w:tcW w:w="8080" w:type="dxa"/>
            <w:vAlign w:val="center"/>
          </w:tcPr>
          <w:p w14:paraId="76657FFF" w14:textId="350C00C1" w:rsidR="00482331" w:rsidRDefault="005D3828" w:rsidP="00BF53FC">
            <w:pPr>
              <w:spacing w:before="60" w:after="60"/>
            </w:pPr>
            <w:r>
              <w:t xml:space="preserve">Hence, the required tension force is less </w:t>
            </w:r>
          </w:p>
        </w:tc>
        <w:tc>
          <w:tcPr>
            <w:tcW w:w="1134" w:type="dxa"/>
            <w:vAlign w:val="center"/>
          </w:tcPr>
          <w:p w14:paraId="2EEC404A" w14:textId="77777777" w:rsidR="00482331" w:rsidRDefault="00482331" w:rsidP="00BF53FC">
            <w:pPr>
              <w:spacing w:before="60" w:after="60"/>
              <w:jc w:val="center"/>
            </w:pPr>
            <w:r>
              <w:t>1</w:t>
            </w:r>
          </w:p>
        </w:tc>
      </w:tr>
      <w:tr w:rsidR="00482331" w:rsidRPr="00172983" w14:paraId="0828E7CF" w14:textId="77777777" w:rsidTr="00BF53FC">
        <w:tc>
          <w:tcPr>
            <w:tcW w:w="8080" w:type="dxa"/>
            <w:vAlign w:val="center"/>
          </w:tcPr>
          <w:p w14:paraId="025E84B6" w14:textId="77777777" w:rsidR="00482331" w:rsidRPr="00E43C0A" w:rsidRDefault="00482331" w:rsidP="00BF53FC">
            <w:pPr>
              <w:spacing w:before="60" w:after="60"/>
              <w:jc w:val="right"/>
              <w:rPr>
                <w:b/>
                <w:bCs/>
              </w:rPr>
            </w:pPr>
            <w:r w:rsidRPr="00E43C0A">
              <w:rPr>
                <w:b/>
                <w:bCs/>
              </w:rPr>
              <w:t>Total</w:t>
            </w:r>
          </w:p>
        </w:tc>
        <w:tc>
          <w:tcPr>
            <w:tcW w:w="1134" w:type="dxa"/>
          </w:tcPr>
          <w:p w14:paraId="7F15F36F" w14:textId="51744BD9" w:rsidR="00482331" w:rsidRPr="00172983" w:rsidRDefault="00482331" w:rsidP="00BF53FC">
            <w:pPr>
              <w:spacing w:before="60" w:after="60"/>
              <w:jc w:val="center"/>
              <w:rPr>
                <w:b/>
                <w:bCs/>
              </w:rPr>
            </w:pPr>
            <w:r>
              <w:rPr>
                <w:b/>
                <w:bCs/>
              </w:rPr>
              <w:t>4</w:t>
            </w:r>
          </w:p>
        </w:tc>
      </w:tr>
    </w:tbl>
    <w:p w14:paraId="26BD5CA2" w14:textId="32D9BF7D" w:rsidR="00551F29" w:rsidRDefault="00551F29" w:rsidP="001C4B0A"/>
    <w:p w14:paraId="6693E298" w14:textId="77777777" w:rsidR="00551F29" w:rsidRDefault="00551F29">
      <w:pPr>
        <w:spacing w:after="160" w:line="259" w:lineRule="auto"/>
      </w:pPr>
      <w:r>
        <w:br w:type="page"/>
      </w:r>
    </w:p>
    <w:p w14:paraId="18C0ADD7" w14:textId="77777777" w:rsidR="00684A7E" w:rsidRDefault="00684A7E" w:rsidP="001C4B0A"/>
    <w:p w14:paraId="391198A2" w14:textId="77777777" w:rsidR="00ED1067" w:rsidRDefault="00ED1067" w:rsidP="00ED1067">
      <w:pPr>
        <w:tabs>
          <w:tab w:val="left" w:pos="567"/>
          <w:tab w:val="left" w:pos="1134"/>
          <w:tab w:val="left" w:pos="1701"/>
          <w:tab w:val="right" w:pos="9356"/>
        </w:tabs>
        <w:rPr>
          <w:rFonts w:cs="Arial"/>
          <w:b/>
          <w:bCs/>
          <w:szCs w:val="22"/>
        </w:rPr>
      </w:pPr>
      <w:r>
        <w:rPr>
          <w:rFonts w:cs="Arial"/>
          <w:b/>
          <w:bCs/>
          <w:szCs w:val="22"/>
        </w:rPr>
        <w:t>Question 17</w:t>
      </w:r>
      <w:r>
        <w:rPr>
          <w:rFonts w:cs="Arial"/>
          <w:b/>
          <w:bCs/>
          <w:szCs w:val="22"/>
        </w:rPr>
        <w:tab/>
      </w:r>
      <w:r>
        <w:rPr>
          <w:rFonts w:cs="Arial"/>
          <w:b/>
          <w:bCs/>
          <w:szCs w:val="22"/>
        </w:rPr>
        <w:tab/>
        <w:t>(10 marks)</w:t>
      </w:r>
    </w:p>
    <w:p w14:paraId="1E9697A6" w14:textId="22D01106" w:rsidR="005D3828" w:rsidRDefault="005D3828" w:rsidP="005D3828">
      <w:pPr>
        <w:tabs>
          <w:tab w:val="left" w:pos="567"/>
          <w:tab w:val="left" w:pos="1134"/>
          <w:tab w:val="left" w:pos="1701"/>
          <w:tab w:val="right" w:pos="9356"/>
        </w:tabs>
        <w:rPr>
          <w:rFonts w:cs="Arial"/>
          <w:szCs w:val="22"/>
        </w:rPr>
      </w:pPr>
    </w:p>
    <w:p w14:paraId="6AA7B31A" w14:textId="77777777" w:rsidR="004C7057" w:rsidRDefault="004C7057" w:rsidP="004C7057">
      <w:pPr>
        <w:tabs>
          <w:tab w:val="left" w:pos="567"/>
          <w:tab w:val="left" w:pos="1134"/>
          <w:tab w:val="left" w:pos="1701"/>
          <w:tab w:val="right" w:pos="9356"/>
        </w:tabs>
        <w:ind w:left="567" w:hanging="567"/>
        <w:rPr>
          <w:rFonts w:cs="Arial"/>
          <w:szCs w:val="22"/>
        </w:rPr>
      </w:pPr>
      <w:bookmarkStart w:id="28" w:name="_Hlk86233821"/>
      <w:bookmarkStart w:id="29" w:name="_Hlk89094262"/>
      <w:bookmarkStart w:id="30" w:name="_Hlk86085824"/>
      <w:bookmarkStart w:id="31" w:name="_Hlk86083688"/>
      <w:r>
        <w:rPr>
          <w:rFonts w:cs="Arial"/>
          <w:szCs w:val="22"/>
        </w:rPr>
        <w:t xml:space="preserve">(a) </w:t>
      </w:r>
      <w:r>
        <w:rPr>
          <w:rFonts w:cs="Arial"/>
          <w:szCs w:val="22"/>
        </w:rPr>
        <w:tab/>
        <w:t xml:space="preserve">The generator </w:t>
      </w:r>
      <w:r w:rsidRPr="002669BD">
        <w:rPr>
          <w:rFonts w:cs="Arial"/>
          <w:szCs w:val="22"/>
        </w:rPr>
        <w:t xml:space="preserve">produces 325 kW RMS of power at 840 V RMS and the 7.80 km transmission line has a resistance of </w:t>
      </w:r>
      <w:r>
        <w:rPr>
          <w:rFonts w:cs="Arial"/>
          <w:szCs w:val="22"/>
        </w:rPr>
        <w:t>9.00 × 10</w:t>
      </w:r>
      <w:r>
        <w:rPr>
          <w:rFonts w:cs="Arial"/>
          <w:szCs w:val="22"/>
          <w:vertAlign w:val="superscript"/>
        </w:rPr>
        <w:t>–2</w:t>
      </w:r>
      <w:r w:rsidRPr="002669BD">
        <w:rPr>
          <w:rFonts w:cs="Arial"/>
          <w:szCs w:val="22"/>
        </w:rPr>
        <w:t xml:space="preserve"> </w:t>
      </w:r>
      <w:bookmarkEnd w:id="28"/>
      <w:r>
        <w:rPr>
          <w:rFonts w:cs="Arial"/>
          <w:szCs w:val="22"/>
        </w:rPr>
        <w:t>o</w:t>
      </w:r>
      <w:r w:rsidRPr="002669BD">
        <w:rPr>
          <w:rFonts w:cs="Arial"/>
          <w:szCs w:val="22"/>
        </w:rPr>
        <w:t>hms per kilometre of line.</w:t>
      </w:r>
    </w:p>
    <w:bookmarkEnd w:id="29"/>
    <w:p w14:paraId="7CF06037" w14:textId="77777777" w:rsidR="00960E0B" w:rsidRDefault="00960E0B" w:rsidP="00960E0B">
      <w:pPr>
        <w:tabs>
          <w:tab w:val="left" w:pos="567"/>
          <w:tab w:val="left" w:pos="1134"/>
          <w:tab w:val="left" w:pos="1701"/>
          <w:tab w:val="right" w:pos="9356"/>
        </w:tabs>
        <w:ind w:left="567" w:hanging="567"/>
        <w:rPr>
          <w:rFonts w:cs="Arial"/>
          <w:szCs w:val="22"/>
        </w:rPr>
      </w:pPr>
    </w:p>
    <w:p w14:paraId="2CA809F4" w14:textId="4C5B95EA" w:rsidR="00960E0B" w:rsidRDefault="00960E0B" w:rsidP="00960E0B">
      <w:pPr>
        <w:tabs>
          <w:tab w:val="left" w:pos="567"/>
          <w:tab w:val="left" w:pos="1134"/>
          <w:tab w:val="left" w:pos="1701"/>
          <w:tab w:val="right" w:pos="9356"/>
        </w:tabs>
        <w:ind w:left="567" w:hanging="567"/>
        <w:rPr>
          <w:rFonts w:cs="Arial"/>
          <w:szCs w:val="22"/>
        </w:rPr>
      </w:pPr>
      <w:bookmarkStart w:id="32" w:name="_Hlk94356281"/>
      <w:r>
        <w:rPr>
          <w:rFonts w:cs="Arial"/>
          <w:szCs w:val="22"/>
        </w:rPr>
        <w:tab/>
        <w:t>(i)</w:t>
      </w:r>
      <w:r>
        <w:rPr>
          <w:rFonts w:cs="Arial"/>
          <w:szCs w:val="22"/>
        </w:rPr>
        <w:tab/>
        <w:t xml:space="preserve">What </w:t>
      </w:r>
      <w:r w:rsidR="004C7057">
        <w:rPr>
          <w:rFonts w:cs="Arial"/>
          <w:szCs w:val="22"/>
        </w:rPr>
        <w:t xml:space="preserve">RMS </w:t>
      </w:r>
      <w:r w:rsidR="00F0284A">
        <w:rPr>
          <w:rFonts w:cs="Arial"/>
          <w:szCs w:val="22"/>
        </w:rPr>
        <w:t>voltage</w:t>
      </w:r>
      <w:r>
        <w:rPr>
          <w:rFonts w:cs="Arial"/>
          <w:szCs w:val="22"/>
        </w:rPr>
        <w:t xml:space="preserve"> is delivered to the transformer?</w:t>
      </w:r>
      <w:r>
        <w:rPr>
          <w:rFonts w:cs="Arial"/>
          <w:szCs w:val="22"/>
        </w:rPr>
        <w:tab/>
        <w:t>(4 marks)</w:t>
      </w:r>
    </w:p>
    <w:bookmarkEnd w:id="30"/>
    <w:bookmarkEnd w:id="31"/>
    <w:bookmarkEnd w:id="32"/>
    <w:p w14:paraId="2329E2C1" w14:textId="74CA2887" w:rsidR="00ED1067" w:rsidRDefault="00ED1067" w:rsidP="005D3828">
      <w:pPr>
        <w:tabs>
          <w:tab w:val="left" w:pos="567"/>
          <w:tab w:val="left" w:pos="1134"/>
          <w:tab w:val="left" w:pos="1701"/>
          <w:tab w:val="right" w:pos="9356"/>
        </w:tabs>
        <w:rPr>
          <w:rFonts w:cs="Arial"/>
          <w:szCs w:val="22"/>
        </w:rPr>
      </w:pPr>
    </w:p>
    <w:tbl>
      <w:tblPr>
        <w:tblStyle w:val="TableGrid"/>
        <w:tblW w:w="8505" w:type="dxa"/>
        <w:tblInd w:w="1129" w:type="dxa"/>
        <w:tblLook w:val="04A0" w:firstRow="1" w:lastRow="0" w:firstColumn="1" w:lastColumn="0" w:noHBand="0" w:noVBand="1"/>
      </w:tblPr>
      <w:tblGrid>
        <w:gridCol w:w="3402"/>
        <w:gridCol w:w="3969"/>
        <w:gridCol w:w="1134"/>
      </w:tblGrid>
      <w:tr w:rsidR="00ED1067" w:rsidRPr="008455C4" w14:paraId="0E5DB553" w14:textId="77777777" w:rsidTr="00BF53FC">
        <w:tc>
          <w:tcPr>
            <w:tcW w:w="3402" w:type="dxa"/>
          </w:tcPr>
          <w:p w14:paraId="7F4042BB" w14:textId="77777777" w:rsidR="00ED1067" w:rsidRPr="008455C4" w:rsidRDefault="00ED1067" w:rsidP="00BF53FC">
            <w:pPr>
              <w:jc w:val="center"/>
              <w:rPr>
                <w:b/>
                <w:bCs/>
              </w:rPr>
            </w:pPr>
            <w:r w:rsidRPr="008455C4">
              <w:rPr>
                <w:b/>
                <w:bCs/>
              </w:rPr>
              <w:t>Element</w:t>
            </w:r>
          </w:p>
        </w:tc>
        <w:tc>
          <w:tcPr>
            <w:tcW w:w="3969" w:type="dxa"/>
          </w:tcPr>
          <w:p w14:paraId="5F4D042E" w14:textId="77777777" w:rsidR="00ED1067" w:rsidRPr="008455C4" w:rsidRDefault="00ED1067" w:rsidP="00BF53FC">
            <w:pPr>
              <w:jc w:val="center"/>
              <w:rPr>
                <w:b/>
                <w:bCs/>
              </w:rPr>
            </w:pPr>
            <w:r w:rsidRPr="008455C4">
              <w:rPr>
                <w:b/>
                <w:bCs/>
              </w:rPr>
              <w:t>Description</w:t>
            </w:r>
          </w:p>
        </w:tc>
        <w:tc>
          <w:tcPr>
            <w:tcW w:w="1134" w:type="dxa"/>
          </w:tcPr>
          <w:p w14:paraId="28A6497B" w14:textId="77777777" w:rsidR="00ED1067" w:rsidRPr="008455C4" w:rsidRDefault="00ED1067" w:rsidP="00BF53FC">
            <w:pPr>
              <w:ind w:right="191"/>
              <w:jc w:val="center"/>
              <w:rPr>
                <w:b/>
                <w:bCs/>
              </w:rPr>
            </w:pPr>
            <w:r w:rsidRPr="008455C4">
              <w:rPr>
                <w:b/>
                <w:bCs/>
              </w:rPr>
              <w:t>Marks</w:t>
            </w:r>
          </w:p>
        </w:tc>
      </w:tr>
      <w:tr w:rsidR="00ED1067" w14:paraId="3F6A46E9" w14:textId="77777777" w:rsidTr="00BF53FC">
        <w:tc>
          <w:tcPr>
            <w:tcW w:w="3402" w:type="dxa"/>
            <w:vAlign w:val="center"/>
          </w:tcPr>
          <w:p w14:paraId="3C01E920" w14:textId="50F6BFCD" w:rsidR="00ED1067" w:rsidRDefault="000D0697" w:rsidP="00BF53FC">
            <w:pPr>
              <w:spacing w:before="60" w:after="60"/>
            </w:pPr>
            <w:r>
              <w:t>u</w:t>
            </w:r>
            <w:r w:rsidR="00ED1067">
              <w:t>ses voltage and power of generator find current output</w:t>
            </w:r>
          </w:p>
        </w:tc>
        <w:tc>
          <w:tcPr>
            <w:tcW w:w="3969" w:type="dxa"/>
            <w:vAlign w:val="center"/>
          </w:tcPr>
          <w:p w14:paraId="070847EB" w14:textId="77777777" w:rsidR="00ED1067" w:rsidRPr="00ED1067" w:rsidRDefault="00ED1067" w:rsidP="00BF53FC">
            <w:pPr>
              <w:spacing w:before="60" w:after="60"/>
            </w:pPr>
            <m:oMathPara>
              <m:oMath>
                <m:r>
                  <w:rPr>
                    <w:rFonts w:ascii="Cambria Math" w:hAnsi="Cambria Math"/>
                  </w:rPr>
                  <m:t>P=VI=840.I=325×</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0593E67" w14:textId="451CB13F" w:rsidR="00ED1067" w:rsidRPr="006C2E4A" w:rsidRDefault="00ED1067" w:rsidP="00BF53FC">
            <w:pPr>
              <w:spacing w:before="60" w:after="60"/>
            </w:pPr>
            <m:oMathPara>
              <m:oMath>
                <m:r>
                  <w:rPr>
                    <w:rFonts w:ascii="Cambria Math" w:hAnsi="Cambria Math"/>
                  </w:rPr>
                  <m:t xml:space="preserve">I=387 </m:t>
                </m:r>
                <m:r>
                  <m:rPr>
                    <m:sty m:val="p"/>
                  </m:rPr>
                  <w:rPr>
                    <w:rFonts w:ascii="Cambria Math" w:hAnsi="Cambria Math"/>
                  </w:rPr>
                  <m:t>A</m:t>
                </m:r>
              </m:oMath>
            </m:oMathPara>
          </w:p>
        </w:tc>
        <w:tc>
          <w:tcPr>
            <w:tcW w:w="1134" w:type="dxa"/>
            <w:vAlign w:val="center"/>
          </w:tcPr>
          <w:p w14:paraId="6ABBBDB9" w14:textId="77777777" w:rsidR="00ED1067" w:rsidRDefault="00ED1067" w:rsidP="00BF53FC">
            <w:pPr>
              <w:spacing w:before="60" w:after="60"/>
              <w:jc w:val="center"/>
            </w:pPr>
            <w:r>
              <w:t>1</w:t>
            </w:r>
          </w:p>
        </w:tc>
      </w:tr>
      <w:tr w:rsidR="000D0697" w14:paraId="137983B2" w14:textId="77777777" w:rsidTr="00BF53FC">
        <w:tc>
          <w:tcPr>
            <w:tcW w:w="3402" w:type="dxa"/>
            <w:vAlign w:val="center"/>
          </w:tcPr>
          <w:p w14:paraId="25548275" w14:textId="71E4E33C" w:rsidR="000D0697" w:rsidRDefault="000D0697" w:rsidP="00BF53FC">
            <w:pPr>
              <w:spacing w:before="60" w:after="60"/>
            </w:pPr>
            <w:r>
              <w:t>calculates resistance</w:t>
            </w:r>
          </w:p>
        </w:tc>
        <w:tc>
          <w:tcPr>
            <w:tcW w:w="3969" w:type="dxa"/>
            <w:vAlign w:val="center"/>
          </w:tcPr>
          <w:p w14:paraId="361D8C16" w14:textId="03E1DFAF" w:rsidR="000D0697" w:rsidRDefault="000D0697" w:rsidP="00BF53FC">
            <w:pPr>
              <w:spacing w:before="60" w:after="60"/>
            </w:pPr>
            <m:oMathPara>
              <m:oMath>
                <m:r>
                  <w:rPr>
                    <w:rFonts w:ascii="Cambria Math" w:hAnsi="Cambria Math"/>
                  </w:rPr>
                  <m:t>R=9.00×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×7.80=0.702 </m:t>
                </m:r>
                <m:r>
                  <m:rPr>
                    <m:sty m:val="p"/>
                  </m:rPr>
                  <w:rPr>
                    <w:rFonts w:ascii="Cambria Math" w:hAnsi="Cambria Math"/>
                  </w:rPr>
                  <m:t>Ω</m:t>
                </m:r>
              </m:oMath>
            </m:oMathPara>
          </w:p>
        </w:tc>
        <w:tc>
          <w:tcPr>
            <w:tcW w:w="1134" w:type="dxa"/>
            <w:vAlign w:val="center"/>
          </w:tcPr>
          <w:p w14:paraId="2693E9B5" w14:textId="65D9D4D3" w:rsidR="000D0697" w:rsidRDefault="000D0697" w:rsidP="00BF53FC">
            <w:pPr>
              <w:spacing w:before="60" w:after="60"/>
              <w:jc w:val="center"/>
            </w:pPr>
            <w:r>
              <w:t>1</w:t>
            </w:r>
          </w:p>
        </w:tc>
      </w:tr>
      <w:tr w:rsidR="00ED1067" w14:paraId="516F157A" w14:textId="77777777" w:rsidTr="00BF53FC">
        <w:tc>
          <w:tcPr>
            <w:tcW w:w="3402" w:type="dxa"/>
            <w:vAlign w:val="center"/>
          </w:tcPr>
          <w:p w14:paraId="6B2F3747" w14:textId="2E5DBAFD" w:rsidR="00ED1067" w:rsidRDefault="000D0697" w:rsidP="00BF53FC">
            <w:pPr>
              <w:spacing w:before="60" w:after="60"/>
            </w:pPr>
            <w:r>
              <w:t>c</w:t>
            </w:r>
            <w:r w:rsidR="00ED1067">
              <w:t>alculates power lost in transmission lines</w:t>
            </w:r>
          </w:p>
        </w:tc>
        <w:tc>
          <w:tcPr>
            <w:tcW w:w="3969" w:type="dxa"/>
            <w:vAlign w:val="center"/>
          </w:tcPr>
          <w:p w14:paraId="2D6A8929" w14:textId="5DE506F3" w:rsidR="00ED1067" w:rsidRPr="000D0697" w:rsidRDefault="005D626D" w:rsidP="000D0697">
            <w:pPr>
              <w:spacing w:before="60" w:after="60"/>
              <w:rPr>
                <w:iCs/>
              </w:rPr>
            </w:pPr>
            <m:oMathPara>
              <m:oMath>
                <m:sSub>
                  <m:sSubPr>
                    <m:ctrlPr>
                      <w:rPr>
                        <w:rFonts w:ascii="Cambria Math" w:hAnsi="Cambria Math"/>
                        <w:i/>
                        <w:iCs/>
                      </w:rPr>
                    </m:ctrlPr>
                  </m:sSubPr>
                  <m:e>
                    <m:r>
                      <w:rPr>
                        <w:rFonts w:ascii="Cambria Math" w:hAnsi="Cambria Math"/>
                      </w:rPr>
                      <m:t>V</m:t>
                    </m:r>
                  </m:e>
                  <m:sub>
                    <m:r>
                      <m:rPr>
                        <m:sty m:val="p"/>
                      </m:rPr>
                      <w:rPr>
                        <w:rFonts w:ascii="Cambria Math" w:hAnsi="Cambria Math"/>
                      </w:rPr>
                      <m:t>loss</m:t>
                    </m:r>
                  </m:sub>
                </m:sSub>
                <m:r>
                  <w:rPr>
                    <w:rFonts w:ascii="Cambria Math" w:hAnsi="Cambria Math"/>
                  </w:rPr>
                  <m:t>=IR=387×.702</m:t>
                </m:r>
              </m:oMath>
            </m:oMathPara>
          </w:p>
          <w:p w14:paraId="7E473562" w14:textId="18456CEC" w:rsidR="000D0697" w:rsidRPr="000D0697" w:rsidRDefault="005D626D" w:rsidP="000D0697">
            <w:pPr>
              <w:spacing w:before="60" w:after="60"/>
              <w:rPr>
                <w:iCs/>
              </w:rPr>
            </w:pPr>
            <m:oMathPara>
              <m:oMath>
                <m:sSub>
                  <m:sSubPr>
                    <m:ctrlPr>
                      <w:rPr>
                        <w:rFonts w:ascii="Cambria Math" w:hAnsi="Cambria Math"/>
                        <w:i/>
                        <w:iCs/>
                      </w:rPr>
                    </m:ctrlPr>
                  </m:sSubPr>
                  <m:e>
                    <m:r>
                      <w:rPr>
                        <w:rFonts w:ascii="Cambria Math" w:hAnsi="Cambria Math"/>
                      </w:rPr>
                      <m:t>V</m:t>
                    </m:r>
                  </m:e>
                  <m:sub>
                    <m:r>
                      <m:rPr>
                        <m:sty m:val="p"/>
                      </m:rPr>
                      <w:rPr>
                        <w:rFonts w:ascii="Cambria Math" w:hAnsi="Cambria Math"/>
                      </w:rPr>
                      <m:t>loss</m:t>
                    </m:r>
                  </m:sub>
                </m:sSub>
                <m:r>
                  <w:rPr>
                    <w:rFonts w:ascii="Cambria Math" w:hAnsi="Cambria Math"/>
                  </w:rPr>
                  <m:t xml:space="preserve">=272 </m:t>
                </m:r>
                <m:r>
                  <m:rPr>
                    <m:sty m:val="p"/>
                  </m:rPr>
                  <w:rPr>
                    <w:rFonts w:ascii="Cambria Math" w:hAnsi="Cambria Math"/>
                  </w:rPr>
                  <m:t>V</m:t>
                </m:r>
              </m:oMath>
            </m:oMathPara>
          </w:p>
        </w:tc>
        <w:tc>
          <w:tcPr>
            <w:tcW w:w="1134" w:type="dxa"/>
            <w:vAlign w:val="center"/>
          </w:tcPr>
          <w:p w14:paraId="0CD7E4BE" w14:textId="77777777" w:rsidR="00ED1067" w:rsidRDefault="00ED1067" w:rsidP="00BF53FC">
            <w:pPr>
              <w:spacing w:before="60" w:after="60"/>
              <w:jc w:val="center"/>
            </w:pPr>
            <w:r>
              <w:t>1</w:t>
            </w:r>
          </w:p>
        </w:tc>
      </w:tr>
      <w:tr w:rsidR="000D0697" w14:paraId="452DFA9D" w14:textId="77777777" w:rsidTr="00BF53FC">
        <w:tc>
          <w:tcPr>
            <w:tcW w:w="3402" w:type="dxa"/>
            <w:vAlign w:val="center"/>
          </w:tcPr>
          <w:p w14:paraId="78D6C771" w14:textId="0468F270" w:rsidR="000D0697" w:rsidRDefault="000D0697" w:rsidP="00BF53FC">
            <w:pPr>
              <w:spacing w:before="60" w:after="60"/>
            </w:pPr>
            <w:r>
              <w:t>calculates power delivered</w:t>
            </w:r>
          </w:p>
        </w:tc>
        <w:tc>
          <w:tcPr>
            <w:tcW w:w="3969" w:type="dxa"/>
            <w:vAlign w:val="center"/>
          </w:tcPr>
          <w:p w14:paraId="62AE29EB" w14:textId="3ED19AB4" w:rsidR="000D0697" w:rsidRDefault="00F0284A" w:rsidP="000D0697">
            <w:pPr>
              <w:spacing w:before="60" w:after="60"/>
              <w:rPr>
                <w:iCs/>
              </w:rPr>
            </w:pPr>
            <m:oMathPara>
              <m:oMath>
                <m:r>
                  <w:rPr>
                    <w:rFonts w:ascii="Cambria Math" w:hAnsi="Cambria Math"/>
                  </w:rPr>
                  <m:t xml:space="preserve">V=840-272=568 </m:t>
                </m:r>
                <m:r>
                  <m:rPr>
                    <m:sty m:val="p"/>
                  </m:rPr>
                  <w:rPr>
                    <w:rFonts w:ascii="Cambria Math" w:hAnsi="Cambria Math"/>
                  </w:rPr>
                  <m:t>V</m:t>
                </m:r>
              </m:oMath>
            </m:oMathPara>
          </w:p>
        </w:tc>
        <w:tc>
          <w:tcPr>
            <w:tcW w:w="1134" w:type="dxa"/>
            <w:vAlign w:val="center"/>
          </w:tcPr>
          <w:p w14:paraId="4E8AFD8D" w14:textId="3C2068F8" w:rsidR="000D0697" w:rsidRDefault="000D0697" w:rsidP="00BF53FC">
            <w:pPr>
              <w:spacing w:before="60" w:after="60"/>
              <w:jc w:val="center"/>
            </w:pPr>
            <w:r>
              <w:t>1</w:t>
            </w:r>
          </w:p>
        </w:tc>
      </w:tr>
      <w:tr w:rsidR="00ED1067" w:rsidRPr="00172983" w14:paraId="5512C684" w14:textId="77777777" w:rsidTr="00BF53FC">
        <w:tc>
          <w:tcPr>
            <w:tcW w:w="3402" w:type="dxa"/>
          </w:tcPr>
          <w:p w14:paraId="2D97DBF6" w14:textId="77777777" w:rsidR="00ED1067" w:rsidRDefault="00ED1067" w:rsidP="00BF53FC">
            <w:pPr>
              <w:spacing w:before="60" w:after="60"/>
            </w:pPr>
          </w:p>
        </w:tc>
        <w:tc>
          <w:tcPr>
            <w:tcW w:w="3969" w:type="dxa"/>
          </w:tcPr>
          <w:p w14:paraId="35DE42C3" w14:textId="77777777" w:rsidR="00ED1067" w:rsidRPr="00172983" w:rsidRDefault="00ED1067" w:rsidP="00BF53FC">
            <w:pPr>
              <w:spacing w:before="60" w:after="60"/>
              <w:jc w:val="right"/>
              <w:rPr>
                <w:b/>
                <w:bCs/>
              </w:rPr>
            </w:pPr>
            <w:r w:rsidRPr="00172983">
              <w:rPr>
                <w:b/>
                <w:bCs/>
              </w:rPr>
              <w:t>Total</w:t>
            </w:r>
          </w:p>
        </w:tc>
        <w:tc>
          <w:tcPr>
            <w:tcW w:w="1134" w:type="dxa"/>
          </w:tcPr>
          <w:p w14:paraId="2AB3F6E0" w14:textId="20EDD9AF" w:rsidR="00ED1067" w:rsidRPr="00172983" w:rsidRDefault="000D0697" w:rsidP="00BF53FC">
            <w:pPr>
              <w:spacing w:before="60" w:after="60"/>
              <w:jc w:val="center"/>
              <w:rPr>
                <w:b/>
                <w:bCs/>
              </w:rPr>
            </w:pPr>
            <w:r>
              <w:rPr>
                <w:b/>
                <w:bCs/>
              </w:rPr>
              <w:t>4</w:t>
            </w:r>
          </w:p>
        </w:tc>
      </w:tr>
    </w:tbl>
    <w:p w14:paraId="0A81B35D" w14:textId="1AC5595A" w:rsidR="00ED1067" w:rsidRDefault="00ED1067" w:rsidP="005D3828">
      <w:pPr>
        <w:tabs>
          <w:tab w:val="left" w:pos="567"/>
          <w:tab w:val="left" w:pos="1134"/>
          <w:tab w:val="left" w:pos="1701"/>
          <w:tab w:val="right" w:pos="9356"/>
        </w:tabs>
        <w:rPr>
          <w:rFonts w:cs="Arial"/>
          <w:szCs w:val="22"/>
        </w:rPr>
      </w:pPr>
    </w:p>
    <w:p w14:paraId="79F665C2" w14:textId="5669E4C0" w:rsidR="000D0697" w:rsidRDefault="000D0697" w:rsidP="000D0697">
      <w:pPr>
        <w:tabs>
          <w:tab w:val="left" w:pos="567"/>
          <w:tab w:val="left" w:pos="1134"/>
          <w:tab w:val="left" w:pos="1701"/>
          <w:tab w:val="right" w:pos="9356"/>
        </w:tabs>
        <w:ind w:left="1130" w:hanging="1130"/>
        <w:rPr>
          <w:rFonts w:cs="Arial"/>
          <w:szCs w:val="22"/>
        </w:rPr>
      </w:pPr>
      <w:bookmarkStart w:id="33" w:name="_Hlk94356273"/>
      <w:r>
        <w:rPr>
          <w:rFonts w:cs="Arial"/>
          <w:szCs w:val="22"/>
        </w:rPr>
        <w:tab/>
        <w:t>(ii)</w:t>
      </w:r>
      <w:r>
        <w:rPr>
          <w:rFonts w:cs="Arial"/>
          <w:szCs w:val="22"/>
        </w:rPr>
        <w:tab/>
        <w:t xml:space="preserve">The transformer has 1400 windings on the primary side and 400 windings on the secondary side. What </w:t>
      </w:r>
      <w:r w:rsidR="004C7057">
        <w:rPr>
          <w:rFonts w:cs="Arial"/>
          <w:szCs w:val="22"/>
        </w:rPr>
        <w:t xml:space="preserve">RMS </w:t>
      </w:r>
      <w:r>
        <w:rPr>
          <w:rFonts w:cs="Arial"/>
          <w:szCs w:val="22"/>
        </w:rPr>
        <w:t>voltage is delivered to the houses?</w:t>
      </w:r>
      <w:r>
        <w:rPr>
          <w:rFonts w:cs="Arial"/>
          <w:szCs w:val="22"/>
        </w:rPr>
        <w:tab/>
        <w:t>(2 marks)</w:t>
      </w:r>
    </w:p>
    <w:bookmarkEnd w:id="33"/>
    <w:p w14:paraId="2001A3D2" w14:textId="139B608E" w:rsidR="000D0697" w:rsidRDefault="000D0697" w:rsidP="005D3828">
      <w:pPr>
        <w:tabs>
          <w:tab w:val="left" w:pos="567"/>
          <w:tab w:val="left" w:pos="1134"/>
          <w:tab w:val="left" w:pos="1701"/>
          <w:tab w:val="right" w:pos="9356"/>
        </w:tabs>
        <w:rPr>
          <w:rFonts w:cs="Arial"/>
          <w:szCs w:val="22"/>
        </w:rPr>
      </w:pPr>
    </w:p>
    <w:tbl>
      <w:tblPr>
        <w:tblStyle w:val="TableGrid"/>
        <w:tblW w:w="8505" w:type="dxa"/>
        <w:tblInd w:w="1129" w:type="dxa"/>
        <w:tblLook w:val="04A0" w:firstRow="1" w:lastRow="0" w:firstColumn="1" w:lastColumn="0" w:noHBand="0" w:noVBand="1"/>
      </w:tblPr>
      <w:tblGrid>
        <w:gridCol w:w="3402"/>
        <w:gridCol w:w="3969"/>
        <w:gridCol w:w="1134"/>
      </w:tblGrid>
      <w:tr w:rsidR="000D0697" w:rsidRPr="008455C4" w14:paraId="373D4AF8" w14:textId="77777777" w:rsidTr="00BF53FC">
        <w:tc>
          <w:tcPr>
            <w:tcW w:w="3402" w:type="dxa"/>
          </w:tcPr>
          <w:p w14:paraId="409577CC" w14:textId="77777777" w:rsidR="000D0697" w:rsidRPr="008455C4" w:rsidRDefault="000D0697" w:rsidP="00BF53FC">
            <w:pPr>
              <w:jc w:val="center"/>
              <w:rPr>
                <w:b/>
                <w:bCs/>
              </w:rPr>
            </w:pPr>
            <w:r w:rsidRPr="008455C4">
              <w:rPr>
                <w:b/>
                <w:bCs/>
              </w:rPr>
              <w:t>Element</w:t>
            </w:r>
          </w:p>
        </w:tc>
        <w:tc>
          <w:tcPr>
            <w:tcW w:w="3969" w:type="dxa"/>
          </w:tcPr>
          <w:p w14:paraId="4121AEF7" w14:textId="77777777" w:rsidR="000D0697" w:rsidRPr="008455C4" w:rsidRDefault="000D0697" w:rsidP="00BF53FC">
            <w:pPr>
              <w:jc w:val="center"/>
              <w:rPr>
                <w:b/>
                <w:bCs/>
              </w:rPr>
            </w:pPr>
            <w:r w:rsidRPr="008455C4">
              <w:rPr>
                <w:b/>
                <w:bCs/>
              </w:rPr>
              <w:t>Description</w:t>
            </w:r>
          </w:p>
        </w:tc>
        <w:tc>
          <w:tcPr>
            <w:tcW w:w="1134" w:type="dxa"/>
          </w:tcPr>
          <w:p w14:paraId="44421C1D" w14:textId="77777777" w:rsidR="000D0697" w:rsidRPr="008455C4" w:rsidRDefault="000D0697" w:rsidP="00BF53FC">
            <w:pPr>
              <w:ind w:right="191"/>
              <w:jc w:val="center"/>
              <w:rPr>
                <w:b/>
                <w:bCs/>
              </w:rPr>
            </w:pPr>
            <w:r w:rsidRPr="008455C4">
              <w:rPr>
                <w:b/>
                <w:bCs/>
              </w:rPr>
              <w:t>Marks</w:t>
            </w:r>
          </w:p>
        </w:tc>
      </w:tr>
      <w:tr w:rsidR="000D0697" w14:paraId="5845231C" w14:textId="77777777" w:rsidTr="00BF53FC">
        <w:tc>
          <w:tcPr>
            <w:tcW w:w="3402" w:type="dxa"/>
            <w:vAlign w:val="center"/>
          </w:tcPr>
          <w:p w14:paraId="4571DC0B" w14:textId="0FD58F54" w:rsidR="000D0697" w:rsidRDefault="00F0284A" w:rsidP="00BF53FC">
            <w:pPr>
              <w:spacing w:before="60" w:after="60"/>
            </w:pPr>
            <w:r>
              <w:t>uses transformer rule to relate windings and voltage</w:t>
            </w:r>
          </w:p>
        </w:tc>
        <w:tc>
          <w:tcPr>
            <w:tcW w:w="3969" w:type="dxa"/>
            <w:vAlign w:val="center"/>
          </w:tcPr>
          <w:p w14:paraId="4F05EEF5" w14:textId="192C9498" w:rsidR="000D0697" w:rsidRPr="006C2E4A" w:rsidRDefault="005D626D" w:rsidP="00BF53FC">
            <w:pPr>
              <w:spacing w:before="60" w:after="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1400</m:t>
                    </m:r>
                  </m:num>
                  <m:den>
                    <m:r>
                      <w:rPr>
                        <w:rFonts w:ascii="Cambria Math" w:hAnsi="Cambria Math"/>
                      </w:rPr>
                      <m:t>400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568</m:t>
                    </m:r>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1134" w:type="dxa"/>
            <w:vAlign w:val="center"/>
          </w:tcPr>
          <w:p w14:paraId="31AD1681" w14:textId="77777777" w:rsidR="000D0697" w:rsidRDefault="000D0697" w:rsidP="00BF53FC">
            <w:pPr>
              <w:spacing w:before="60" w:after="60"/>
              <w:jc w:val="center"/>
            </w:pPr>
            <w:r>
              <w:t>1</w:t>
            </w:r>
          </w:p>
        </w:tc>
      </w:tr>
      <w:tr w:rsidR="000D0697" w14:paraId="5EA41222" w14:textId="77777777" w:rsidTr="00BF53FC">
        <w:tc>
          <w:tcPr>
            <w:tcW w:w="3402" w:type="dxa"/>
            <w:vAlign w:val="center"/>
          </w:tcPr>
          <w:p w14:paraId="1DC968F5" w14:textId="6506A316" w:rsidR="000D0697" w:rsidRDefault="00F0284A" w:rsidP="00BF53FC">
            <w:pPr>
              <w:spacing w:before="60" w:after="60"/>
            </w:pPr>
            <w:r>
              <w:t>calculates secondary voltage</w:t>
            </w:r>
          </w:p>
        </w:tc>
        <w:tc>
          <w:tcPr>
            <w:tcW w:w="3969" w:type="dxa"/>
            <w:vAlign w:val="center"/>
          </w:tcPr>
          <w:p w14:paraId="52CC4F7A" w14:textId="4F3770DB" w:rsidR="000D0697" w:rsidRDefault="005D626D" w:rsidP="00BF53FC">
            <w:pPr>
              <w:spacing w:before="60" w:after="60"/>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s</m:t>
                    </m:r>
                  </m:sub>
                </m:sSub>
                <m:r>
                  <w:rPr>
                    <w:rFonts w:ascii="Cambria Math" w:hAnsi="Cambria Math"/>
                  </w:rPr>
                  <m:t xml:space="preserve">=162 </m:t>
                </m:r>
                <m:r>
                  <m:rPr>
                    <m:sty m:val="p"/>
                  </m:rPr>
                  <w:rPr>
                    <w:rFonts w:ascii="Cambria Math" w:hAnsi="Cambria Math"/>
                  </w:rPr>
                  <m:t>V</m:t>
                </m:r>
              </m:oMath>
            </m:oMathPara>
          </w:p>
        </w:tc>
        <w:tc>
          <w:tcPr>
            <w:tcW w:w="1134" w:type="dxa"/>
            <w:vAlign w:val="center"/>
          </w:tcPr>
          <w:p w14:paraId="0311D84F" w14:textId="77777777" w:rsidR="000D0697" w:rsidRDefault="000D0697" w:rsidP="00BF53FC">
            <w:pPr>
              <w:spacing w:before="60" w:after="60"/>
              <w:jc w:val="center"/>
            </w:pPr>
            <w:r>
              <w:t>1</w:t>
            </w:r>
          </w:p>
        </w:tc>
      </w:tr>
      <w:tr w:rsidR="000D0697" w:rsidRPr="00172983" w14:paraId="377E5E77" w14:textId="77777777" w:rsidTr="00BF53FC">
        <w:tc>
          <w:tcPr>
            <w:tcW w:w="3402" w:type="dxa"/>
          </w:tcPr>
          <w:p w14:paraId="57588E79" w14:textId="77777777" w:rsidR="000D0697" w:rsidRDefault="000D0697" w:rsidP="00BF53FC">
            <w:pPr>
              <w:spacing w:before="60" w:after="60"/>
            </w:pPr>
          </w:p>
        </w:tc>
        <w:tc>
          <w:tcPr>
            <w:tcW w:w="3969" w:type="dxa"/>
          </w:tcPr>
          <w:p w14:paraId="7B5EACEB" w14:textId="77777777" w:rsidR="000D0697" w:rsidRPr="00172983" w:rsidRDefault="000D0697" w:rsidP="00BF53FC">
            <w:pPr>
              <w:spacing w:before="60" w:after="60"/>
              <w:jc w:val="right"/>
              <w:rPr>
                <w:b/>
                <w:bCs/>
              </w:rPr>
            </w:pPr>
            <w:r w:rsidRPr="00172983">
              <w:rPr>
                <w:b/>
                <w:bCs/>
              </w:rPr>
              <w:t>Total</w:t>
            </w:r>
          </w:p>
        </w:tc>
        <w:tc>
          <w:tcPr>
            <w:tcW w:w="1134" w:type="dxa"/>
          </w:tcPr>
          <w:p w14:paraId="7A1CA1F6" w14:textId="0425D5B2" w:rsidR="000D0697" w:rsidRPr="00172983" w:rsidRDefault="000D0697" w:rsidP="00BF53FC">
            <w:pPr>
              <w:spacing w:before="60" w:after="60"/>
              <w:jc w:val="center"/>
              <w:rPr>
                <w:b/>
                <w:bCs/>
              </w:rPr>
            </w:pPr>
            <w:r>
              <w:rPr>
                <w:b/>
                <w:bCs/>
              </w:rPr>
              <w:t>2</w:t>
            </w:r>
          </w:p>
        </w:tc>
      </w:tr>
    </w:tbl>
    <w:p w14:paraId="4AD3F61C" w14:textId="7A9CD5F6" w:rsidR="000D0697" w:rsidRDefault="000D0697" w:rsidP="005D3828">
      <w:pPr>
        <w:tabs>
          <w:tab w:val="left" w:pos="567"/>
          <w:tab w:val="left" w:pos="1134"/>
          <w:tab w:val="left" w:pos="1701"/>
          <w:tab w:val="right" w:pos="9356"/>
        </w:tabs>
        <w:rPr>
          <w:rFonts w:cs="Arial"/>
          <w:szCs w:val="22"/>
        </w:rPr>
      </w:pPr>
    </w:p>
    <w:p w14:paraId="7ABD54AA" w14:textId="77777777" w:rsidR="00EF6917" w:rsidRDefault="00EF6917" w:rsidP="00EF6917">
      <w:pPr>
        <w:tabs>
          <w:tab w:val="left" w:pos="567"/>
          <w:tab w:val="left" w:pos="1134"/>
          <w:tab w:val="left" w:pos="1701"/>
          <w:tab w:val="right" w:pos="9356"/>
        </w:tabs>
        <w:ind w:left="567" w:hanging="567"/>
        <w:rPr>
          <w:rFonts w:eastAsia="Times New Roman" w:cs="Arial"/>
          <w:szCs w:val="22"/>
          <w:lang w:eastAsia="en-US"/>
        </w:rPr>
      </w:pPr>
      <w:bookmarkStart w:id="34" w:name="_Hlk86086649"/>
      <w:r>
        <w:rPr>
          <w:rFonts w:cs="Arial"/>
          <w:szCs w:val="22"/>
        </w:rPr>
        <w:t>(b)</w:t>
      </w:r>
      <w:r>
        <w:rPr>
          <w:rFonts w:cs="Arial"/>
          <w:szCs w:val="22"/>
        </w:rPr>
        <w:tab/>
        <w:t>Residents of the houses are concerned about the significant power loss in the transmission lines from the generator to the transformer. Select a type of transformer that could be installed at the generator which would reduce power loss in the transmission lines. Justify your answer using relevant physics.</w:t>
      </w:r>
      <w:r>
        <w:rPr>
          <w:rFonts w:cs="Arial"/>
          <w:szCs w:val="22"/>
        </w:rPr>
        <w:tab/>
        <w:t>(4 marks)</w:t>
      </w:r>
      <w:bookmarkEnd w:id="34"/>
    </w:p>
    <w:p w14:paraId="6DC936ED" w14:textId="5B4D05FA" w:rsidR="00F0284A" w:rsidRDefault="00F0284A"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F0284A" w:rsidRPr="008455C4" w14:paraId="15089949" w14:textId="77777777" w:rsidTr="00BF53FC">
        <w:tc>
          <w:tcPr>
            <w:tcW w:w="8080" w:type="dxa"/>
          </w:tcPr>
          <w:p w14:paraId="3C34D988" w14:textId="77777777" w:rsidR="00F0284A" w:rsidRPr="008455C4" w:rsidRDefault="00F0284A" w:rsidP="00BF53FC">
            <w:pPr>
              <w:jc w:val="center"/>
              <w:rPr>
                <w:b/>
                <w:bCs/>
              </w:rPr>
            </w:pPr>
            <w:r w:rsidRPr="008455C4">
              <w:rPr>
                <w:b/>
                <w:bCs/>
              </w:rPr>
              <w:t>Description</w:t>
            </w:r>
          </w:p>
        </w:tc>
        <w:tc>
          <w:tcPr>
            <w:tcW w:w="1134" w:type="dxa"/>
          </w:tcPr>
          <w:p w14:paraId="528A0C59" w14:textId="77777777" w:rsidR="00F0284A" w:rsidRPr="008455C4" w:rsidRDefault="00F0284A" w:rsidP="00BF53FC">
            <w:pPr>
              <w:ind w:right="191"/>
              <w:jc w:val="center"/>
              <w:rPr>
                <w:b/>
                <w:bCs/>
              </w:rPr>
            </w:pPr>
            <w:r w:rsidRPr="008455C4">
              <w:rPr>
                <w:b/>
                <w:bCs/>
              </w:rPr>
              <w:t>Marks</w:t>
            </w:r>
          </w:p>
        </w:tc>
      </w:tr>
      <w:tr w:rsidR="00F0284A" w14:paraId="46492BF2" w14:textId="77777777" w:rsidTr="00BF53FC">
        <w:tc>
          <w:tcPr>
            <w:tcW w:w="8080" w:type="dxa"/>
            <w:vAlign w:val="center"/>
          </w:tcPr>
          <w:p w14:paraId="05ED4F07" w14:textId="0CAABB65" w:rsidR="00F0284A" w:rsidRDefault="00EF6917" w:rsidP="00BF53FC">
            <w:pPr>
              <w:spacing w:before="60" w:after="60"/>
            </w:pPr>
            <w:r>
              <w:t>Step-up transformer</w:t>
            </w:r>
            <w:r w:rsidR="004C7057">
              <w:t xml:space="preserve"> (circled)</w:t>
            </w:r>
          </w:p>
        </w:tc>
        <w:tc>
          <w:tcPr>
            <w:tcW w:w="1134" w:type="dxa"/>
            <w:vAlign w:val="center"/>
          </w:tcPr>
          <w:p w14:paraId="7BFD7A49" w14:textId="6B8EF185" w:rsidR="00F0284A" w:rsidRDefault="00F043E0" w:rsidP="00BF53FC">
            <w:pPr>
              <w:spacing w:before="60" w:after="60"/>
              <w:jc w:val="center"/>
            </w:pPr>
            <w:r>
              <w:t>1</w:t>
            </w:r>
          </w:p>
        </w:tc>
      </w:tr>
      <w:tr w:rsidR="00F043E0" w14:paraId="5B6C5FBF" w14:textId="77777777" w:rsidTr="00BF53FC">
        <w:tc>
          <w:tcPr>
            <w:tcW w:w="8080" w:type="dxa"/>
            <w:vAlign w:val="center"/>
          </w:tcPr>
          <w:p w14:paraId="44DAC620" w14:textId="4B971108" w:rsidR="00F043E0" w:rsidRDefault="00F043E0" w:rsidP="00BF53FC">
            <w:pPr>
              <w:spacing w:before="60" w:after="60"/>
            </w:pPr>
            <w:r>
              <w:t>A step-up transformer at the generator would reduce the transmission current</w:t>
            </w:r>
          </w:p>
        </w:tc>
        <w:tc>
          <w:tcPr>
            <w:tcW w:w="1134" w:type="dxa"/>
            <w:vAlign w:val="center"/>
          </w:tcPr>
          <w:p w14:paraId="17EF8920" w14:textId="2E0781CC" w:rsidR="00F043E0" w:rsidRDefault="009B3206" w:rsidP="00BF53FC">
            <w:pPr>
              <w:spacing w:before="60" w:after="60"/>
              <w:jc w:val="center"/>
            </w:pPr>
            <w:r>
              <w:t>1</w:t>
            </w:r>
          </w:p>
        </w:tc>
      </w:tr>
      <w:tr w:rsidR="00F0284A" w14:paraId="6C16EA04" w14:textId="77777777" w:rsidTr="00BF53FC">
        <w:tc>
          <w:tcPr>
            <w:tcW w:w="8080" w:type="dxa"/>
            <w:vAlign w:val="center"/>
          </w:tcPr>
          <w:p w14:paraId="2BE8D524" w14:textId="17D7E88D" w:rsidR="00234C33" w:rsidRDefault="00F043E0" w:rsidP="00BF53FC">
            <w:pPr>
              <w:spacing w:before="60" w:after="60"/>
            </w:pPr>
            <w:r>
              <w:t xml:space="preserve">Since </w:t>
            </w:r>
            <m:oMath>
              <m:sSub>
                <m:sSubPr>
                  <m:ctrlPr>
                    <w:rPr>
                      <w:rFonts w:ascii="Cambria Math" w:hAnsi="Cambria Math"/>
                      <w:i/>
                    </w:rPr>
                  </m:ctrlPr>
                </m:sSubPr>
                <m:e>
                  <m:r>
                    <w:rPr>
                      <w:rFonts w:ascii="Cambria Math" w:hAnsi="Cambria Math"/>
                    </w:rPr>
                    <m:t>P</m:t>
                  </m:r>
                </m:e>
                <m:sub>
                  <m:r>
                    <m:rPr>
                      <m:sty m:val="p"/>
                    </m:rP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t>, reducing the current would reduce power loss</w:t>
            </w:r>
          </w:p>
        </w:tc>
        <w:tc>
          <w:tcPr>
            <w:tcW w:w="1134" w:type="dxa"/>
            <w:vAlign w:val="center"/>
          </w:tcPr>
          <w:p w14:paraId="1E458548" w14:textId="77777777" w:rsidR="00F0284A" w:rsidRDefault="00F0284A" w:rsidP="00BF53FC">
            <w:pPr>
              <w:spacing w:before="60" w:after="60"/>
              <w:jc w:val="center"/>
            </w:pPr>
            <w:r>
              <w:t>1</w:t>
            </w:r>
          </w:p>
        </w:tc>
      </w:tr>
      <w:tr w:rsidR="00F0284A" w14:paraId="2109C6D0" w14:textId="77777777" w:rsidTr="00BF53FC">
        <w:tc>
          <w:tcPr>
            <w:tcW w:w="8080" w:type="dxa"/>
            <w:vAlign w:val="center"/>
          </w:tcPr>
          <w:p w14:paraId="461C8F41" w14:textId="51EBF34D" w:rsidR="00F0284A" w:rsidRDefault="00F043E0" w:rsidP="00BF53FC">
            <w:pPr>
              <w:spacing w:before="60" w:after="60"/>
            </w:pPr>
            <w:r>
              <w:t xml:space="preserve">Reducing the power loss would </w:t>
            </w:r>
            <w:r w:rsidR="009B3206">
              <w:t>also</w:t>
            </w:r>
            <w:r>
              <w:t xml:space="preserve"> reduce voltage drop and increase the voltage delivered to the homes.</w:t>
            </w:r>
          </w:p>
        </w:tc>
        <w:tc>
          <w:tcPr>
            <w:tcW w:w="1134" w:type="dxa"/>
            <w:vAlign w:val="center"/>
          </w:tcPr>
          <w:p w14:paraId="50B09325" w14:textId="77777777" w:rsidR="00F0284A" w:rsidRDefault="00F0284A" w:rsidP="00BF53FC">
            <w:pPr>
              <w:spacing w:before="60" w:after="60"/>
              <w:jc w:val="center"/>
            </w:pPr>
            <w:r>
              <w:t>1</w:t>
            </w:r>
          </w:p>
        </w:tc>
      </w:tr>
      <w:tr w:rsidR="00F0284A" w:rsidRPr="00172983" w14:paraId="718B9A34" w14:textId="77777777" w:rsidTr="00BF53FC">
        <w:tc>
          <w:tcPr>
            <w:tcW w:w="8080" w:type="dxa"/>
            <w:vAlign w:val="center"/>
          </w:tcPr>
          <w:p w14:paraId="0F1CE146" w14:textId="77777777" w:rsidR="00F0284A" w:rsidRPr="00E43C0A" w:rsidRDefault="00F0284A" w:rsidP="00BF53FC">
            <w:pPr>
              <w:spacing w:before="60" w:after="60"/>
              <w:jc w:val="right"/>
              <w:rPr>
                <w:b/>
                <w:bCs/>
              </w:rPr>
            </w:pPr>
            <w:r w:rsidRPr="00E43C0A">
              <w:rPr>
                <w:b/>
                <w:bCs/>
              </w:rPr>
              <w:t>Total</w:t>
            </w:r>
          </w:p>
        </w:tc>
        <w:tc>
          <w:tcPr>
            <w:tcW w:w="1134" w:type="dxa"/>
          </w:tcPr>
          <w:p w14:paraId="61FAE763" w14:textId="77777777" w:rsidR="00F0284A" w:rsidRPr="00172983" w:rsidRDefault="00F0284A" w:rsidP="00BF53FC">
            <w:pPr>
              <w:spacing w:before="60" w:after="60"/>
              <w:jc w:val="center"/>
              <w:rPr>
                <w:b/>
                <w:bCs/>
              </w:rPr>
            </w:pPr>
            <w:r>
              <w:rPr>
                <w:b/>
                <w:bCs/>
              </w:rPr>
              <w:t>4</w:t>
            </w:r>
          </w:p>
        </w:tc>
      </w:tr>
    </w:tbl>
    <w:p w14:paraId="34EB269B" w14:textId="229196B4" w:rsidR="00F0284A" w:rsidRDefault="00FF56B8" w:rsidP="005D3828">
      <w:pPr>
        <w:tabs>
          <w:tab w:val="left" w:pos="567"/>
          <w:tab w:val="left" w:pos="1134"/>
          <w:tab w:val="left" w:pos="1701"/>
          <w:tab w:val="right" w:pos="9356"/>
        </w:tabs>
        <w:rPr>
          <w:rFonts w:cs="Arial"/>
          <w:szCs w:val="22"/>
        </w:rPr>
      </w:pPr>
      <w:r>
        <w:rPr>
          <w:rFonts w:cs="Arial"/>
          <w:szCs w:val="22"/>
        </w:rPr>
        <w:tab/>
      </w:r>
    </w:p>
    <w:p w14:paraId="49D911C1" w14:textId="5AA668EE" w:rsidR="006F20B2" w:rsidRDefault="006F20B2">
      <w:pPr>
        <w:spacing w:after="160" w:line="259" w:lineRule="auto"/>
        <w:rPr>
          <w:rFonts w:cs="Arial"/>
          <w:szCs w:val="22"/>
        </w:rPr>
      </w:pPr>
      <w:r>
        <w:rPr>
          <w:rFonts w:cs="Arial"/>
          <w:szCs w:val="22"/>
        </w:rPr>
        <w:br w:type="page"/>
      </w:r>
    </w:p>
    <w:p w14:paraId="1AA83485" w14:textId="77777777" w:rsidR="006F20B2" w:rsidRDefault="006F20B2" w:rsidP="005D3828">
      <w:pPr>
        <w:tabs>
          <w:tab w:val="left" w:pos="567"/>
          <w:tab w:val="left" w:pos="1134"/>
          <w:tab w:val="left" w:pos="1701"/>
          <w:tab w:val="right" w:pos="9356"/>
        </w:tabs>
        <w:rPr>
          <w:rFonts w:cs="Arial"/>
          <w:szCs w:val="22"/>
        </w:rPr>
      </w:pPr>
    </w:p>
    <w:p w14:paraId="3085A7B2" w14:textId="77777777" w:rsidR="006F20B2" w:rsidRDefault="006F20B2" w:rsidP="006F20B2">
      <w:pPr>
        <w:tabs>
          <w:tab w:val="left" w:pos="567"/>
          <w:tab w:val="left" w:pos="1134"/>
          <w:tab w:val="left" w:pos="1701"/>
          <w:tab w:val="right" w:pos="9356"/>
        </w:tabs>
        <w:rPr>
          <w:rFonts w:cs="Arial"/>
          <w:b/>
          <w:bCs/>
          <w:szCs w:val="22"/>
        </w:rPr>
      </w:pPr>
      <w:r>
        <w:rPr>
          <w:rFonts w:cs="Arial"/>
          <w:b/>
          <w:bCs/>
          <w:szCs w:val="22"/>
        </w:rPr>
        <w:t>Question 18</w:t>
      </w:r>
      <w:r>
        <w:rPr>
          <w:rFonts w:cs="Arial"/>
          <w:b/>
          <w:bCs/>
          <w:szCs w:val="22"/>
        </w:rPr>
        <w:tab/>
      </w:r>
      <w:r>
        <w:rPr>
          <w:rFonts w:cs="Arial"/>
          <w:b/>
          <w:bCs/>
          <w:szCs w:val="22"/>
        </w:rPr>
        <w:tab/>
        <w:t>(10 marks)</w:t>
      </w:r>
    </w:p>
    <w:p w14:paraId="48A8796B" w14:textId="5D8EE58C" w:rsidR="006F20B2" w:rsidRDefault="006F20B2" w:rsidP="005D3828">
      <w:pPr>
        <w:tabs>
          <w:tab w:val="left" w:pos="567"/>
          <w:tab w:val="left" w:pos="1134"/>
          <w:tab w:val="left" w:pos="1701"/>
          <w:tab w:val="right" w:pos="9356"/>
        </w:tabs>
        <w:rPr>
          <w:rFonts w:cs="Arial"/>
          <w:szCs w:val="22"/>
        </w:rPr>
      </w:pPr>
    </w:p>
    <w:p w14:paraId="2CC5324B" w14:textId="77777777" w:rsidR="00187487" w:rsidRDefault="00187487" w:rsidP="00187487">
      <w:pPr>
        <w:tabs>
          <w:tab w:val="left" w:pos="567"/>
          <w:tab w:val="left" w:pos="1134"/>
          <w:tab w:val="left" w:pos="1701"/>
          <w:tab w:val="right" w:pos="9356"/>
        </w:tabs>
        <w:rPr>
          <w:rFonts w:cs="Arial"/>
          <w:szCs w:val="22"/>
        </w:rPr>
      </w:pPr>
      <w:bookmarkStart w:id="35" w:name="_Hlk86133429"/>
      <w:r>
        <w:rPr>
          <w:rFonts w:cs="Arial"/>
          <w:szCs w:val="22"/>
        </w:rPr>
        <w:t>A 75.0 kg pilot is flying an aircraft around an airport while waiting to land. The pilot is flying the plane in a horizontal circular path of radius 9.00 km as shown. Each revolution about the airport takes 525 seconds to complete.</w:t>
      </w:r>
    </w:p>
    <w:bookmarkEnd w:id="35"/>
    <w:p w14:paraId="4E091E80" w14:textId="77777777" w:rsidR="00887348" w:rsidRDefault="00887348" w:rsidP="005D3828">
      <w:pPr>
        <w:tabs>
          <w:tab w:val="left" w:pos="567"/>
          <w:tab w:val="left" w:pos="1134"/>
          <w:tab w:val="left" w:pos="1701"/>
          <w:tab w:val="right" w:pos="9356"/>
        </w:tabs>
        <w:rPr>
          <w:rFonts w:cs="Arial"/>
          <w:szCs w:val="22"/>
        </w:rPr>
      </w:pPr>
    </w:p>
    <w:p w14:paraId="7DC02B35" w14:textId="77777777" w:rsidR="007E7FF0" w:rsidRDefault="007E7FF0" w:rsidP="007E7FF0">
      <w:pPr>
        <w:tabs>
          <w:tab w:val="left" w:pos="567"/>
          <w:tab w:val="left" w:pos="1134"/>
          <w:tab w:val="left" w:pos="1701"/>
          <w:tab w:val="right" w:pos="9356"/>
        </w:tabs>
        <w:ind w:left="567" w:hanging="567"/>
        <w:rPr>
          <w:rFonts w:cs="Arial"/>
          <w:szCs w:val="22"/>
        </w:rPr>
      </w:pPr>
      <w:bookmarkStart w:id="36" w:name="_Hlk86087222"/>
      <w:r>
        <w:rPr>
          <w:rFonts w:cs="Arial"/>
          <w:szCs w:val="22"/>
        </w:rPr>
        <w:t xml:space="preserve">(a) </w:t>
      </w:r>
      <w:r>
        <w:rPr>
          <w:rFonts w:cs="Arial"/>
          <w:szCs w:val="22"/>
        </w:rPr>
        <w:tab/>
        <w:t>Determine the magnitude of both the centripetal force and centripetal acceleration on the pilot during this horizontal flight.</w:t>
      </w:r>
      <w:r>
        <w:rPr>
          <w:rFonts w:cs="Arial"/>
          <w:szCs w:val="22"/>
        </w:rPr>
        <w:tab/>
        <w:t>(4 marks)</w:t>
      </w:r>
    </w:p>
    <w:bookmarkEnd w:id="36"/>
    <w:p w14:paraId="4C9F9FCC" w14:textId="34919657" w:rsidR="006F20B2" w:rsidRDefault="006F20B2"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7B36B2" w:rsidRPr="008455C4" w14:paraId="37CC70BF" w14:textId="77777777" w:rsidTr="00BF53FC">
        <w:tc>
          <w:tcPr>
            <w:tcW w:w="3402" w:type="dxa"/>
          </w:tcPr>
          <w:p w14:paraId="74BD612E" w14:textId="77777777" w:rsidR="007B36B2" w:rsidRPr="008455C4" w:rsidRDefault="007B36B2" w:rsidP="00BF53FC">
            <w:pPr>
              <w:jc w:val="center"/>
              <w:rPr>
                <w:b/>
                <w:bCs/>
              </w:rPr>
            </w:pPr>
            <w:r w:rsidRPr="008455C4">
              <w:rPr>
                <w:b/>
                <w:bCs/>
              </w:rPr>
              <w:t>Element</w:t>
            </w:r>
          </w:p>
        </w:tc>
        <w:tc>
          <w:tcPr>
            <w:tcW w:w="4678" w:type="dxa"/>
          </w:tcPr>
          <w:p w14:paraId="204627FC" w14:textId="77777777" w:rsidR="007B36B2" w:rsidRPr="008455C4" w:rsidRDefault="007B36B2" w:rsidP="00BF53FC">
            <w:pPr>
              <w:jc w:val="center"/>
              <w:rPr>
                <w:b/>
                <w:bCs/>
              </w:rPr>
            </w:pPr>
            <w:r w:rsidRPr="008455C4">
              <w:rPr>
                <w:b/>
                <w:bCs/>
              </w:rPr>
              <w:t>Description</w:t>
            </w:r>
          </w:p>
        </w:tc>
        <w:tc>
          <w:tcPr>
            <w:tcW w:w="1134" w:type="dxa"/>
          </w:tcPr>
          <w:p w14:paraId="3E78B534" w14:textId="77777777" w:rsidR="007B36B2" w:rsidRPr="008455C4" w:rsidRDefault="007B36B2" w:rsidP="00BF53FC">
            <w:pPr>
              <w:ind w:right="191"/>
              <w:jc w:val="center"/>
              <w:rPr>
                <w:b/>
                <w:bCs/>
              </w:rPr>
            </w:pPr>
            <w:r w:rsidRPr="008455C4">
              <w:rPr>
                <w:b/>
                <w:bCs/>
              </w:rPr>
              <w:t>Marks</w:t>
            </w:r>
          </w:p>
        </w:tc>
      </w:tr>
      <w:tr w:rsidR="006851F2" w14:paraId="2736992D" w14:textId="77777777" w:rsidTr="00BF53FC">
        <w:tc>
          <w:tcPr>
            <w:tcW w:w="3402" w:type="dxa"/>
            <w:vAlign w:val="center"/>
          </w:tcPr>
          <w:p w14:paraId="69AF79EB" w14:textId="6D85EA26" w:rsidR="006851F2" w:rsidRDefault="009F7F80" w:rsidP="00BF53FC">
            <w:pPr>
              <w:spacing w:before="60" w:after="60"/>
            </w:pPr>
            <w:r>
              <w:t>c</w:t>
            </w:r>
            <w:r w:rsidR="006851F2">
              <w:t>alculates velocity from period and distance</w:t>
            </w:r>
          </w:p>
        </w:tc>
        <w:tc>
          <w:tcPr>
            <w:tcW w:w="4678" w:type="dxa"/>
            <w:vAlign w:val="center"/>
          </w:tcPr>
          <w:p w14:paraId="0BE51978" w14:textId="59ACC1AB" w:rsidR="006851F2" w:rsidRDefault="006851F2" w:rsidP="00BF53FC">
            <w:pPr>
              <w:spacing w:before="60" w:after="60"/>
            </w:pPr>
            <m:oMathPara>
              <m:oMath>
                <m:r>
                  <w:rPr>
                    <w:rFonts w:ascii="Cambria Math" w:hAnsi="Cambria Math"/>
                  </w:rPr>
                  <m:t>v=</m:t>
                </m:r>
                <m:f>
                  <m:fPr>
                    <m:ctrlPr>
                      <w:rPr>
                        <w:rFonts w:ascii="Cambria Math" w:hAnsi="Cambria Math"/>
                        <w:i/>
                      </w:rPr>
                    </m:ctrlPr>
                  </m:fPr>
                  <m:num>
                    <m:r>
                      <w:rPr>
                        <w:rFonts w:ascii="Cambria Math" w:hAnsi="Cambria Math"/>
                      </w:rPr>
                      <m:t>2πr</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2π×9000</m:t>
                    </m:r>
                  </m:num>
                  <m:den>
                    <m:r>
                      <w:rPr>
                        <w:rFonts w:ascii="Cambria Math" w:hAnsi="Cambria Math"/>
                      </w:rPr>
                      <m:t>530</m:t>
                    </m:r>
                  </m:den>
                </m:f>
                <m:r>
                  <w:rPr>
                    <w:rFonts w:ascii="Cambria Math" w:hAnsi="Cambria Math"/>
                  </w:rPr>
                  <m:t xml:space="preserve">=108 </m:t>
                </m:r>
                <m:r>
                  <m:rPr>
                    <m:sty m:val="p"/>
                  </m:rPr>
                  <w:rPr>
                    <w:rFonts w:ascii="Cambria Math" w:hAnsi="Cambria Math"/>
                  </w:rPr>
                  <m:t>m/s</m:t>
                </m:r>
              </m:oMath>
            </m:oMathPara>
          </w:p>
        </w:tc>
        <w:tc>
          <w:tcPr>
            <w:tcW w:w="1134" w:type="dxa"/>
            <w:vAlign w:val="center"/>
          </w:tcPr>
          <w:p w14:paraId="6F0ED60D" w14:textId="5C7A4B0A" w:rsidR="006851F2" w:rsidRDefault="00EE4E35" w:rsidP="00BF53FC">
            <w:pPr>
              <w:spacing w:before="60" w:after="60"/>
              <w:jc w:val="center"/>
            </w:pPr>
            <w:r>
              <w:t>1</w:t>
            </w:r>
          </w:p>
        </w:tc>
      </w:tr>
      <w:tr w:rsidR="007B36B2" w14:paraId="2AC8A81B" w14:textId="77777777" w:rsidTr="00BF53FC">
        <w:tc>
          <w:tcPr>
            <w:tcW w:w="3402" w:type="dxa"/>
            <w:vAlign w:val="center"/>
          </w:tcPr>
          <w:p w14:paraId="6C5F49A0" w14:textId="3EF95DC4" w:rsidR="007B36B2" w:rsidRDefault="00987066" w:rsidP="00BF53FC">
            <w:pPr>
              <w:spacing w:before="60" w:after="60"/>
            </w:pPr>
            <w:r>
              <w:t xml:space="preserve">substitutes correct values into </w:t>
            </w:r>
            <w:r w:rsidR="00A93D0B">
              <w:t>correct formula</w:t>
            </w:r>
          </w:p>
        </w:tc>
        <w:tc>
          <w:tcPr>
            <w:tcW w:w="4678" w:type="dxa"/>
            <w:vAlign w:val="center"/>
          </w:tcPr>
          <w:p w14:paraId="3AC7FEFE" w14:textId="68A5E160" w:rsidR="007B36B2" w:rsidRPr="00887348" w:rsidRDefault="005D626D" w:rsidP="00BF53FC">
            <w:pPr>
              <w:spacing w:before="60" w:after="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/r </m:t>
                </m:r>
              </m:oMath>
            </m:oMathPara>
          </w:p>
          <w:p w14:paraId="565D44AF" w14:textId="3B202D65" w:rsidR="00887348" w:rsidRPr="008F30E6" w:rsidRDefault="005D626D" w:rsidP="00BF53FC">
            <w:pPr>
              <w:spacing w:before="60" w:after="6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75.0×</m:t>
                    </m:r>
                    <m:sSup>
                      <m:sSupPr>
                        <m:ctrlPr>
                          <w:rPr>
                            <w:rFonts w:ascii="Cambria Math" w:hAnsi="Cambria Math"/>
                            <w:i/>
                            <w:iCs/>
                          </w:rPr>
                        </m:ctrlPr>
                      </m:sSupPr>
                      <m:e>
                        <m:d>
                          <m:dPr>
                            <m:ctrlPr>
                              <w:rPr>
                                <w:rFonts w:ascii="Cambria Math" w:hAnsi="Cambria Math"/>
                                <w:i/>
                                <w:iCs/>
                              </w:rPr>
                            </m:ctrlPr>
                          </m:dPr>
                          <m:e>
                            <m:r>
                              <w:rPr>
                                <w:rFonts w:ascii="Cambria Math" w:hAnsi="Cambria Math"/>
                              </w:rPr>
                              <m:t>107</m:t>
                            </m:r>
                          </m:e>
                        </m:d>
                      </m:e>
                      <m:sup>
                        <m:r>
                          <w:rPr>
                            <w:rFonts w:ascii="Cambria Math" w:hAnsi="Cambria Math"/>
                          </w:rPr>
                          <m:t>2</m:t>
                        </m:r>
                      </m:sup>
                    </m:sSup>
                  </m:num>
                  <m:den>
                    <m:r>
                      <w:rPr>
                        <w:rFonts w:ascii="Cambria Math" w:hAnsi="Cambria Math"/>
                      </w:rPr>
                      <m:t>9.00×</m:t>
                    </m:r>
                    <m:sSup>
                      <m:sSupPr>
                        <m:ctrlPr>
                          <w:rPr>
                            <w:rFonts w:ascii="Cambria Math" w:hAnsi="Cambria Math"/>
                            <w:i/>
                            <w:iCs/>
                          </w:rPr>
                        </m:ctrlPr>
                      </m:sSupPr>
                      <m:e>
                        <m:r>
                          <w:rPr>
                            <w:rFonts w:ascii="Cambria Math" w:hAnsi="Cambria Math"/>
                          </w:rPr>
                          <m:t>10</m:t>
                        </m:r>
                      </m:e>
                      <m:sup>
                        <m:r>
                          <w:rPr>
                            <w:rFonts w:ascii="Cambria Math" w:hAnsi="Cambria Math"/>
                          </w:rPr>
                          <m:t>3</m:t>
                        </m:r>
                      </m:sup>
                    </m:sSup>
                  </m:den>
                </m:f>
              </m:oMath>
            </m:oMathPara>
          </w:p>
        </w:tc>
        <w:tc>
          <w:tcPr>
            <w:tcW w:w="1134" w:type="dxa"/>
            <w:vAlign w:val="center"/>
          </w:tcPr>
          <w:p w14:paraId="5320C23E" w14:textId="77777777" w:rsidR="007B36B2" w:rsidRDefault="007B36B2" w:rsidP="00BF53FC">
            <w:pPr>
              <w:spacing w:before="60" w:after="60"/>
              <w:jc w:val="center"/>
            </w:pPr>
            <w:r>
              <w:t xml:space="preserve">1 </w:t>
            </w:r>
          </w:p>
        </w:tc>
      </w:tr>
      <w:tr w:rsidR="007B36B2" w14:paraId="43B24BC7" w14:textId="77777777" w:rsidTr="00BF53FC">
        <w:tc>
          <w:tcPr>
            <w:tcW w:w="3402" w:type="dxa"/>
            <w:vAlign w:val="center"/>
          </w:tcPr>
          <w:p w14:paraId="026852AF" w14:textId="54F1D927" w:rsidR="007B36B2" w:rsidRDefault="00887348" w:rsidP="00BF53FC">
            <w:pPr>
              <w:spacing w:before="60" w:after="60"/>
            </w:pPr>
            <w:r>
              <w:t xml:space="preserve">calculates </w:t>
            </w:r>
            <w:r w:rsidR="009F7F80">
              <w:t>centripetal</w:t>
            </w:r>
            <w:r>
              <w:t xml:space="preserve"> force</w:t>
            </w:r>
          </w:p>
        </w:tc>
        <w:tc>
          <w:tcPr>
            <w:tcW w:w="4678" w:type="dxa"/>
            <w:vAlign w:val="center"/>
          </w:tcPr>
          <w:p w14:paraId="55A54177" w14:textId="5D4DD772" w:rsidR="007B36B2" w:rsidRPr="00482331" w:rsidRDefault="005D626D" w:rsidP="00BF53FC">
            <w:pPr>
              <w:spacing w:before="60" w:after="60"/>
            </w:pPr>
            <m:oMathPara>
              <m:oMath>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 xml:space="preserve">=96.7 </m:t>
                </m:r>
                <m:r>
                  <m:rPr>
                    <m:sty m:val="p"/>
                  </m:rPr>
                  <w:rPr>
                    <w:rFonts w:ascii="Cambria Math" w:hAnsi="Cambria Math"/>
                  </w:rPr>
                  <m:t>N</m:t>
                </m:r>
              </m:oMath>
            </m:oMathPara>
          </w:p>
        </w:tc>
        <w:tc>
          <w:tcPr>
            <w:tcW w:w="1134" w:type="dxa"/>
            <w:vAlign w:val="center"/>
          </w:tcPr>
          <w:p w14:paraId="3FCD57E9" w14:textId="3166B781" w:rsidR="007B36B2" w:rsidRDefault="007B36B2" w:rsidP="00BF53FC">
            <w:pPr>
              <w:spacing w:before="60" w:after="60"/>
              <w:jc w:val="center"/>
            </w:pPr>
            <w:r>
              <w:t>1</w:t>
            </w:r>
          </w:p>
        </w:tc>
      </w:tr>
      <w:tr w:rsidR="009F7F80" w14:paraId="327B06A3" w14:textId="77777777" w:rsidTr="00BF53FC">
        <w:tc>
          <w:tcPr>
            <w:tcW w:w="3402" w:type="dxa"/>
            <w:vAlign w:val="center"/>
          </w:tcPr>
          <w:p w14:paraId="0BEBE32F" w14:textId="5DA5A324" w:rsidR="009F7F80" w:rsidRDefault="009F7F80" w:rsidP="00BF53FC">
            <w:pPr>
              <w:spacing w:before="60" w:after="60"/>
            </w:pPr>
            <w:r>
              <w:t>calculates centripetal acce</w:t>
            </w:r>
            <w:r w:rsidR="00C52E23">
              <w:t>l.</w:t>
            </w:r>
          </w:p>
        </w:tc>
        <w:tc>
          <w:tcPr>
            <w:tcW w:w="4678" w:type="dxa"/>
            <w:vAlign w:val="center"/>
          </w:tcPr>
          <w:p w14:paraId="73772B48" w14:textId="1568664E" w:rsidR="009F7F80" w:rsidRDefault="005D626D" w:rsidP="00BF53FC">
            <w:pPr>
              <w:spacing w:before="60" w:after="60"/>
              <w:rPr>
                <w:iCs/>
              </w:rPr>
            </w:pPr>
            <m:oMathPara>
              <m:oMath>
                <m:sSub>
                  <m:sSubPr>
                    <m:ctrlPr>
                      <w:rPr>
                        <w:rFonts w:ascii="Cambria Math" w:hAnsi="Cambria Math"/>
                        <w:i/>
                        <w:iCs/>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c</m:t>
                        </m:r>
                      </m:sub>
                    </m:sSub>
                  </m:num>
                  <m:den>
                    <m:r>
                      <w:rPr>
                        <w:rFonts w:ascii="Cambria Math" w:hAnsi="Cambria Math"/>
                      </w:rPr>
                      <m:t>m</m:t>
                    </m:r>
                  </m:den>
                </m:f>
                <m:r>
                  <w:rPr>
                    <w:rFonts w:ascii="Cambria Math" w:hAnsi="Cambria Math"/>
                  </w:rPr>
                  <m:t>=</m:t>
                </m:r>
                <m:f>
                  <m:fPr>
                    <m:ctrlPr>
                      <w:rPr>
                        <w:rFonts w:ascii="Cambria Math" w:hAnsi="Cambria Math"/>
                        <w:i/>
                        <w:iCs/>
                      </w:rPr>
                    </m:ctrlPr>
                  </m:fPr>
                  <m:num>
                    <m:r>
                      <w:rPr>
                        <w:rFonts w:ascii="Cambria Math" w:hAnsi="Cambria Math"/>
                      </w:rPr>
                      <m:t>96.7</m:t>
                    </m:r>
                  </m:num>
                  <m:den>
                    <m:r>
                      <w:rPr>
                        <w:rFonts w:ascii="Cambria Math" w:hAnsi="Cambria Math"/>
                      </w:rPr>
                      <m:t>75.0</m:t>
                    </m:r>
                  </m:den>
                </m:f>
                <m:r>
                  <w:rPr>
                    <w:rFonts w:ascii="Cambria Math" w:hAnsi="Cambria Math"/>
                  </w:rPr>
                  <m:t xml:space="preserve">=1.29 </m:t>
                </m:r>
                <m:r>
                  <m:rPr>
                    <m:sty m:val="p"/>
                  </m:rPr>
                  <w:rPr>
                    <w:rFonts w:ascii="Cambria Math" w:hAnsi="Cambria Math"/>
                  </w:rPr>
                  <m:t xml:space="preserve">m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3DC4659D" w14:textId="434AD935" w:rsidR="009F7F80" w:rsidRDefault="002056B8" w:rsidP="00BF53FC">
            <w:pPr>
              <w:spacing w:before="60" w:after="60"/>
              <w:jc w:val="center"/>
            </w:pPr>
            <w:r>
              <w:t>1</w:t>
            </w:r>
          </w:p>
        </w:tc>
      </w:tr>
      <w:tr w:rsidR="007B36B2" w:rsidRPr="00172983" w14:paraId="1FC21575" w14:textId="77777777" w:rsidTr="00BF53FC">
        <w:tc>
          <w:tcPr>
            <w:tcW w:w="3402" w:type="dxa"/>
          </w:tcPr>
          <w:p w14:paraId="014EB816" w14:textId="77777777" w:rsidR="007B36B2" w:rsidRDefault="007B36B2" w:rsidP="00BF53FC">
            <w:pPr>
              <w:spacing w:before="60" w:after="60"/>
            </w:pPr>
          </w:p>
        </w:tc>
        <w:tc>
          <w:tcPr>
            <w:tcW w:w="4678" w:type="dxa"/>
          </w:tcPr>
          <w:p w14:paraId="43F8C9D5" w14:textId="77777777" w:rsidR="007B36B2" w:rsidRPr="00172983" w:rsidRDefault="007B36B2" w:rsidP="00BF53FC">
            <w:pPr>
              <w:spacing w:before="60" w:after="60"/>
              <w:jc w:val="right"/>
              <w:rPr>
                <w:b/>
                <w:bCs/>
              </w:rPr>
            </w:pPr>
            <w:r w:rsidRPr="00172983">
              <w:rPr>
                <w:b/>
                <w:bCs/>
              </w:rPr>
              <w:t>Total</w:t>
            </w:r>
          </w:p>
        </w:tc>
        <w:tc>
          <w:tcPr>
            <w:tcW w:w="1134" w:type="dxa"/>
          </w:tcPr>
          <w:p w14:paraId="3A63BFCE" w14:textId="72C67A33" w:rsidR="007B36B2" w:rsidRPr="00172983" w:rsidRDefault="002056B8" w:rsidP="00BF53FC">
            <w:pPr>
              <w:spacing w:before="60" w:after="60"/>
              <w:jc w:val="center"/>
              <w:rPr>
                <w:b/>
                <w:bCs/>
              </w:rPr>
            </w:pPr>
            <w:r>
              <w:rPr>
                <w:b/>
                <w:bCs/>
              </w:rPr>
              <w:t>4</w:t>
            </w:r>
          </w:p>
        </w:tc>
      </w:tr>
    </w:tbl>
    <w:p w14:paraId="50415096" w14:textId="410A4C14" w:rsidR="007B36B2" w:rsidRDefault="007B36B2" w:rsidP="005D3828">
      <w:pPr>
        <w:tabs>
          <w:tab w:val="left" w:pos="567"/>
          <w:tab w:val="left" w:pos="1134"/>
          <w:tab w:val="left" w:pos="1701"/>
          <w:tab w:val="right" w:pos="9356"/>
        </w:tabs>
        <w:rPr>
          <w:rFonts w:cs="Arial"/>
          <w:szCs w:val="22"/>
        </w:rPr>
      </w:pPr>
    </w:p>
    <w:p w14:paraId="27F58D19" w14:textId="77777777" w:rsidR="0001583E" w:rsidRDefault="0001583E" w:rsidP="0001583E">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Determine the angle that the plane must bank to achieve this horizontal flight.</w:t>
      </w:r>
      <w:r>
        <w:rPr>
          <w:rFonts w:cs="Arial"/>
          <w:szCs w:val="22"/>
        </w:rPr>
        <w:tab/>
        <w:t>(2 marks)</w:t>
      </w:r>
    </w:p>
    <w:p w14:paraId="43156CA3" w14:textId="1F1C69F7" w:rsidR="0001583E" w:rsidRDefault="0001583E"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1583E" w:rsidRPr="008455C4" w14:paraId="1A82D6A6" w14:textId="77777777" w:rsidTr="00BF53FC">
        <w:tc>
          <w:tcPr>
            <w:tcW w:w="3402" w:type="dxa"/>
          </w:tcPr>
          <w:p w14:paraId="1B07D018" w14:textId="77777777" w:rsidR="0001583E" w:rsidRPr="008455C4" w:rsidRDefault="0001583E" w:rsidP="00BF53FC">
            <w:pPr>
              <w:jc w:val="center"/>
              <w:rPr>
                <w:b/>
                <w:bCs/>
              </w:rPr>
            </w:pPr>
            <w:r w:rsidRPr="008455C4">
              <w:rPr>
                <w:b/>
                <w:bCs/>
              </w:rPr>
              <w:t>Element</w:t>
            </w:r>
          </w:p>
        </w:tc>
        <w:tc>
          <w:tcPr>
            <w:tcW w:w="4678" w:type="dxa"/>
          </w:tcPr>
          <w:p w14:paraId="15C6DA79" w14:textId="77777777" w:rsidR="0001583E" w:rsidRPr="008455C4" w:rsidRDefault="0001583E" w:rsidP="00BF53FC">
            <w:pPr>
              <w:jc w:val="center"/>
              <w:rPr>
                <w:b/>
                <w:bCs/>
              </w:rPr>
            </w:pPr>
            <w:r w:rsidRPr="008455C4">
              <w:rPr>
                <w:b/>
                <w:bCs/>
              </w:rPr>
              <w:t>Description</w:t>
            </w:r>
          </w:p>
        </w:tc>
        <w:tc>
          <w:tcPr>
            <w:tcW w:w="1134" w:type="dxa"/>
          </w:tcPr>
          <w:p w14:paraId="08B81ED0" w14:textId="77777777" w:rsidR="0001583E" w:rsidRPr="008455C4" w:rsidRDefault="0001583E" w:rsidP="00BF53FC">
            <w:pPr>
              <w:ind w:right="191"/>
              <w:jc w:val="center"/>
              <w:rPr>
                <w:b/>
                <w:bCs/>
              </w:rPr>
            </w:pPr>
            <w:r w:rsidRPr="008455C4">
              <w:rPr>
                <w:b/>
                <w:bCs/>
              </w:rPr>
              <w:t>Marks</w:t>
            </w:r>
          </w:p>
        </w:tc>
      </w:tr>
      <w:tr w:rsidR="0001583E" w14:paraId="5161B998" w14:textId="77777777" w:rsidTr="00BF53FC">
        <w:tc>
          <w:tcPr>
            <w:tcW w:w="3402" w:type="dxa"/>
            <w:vAlign w:val="center"/>
          </w:tcPr>
          <w:p w14:paraId="0F3251AB" w14:textId="3C8142E3" w:rsidR="0001583E" w:rsidRDefault="0001583E" w:rsidP="00BF53FC">
            <w:pPr>
              <w:spacing w:before="60" w:after="60"/>
            </w:pPr>
            <w:r>
              <w:t xml:space="preserve">uses trigonometry to relate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to </w:t>
            </w:r>
            <m:oMath>
              <m:r>
                <w:rPr>
                  <w:rFonts w:ascii="Cambria Math" w:hAnsi="Cambria Math"/>
                </w:rPr>
                <m:t>W</m:t>
              </m:r>
            </m:oMath>
            <w:r>
              <w:t xml:space="preserve"> and the angle of bank </w:t>
            </w:r>
            <m:oMath>
              <m:r>
                <w:rPr>
                  <w:rFonts w:ascii="Cambria Math" w:hAnsi="Cambria Math"/>
                </w:rPr>
                <m:t>θ</m:t>
              </m:r>
            </m:oMath>
          </w:p>
        </w:tc>
        <w:tc>
          <w:tcPr>
            <w:tcW w:w="4678" w:type="dxa"/>
            <w:vAlign w:val="center"/>
          </w:tcPr>
          <w:p w14:paraId="2A1571C0" w14:textId="12952647" w:rsidR="0001583E" w:rsidRPr="0001583E" w:rsidRDefault="005D626D" w:rsidP="00BF53FC">
            <w:pPr>
              <w:spacing w:before="60" w:after="60"/>
              <w:rPr>
                <w:iCs/>
              </w:rPr>
            </w:pPr>
            <m:oMathPara>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c</m:t>
                        </m:r>
                      </m:sub>
                    </m:sSub>
                  </m:num>
                  <m:den>
                    <m:r>
                      <w:rPr>
                        <w:rFonts w:ascii="Cambria Math" w:hAnsi="Cambria Math"/>
                      </w:rPr>
                      <m:t>W</m:t>
                    </m:r>
                  </m:den>
                </m:f>
                <m:r>
                  <w:rPr>
                    <w:rFonts w:ascii="Cambria Math" w:hAnsi="Cambria Math"/>
                  </w:rPr>
                  <m:t>=</m:t>
                </m:r>
                <m:f>
                  <m:fPr>
                    <m:ctrlPr>
                      <w:rPr>
                        <w:rFonts w:ascii="Cambria Math" w:hAnsi="Cambria Math"/>
                        <w:i/>
                        <w:iCs/>
                      </w:rPr>
                    </m:ctrlPr>
                  </m:fPr>
                  <m:num>
                    <m:r>
                      <w:rPr>
                        <w:rFonts w:ascii="Cambria Math" w:hAnsi="Cambria Math"/>
                      </w:rPr>
                      <m:t>96.7</m:t>
                    </m:r>
                  </m:num>
                  <m:den>
                    <m:r>
                      <w:rPr>
                        <w:rFonts w:ascii="Cambria Math" w:hAnsi="Cambria Math"/>
                      </w:rPr>
                      <m:t>75.0×9.8</m:t>
                    </m:r>
                  </m:den>
                </m:f>
              </m:oMath>
            </m:oMathPara>
          </w:p>
        </w:tc>
        <w:tc>
          <w:tcPr>
            <w:tcW w:w="1134" w:type="dxa"/>
            <w:vAlign w:val="center"/>
          </w:tcPr>
          <w:p w14:paraId="13B993A4" w14:textId="77777777" w:rsidR="0001583E" w:rsidRDefault="0001583E" w:rsidP="00BF53FC">
            <w:pPr>
              <w:spacing w:before="60" w:after="60"/>
              <w:jc w:val="center"/>
            </w:pPr>
            <w:r>
              <w:t>1</w:t>
            </w:r>
          </w:p>
        </w:tc>
      </w:tr>
      <w:tr w:rsidR="0001583E" w14:paraId="739C98F3" w14:textId="77777777" w:rsidTr="00BF53FC">
        <w:tc>
          <w:tcPr>
            <w:tcW w:w="3402" w:type="dxa"/>
            <w:vAlign w:val="center"/>
          </w:tcPr>
          <w:p w14:paraId="2D19CCD8" w14:textId="42B29760" w:rsidR="0001583E" w:rsidRDefault="0001583E" w:rsidP="00BF53FC">
            <w:pPr>
              <w:spacing w:before="60" w:after="60"/>
            </w:pPr>
            <w:r>
              <w:t xml:space="preserve">calculates angle </w:t>
            </w:r>
            <m:oMath>
              <m:r>
                <w:rPr>
                  <w:rFonts w:ascii="Cambria Math" w:hAnsi="Cambria Math"/>
                </w:rPr>
                <m:t>θ</m:t>
              </m:r>
            </m:oMath>
          </w:p>
        </w:tc>
        <w:tc>
          <w:tcPr>
            <w:tcW w:w="4678" w:type="dxa"/>
            <w:vAlign w:val="center"/>
          </w:tcPr>
          <w:p w14:paraId="51D43F07" w14:textId="583E892B" w:rsidR="0001583E" w:rsidRDefault="0001583E" w:rsidP="00BF53FC">
            <w:pPr>
              <w:spacing w:before="60" w:after="60"/>
            </w:pPr>
            <m:oMathPara>
              <m:oMath>
                <m:r>
                  <w:rPr>
                    <w:rFonts w:ascii="Cambria Math" w:hAnsi="Cambria Math"/>
                  </w:rPr>
                  <m:t>θ=7.49°</m:t>
                </m:r>
              </m:oMath>
            </m:oMathPara>
          </w:p>
        </w:tc>
        <w:tc>
          <w:tcPr>
            <w:tcW w:w="1134" w:type="dxa"/>
            <w:vAlign w:val="center"/>
          </w:tcPr>
          <w:p w14:paraId="5682D119" w14:textId="77777777" w:rsidR="0001583E" w:rsidRDefault="0001583E" w:rsidP="00BF53FC">
            <w:pPr>
              <w:spacing w:before="60" w:after="60"/>
              <w:jc w:val="center"/>
            </w:pPr>
            <w:r>
              <w:t>1</w:t>
            </w:r>
          </w:p>
        </w:tc>
      </w:tr>
      <w:tr w:rsidR="0001583E" w:rsidRPr="00172983" w14:paraId="64154818" w14:textId="77777777" w:rsidTr="00BF53FC">
        <w:tc>
          <w:tcPr>
            <w:tcW w:w="3402" w:type="dxa"/>
          </w:tcPr>
          <w:p w14:paraId="59A49F8E" w14:textId="77777777" w:rsidR="0001583E" w:rsidRDefault="0001583E" w:rsidP="00BF53FC">
            <w:pPr>
              <w:spacing w:before="60" w:after="60"/>
            </w:pPr>
          </w:p>
        </w:tc>
        <w:tc>
          <w:tcPr>
            <w:tcW w:w="4678" w:type="dxa"/>
          </w:tcPr>
          <w:p w14:paraId="1B89FF67" w14:textId="77777777" w:rsidR="0001583E" w:rsidRPr="00172983" w:rsidRDefault="0001583E" w:rsidP="00BF53FC">
            <w:pPr>
              <w:spacing w:before="60" w:after="60"/>
              <w:jc w:val="right"/>
              <w:rPr>
                <w:b/>
                <w:bCs/>
              </w:rPr>
            </w:pPr>
            <w:r w:rsidRPr="00172983">
              <w:rPr>
                <w:b/>
                <w:bCs/>
              </w:rPr>
              <w:t>Total</w:t>
            </w:r>
          </w:p>
        </w:tc>
        <w:tc>
          <w:tcPr>
            <w:tcW w:w="1134" w:type="dxa"/>
          </w:tcPr>
          <w:p w14:paraId="1817CCB7" w14:textId="3383E36B" w:rsidR="0001583E" w:rsidRPr="00172983" w:rsidRDefault="0001583E" w:rsidP="00BF53FC">
            <w:pPr>
              <w:spacing w:before="60" w:after="60"/>
              <w:jc w:val="center"/>
              <w:rPr>
                <w:b/>
                <w:bCs/>
              </w:rPr>
            </w:pPr>
            <w:r>
              <w:rPr>
                <w:b/>
                <w:bCs/>
              </w:rPr>
              <w:t>2</w:t>
            </w:r>
          </w:p>
        </w:tc>
      </w:tr>
    </w:tbl>
    <w:p w14:paraId="2019DB89" w14:textId="4636CB6D" w:rsidR="0001583E" w:rsidRDefault="0001583E" w:rsidP="005D3828">
      <w:pPr>
        <w:tabs>
          <w:tab w:val="left" w:pos="567"/>
          <w:tab w:val="left" w:pos="1134"/>
          <w:tab w:val="left" w:pos="1701"/>
          <w:tab w:val="right" w:pos="9356"/>
        </w:tabs>
        <w:rPr>
          <w:rFonts w:cs="Arial"/>
          <w:szCs w:val="22"/>
        </w:rPr>
      </w:pPr>
    </w:p>
    <w:p w14:paraId="7D883E7E" w14:textId="4445036E" w:rsidR="005356B9" w:rsidRDefault="005356B9" w:rsidP="005356B9">
      <w:pPr>
        <w:tabs>
          <w:tab w:val="left" w:pos="567"/>
          <w:tab w:val="left" w:pos="1134"/>
          <w:tab w:val="left" w:pos="1701"/>
          <w:tab w:val="right" w:pos="9356"/>
        </w:tabs>
        <w:ind w:left="567" w:hanging="567"/>
        <w:rPr>
          <w:rFonts w:cs="Arial"/>
          <w:szCs w:val="22"/>
        </w:rPr>
      </w:pPr>
      <w:bookmarkStart w:id="37" w:name="_Hlk86135175"/>
      <w:r>
        <w:rPr>
          <w:rFonts w:cs="Arial"/>
          <w:szCs w:val="22"/>
        </w:rPr>
        <w:t>(c)</w:t>
      </w:r>
      <w:r>
        <w:rPr>
          <w:rFonts w:cs="Arial"/>
          <w:szCs w:val="22"/>
        </w:rPr>
        <w:tab/>
        <w:t xml:space="preserve">During this descent the plane speeds up to a maximum of </w:t>
      </w:r>
      <w:r w:rsidR="00F003F9">
        <w:rPr>
          <w:rFonts w:cs="Arial"/>
          <w:szCs w:val="22"/>
        </w:rPr>
        <w:t>1</w:t>
      </w:r>
      <w:r>
        <w:rPr>
          <w:rFonts w:cs="Arial"/>
          <w:szCs w:val="22"/>
        </w:rPr>
        <w:t xml:space="preserve">16 </w:t>
      </w:r>
      <w:r w:rsidR="00F003F9">
        <w:rPr>
          <w:rFonts w:cs="Arial"/>
          <w:szCs w:val="22"/>
        </w:rPr>
        <w:t>m</w:t>
      </w:r>
      <w:r>
        <w:rPr>
          <w:rFonts w:cs="Arial"/>
          <w:szCs w:val="22"/>
        </w:rPr>
        <w:t xml:space="preserve"> </w:t>
      </w:r>
      <w:r w:rsidR="00F003F9">
        <w:rPr>
          <w:rFonts w:cs="Arial"/>
          <w:szCs w:val="22"/>
        </w:rPr>
        <w:t>s</w:t>
      </w:r>
      <w:r>
        <w:rPr>
          <w:rFonts w:cs="Arial"/>
          <w:szCs w:val="22"/>
          <w:vertAlign w:val="superscript"/>
        </w:rPr>
        <w:t>–1</w:t>
      </w:r>
      <w:r>
        <w:rPr>
          <w:rFonts w:cs="Arial"/>
          <w:szCs w:val="22"/>
        </w:rPr>
        <w:t xml:space="preserve"> at the bottom. Determine the maximum apparent weight of the pilot during this manoeuvre?</w:t>
      </w:r>
      <w:r>
        <w:rPr>
          <w:rFonts w:cs="Arial"/>
          <w:szCs w:val="22"/>
        </w:rPr>
        <w:tab/>
        <w:t>(4 marks)</w:t>
      </w:r>
    </w:p>
    <w:bookmarkEnd w:id="37"/>
    <w:p w14:paraId="3F26EEA9" w14:textId="7A63A444" w:rsidR="008A2F73" w:rsidRDefault="008A2F73"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8A2F73" w:rsidRPr="008455C4" w14:paraId="2F42F054" w14:textId="77777777" w:rsidTr="00BF53FC">
        <w:tc>
          <w:tcPr>
            <w:tcW w:w="3402" w:type="dxa"/>
          </w:tcPr>
          <w:p w14:paraId="689E6381" w14:textId="77777777" w:rsidR="008A2F73" w:rsidRPr="008455C4" w:rsidRDefault="008A2F73" w:rsidP="00BF53FC">
            <w:pPr>
              <w:jc w:val="center"/>
              <w:rPr>
                <w:b/>
                <w:bCs/>
              </w:rPr>
            </w:pPr>
            <w:r w:rsidRPr="008455C4">
              <w:rPr>
                <w:b/>
                <w:bCs/>
              </w:rPr>
              <w:t>Element</w:t>
            </w:r>
          </w:p>
        </w:tc>
        <w:tc>
          <w:tcPr>
            <w:tcW w:w="4678" w:type="dxa"/>
          </w:tcPr>
          <w:p w14:paraId="1F5C4733" w14:textId="77777777" w:rsidR="008A2F73" w:rsidRPr="008455C4" w:rsidRDefault="008A2F73" w:rsidP="00BF53FC">
            <w:pPr>
              <w:jc w:val="center"/>
              <w:rPr>
                <w:b/>
                <w:bCs/>
              </w:rPr>
            </w:pPr>
            <w:r w:rsidRPr="008455C4">
              <w:rPr>
                <w:b/>
                <w:bCs/>
              </w:rPr>
              <w:t>Description</w:t>
            </w:r>
          </w:p>
        </w:tc>
        <w:tc>
          <w:tcPr>
            <w:tcW w:w="1134" w:type="dxa"/>
          </w:tcPr>
          <w:p w14:paraId="32242241" w14:textId="77777777" w:rsidR="008A2F73" w:rsidRPr="008455C4" w:rsidRDefault="008A2F73" w:rsidP="00BF53FC">
            <w:pPr>
              <w:ind w:right="191"/>
              <w:jc w:val="center"/>
              <w:rPr>
                <w:b/>
                <w:bCs/>
              </w:rPr>
            </w:pPr>
            <w:r w:rsidRPr="008455C4">
              <w:rPr>
                <w:b/>
                <w:bCs/>
              </w:rPr>
              <w:t>Marks</w:t>
            </w:r>
          </w:p>
        </w:tc>
      </w:tr>
      <w:tr w:rsidR="008A2F73" w14:paraId="58979A41" w14:textId="77777777" w:rsidTr="00BF53FC">
        <w:tc>
          <w:tcPr>
            <w:tcW w:w="3402" w:type="dxa"/>
            <w:vAlign w:val="center"/>
          </w:tcPr>
          <w:p w14:paraId="51129097" w14:textId="73D8F67F" w:rsidR="008A2F73" w:rsidRDefault="008A2F73" w:rsidP="00BF53FC">
            <w:pPr>
              <w:spacing w:before="60" w:after="60"/>
            </w:pPr>
            <w:r>
              <w:t>identifies the bottom of the curve as the max apparent weight and writes force equation</w:t>
            </w:r>
          </w:p>
        </w:tc>
        <w:tc>
          <w:tcPr>
            <w:tcW w:w="4678" w:type="dxa"/>
            <w:vAlign w:val="center"/>
          </w:tcPr>
          <w:p w14:paraId="60F4F95E" w14:textId="77777777" w:rsidR="008A2F73" w:rsidRPr="004A193E" w:rsidRDefault="008A2F73" w:rsidP="00BF53FC">
            <w:pPr>
              <w:spacing w:before="60" w:after="60"/>
            </w:pPr>
            <m:oMathPara>
              <m:oMath>
                <m:r>
                  <m:rPr>
                    <m:sty m:val="p"/>
                  </m:rPr>
                  <w:rPr>
                    <w:rFonts w:ascii="Cambria Math" w:hAnsi="Cambria Math"/>
                  </w:rPr>
                  <m:t>Σ</m:t>
                </m:r>
                <m:r>
                  <w:rPr>
                    <w:rFonts w:ascii="Cambria Math" w:hAnsi="Cambria Math"/>
                  </w:rPr>
                  <m:t>F=R-W=</m:t>
                </m:r>
                <m:sSub>
                  <m:sSubPr>
                    <m:ctrlPr>
                      <w:rPr>
                        <w:rFonts w:ascii="Cambria Math" w:hAnsi="Cambria Math"/>
                        <w:i/>
                      </w:rPr>
                    </m:ctrlPr>
                  </m:sSubPr>
                  <m:e>
                    <m:r>
                      <w:rPr>
                        <w:rFonts w:ascii="Cambria Math" w:hAnsi="Cambria Math"/>
                      </w:rPr>
                      <m:t>F</m:t>
                    </m:r>
                  </m:e>
                  <m:sub>
                    <m:r>
                      <w:rPr>
                        <w:rFonts w:ascii="Cambria Math" w:hAnsi="Cambria Math"/>
                      </w:rPr>
                      <m:t>c</m:t>
                    </m:r>
                  </m:sub>
                </m:sSub>
              </m:oMath>
            </m:oMathPara>
          </w:p>
          <w:p w14:paraId="0A347BDF" w14:textId="48DC6B1C" w:rsidR="004A193E" w:rsidRPr="008A2F73" w:rsidRDefault="004A193E" w:rsidP="00BF53FC">
            <w:pPr>
              <w:spacing w:before="60" w:after="60"/>
            </w:pPr>
            <m:oMathPara>
              <m:oMath>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m:t>
                </m:r>
              </m:oMath>
            </m:oMathPara>
          </w:p>
        </w:tc>
        <w:tc>
          <w:tcPr>
            <w:tcW w:w="1134" w:type="dxa"/>
            <w:vAlign w:val="center"/>
          </w:tcPr>
          <w:p w14:paraId="1A80C1CD" w14:textId="77777777" w:rsidR="008A2F73" w:rsidRDefault="008A2F73" w:rsidP="00BF53FC">
            <w:pPr>
              <w:spacing w:before="60" w:after="60"/>
              <w:jc w:val="center"/>
            </w:pPr>
            <w:r>
              <w:t xml:space="preserve">1 </w:t>
            </w:r>
          </w:p>
        </w:tc>
      </w:tr>
      <w:tr w:rsidR="008A2F73" w14:paraId="47273853" w14:textId="77777777" w:rsidTr="00BF53FC">
        <w:tc>
          <w:tcPr>
            <w:tcW w:w="3402" w:type="dxa"/>
            <w:vAlign w:val="center"/>
          </w:tcPr>
          <w:p w14:paraId="4B05A613" w14:textId="31EE3D22" w:rsidR="008A2F73" w:rsidRDefault="004A193E" w:rsidP="00BF53FC">
            <w:pPr>
              <w:spacing w:before="60" w:after="60"/>
            </w:pPr>
            <w:r>
              <w:t>writes equation for apparent weight</w:t>
            </w:r>
          </w:p>
        </w:tc>
        <w:tc>
          <w:tcPr>
            <w:tcW w:w="4678" w:type="dxa"/>
            <w:vAlign w:val="center"/>
          </w:tcPr>
          <w:p w14:paraId="32C10769" w14:textId="0BBF2E49" w:rsidR="008A2F73" w:rsidRPr="00482331" w:rsidRDefault="004A193E" w:rsidP="00BF53FC">
            <w:pPr>
              <w:spacing w:before="60" w:after="60"/>
            </w:pPr>
            <m:oMathPara>
              <m:oMath>
                <m:r>
                  <w:rPr>
                    <w:rFonts w:ascii="Cambria Math" w:hAnsi="Cambria Math"/>
                  </w:rPr>
                  <m:t>R=</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+mg</m:t>
                </m:r>
              </m:oMath>
            </m:oMathPara>
          </w:p>
        </w:tc>
        <w:tc>
          <w:tcPr>
            <w:tcW w:w="1134" w:type="dxa"/>
            <w:vAlign w:val="center"/>
          </w:tcPr>
          <w:p w14:paraId="32461F30" w14:textId="77777777" w:rsidR="008A2F73" w:rsidRDefault="008A2F73" w:rsidP="00BF53FC">
            <w:pPr>
              <w:spacing w:before="60" w:after="60"/>
              <w:jc w:val="center"/>
            </w:pPr>
            <w:r>
              <w:t>1</w:t>
            </w:r>
          </w:p>
        </w:tc>
      </w:tr>
      <w:tr w:rsidR="008A2F73" w14:paraId="7872FD25" w14:textId="77777777" w:rsidTr="00BF53FC">
        <w:tc>
          <w:tcPr>
            <w:tcW w:w="3402" w:type="dxa"/>
            <w:vAlign w:val="center"/>
          </w:tcPr>
          <w:p w14:paraId="46A8915B" w14:textId="4815903F" w:rsidR="008A2F73" w:rsidRDefault="004A193E" w:rsidP="00BF53FC">
            <w:pPr>
              <w:spacing w:before="60" w:after="60"/>
            </w:pPr>
            <w:r>
              <w:t xml:space="preserve">substitutes </w:t>
            </w:r>
            <w:r w:rsidR="00206C61">
              <w:t xml:space="preserve">correct </w:t>
            </w:r>
            <w:r>
              <w:t>values</w:t>
            </w:r>
            <w:r w:rsidR="00206C61">
              <w:t xml:space="preserve"> </w:t>
            </w:r>
          </w:p>
        </w:tc>
        <w:tc>
          <w:tcPr>
            <w:tcW w:w="4678" w:type="dxa"/>
            <w:vAlign w:val="center"/>
          </w:tcPr>
          <w:p w14:paraId="01466F95" w14:textId="62775C9B" w:rsidR="008A2F73" w:rsidRPr="0023036B" w:rsidRDefault="004A193E" w:rsidP="00BF53FC">
            <w:pPr>
              <w:spacing w:before="60" w:after="60"/>
              <w:rPr>
                <w:iCs/>
              </w:rPr>
            </w:pPr>
            <m:oMathPara>
              <m:oMath>
                <m:r>
                  <w:rPr>
                    <w:rFonts w:ascii="Cambria Math" w:hAnsi="Cambria Math"/>
                  </w:rPr>
                  <m:t>R=</m:t>
                </m:r>
                <m:f>
                  <m:fPr>
                    <m:ctrlPr>
                      <w:rPr>
                        <w:rFonts w:ascii="Cambria Math" w:hAnsi="Cambria Math"/>
                        <w:i/>
                      </w:rPr>
                    </m:ctrlPr>
                  </m:fPr>
                  <m:num>
                    <m:r>
                      <w:rPr>
                        <w:rFonts w:ascii="Cambria Math" w:hAnsi="Cambria Math"/>
                      </w:rPr>
                      <m:t>75.0×</m:t>
                    </m:r>
                    <m:sSup>
                      <m:sSupPr>
                        <m:ctrlPr>
                          <w:rPr>
                            <w:rFonts w:ascii="Cambria Math" w:hAnsi="Cambria Math"/>
                            <w:i/>
                          </w:rPr>
                        </m:ctrlPr>
                      </m:sSupPr>
                      <m:e>
                        <m:r>
                          <w:rPr>
                            <w:rFonts w:ascii="Cambria Math" w:hAnsi="Cambria Math"/>
                          </w:rPr>
                          <m:t>(116)</m:t>
                        </m:r>
                      </m:e>
                      <m:sup>
                        <m:r>
                          <w:rPr>
                            <w:rFonts w:ascii="Cambria Math" w:hAnsi="Cambria Math"/>
                          </w:rPr>
                          <m:t>2</m:t>
                        </m:r>
                      </m:sup>
                    </m:sSup>
                  </m:num>
                  <m:den>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+75.0×9.8</m:t>
                </m:r>
              </m:oMath>
            </m:oMathPara>
          </w:p>
        </w:tc>
        <w:tc>
          <w:tcPr>
            <w:tcW w:w="1134" w:type="dxa"/>
            <w:vAlign w:val="center"/>
          </w:tcPr>
          <w:p w14:paraId="0633488D" w14:textId="77777777" w:rsidR="008A2F73" w:rsidRDefault="008A2F73" w:rsidP="00BF53FC">
            <w:pPr>
              <w:spacing w:before="60" w:after="60"/>
              <w:jc w:val="center"/>
            </w:pPr>
            <w:r>
              <w:t>1</w:t>
            </w:r>
          </w:p>
        </w:tc>
      </w:tr>
      <w:tr w:rsidR="008A2F73" w14:paraId="0E0BE133" w14:textId="77777777" w:rsidTr="00BF53FC">
        <w:tc>
          <w:tcPr>
            <w:tcW w:w="3402" w:type="dxa"/>
            <w:vAlign w:val="center"/>
          </w:tcPr>
          <w:p w14:paraId="6E667B6B" w14:textId="26AB991F" w:rsidR="008A2F73" w:rsidRDefault="004A193E" w:rsidP="00BF53FC">
            <w:pPr>
              <w:spacing w:before="60" w:after="60"/>
            </w:pPr>
            <w:r>
              <w:t>calculates apparent weight</w:t>
            </w:r>
          </w:p>
        </w:tc>
        <w:tc>
          <w:tcPr>
            <w:tcW w:w="4678" w:type="dxa"/>
            <w:vAlign w:val="center"/>
          </w:tcPr>
          <w:p w14:paraId="6C99A5F0" w14:textId="0A432F43" w:rsidR="008A2F73" w:rsidRDefault="008A2F73" w:rsidP="00BF53FC">
            <w:pPr>
              <w:spacing w:before="60" w:after="60"/>
            </w:pPr>
            <m:oMathPara>
              <m:oMath>
                <m:r>
                  <w:rPr>
                    <w:rFonts w:ascii="Cambria Math" w:hAnsi="Cambria Math"/>
                  </w:rPr>
                  <m:t>R=1.51×</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N</m:t>
                </m:r>
              </m:oMath>
            </m:oMathPara>
          </w:p>
        </w:tc>
        <w:tc>
          <w:tcPr>
            <w:tcW w:w="1134" w:type="dxa"/>
            <w:vAlign w:val="center"/>
          </w:tcPr>
          <w:p w14:paraId="5D7FE1F2" w14:textId="77777777" w:rsidR="008A2F73" w:rsidRDefault="008A2F73" w:rsidP="00BF53FC">
            <w:pPr>
              <w:spacing w:before="60" w:after="60"/>
              <w:jc w:val="center"/>
            </w:pPr>
            <w:r>
              <w:t>1</w:t>
            </w:r>
          </w:p>
        </w:tc>
      </w:tr>
      <w:tr w:rsidR="008A2F73" w:rsidRPr="00172983" w14:paraId="67B0C6DE" w14:textId="77777777" w:rsidTr="00BF53FC">
        <w:tc>
          <w:tcPr>
            <w:tcW w:w="3402" w:type="dxa"/>
          </w:tcPr>
          <w:p w14:paraId="78CB24A9" w14:textId="77777777" w:rsidR="008A2F73" w:rsidRDefault="008A2F73" w:rsidP="00BF53FC">
            <w:pPr>
              <w:spacing w:before="60" w:after="60"/>
            </w:pPr>
          </w:p>
        </w:tc>
        <w:tc>
          <w:tcPr>
            <w:tcW w:w="4678" w:type="dxa"/>
          </w:tcPr>
          <w:p w14:paraId="244A5E02" w14:textId="77777777" w:rsidR="008A2F73" w:rsidRPr="00172983" w:rsidRDefault="008A2F73" w:rsidP="00BF53FC">
            <w:pPr>
              <w:spacing w:before="60" w:after="60"/>
              <w:jc w:val="right"/>
              <w:rPr>
                <w:b/>
                <w:bCs/>
              </w:rPr>
            </w:pPr>
            <w:r w:rsidRPr="00172983">
              <w:rPr>
                <w:b/>
                <w:bCs/>
              </w:rPr>
              <w:t>Total</w:t>
            </w:r>
          </w:p>
        </w:tc>
        <w:tc>
          <w:tcPr>
            <w:tcW w:w="1134" w:type="dxa"/>
          </w:tcPr>
          <w:p w14:paraId="54053AE2" w14:textId="77777777" w:rsidR="008A2F73" w:rsidRPr="00172983" w:rsidRDefault="008A2F73" w:rsidP="00BF53FC">
            <w:pPr>
              <w:spacing w:before="60" w:after="60"/>
              <w:jc w:val="center"/>
              <w:rPr>
                <w:b/>
                <w:bCs/>
              </w:rPr>
            </w:pPr>
            <w:r>
              <w:rPr>
                <w:b/>
                <w:bCs/>
              </w:rPr>
              <w:t>4</w:t>
            </w:r>
          </w:p>
        </w:tc>
      </w:tr>
    </w:tbl>
    <w:p w14:paraId="5BA1C8BA" w14:textId="4A5F9FE2" w:rsidR="004A193E" w:rsidRDefault="004A193E" w:rsidP="005D3828">
      <w:pPr>
        <w:tabs>
          <w:tab w:val="left" w:pos="567"/>
          <w:tab w:val="left" w:pos="1134"/>
          <w:tab w:val="left" w:pos="1701"/>
          <w:tab w:val="right" w:pos="9356"/>
        </w:tabs>
        <w:rPr>
          <w:rFonts w:cs="Arial"/>
          <w:szCs w:val="22"/>
        </w:rPr>
      </w:pPr>
    </w:p>
    <w:p w14:paraId="5185898D" w14:textId="77777777" w:rsidR="004A193E" w:rsidRDefault="004A193E">
      <w:pPr>
        <w:spacing w:after="160" w:line="259" w:lineRule="auto"/>
        <w:rPr>
          <w:rFonts w:cs="Arial"/>
          <w:szCs w:val="22"/>
        </w:rPr>
      </w:pPr>
      <w:r>
        <w:rPr>
          <w:rFonts w:cs="Arial"/>
          <w:szCs w:val="22"/>
        </w:rPr>
        <w:br w:type="page"/>
      </w:r>
    </w:p>
    <w:p w14:paraId="21A82351" w14:textId="77777777" w:rsidR="008A2F73" w:rsidRDefault="008A2F73" w:rsidP="005D3828">
      <w:pPr>
        <w:tabs>
          <w:tab w:val="left" w:pos="567"/>
          <w:tab w:val="left" w:pos="1134"/>
          <w:tab w:val="left" w:pos="1701"/>
          <w:tab w:val="right" w:pos="9356"/>
        </w:tabs>
        <w:rPr>
          <w:rFonts w:cs="Arial"/>
          <w:szCs w:val="22"/>
        </w:rPr>
      </w:pPr>
    </w:p>
    <w:p w14:paraId="77F8EB95" w14:textId="77777777" w:rsidR="004A193E" w:rsidRDefault="004A193E" w:rsidP="004A193E">
      <w:pPr>
        <w:tabs>
          <w:tab w:val="left" w:pos="567"/>
          <w:tab w:val="left" w:pos="1134"/>
          <w:tab w:val="left" w:pos="1701"/>
          <w:tab w:val="right" w:pos="9356"/>
        </w:tabs>
        <w:rPr>
          <w:rFonts w:cs="Arial"/>
          <w:b/>
          <w:bCs/>
          <w:szCs w:val="22"/>
        </w:rPr>
      </w:pPr>
      <w:r>
        <w:rPr>
          <w:rFonts w:cs="Arial"/>
          <w:b/>
          <w:bCs/>
          <w:szCs w:val="22"/>
        </w:rPr>
        <w:t>Q</w:t>
      </w:r>
      <w:r w:rsidRPr="00FE2DAC">
        <w:rPr>
          <w:rFonts w:cs="Arial"/>
          <w:b/>
          <w:bCs/>
          <w:szCs w:val="22"/>
        </w:rPr>
        <w:t xml:space="preserve">uestion </w:t>
      </w:r>
      <w:r>
        <w:rPr>
          <w:rFonts w:cs="Arial"/>
          <w:b/>
          <w:bCs/>
          <w:szCs w:val="22"/>
        </w:rPr>
        <w:t>19</w:t>
      </w:r>
      <w:r w:rsidRPr="00FE2DAC">
        <w:rPr>
          <w:rFonts w:cs="Arial"/>
          <w:b/>
          <w:bCs/>
          <w:szCs w:val="22"/>
        </w:rPr>
        <w:tab/>
      </w:r>
      <w:r>
        <w:rPr>
          <w:rFonts w:cs="Arial"/>
          <w:b/>
          <w:bCs/>
          <w:szCs w:val="22"/>
        </w:rPr>
        <w:tab/>
      </w:r>
      <w:r w:rsidRPr="00FE2DAC">
        <w:rPr>
          <w:rFonts w:cs="Arial"/>
          <w:b/>
          <w:bCs/>
          <w:szCs w:val="22"/>
        </w:rPr>
        <w:t>(</w:t>
      </w:r>
      <w:r>
        <w:rPr>
          <w:rFonts w:cs="Arial"/>
          <w:b/>
          <w:bCs/>
          <w:szCs w:val="22"/>
        </w:rPr>
        <w:t>18</w:t>
      </w:r>
      <w:r w:rsidRPr="00FE2DAC">
        <w:rPr>
          <w:rFonts w:cs="Arial"/>
          <w:b/>
          <w:bCs/>
          <w:szCs w:val="22"/>
        </w:rPr>
        <w:t xml:space="preserve"> marks)</w:t>
      </w:r>
    </w:p>
    <w:p w14:paraId="44CC8BC3" w14:textId="761A9D5D" w:rsidR="004A193E" w:rsidRDefault="004A193E" w:rsidP="005D3828">
      <w:pPr>
        <w:tabs>
          <w:tab w:val="left" w:pos="567"/>
          <w:tab w:val="left" w:pos="1134"/>
          <w:tab w:val="left" w:pos="1701"/>
          <w:tab w:val="right" w:pos="9356"/>
        </w:tabs>
        <w:rPr>
          <w:rFonts w:cs="Arial"/>
          <w:szCs w:val="22"/>
        </w:rPr>
      </w:pPr>
    </w:p>
    <w:p w14:paraId="2D858178" w14:textId="77777777" w:rsidR="009B3206" w:rsidRPr="00326CAF" w:rsidRDefault="009B3206" w:rsidP="009B3206">
      <w:pPr>
        <w:tabs>
          <w:tab w:val="left" w:pos="567"/>
          <w:tab w:val="left" w:pos="1134"/>
          <w:tab w:val="left" w:pos="1701"/>
          <w:tab w:val="right" w:pos="9356"/>
        </w:tabs>
        <w:ind w:left="567" w:hanging="567"/>
        <w:rPr>
          <w:rFonts w:cs="Arial"/>
        </w:rPr>
      </w:pPr>
      <w:r w:rsidRPr="0055400D">
        <w:rPr>
          <w:rFonts w:cs="Arial"/>
        </w:rPr>
        <w:t>(a)</w:t>
      </w:r>
      <w:r w:rsidRPr="0055400D">
        <w:rPr>
          <w:rFonts w:cs="Arial"/>
        </w:rPr>
        <w:tab/>
      </w:r>
      <w:r w:rsidRPr="00C47BE6">
        <w:rPr>
          <w:rFonts w:cs="Arial"/>
          <w:bCs/>
          <w:szCs w:val="22"/>
        </w:rPr>
        <w:t>Explain how the phenomenon of ‘wing effect’ increases the range of a discus. Use relevant physics concepts in your explanation.</w:t>
      </w:r>
      <w:r w:rsidRPr="00C47BE6">
        <w:rPr>
          <w:rFonts w:cs="Arial"/>
          <w:bCs/>
          <w:szCs w:val="22"/>
        </w:rPr>
        <w:tab/>
        <w:t>(</w:t>
      </w:r>
      <w:r>
        <w:rPr>
          <w:rFonts w:cs="Arial"/>
          <w:bCs/>
          <w:szCs w:val="22"/>
        </w:rPr>
        <w:t>4</w:t>
      </w:r>
      <w:r w:rsidRPr="00C47BE6">
        <w:rPr>
          <w:rFonts w:cs="Arial"/>
          <w:bCs/>
          <w:szCs w:val="22"/>
        </w:rPr>
        <w:t xml:space="preserve"> marks)</w:t>
      </w:r>
    </w:p>
    <w:p w14:paraId="7613FDB4" w14:textId="6AE2A594" w:rsidR="004A193E" w:rsidRDefault="004A193E"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9B3206" w:rsidRPr="008455C4" w14:paraId="37787691" w14:textId="77777777" w:rsidTr="00BF53FC">
        <w:tc>
          <w:tcPr>
            <w:tcW w:w="8080" w:type="dxa"/>
          </w:tcPr>
          <w:p w14:paraId="081BBC7C" w14:textId="77777777" w:rsidR="009B3206" w:rsidRPr="008455C4" w:rsidRDefault="009B3206" w:rsidP="00BF53FC">
            <w:pPr>
              <w:jc w:val="center"/>
              <w:rPr>
                <w:b/>
                <w:bCs/>
              </w:rPr>
            </w:pPr>
            <w:r w:rsidRPr="008455C4">
              <w:rPr>
                <w:b/>
                <w:bCs/>
              </w:rPr>
              <w:t>Description</w:t>
            </w:r>
          </w:p>
        </w:tc>
        <w:tc>
          <w:tcPr>
            <w:tcW w:w="1134" w:type="dxa"/>
          </w:tcPr>
          <w:p w14:paraId="2B1A9FFD" w14:textId="77777777" w:rsidR="009B3206" w:rsidRPr="008455C4" w:rsidRDefault="009B3206" w:rsidP="00BF53FC">
            <w:pPr>
              <w:ind w:right="191"/>
              <w:jc w:val="center"/>
              <w:rPr>
                <w:b/>
                <w:bCs/>
              </w:rPr>
            </w:pPr>
            <w:r w:rsidRPr="008455C4">
              <w:rPr>
                <w:b/>
                <w:bCs/>
              </w:rPr>
              <w:t>Marks</w:t>
            </w:r>
          </w:p>
        </w:tc>
      </w:tr>
      <w:tr w:rsidR="009B3206" w14:paraId="5CAA318D" w14:textId="77777777" w:rsidTr="00BF53FC">
        <w:tc>
          <w:tcPr>
            <w:tcW w:w="8080" w:type="dxa"/>
            <w:vAlign w:val="center"/>
          </w:tcPr>
          <w:p w14:paraId="2369615C" w14:textId="19621B52" w:rsidR="009B3206" w:rsidRDefault="001609BA" w:rsidP="00BF53FC">
            <w:pPr>
              <w:spacing w:before="60" w:after="60"/>
            </w:pPr>
            <w:r>
              <w:t xml:space="preserve">The ‘wing effect’ provides extra lift </w:t>
            </w:r>
            <m:oMath>
              <m:r>
                <w:rPr>
                  <w:rFonts w:ascii="Cambria Math" w:hAnsi="Cambria Math"/>
                </w:rPr>
                <m:t>L</m:t>
              </m:r>
            </m:oMath>
            <w:r w:rsidR="00913AB4">
              <w:t xml:space="preserve"> </w:t>
            </w:r>
            <w:r>
              <w:t>for the discus</w:t>
            </w:r>
          </w:p>
        </w:tc>
        <w:tc>
          <w:tcPr>
            <w:tcW w:w="1134" w:type="dxa"/>
            <w:vAlign w:val="center"/>
          </w:tcPr>
          <w:p w14:paraId="1CC8C13E" w14:textId="77777777" w:rsidR="009B3206" w:rsidRDefault="009B3206" w:rsidP="00BF53FC">
            <w:pPr>
              <w:spacing w:before="60" w:after="60"/>
              <w:jc w:val="center"/>
            </w:pPr>
            <w:r>
              <w:t>1</w:t>
            </w:r>
          </w:p>
        </w:tc>
      </w:tr>
      <w:tr w:rsidR="009B3206" w14:paraId="2C520FA2" w14:textId="77777777" w:rsidTr="00BF53FC">
        <w:tc>
          <w:tcPr>
            <w:tcW w:w="8080" w:type="dxa"/>
            <w:vAlign w:val="center"/>
          </w:tcPr>
          <w:p w14:paraId="06FAB696" w14:textId="368A4DA8" w:rsidR="009B3206" w:rsidRDefault="00913AB4" w:rsidP="00BF53FC">
            <w:pPr>
              <w:spacing w:before="60" w:after="60"/>
            </w:pPr>
            <w:r>
              <w:t>Therefore</w:t>
            </w:r>
            <w:r w:rsidR="001609BA">
              <w:t xml:space="preserve">, the net </w:t>
            </w:r>
            <w:r>
              <w:t xml:space="preserve">force is reduced (or the net acceleration </w:t>
            </w:r>
            <m:oMath>
              <m:r>
                <w:rPr>
                  <w:rFonts w:ascii="Cambria Math" w:hAnsi="Cambria Math"/>
                </w:rPr>
                <m:t>a</m:t>
              </m:r>
            </m:oMath>
            <w:r w:rsidR="001609BA">
              <w:t xml:space="preserve"> is smaller</w:t>
            </w:r>
            <w:r>
              <w:t xml:space="preserve"> than </w:t>
            </w:r>
            <m:oMath>
              <m:r>
                <w:rPr>
                  <w:rFonts w:ascii="Cambria Math" w:hAnsi="Cambria Math"/>
                </w:rPr>
                <m:t>g</m:t>
              </m:r>
            </m:oMath>
            <w:r>
              <w:t>):</w:t>
            </w:r>
          </w:p>
          <w:p w14:paraId="6E7B51ED" w14:textId="2D6305B9" w:rsidR="001609BA" w:rsidRPr="00913AB4" w:rsidRDefault="00913AB4" w:rsidP="00BF53FC">
            <w:pPr>
              <w:spacing w:before="60" w:after="60"/>
            </w:pPr>
            <m:oMathPara>
              <m:oMath>
                <m:r>
                  <m:rPr>
                    <m:sty m:val="p"/>
                  </m:rPr>
                  <w:rPr>
                    <w:rFonts w:ascii="Cambria Math" w:hAnsi="Cambria Math"/>
                  </w:rPr>
                  <m:t>Σ</m:t>
                </m:r>
                <m:sSub>
                  <m:sSubPr>
                    <m:ctrlPr>
                      <w:rPr>
                        <w:rFonts w:ascii="Cambria Math" w:hAnsi="Cambria Math"/>
                        <w:i/>
                      </w:rPr>
                    </m:ctrlPr>
                  </m:sSubPr>
                  <m:e>
                    <m:r>
                      <w:rPr>
                        <w:rFonts w:ascii="Cambria Math" w:hAnsi="Cambria Math"/>
                      </w:rPr>
                      <m:t>F</m:t>
                    </m:r>
                  </m:e>
                  <m:sub>
                    <m:r>
                      <m:rPr>
                        <m:sty m:val="p"/>
                      </m:rPr>
                      <w:rPr>
                        <w:rFonts w:ascii="Cambria Math" w:hAnsi="Cambria Math"/>
                      </w:rPr>
                      <m:t>down</m:t>
                    </m:r>
                  </m:sub>
                </m:sSub>
                <m:r>
                  <w:rPr>
                    <w:rFonts w:ascii="Cambria Math" w:hAnsi="Cambria Math"/>
                  </w:rPr>
                  <m:t>=mg-L=ma</m:t>
                </m:r>
              </m:oMath>
            </m:oMathPara>
          </w:p>
          <w:p w14:paraId="083BD9C0" w14:textId="0F36E827" w:rsidR="00913AB4" w:rsidRDefault="00913AB4" w:rsidP="00BF53FC">
            <w:pPr>
              <w:spacing w:before="60" w:after="60"/>
            </w:pPr>
            <m:oMathPara>
              <m:oMath>
                <m:r>
                  <w:rPr>
                    <w:rFonts w:ascii="Cambria Math" w:hAnsi="Cambria Math"/>
                  </w:rPr>
                  <m:t>a&lt;g</m:t>
                </m:r>
              </m:oMath>
            </m:oMathPara>
          </w:p>
        </w:tc>
        <w:tc>
          <w:tcPr>
            <w:tcW w:w="1134" w:type="dxa"/>
            <w:vAlign w:val="center"/>
          </w:tcPr>
          <w:p w14:paraId="7B1D40F6" w14:textId="45C83E36" w:rsidR="009B3206" w:rsidRDefault="009B3206" w:rsidP="00BF53FC">
            <w:pPr>
              <w:spacing w:before="60" w:after="60"/>
              <w:jc w:val="center"/>
            </w:pPr>
            <w:r>
              <w:t>1</w:t>
            </w:r>
          </w:p>
        </w:tc>
      </w:tr>
      <w:tr w:rsidR="009B3206" w14:paraId="1B0C03A1" w14:textId="77777777" w:rsidTr="00BF53FC">
        <w:tc>
          <w:tcPr>
            <w:tcW w:w="8080" w:type="dxa"/>
            <w:vAlign w:val="center"/>
          </w:tcPr>
          <w:p w14:paraId="632E93D7" w14:textId="744BF7BC" w:rsidR="009B3206" w:rsidRDefault="001609BA" w:rsidP="00BF53FC">
            <w:pPr>
              <w:spacing w:before="60" w:after="60"/>
            </w:pPr>
            <w:r>
              <w:t xml:space="preserve">Thus, the time taken </w:t>
            </w:r>
            <m:oMath>
              <m:r>
                <w:rPr>
                  <w:rFonts w:ascii="Cambria Math" w:hAnsi="Cambria Math"/>
                </w:rPr>
                <m:t>t</m:t>
              </m:r>
            </m:oMath>
            <w:r w:rsidR="00913AB4">
              <w:t xml:space="preserve"> </w:t>
            </w:r>
            <w:r>
              <w:t xml:space="preserve">for the discus to rise, and fall is </w:t>
            </w:r>
            <w:r w:rsidR="00913AB4">
              <w:t>increased</w:t>
            </w:r>
          </w:p>
        </w:tc>
        <w:tc>
          <w:tcPr>
            <w:tcW w:w="1134" w:type="dxa"/>
            <w:vAlign w:val="center"/>
          </w:tcPr>
          <w:p w14:paraId="0CEA7EB8" w14:textId="77777777" w:rsidR="009B3206" w:rsidRDefault="009B3206" w:rsidP="00BF53FC">
            <w:pPr>
              <w:spacing w:before="60" w:after="60"/>
              <w:jc w:val="center"/>
            </w:pPr>
            <w:r>
              <w:t>1</w:t>
            </w:r>
          </w:p>
        </w:tc>
      </w:tr>
      <w:tr w:rsidR="009B3206" w14:paraId="480B31AE" w14:textId="77777777" w:rsidTr="00BF53FC">
        <w:tc>
          <w:tcPr>
            <w:tcW w:w="8080" w:type="dxa"/>
            <w:vAlign w:val="center"/>
          </w:tcPr>
          <w:p w14:paraId="36F40677" w14:textId="4485C0B2" w:rsidR="009B3206" w:rsidRDefault="001609BA" w:rsidP="00BF53FC">
            <w:pPr>
              <w:spacing w:before="60" w:after="60"/>
            </w:pPr>
            <w:r>
              <w:t xml:space="preserve">Hence, the </w:t>
            </w:r>
            <w:r w:rsidR="00913AB4">
              <w:t>distance</w:t>
            </w:r>
            <w:r>
              <w:t xml:space="preserve"> travel</w:t>
            </w:r>
            <w:r w:rsidR="00913AB4">
              <w:t>led</w:t>
            </w:r>
            <w:r>
              <w:t xml:space="preserve"> horizontally</w:t>
            </w:r>
            <w:r w:rsidR="00913AB4">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w:r w:rsidR="00913AB4">
              <w:t>)</w:t>
            </w:r>
            <w:r>
              <w:t xml:space="preserve"> is increased</w:t>
            </w:r>
          </w:p>
        </w:tc>
        <w:tc>
          <w:tcPr>
            <w:tcW w:w="1134" w:type="dxa"/>
            <w:vAlign w:val="center"/>
          </w:tcPr>
          <w:p w14:paraId="4AA8C7F0" w14:textId="77777777" w:rsidR="009B3206" w:rsidRDefault="009B3206" w:rsidP="00BF53FC">
            <w:pPr>
              <w:spacing w:before="60" w:after="60"/>
              <w:jc w:val="center"/>
            </w:pPr>
            <w:r>
              <w:t>1</w:t>
            </w:r>
          </w:p>
        </w:tc>
      </w:tr>
      <w:tr w:rsidR="009B3206" w:rsidRPr="00172983" w14:paraId="1335CA7D" w14:textId="77777777" w:rsidTr="00BF53FC">
        <w:tc>
          <w:tcPr>
            <w:tcW w:w="8080" w:type="dxa"/>
            <w:vAlign w:val="center"/>
          </w:tcPr>
          <w:p w14:paraId="707DC4D6" w14:textId="77777777" w:rsidR="009B3206" w:rsidRPr="00E43C0A" w:rsidRDefault="009B3206" w:rsidP="00BF53FC">
            <w:pPr>
              <w:spacing w:before="60" w:after="60"/>
              <w:jc w:val="right"/>
              <w:rPr>
                <w:b/>
                <w:bCs/>
              </w:rPr>
            </w:pPr>
            <w:r w:rsidRPr="00E43C0A">
              <w:rPr>
                <w:b/>
                <w:bCs/>
              </w:rPr>
              <w:t>Total</w:t>
            </w:r>
          </w:p>
        </w:tc>
        <w:tc>
          <w:tcPr>
            <w:tcW w:w="1134" w:type="dxa"/>
          </w:tcPr>
          <w:p w14:paraId="23F543C6" w14:textId="77777777" w:rsidR="009B3206" w:rsidRPr="00172983" w:rsidRDefault="009B3206" w:rsidP="00BF53FC">
            <w:pPr>
              <w:spacing w:before="60" w:after="60"/>
              <w:jc w:val="center"/>
              <w:rPr>
                <w:b/>
                <w:bCs/>
              </w:rPr>
            </w:pPr>
            <w:r>
              <w:rPr>
                <w:b/>
                <w:bCs/>
              </w:rPr>
              <w:t>4</w:t>
            </w:r>
          </w:p>
        </w:tc>
      </w:tr>
    </w:tbl>
    <w:p w14:paraId="13F70F89" w14:textId="1C74F317" w:rsidR="009B3206" w:rsidRDefault="009B3206" w:rsidP="005D3828">
      <w:pPr>
        <w:tabs>
          <w:tab w:val="left" w:pos="567"/>
          <w:tab w:val="left" w:pos="1134"/>
          <w:tab w:val="left" w:pos="1701"/>
          <w:tab w:val="right" w:pos="9356"/>
        </w:tabs>
        <w:rPr>
          <w:rFonts w:cs="Arial"/>
          <w:szCs w:val="22"/>
        </w:rPr>
      </w:pPr>
    </w:p>
    <w:p w14:paraId="52857041" w14:textId="77777777" w:rsidR="00913AB4" w:rsidRPr="00CC7139" w:rsidRDefault="00913AB4" w:rsidP="00913AB4">
      <w:pPr>
        <w:tabs>
          <w:tab w:val="left" w:pos="567"/>
          <w:tab w:val="left" w:pos="1134"/>
          <w:tab w:val="left" w:pos="1701"/>
          <w:tab w:val="right" w:pos="9356"/>
        </w:tabs>
        <w:ind w:left="567" w:hanging="567"/>
        <w:rPr>
          <w:rFonts w:cs="Arial"/>
        </w:rPr>
      </w:pPr>
      <w:r w:rsidRPr="0055400D">
        <w:rPr>
          <w:rFonts w:cs="Arial"/>
        </w:rPr>
        <w:t>(</w:t>
      </w:r>
      <w:r>
        <w:rPr>
          <w:rFonts w:cs="Arial"/>
        </w:rPr>
        <w:t>b</w:t>
      </w:r>
      <w:r w:rsidRPr="0055400D">
        <w:rPr>
          <w:rFonts w:cs="Arial"/>
        </w:rPr>
        <w:t>)</w:t>
      </w:r>
      <w:r w:rsidRPr="0055400D">
        <w:rPr>
          <w:rFonts w:cs="Arial"/>
        </w:rPr>
        <w:tab/>
      </w:r>
      <w:r w:rsidRPr="001D46AB">
        <w:rPr>
          <w:rFonts w:cs="Arial"/>
          <w:bCs/>
          <w:szCs w:val="22"/>
        </w:rPr>
        <w:t>A certain discus throw has the following parameters: the angle of release is 37.6</w:t>
      </w:r>
      <w:r>
        <w:sym w:font="Symbol" w:char="F0B0"/>
      </w:r>
      <w:r w:rsidRPr="001D46AB">
        <w:rPr>
          <w:rFonts w:cs="Arial"/>
          <w:bCs/>
          <w:szCs w:val="22"/>
        </w:rPr>
        <w:t>, the height of release is 1.66 m, the range of the throw was measured at 69.2 m, and the release speed was 24.0 m s</w:t>
      </w:r>
      <w:r w:rsidRPr="001D46AB">
        <w:rPr>
          <w:rFonts w:cs="Arial"/>
          <w:bCs/>
          <w:szCs w:val="22"/>
          <w:vertAlign w:val="superscript"/>
        </w:rPr>
        <w:t>-1</w:t>
      </w:r>
      <w:r w:rsidRPr="001D46AB">
        <w:rPr>
          <w:rFonts w:cs="Arial"/>
          <w:bCs/>
          <w:szCs w:val="22"/>
        </w:rPr>
        <w:t>. By calculating the expected range (with no air resistance) determine the ‘wing effect’, as a percentage, for this throw?</w:t>
      </w:r>
      <w:r w:rsidRPr="001D46AB">
        <w:rPr>
          <w:rFonts w:cs="Arial"/>
          <w:bCs/>
          <w:szCs w:val="22"/>
        </w:rPr>
        <w:tab/>
        <w:t>(</w:t>
      </w:r>
      <w:r>
        <w:rPr>
          <w:rFonts w:cs="Arial"/>
          <w:bCs/>
          <w:szCs w:val="22"/>
        </w:rPr>
        <w:t>6</w:t>
      </w:r>
      <w:r w:rsidRPr="001D46AB">
        <w:rPr>
          <w:rFonts w:cs="Arial"/>
          <w:bCs/>
          <w:szCs w:val="22"/>
        </w:rPr>
        <w:t xml:space="preserve"> marks)</w:t>
      </w:r>
    </w:p>
    <w:p w14:paraId="4D9E71ED" w14:textId="680F4AC7" w:rsidR="00913AB4" w:rsidRDefault="00913AB4"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913AB4" w:rsidRPr="008455C4" w14:paraId="3F41D618" w14:textId="77777777" w:rsidTr="00BF53FC">
        <w:tc>
          <w:tcPr>
            <w:tcW w:w="3402" w:type="dxa"/>
          </w:tcPr>
          <w:p w14:paraId="03E2B2D6" w14:textId="77777777" w:rsidR="00913AB4" w:rsidRPr="008455C4" w:rsidRDefault="00913AB4" w:rsidP="00BF53FC">
            <w:pPr>
              <w:jc w:val="center"/>
              <w:rPr>
                <w:b/>
                <w:bCs/>
              </w:rPr>
            </w:pPr>
            <w:r w:rsidRPr="008455C4">
              <w:rPr>
                <w:b/>
                <w:bCs/>
              </w:rPr>
              <w:t>Element</w:t>
            </w:r>
          </w:p>
        </w:tc>
        <w:tc>
          <w:tcPr>
            <w:tcW w:w="4678" w:type="dxa"/>
          </w:tcPr>
          <w:p w14:paraId="2AF3706B" w14:textId="77777777" w:rsidR="00913AB4" w:rsidRPr="008455C4" w:rsidRDefault="00913AB4" w:rsidP="00BF53FC">
            <w:pPr>
              <w:jc w:val="center"/>
              <w:rPr>
                <w:b/>
                <w:bCs/>
              </w:rPr>
            </w:pPr>
            <w:r w:rsidRPr="008455C4">
              <w:rPr>
                <w:b/>
                <w:bCs/>
              </w:rPr>
              <w:t>Description</w:t>
            </w:r>
          </w:p>
        </w:tc>
        <w:tc>
          <w:tcPr>
            <w:tcW w:w="1134" w:type="dxa"/>
          </w:tcPr>
          <w:p w14:paraId="582C86F2" w14:textId="77777777" w:rsidR="00913AB4" w:rsidRPr="008455C4" w:rsidRDefault="00913AB4" w:rsidP="00BF53FC">
            <w:pPr>
              <w:ind w:right="191"/>
              <w:jc w:val="center"/>
              <w:rPr>
                <w:b/>
                <w:bCs/>
              </w:rPr>
            </w:pPr>
            <w:r w:rsidRPr="008455C4">
              <w:rPr>
                <w:b/>
                <w:bCs/>
              </w:rPr>
              <w:t>Marks</w:t>
            </w:r>
          </w:p>
        </w:tc>
      </w:tr>
      <w:tr w:rsidR="009227C7" w14:paraId="443563C5" w14:textId="77777777" w:rsidTr="00BF53FC">
        <w:tc>
          <w:tcPr>
            <w:tcW w:w="3402" w:type="dxa"/>
            <w:vAlign w:val="center"/>
          </w:tcPr>
          <w:p w14:paraId="5BBF2AF0" w14:textId="1063FF79" w:rsidR="009227C7" w:rsidRDefault="009227C7" w:rsidP="009227C7">
            <w:pPr>
              <w:spacing w:before="60" w:after="60"/>
            </w:pPr>
            <w:r>
              <w:t>calculates component velocities</w:t>
            </w:r>
          </w:p>
        </w:tc>
        <w:tc>
          <w:tcPr>
            <w:tcW w:w="4678" w:type="dxa"/>
            <w:vAlign w:val="center"/>
          </w:tcPr>
          <w:p w14:paraId="3EC31AC4" w14:textId="77777777" w:rsidR="009227C7" w:rsidRPr="009227C7" w:rsidRDefault="005D626D" w:rsidP="009227C7">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=24.0×</m:t>
                </m:r>
                <m:func>
                  <m:funcPr>
                    <m:ctrlPr>
                      <w:rPr>
                        <w:rFonts w:ascii="Cambria Math" w:hAnsi="Cambria Math"/>
                        <w:i/>
                      </w:rPr>
                    </m:ctrlPr>
                  </m:funcPr>
                  <m:fName>
                    <m:r>
                      <m:rPr>
                        <m:sty m:val="p"/>
                      </m:rPr>
                      <w:rPr>
                        <w:rFonts w:ascii="Cambria Math" w:hAnsi="Cambria Math"/>
                      </w:rPr>
                      <m:t>cos</m:t>
                    </m:r>
                  </m:fName>
                  <m:e>
                    <m:r>
                      <w:rPr>
                        <w:rFonts w:ascii="Cambria Math" w:hAnsi="Cambria Math"/>
                      </w:rPr>
                      <m:t>37.6°</m:t>
                    </m:r>
                  </m:e>
                </m:func>
                <m:r>
                  <w:rPr>
                    <w:rFonts w:ascii="Cambria Math" w:hAnsi="Cambria Math"/>
                  </w:rPr>
                  <m:t>=19.01</m:t>
                </m:r>
                <m:r>
                  <m:rPr>
                    <m:sty m:val="p"/>
                  </m:rPr>
                  <w:rPr>
                    <w:rFonts w:ascii="Cambria Math" w:hAnsi="Cambria Math"/>
                  </w:rPr>
                  <m:t xml:space="preserve"> m/s</m:t>
                </m:r>
              </m:oMath>
            </m:oMathPara>
          </w:p>
          <w:p w14:paraId="3CDB3A5A" w14:textId="65BBD7A3" w:rsidR="009227C7" w:rsidRPr="008A2F73" w:rsidRDefault="005D626D" w:rsidP="009227C7">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=24.0×</m:t>
                </m:r>
                <m:func>
                  <m:funcPr>
                    <m:ctrlPr>
                      <w:rPr>
                        <w:rFonts w:ascii="Cambria Math" w:hAnsi="Cambria Math"/>
                        <w:i/>
                      </w:rPr>
                    </m:ctrlPr>
                  </m:funcPr>
                  <m:fName>
                    <m:r>
                      <m:rPr>
                        <m:sty m:val="p"/>
                      </m:rPr>
                      <w:rPr>
                        <w:rFonts w:ascii="Cambria Math" w:hAnsi="Cambria Math"/>
                      </w:rPr>
                      <m:t>sin</m:t>
                    </m:r>
                  </m:fName>
                  <m:e>
                    <m:r>
                      <w:rPr>
                        <w:rFonts w:ascii="Cambria Math" w:hAnsi="Cambria Math"/>
                      </w:rPr>
                      <m:t>37.6°</m:t>
                    </m:r>
                  </m:e>
                </m:func>
                <m:r>
                  <w:rPr>
                    <w:rFonts w:ascii="Cambria Math" w:hAnsi="Cambria Math"/>
                  </w:rPr>
                  <m:t xml:space="preserve">=14.64 </m:t>
                </m:r>
                <m:r>
                  <m:rPr>
                    <m:sty m:val="p"/>
                  </m:rPr>
                  <w:rPr>
                    <w:rFonts w:ascii="Cambria Math" w:hAnsi="Cambria Math"/>
                  </w:rPr>
                  <m:t>m/s</m:t>
                </m:r>
              </m:oMath>
            </m:oMathPara>
          </w:p>
        </w:tc>
        <w:tc>
          <w:tcPr>
            <w:tcW w:w="1134" w:type="dxa"/>
            <w:vAlign w:val="center"/>
          </w:tcPr>
          <w:p w14:paraId="415A6730" w14:textId="77777777" w:rsidR="009227C7" w:rsidRDefault="009227C7" w:rsidP="009227C7">
            <w:pPr>
              <w:spacing w:before="60" w:after="60"/>
              <w:jc w:val="center"/>
            </w:pPr>
            <w:r>
              <w:t xml:space="preserve">1 </w:t>
            </w:r>
          </w:p>
        </w:tc>
      </w:tr>
      <w:tr w:rsidR="009227C7" w14:paraId="01C0A386" w14:textId="77777777" w:rsidTr="00BF53FC">
        <w:tc>
          <w:tcPr>
            <w:tcW w:w="3402" w:type="dxa"/>
            <w:vAlign w:val="center"/>
          </w:tcPr>
          <w:p w14:paraId="5D1518DF" w14:textId="77777777" w:rsidR="009227C7" w:rsidRDefault="009227C7" w:rsidP="009227C7">
            <w:pPr>
              <w:spacing w:before="60" w:after="60"/>
            </w:pPr>
            <w:r>
              <w:t>calculates final vertical speed</w:t>
            </w:r>
          </w:p>
          <w:p w14:paraId="4F415368" w14:textId="257FEEA6" w:rsidR="009227C7" w:rsidRDefault="009227C7" w:rsidP="009227C7">
            <w:pPr>
              <w:spacing w:before="60" w:after="60"/>
            </w:pPr>
            <w:r>
              <w:t>(uses a sign convention)</w:t>
            </w:r>
          </w:p>
        </w:tc>
        <w:tc>
          <w:tcPr>
            <w:tcW w:w="4678" w:type="dxa"/>
            <w:vAlign w:val="center"/>
          </w:tcPr>
          <w:p w14:paraId="10A942F1" w14:textId="2C0F6417" w:rsidR="009227C7" w:rsidRPr="009227C7" w:rsidRDefault="005D626D" w:rsidP="009227C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sSup>
                  <m:sSupPr>
                    <m:ctrlPr>
                      <w:rPr>
                        <w:rFonts w:ascii="Cambria Math" w:hAnsi="Cambria Math"/>
                        <w:i/>
                      </w:rPr>
                    </m:ctrlPr>
                  </m:sSupPr>
                  <m:e>
                    <m:r>
                      <w:rPr>
                        <w:rFonts w:ascii="Cambria Math" w:hAnsi="Cambria Math"/>
                      </w:rPr>
                      <m:t>14.64</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-1.66</m:t>
                    </m:r>
                  </m:e>
                </m:d>
              </m:oMath>
            </m:oMathPara>
          </w:p>
          <w:p w14:paraId="1829AAA1" w14:textId="18F64254" w:rsidR="009227C7" w:rsidRPr="009227C7" w:rsidRDefault="009227C7" w:rsidP="009227C7">
            <w:pPr>
              <w:spacing w:before="60" w:after="60"/>
            </w:pPr>
            <m:oMathPara>
              <m:oMath>
                <m:r>
                  <w:rPr>
                    <w:rFonts w:ascii="Cambria Math" w:hAnsi="Cambria Math"/>
                  </w:rPr>
                  <m:t xml:space="preserve">v=-15.72 </m:t>
                </m:r>
                <m:r>
                  <m:rPr>
                    <m:sty m:val="p"/>
                  </m:rPr>
                  <w:rPr>
                    <w:rFonts w:ascii="Cambria Math" w:hAnsi="Cambria Math"/>
                  </w:rPr>
                  <m:t>m/s</m:t>
                </m:r>
              </m:oMath>
            </m:oMathPara>
          </w:p>
        </w:tc>
        <w:tc>
          <w:tcPr>
            <w:tcW w:w="1134" w:type="dxa"/>
            <w:vAlign w:val="center"/>
          </w:tcPr>
          <w:p w14:paraId="1183A0E8" w14:textId="77777777" w:rsidR="009227C7" w:rsidRDefault="009227C7" w:rsidP="009227C7">
            <w:pPr>
              <w:spacing w:before="60" w:after="60"/>
              <w:jc w:val="center"/>
            </w:pPr>
            <w:r>
              <w:t>1</w:t>
            </w:r>
          </w:p>
        </w:tc>
      </w:tr>
      <w:tr w:rsidR="009227C7" w14:paraId="4960EEEE" w14:textId="77777777" w:rsidTr="00BF53FC">
        <w:tc>
          <w:tcPr>
            <w:tcW w:w="3402" w:type="dxa"/>
            <w:vAlign w:val="center"/>
          </w:tcPr>
          <w:p w14:paraId="4C38B7D6" w14:textId="00172C6E" w:rsidR="009227C7" w:rsidRDefault="009227C7" w:rsidP="009227C7">
            <w:pPr>
              <w:spacing w:before="60" w:after="60"/>
            </w:pPr>
            <w:r>
              <w:t>calculates time of flight</w:t>
            </w:r>
          </w:p>
        </w:tc>
        <w:tc>
          <w:tcPr>
            <w:tcW w:w="4678" w:type="dxa"/>
            <w:vAlign w:val="center"/>
          </w:tcPr>
          <w:p w14:paraId="36F172DF" w14:textId="16FC85E0" w:rsidR="009227C7" w:rsidRDefault="009227C7" w:rsidP="009227C7">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-15.72-14.64</m:t>
                    </m:r>
                  </m:num>
                  <m:den>
                    <m:r>
                      <w:rPr>
                        <w:rFonts w:ascii="Cambria Math" w:hAnsi="Cambria Math"/>
                      </w:rPr>
                      <m:t>-9.8</m:t>
                    </m:r>
                  </m:den>
                </m:f>
                <m:r>
                  <w:rPr>
                    <w:rFonts w:ascii="Cambria Math" w:hAnsi="Cambria Math"/>
                  </w:rPr>
                  <m:t xml:space="preserve">=3.098 </m:t>
                </m:r>
                <m:r>
                  <m:rPr>
                    <m:sty m:val="p"/>
                  </m:rPr>
                  <w:rPr>
                    <w:rFonts w:ascii="Cambria Math" w:hAnsi="Cambria Math"/>
                  </w:rPr>
                  <m:t>s</m:t>
                </m:r>
              </m:oMath>
            </m:oMathPara>
          </w:p>
        </w:tc>
        <w:tc>
          <w:tcPr>
            <w:tcW w:w="1134" w:type="dxa"/>
            <w:vAlign w:val="center"/>
          </w:tcPr>
          <w:p w14:paraId="67D09E97" w14:textId="22F0D0E6" w:rsidR="009227C7" w:rsidRDefault="009227C7" w:rsidP="009227C7">
            <w:pPr>
              <w:spacing w:before="60" w:after="60"/>
              <w:jc w:val="center"/>
            </w:pPr>
            <w:r>
              <w:t>1</w:t>
            </w:r>
          </w:p>
        </w:tc>
      </w:tr>
      <w:tr w:rsidR="009227C7" w14:paraId="49BAEBB1" w14:textId="77777777" w:rsidTr="00BF53FC">
        <w:tc>
          <w:tcPr>
            <w:tcW w:w="3402" w:type="dxa"/>
            <w:vAlign w:val="center"/>
          </w:tcPr>
          <w:p w14:paraId="0D733648" w14:textId="44FCA2DA" w:rsidR="009227C7" w:rsidRDefault="009227C7" w:rsidP="009227C7">
            <w:pPr>
              <w:spacing w:before="60" w:after="60"/>
            </w:pPr>
            <w:r>
              <w:t>calculates horizontal distance</w:t>
            </w:r>
          </w:p>
        </w:tc>
        <w:tc>
          <w:tcPr>
            <w:tcW w:w="4678" w:type="dxa"/>
            <w:vAlign w:val="center"/>
          </w:tcPr>
          <w:p w14:paraId="17F619D6" w14:textId="530C8DF2" w:rsidR="009227C7" w:rsidRDefault="005D626D" w:rsidP="009227C7">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.t=19.01×3.098=58.90 </m:t>
                </m:r>
                <m:r>
                  <m:rPr>
                    <m:sty m:val="p"/>
                  </m:rPr>
                  <w:rPr>
                    <w:rFonts w:ascii="Cambria Math" w:hAnsi="Cambria Math"/>
                  </w:rPr>
                  <m:t>m</m:t>
                </m:r>
              </m:oMath>
            </m:oMathPara>
          </w:p>
        </w:tc>
        <w:tc>
          <w:tcPr>
            <w:tcW w:w="1134" w:type="dxa"/>
            <w:vAlign w:val="center"/>
          </w:tcPr>
          <w:p w14:paraId="5749EAA0" w14:textId="0B8ADB1A" w:rsidR="009227C7" w:rsidRDefault="009227C7" w:rsidP="009227C7">
            <w:pPr>
              <w:spacing w:before="60" w:after="60"/>
              <w:jc w:val="center"/>
            </w:pPr>
            <w:r>
              <w:t>1</w:t>
            </w:r>
          </w:p>
        </w:tc>
      </w:tr>
      <w:tr w:rsidR="009227C7" w14:paraId="28F5CF50" w14:textId="77777777" w:rsidTr="00BF53FC">
        <w:tc>
          <w:tcPr>
            <w:tcW w:w="3402" w:type="dxa"/>
            <w:vAlign w:val="center"/>
          </w:tcPr>
          <w:p w14:paraId="564E0AD8" w14:textId="60F833E1" w:rsidR="009227C7" w:rsidRDefault="009227C7" w:rsidP="009227C7">
            <w:pPr>
              <w:spacing w:before="60" w:after="60"/>
            </w:pPr>
            <w:r>
              <w:t>compares distances as a ratio</w:t>
            </w:r>
          </w:p>
        </w:tc>
        <w:tc>
          <w:tcPr>
            <w:tcW w:w="4678" w:type="dxa"/>
            <w:vAlign w:val="center"/>
          </w:tcPr>
          <w:p w14:paraId="0B02DF09" w14:textId="77EE7403" w:rsidR="009227C7" w:rsidRPr="0023036B" w:rsidRDefault="005D626D" w:rsidP="009227C7">
            <w:pPr>
              <w:spacing w:before="60" w:after="60"/>
              <w:rPr>
                <w:iCs/>
              </w:rPr>
            </w:pPr>
            <m:oMathPara>
              <m:oMath>
                <m:f>
                  <m:fPr>
                    <m:ctrlPr>
                      <w:rPr>
                        <w:rFonts w:ascii="Cambria Math" w:hAnsi="Cambria Math"/>
                        <w:i/>
                      </w:rPr>
                    </m:ctrlPr>
                  </m:fPr>
                  <m:num>
                    <m:r>
                      <w:rPr>
                        <w:rFonts w:ascii="Cambria Math" w:hAnsi="Cambria Math"/>
                      </w:rPr>
                      <m:t>69.2</m:t>
                    </m:r>
                  </m:num>
                  <m:den>
                    <m:r>
                      <w:rPr>
                        <w:rFonts w:ascii="Cambria Math" w:hAnsi="Cambria Math"/>
                      </w:rPr>
                      <m:t>58.90</m:t>
                    </m:r>
                  </m:den>
                </m:f>
                <m:r>
                  <w:rPr>
                    <w:rFonts w:ascii="Cambria Math" w:hAnsi="Cambria Math"/>
                  </w:rPr>
                  <m:t>=1.175</m:t>
                </m:r>
              </m:oMath>
            </m:oMathPara>
          </w:p>
        </w:tc>
        <w:tc>
          <w:tcPr>
            <w:tcW w:w="1134" w:type="dxa"/>
            <w:vAlign w:val="center"/>
          </w:tcPr>
          <w:p w14:paraId="0833093B" w14:textId="77777777" w:rsidR="009227C7" w:rsidRDefault="009227C7" w:rsidP="009227C7">
            <w:pPr>
              <w:spacing w:before="60" w:after="60"/>
              <w:jc w:val="center"/>
            </w:pPr>
            <w:r>
              <w:t>1</w:t>
            </w:r>
          </w:p>
        </w:tc>
      </w:tr>
      <w:tr w:rsidR="009227C7" w14:paraId="0C45EFD8" w14:textId="77777777" w:rsidTr="00BF53FC">
        <w:tc>
          <w:tcPr>
            <w:tcW w:w="3402" w:type="dxa"/>
            <w:vAlign w:val="center"/>
          </w:tcPr>
          <w:p w14:paraId="791EF059" w14:textId="30893BC0" w:rsidR="009227C7" w:rsidRDefault="009227C7" w:rsidP="009227C7">
            <w:pPr>
              <w:spacing w:before="60" w:after="60"/>
            </w:pPr>
            <w:r>
              <w:t>expresses ‘wing effect’</w:t>
            </w:r>
          </w:p>
        </w:tc>
        <w:tc>
          <w:tcPr>
            <w:tcW w:w="4678" w:type="dxa"/>
            <w:vAlign w:val="center"/>
          </w:tcPr>
          <w:p w14:paraId="32F780B1" w14:textId="2C270935" w:rsidR="009227C7" w:rsidRDefault="009227C7" w:rsidP="009227C7">
            <w:pPr>
              <w:spacing w:before="60" w:after="60"/>
            </w:pPr>
            <w:r>
              <w:t xml:space="preserve">An increase of </w:t>
            </w:r>
            <m:oMath>
              <m:r>
                <w:rPr>
                  <w:rFonts w:ascii="Cambria Math" w:hAnsi="Cambria Math"/>
                </w:rPr>
                <m:t>17.5%</m:t>
              </m:r>
            </m:oMath>
          </w:p>
        </w:tc>
        <w:tc>
          <w:tcPr>
            <w:tcW w:w="1134" w:type="dxa"/>
            <w:vAlign w:val="center"/>
          </w:tcPr>
          <w:p w14:paraId="5C10D19A" w14:textId="77777777" w:rsidR="009227C7" w:rsidRDefault="009227C7" w:rsidP="009227C7">
            <w:pPr>
              <w:spacing w:before="60" w:after="60"/>
              <w:jc w:val="center"/>
            </w:pPr>
            <w:r>
              <w:t>1</w:t>
            </w:r>
          </w:p>
        </w:tc>
      </w:tr>
      <w:tr w:rsidR="009227C7" w:rsidRPr="00172983" w14:paraId="1C94F23A" w14:textId="77777777" w:rsidTr="00BF53FC">
        <w:tc>
          <w:tcPr>
            <w:tcW w:w="3402" w:type="dxa"/>
          </w:tcPr>
          <w:p w14:paraId="720EDE59" w14:textId="77777777" w:rsidR="009227C7" w:rsidRDefault="009227C7" w:rsidP="009227C7">
            <w:pPr>
              <w:spacing w:before="60" w:after="60"/>
            </w:pPr>
          </w:p>
        </w:tc>
        <w:tc>
          <w:tcPr>
            <w:tcW w:w="4678" w:type="dxa"/>
          </w:tcPr>
          <w:p w14:paraId="3F74F4F8" w14:textId="77777777" w:rsidR="009227C7" w:rsidRPr="00172983" w:rsidRDefault="009227C7" w:rsidP="009227C7">
            <w:pPr>
              <w:spacing w:before="60" w:after="60"/>
              <w:jc w:val="right"/>
              <w:rPr>
                <w:b/>
                <w:bCs/>
              </w:rPr>
            </w:pPr>
            <w:r w:rsidRPr="00172983">
              <w:rPr>
                <w:b/>
                <w:bCs/>
              </w:rPr>
              <w:t>Total</w:t>
            </w:r>
          </w:p>
        </w:tc>
        <w:tc>
          <w:tcPr>
            <w:tcW w:w="1134" w:type="dxa"/>
          </w:tcPr>
          <w:p w14:paraId="04E692A8" w14:textId="6287575B" w:rsidR="009227C7" w:rsidRPr="00172983" w:rsidRDefault="009227C7" w:rsidP="009227C7">
            <w:pPr>
              <w:spacing w:before="60" w:after="60"/>
              <w:jc w:val="center"/>
              <w:rPr>
                <w:b/>
                <w:bCs/>
              </w:rPr>
            </w:pPr>
            <w:r>
              <w:rPr>
                <w:b/>
                <w:bCs/>
              </w:rPr>
              <w:t>6</w:t>
            </w:r>
          </w:p>
        </w:tc>
      </w:tr>
    </w:tbl>
    <w:p w14:paraId="2DB495C7" w14:textId="42EB4730" w:rsidR="00913AB4" w:rsidRDefault="00913AB4" w:rsidP="005D3828">
      <w:pPr>
        <w:tabs>
          <w:tab w:val="left" w:pos="567"/>
          <w:tab w:val="left" w:pos="1134"/>
          <w:tab w:val="left" w:pos="1701"/>
          <w:tab w:val="right" w:pos="9356"/>
        </w:tabs>
        <w:rPr>
          <w:rFonts w:cs="Arial"/>
          <w:szCs w:val="22"/>
        </w:rPr>
      </w:pPr>
    </w:p>
    <w:p w14:paraId="5716D7B3" w14:textId="225DD102" w:rsidR="009227C7" w:rsidRDefault="009227C7">
      <w:pPr>
        <w:spacing w:after="160" w:line="259" w:lineRule="auto"/>
        <w:rPr>
          <w:rFonts w:cs="Arial"/>
          <w:szCs w:val="22"/>
        </w:rPr>
      </w:pPr>
      <w:r>
        <w:rPr>
          <w:rFonts w:cs="Arial"/>
          <w:szCs w:val="22"/>
        </w:rPr>
        <w:br w:type="page"/>
      </w:r>
    </w:p>
    <w:p w14:paraId="0428118C" w14:textId="77777777" w:rsidR="009227C7" w:rsidRDefault="009227C7" w:rsidP="005D3828">
      <w:pPr>
        <w:tabs>
          <w:tab w:val="left" w:pos="567"/>
          <w:tab w:val="left" w:pos="1134"/>
          <w:tab w:val="left" w:pos="1701"/>
          <w:tab w:val="right" w:pos="9356"/>
        </w:tabs>
        <w:rPr>
          <w:rFonts w:cs="Arial"/>
          <w:szCs w:val="22"/>
        </w:rPr>
      </w:pPr>
    </w:p>
    <w:p w14:paraId="10E99B43" w14:textId="77777777" w:rsidR="009227C7" w:rsidRPr="00CC7139" w:rsidRDefault="009227C7" w:rsidP="009227C7">
      <w:pPr>
        <w:tabs>
          <w:tab w:val="left" w:pos="567"/>
          <w:tab w:val="left" w:pos="1134"/>
          <w:tab w:val="left" w:pos="1701"/>
          <w:tab w:val="right" w:pos="9356"/>
        </w:tabs>
        <w:ind w:left="567" w:hanging="567"/>
        <w:rPr>
          <w:rFonts w:cs="Arial"/>
        </w:rPr>
      </w:pPr>
      <w:r w:rsidRPr="0055400D">
        <w:rPr>
          <w:rFonts w:cs="Arial"/>
        </w:rPr>
        <w:t>(</w:t>
      </w:r>
      <w:r>
        <w:rPr>
          <w:rFonts w:cs="Arial"/>
        </w:rPr>
        <w:t>c</w:t>
      </w:r>
      <w:r w:rsidRPr="0055400D">
        <w:rPr>
          <w:rFonts w:cs="Arial"/>
        </w:rPr>
        <w:t>)</w:t>
      </w:r>
      <w:r w:rsidRPr="0055400D">
        <w:rPr>
          <w:rFonts w:cs="Arial"/>
        </w:rPr>
        <w:tab/>
      </w:r>
      <w:r w:rsidRPr="001D46AB">
        <w:rPr>
          <w:rFonts w:cs="Arial"/>
          <w:bCs/>
          <w:szCs w:val="22"/>
        </w:rPr>
        <w:t>Estimate the maximum tension in the arm of an Olympic female discus thrower during</w:t>
      </w:r>
      <w:r>
        <w:rPr>
          <w:rFonts w:cs="Arial"/>
          <w:bCs/>
          <w:szCs w:val="22"/>
        </w:rPr>
        <w:t xml:space="preserve"> </w:t>
      </w:r>
      <w:r w:rsidRPr="001D46AB">
        <w:rPr>
          <w:rFonts w:cs="Arial"/>
          <w:bCs/>
          <w:szCs w:val="22"/>
        </w:rPr>
        <w:t xml:space="preserve">her throw. Give your answer to an appropriate number of significant figures. </w:t>
      </w:r>
      <w:r>
        <w:rPr>
          <w:rFonts w:cs="Arial"/>
          <w:bCs/>
          <w:szCs w:val="22"/>
        </w:rPr>
        <w:t>Clearly s</w:t>
      </w:r>
      <w:r w:rsidRPr="001D46AB">
        <w:rPr>
          <w:rFonts w:cs="Arial"/>
          <w:bCs/>
          <w:szCs w:val="22"/>
        </w:rPr>
        <w:t>tate your assumptions</w:t>
      </w:r>
      <w:r>
        <w:rPr>
          <w:rFonts w:cs="Arial"/>
          <w:bCs/>
          <w:szCs w:val="22"/>
        </w:rPr>
        <w:t>.</w:t>
      </w:r>
      <w:r>
        <w:rPr>
          <w:rFonts w:cs="Arial"/>
          <w:bCs/>
          <w:szCs w:val="22"/>
        </w:rPr>
        <w:tab/>
      </w:r>
      <w:r w:rsidRPr="001D46AB">
        <w:rPr>
          <w:rFonts w:cs="Arial"/>
          <w:bCs/>
          <w:szCs w:val="22"/>
        </w:rPr>
        <w:t>(4 marks)</w:t>
      </w:r>
      <w:r w:rsidRPr="001D46AB">
        <w:rPr>
          <w:rFonts w:cs="Arial"/>
          <w:bCs/>
          <w:szCs w:val="22"/>
        </w:rPr>
        <w:tab/>
      </w:r>
    </w:p>
    <w:p w14:paraId="7E334BA3" w14:textId="466B2FC0" w:rsidR="009227C7" w:rsidRDefault="009227C7"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F5F3D" w:rsidRPr="008455C4" w14:paraId="7678ED2D" w14:textId="77777777" w:rsidTr="00BF53FC">
        <w:tc>
          <w:tcPr>
            <w:tcW w:w="3402" w:type="dxa"/>
          </w:tcPr>
          <w:p w14:paraId="2391BE36" w14:textId="77777777" w:rsidR="000F5F3D" w:rsidRPr="008455C4" w:rsidRDefault="000F5F3D" w:rsidP="00BF53FC">
            <w:pPr>
              <w:jc w:val="center"/>
              <w:rPr>
                <w:b/>
                <w:bCs/>
              </w:rPr>
            </w:pPr>
            <w:r w:rsidRPr="008455C4">
              <w:rPr>
                <w:b/>
                <w:bCs/>
              </w:rPr>
              <w:t>Element</w:t>
            </w:r>
          </w:p>
        </w:tc>
        <w:tc>
          <w:tcPr>
            <w:tcW w:w="4678" w:type="dxa"/>
          </w:tcPr>
          <w:p w14:paraId="293ADFDB" w14:textId="77777777" w:rsidR="000F5F3D" w:rsidRPr="008455C4" w:rsidRDefault="000F5F3D" w:rsidP="00BF53FC">
            <w:pPr>
              <w:jc w:val="center"/>
              <w:rPr>
                <w:b/>
                <w:bCs/>
              </w:rPr>
            </w:pPr>
            <w:r w:rsidRPr="008455C4">
              <w:rPr>
                <w:b/>
                <w:bCs/>
              </w:rPr>
              <w:t>Description</w:t>
            </w:r>
          </w:p>
        </w:tc>
        <w:tc>
          <w:tcPr>
            <w:tcW w:w="1134" w:type="dxa"/>
          </w:tcPr>
          <w:p w14:paraId="52AA9DEA" w14:textId="77777777" w:rsidR="000F5F3D" w:rsidRPr="008455C4" w:rsidRDefault="000F5F3D" w:rsidP="00BF53FC">
            <w:pPr>
              <w:ind w:right="191"/>
              <w:jc w:val="center"/>
              <w:rPr>
                <w:b/>
                <w:bCs/>
              </w:rPr>
            </w:pPr>
            <w:r w:rsidRPr="008455C4">
              <w:rPr>
                <w:b/>
                <w:bCs/>
              </w:rPr>
              <w:t>Marks</w:t>
            </w:r>
          </w:p>
        </w:tc>
      </w:tr>
      <w:tr w:rsidR="000F5F3D" w14:paraId="0CA61E6F" w14:textId="77777777" w:rsidTr="00BF53FC">
        <w:tc>
          <w:tcPr>
            <w:tcW w:w="3402" w:type="dxa"/>
            <w:vAlign w:val="center"/>
          </w:tcPr>
          <w:p w14:paraId="34BDC1CB" w14:textId="3A9D5A33" w:rsidR="000F5F3D" w:rsidRDefault="00CD6424" w:rsidP="00BF53FC">
            <w:pPr>
              <w:spacing w:before="60" w:after="60"/>
            </w:pPr>
            <w:r>
              <w:t>extracts data from text</w:t>
            </w:r>
            <w:r w:rsidR="00207C1C">
              <w:t xml:space="preserve"> (mass and </w:t>
            </w:r>
            <w:r w:rsidR="00D56D2B">
              <w:t>time</w:t>
            </w:r>
            <w:r w:rsidR="00207C1C">
              <w:t>)</w:t>
            </w:r>
          </w:p>
          <w:p w14:paraId="182FC904" w14:textId="3B207644" w:rsidR="00207C1C" w:rsidRDefault="00207C1C" w:rsidP="00BF53FC">
            <w:pPr>
              <w:spacing w:before="60" w:after="60"/>
            </w:pPr>
            <w:r>
              <w:t>makes valid assumption about radius</w:t>
            </w:r>
          </w:p>
        </w:tc>
        <w:tc>
          <w:tcPr>
            <w:tcW w:w="4678" w:type="dxa"/>
            <w:vAlign w:val="center"/>
          </w:tcPr>
          <w:p w14:paraId="7975B463" w14:textId="7BCE2E2D" w:rsidR="00320371" w:rsidRDefault="004D2562" w:rsidP="00320371">
            <w:pPr>
              <w:spacing w:before="60" w:after="60"/>
            </w:pPr>
            <w:r>
              <w:t>assumptions</w:t>
            </w:r>
            <w:r w:rsidR="00320371">
              <w:t xml:space="preserve">: </w:t>
            </w:r>
          </w:p>
          <w:p w14:paraId="79BA255B" w14:textId="13534BC7" w:rsidR="00320371" w:rsidRPr="00967B41" w:rsidRDefault="00320371" w:rsidP="00207C1C">
            <w:pPr>
              <w:spacing w:before="60" w:after="60"/>
              <w:jc w:val="center"/>
            </w:pPr>
            <m:oMath>
              <m:r>
                <w:rPr>
                  <w:rFonts w:ascii="Cambria Math" w:hAnsi="Cambria Math"/>
                </w:rPr>
                <m:t xml:space="preserve">m=1.00 </m:t>
              </m:r>
              <m:r>
                <m:rPr>
                  <m:sty m:val="p"/>
                </m:rPr>
                <w:rPr>
                  <w:rFonts w:ascii="Cambria Math" w:hAnsi="Cambria Math"/>
                </w:rPr>
                <m:t>kg</m:t>
              </m:r>
            </m:oMath>
            <w:r w:rsidR="00207C1C">
              <w:t xml:space="preserve"> (text, par. 3)</w:t>
            </w:r>
          </w:p>
          <w:p w14:paraId="13807DB9" w14:textId="302EC6AA" w:rsidR="00D56D2B" w:rsidRDefault="00D56D2B" w:rsidP="00D56D2B">
            <w:pPr>
              <w:spacing w:before="60" w:after="60"/>
              <w:jc w:val="center"/>
            </w:pPr>
            <m:oMath>
              <m:r>
                <w:rPr>
                  <w:rFonts w:ascii="Cambria Math" w:hAnsi="Cambria Math"/>
                </w:rPr>
                <m:t xml:space="preserve">t=1.0 </m:t>
              </m:r>
              <m:r>
                <m:rPr>
                  <m:sty m:val="p"/>
                </m:rPr>
                <w:rPr>
                  <w:rFonts w:ascii="Cambria Math" w:hAnsi="Cambria Math"/>
                </w:rPr>
                <m:t>s</m:t>
              </m:r>
            </m:oMath>
            <w:r>
              <w:t xml:space="preserve">, </w:t>
            </w:r>
            <m:oMath>
              <m:r>
                <m:rPr>
                  <m:sty m:val="p"/>
                </m:rPr>
                <w:rPr>
                  <w:rFonts w:ascii="Cambria Math" w:hAnsi="Cambria Math"/>
                </w:rPr>
                <m:t>rotations</m:t>
              </m:r>
              <m:r>
                <w:rPr>
                  <w:rFonts w:ascii="Cambria Math" w:hAnsi="Cambria Math"/>
                </w:rPr>
                <m:t>=1.5</m:t>
              </m:r>
            </m:oMath>
            <w:r>
              <w:t xml:space="preserve"> (text, par. 5)</w:t>
            </w:r>
          </w:p>
          <w:p w14:paraId="506A521C" w14:textId="77777777" w:rsidR="00314C65" w:rsidRPr="00314C65" w:rsidRDefault="00314C65" w:rsidP="00D56D2B">
            <w:pPr>
              <w:spacing w:before="60" w:after="60"/>
              <w:jc w:val="center"/>
              <w:rPr>
                <w:iCs/>
              </w:rPr>
            </w:pPr>
            <w:r>
              <w:t xml:space="preserve">assume </w:t>
            </w:r>
            <m:oMath>
              <m:r>
                <w:rPr>
                  <w:rFonts w:ascii="Cambria Math" w:hAnsi="Cambria Math"/>
                </w:rPr>
                <m:t xml:space="preserve">r=0.75 </m:t>
              </m:r>
              <m:r>
                <m:rPr>
                  <m:sty m:val="p"/>
                </m:rPr>
                <w:rPr>
                  <w:rFonts w:ascii="Cambria Math" w:hAnsi="Cambria Math"/>
                </w:rPr>
                <m:t>m</m:t>
              </m:r>
            </m:oMath>
          </w:p>
          <w:p w14:paraId="276184AA" w14:textId="19DCDCD5" w:rsidR="00D56D2B" w:rsidRPr="00207C1C" w:rsidRDefault="00B64CBD" w:rsidP="00314C65">
            <w:pPr>
              <w:spacing w:before="60" w:after="60"/>
              <w:jc w:val="center"/>
            </w:pPr>
            <m:oMath>
              <m:r>
                <w:rPr>
                  <w:rFonts w:ascii="Cambria Math" w:hAnsi="Cambria Math"/>
                </w:rPr>
                <m:t xml:space="preserve">0.5 </m:t>
              </m:r>
              <m:r>
                <m:rPr>
                  <m:sty m:val="p"/>
                </m:rPr>
                <w:rPr>
                  <w:rFonts w:ascii="Cambria Math" w:hAnsi="Cambria Math"/>
                </w:rPr>
                <m:t>m</m:t>
              </m:r>
              <m:r>
                <w:rPr>
                  <w:rFonts w:ascii="Cambria Math" w:hAnsi="Cambria Math"/>
                </w:rPr>
                <m:t xml:space="preserve">&lt;r&lt;1.25 </m:t>
              </m:r>
              <m:r>
                <m:rPr>
                  <m:sty m:val="p"/>
                </m:rPr>
                <w:rPr>
                  <w:rFonts w:ascii="Cambria Math" w:hAnsi="Cambria Math"/>
                </w:rPr>
                <m:t>m</m:t>
              </m:r>
            </m:oMath>
            <w:r w:rsidR="00637051">
              <w:t xml:space="preserve"> (</w:t>
            </w:r>
            <w:r w:rsidR="00207C1C">
              <w:t>text,</w:t>
            </w:r>
            <w:r w:rsidR="00637051">
              <w:t xml:space="preserve"> </w:t>
            </w:r>
            <w:r w:rsidR="00207C1C">
              <w:t>fig. 1</w:t>
            </w:r>
            <w:r w:rsidR="00637051">
              <w:t>)</w:t>
            </w:r>
          </w:p>
        </w:tc>
        <w:tc>
          <w:tcPr>
            <w:tcW w:w="1134" w:type="dxa"/>
            <w:vAlign w:val="center"/>
          </w:tcPr>
          <w:p w14:paraId="632B3BE8" w14:textId="04C2ED39" w:rsidR="000F5F3D" w:rsidRDefault="000F5F3D" w:rsidP="00BF53FC">
            <w:pPr>
              <w:spacing w:before="60" w:after="60"/>
              <w:jc w:val="center"/>
            </w:pPr>
            <w:r>
              <w:t>1</w:t>
            </w:r>
          </w:p>
        </w:tc>
      </w:tr>
      <w:tr w:rsidR="000F5F3D" w14:paraId="41794DD9" w14:textId="77777777" w:rsidTr="00BF53FC">
        <w:tc>
          <w:tcPr>
            <w:tcW w:w="3402" w:type="dxa"/>
            <w:vAlign w:val="center"/>
          </w:tcPr>
          <w:p w14:paraId="13043A5A" w14:textId="77777777" w:rsidR="00CD6424" w:rsidRDefault="00CD6424" w:rsidP="00BF53FC">
            <w:pPr>
              <w:spacing w:before="60" w:after="60"/>
            </w:pPr>
            <w:r>
              <w:t>estimates release speed</w:t>
            </w:r>
          </w:p>
          <w:p w14:paraId="0B1E3620" w14:textId="16E49534" w:rsidR="00D56D2B" w:rsidRDefault="00D56D2B" w:rsidP="00BF53FC">
            <w:pPr>
              <w:spacing w:before="60" w:after="60"/>
            </w:pPr>
            <w:r>
              <w:t>(initial speed is zero)</w:t>
            </w:r>
          </w:p>
        </w:tc>
        <w:tc>
          <w:tcPr>
            <w:tcW w:w="4678" w:type="dxa"/>
            <w:vAlign w:val="center"/>
          </w:tcPr>
          <w:p w14:paraId="1729D79B" w14:textId="638E3015" w:rsidR="00CD6424" w:rsidRPr="00CD6424" w:rsidRDefault="005D626D" w:rsidP="00BF53FC">
            <w:pPr>
              <w:spacing w:before="60" w:after="60"/>
              <w:rPr>
                <w:iCs/>
              </w:rPr>
            </w:pPr>
            <m:oMathPara>
              <m:oMath>
                <m:sSub>
                  <m:sSubPr>
                    <m:ctrlPr>
                      <w:rPr>
                        <w:rFonts w:ascii="Cambria Math" w:hAnsi="Cambria Math"/>
                        <w:i/>
                        <w:iCs/>
                      </w:rPr>
                    </m:ctrlPr>
                  </m:sSubPr>
                  <m:e>
                    <m:r>
                      <w:rPr>
                        <w:rFonts w:ascii="Cambria Math" w:hAnsi="Cambria Math"/>
                      </w:rPr>
                      <m:t>v</m:t>
                    </m:r>
                  </m:e>
                  <m:sub>
                    <m:r>
                      <m:rPr>
                        <m:sty m:val="p"/>
                      </m:rP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1.5×2π×0.75</m:t>
                    </m:r>
                  </m:num>
                  <m:den>
                    <m:r>
                      <w:rPr>
                        <w:rFonts w:ascii="Cambria Math" w:hAnsi="Cambria Math"/>
                      </w:rPr>
                      <m:t>1.0</m:t>
                    </m:r>
                  </m:den>
                </m:f>
                <m:r>
                  <w:rPr>
                    <w:rFonts w:ascii="Cambria Math" w:hAnsi="Cambria Math"/>
                  </w:rPr>
                  <m:t>=</m:t>
                </m:r>
                <m:f>
                  <m:fPr>
                    <m:ctrlPr>
                      <w:rPr>
                        <w:rFonts w:ascii="Cambria Math" w:hAnsi="Cambria Math"/>
                        <w:i/>
                        <w:iCs/>
                      </w:rPr>
                    </m:ctrlPr>
                  </m:fPr>
                  <m:num>
                    <m:r>
                      <w:rPr>
                        <w:rFonts w:ascii="Cambria Math" w:hAnsi="Cambria Math"/>
                      </w:rPr>
                      <m:t>u+v</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0+v</m:t>
                    </m:r>
                  </m:num>
                  <m:den>
                    <m:r>
                      <w:rPr>
                        <w:rFonts w:ascii="Cambria Math" w:hAnsi="Cambria Math"/>
                      </w:rPr>
                      <m:t>2</m:t>
                    </m:r>
                  </m:den>
                </m:f>
              </m:oMath>
            </m:oMathPara>
          </w:p>
          <w:p w14:paraId="210F13D0" w14:textId="3921736A" w:rsidR="00CD6424" w:rsidRPr="002241E7" w:rsidRDefault="00CD6424" w:rsidP="00BF53FC">
            <w:pPr>
              <w:spacing w:before="60" w:after="60"/>
              <w:rPr>
                <w:iCs/>
              </w:rPr>
            </w:pPr>
            <m:oMathPara>
              <m:oMath>
                <m:r>
                  <w:rPr>
                    <w:rFonts w:ascii="Cambria Math" w:hAnsi="Cambria Math"/>
                  </w:rPr>
                  <m:t xml:space="preserve">→v=14 </m:t>
                </m:r>
                <m:r>
                  <m:rPr>
                    <m:sty m:val="p"/>
                  </m:rPr>
                  <w:rPr>
                    <w:rFonts w:ascii="Cambria Math" w:hAnsi="Cambria Math"/>
                  </w:rPr>
                  <m:t>m/s  [9.4-24]</m:t>
                </m:r>
                <m:r>
                  <w:rPr>
                    <w:rFonts w:ascii="Cambria Math" w:hAnsi="Cambria Math"/>
                  </w:rPr>
                  <m:t xml:space="preserve"> </m:t>
                </m:r>
              </m:oMath>
            </m:oMathPara>
          </w:p>
        </w:tc>
        <w:tc>
          <w:tcPr>
            <w:tcW w:w="1134" w:type="dxa"/>
            <w:vAlign w:val="center"/>
          </w:tcPr>
          <w:p w14:paraId="5A77D027" w14:textId="0DCFC447" w:rsidR="000F5F3D" w:rsidRDefault="000F5F3D" w:rsidP="00BF53FC">
            <w:pPr>
              <w:spacing w:before="60" w:after="60"/>
              <w:jc w:val="center"/>
            </w:pPr>
            <w:r>
              <w:t>1</w:t>
            </w:r>
          </w:p>
        </w:tc>
      </w:tr>
      <w:tr w:rsidR="000F5F3D" w14:paraId="6666ECA1" w14:textId="77777777" w:rsidTr="00BF53FC">
        <w:tc>
          <w:tcPr>
            <w:tcW w:w="3402" w:type="dxa"/>
            <w:vAlign w:val="center"/>
          </w:tcPr>
          <w:p w14:paraId="65AC43F7" w14:textId="54F6F7AB" w:rsidR="000F5F3D" w:rsidRDefault="00CD6424" w:rsidP="00BF53FC">
            <w:pPr>
              <w:spacing w:before="60" w:after="60"/>
            </w:pPr>
            <w:r>
              <w:t xml:space="preserve">uses centripetal force to determine tension </w:t>
            </w:r>
            <m:oMath>
              <m:r>
                <w:rPr>
                  <w:rFonts w:ascii="Cambria Math" w:hAnsi="Cambria Math"/>
                </w:rPr>
                <m:t>T</m:t>
              </m:r>
            </m:oMath>
          </w:p>
        </w:tc>
        <w:tc>
          <w:tcPr>
            <w:tcW w:w="4678" w:type="dxa"/>
            <w:vAlign w:val="center"/>
          </w:tcPr>
          <w:p w14:paraId="1CB8352C" w14:textId="7CC6CAB9" w:rsidR="000F5F3D" w:rsidRPr="0023036B" w:rsidRDefault="00CD6424" w:rsidP="00BF53FC">
            <w:pPr>
              <w:spacing w:before="60" w:after="60"/>
              <w:rPr>
                <w:iCs/>
              </w:rPr>
            </w:pPr>
            <m:oMathPara>
              <m:oMath>
                <m:r>
                  <w:rPr>
                    <w:rFonts w:ascii="Cambria Math" w:hAnsi="Cambria Math"/>
                  </w:rPr>
                  <m:t>T=</m:t>
                </m:r>
                <m:f>
                  <m:fPr>
                    <m:ctrlPr>
                      <w:rPr>
                        <w:rFonts w:ascii="Cambria Math" w:hAnsi="Cambria Math"/>
                        <w:i/>
                        <w:iCs/>
                      </w:rPr>
                    </m:ctrlPr>
                  </m:fPr>
                  <m:num>
                    <m:r>
                      <w:rPr>
                        <w:rFonts w:ascii="Cambria Math" w:hAnsi="Cambria Math"/>
                      </w:rPr>
                      <m:t>m</m:t>
                    </m:r>
                    <m:sSup>
                      <m:sSupPr>
                        <m:ctrlPr>
                          <w:rPr>
                            <w:rFonts w:ascii="Cambria Math" w:hAnsi="Cambria Math"/>
                            <w:i/>
                            <w:iCs/>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iCs/>
                      </w:rPr>
                    </m:ctrlPr>
                  </m:fPr>
                  <m:num>
                    <m:r>
                      <w:rPr>
                        <w:rFonts w:ascii="Cambria Math" w:hAnsi="Cambria Math"/>
                      </w:rPr>
                      <m:t>1.00×</m:t>
                    </m:r>
                    <m:sSup>
                      <m:sSupPr>
                        <m:ctrlPr>
                          <w:rPr>
                            <w:rFonts w:ascii="Cambria Math" w:hAnsi="Cambria Math"/>
                            <w:i/>
                            <w:iCs/>
                          </w:rPr>
                        </m:ctrlPr>
                      </m:sSupPr>
                      <m:e>
                        <m:r>
                          <w:rPr>
                            <w:rFonts w:ascii="Cambria Math" w:hAnsi="Cambria Math"/>
                          </w:rPr>
                          <m:t>14</m:t>
                        </m:r>
                      </m:e>
                      <m:sup>
                        <m:r>
                          <w:rPr>
                            <w:rFonts w:ascii="Cambria Math" w:hAnsi="Cambria Math"/>
                          </w:rPr>
                          <m:t>2</m:t>
                        </m:r>
                      </m:sup>
                    </m:sSup>
                  </m:num>
                  <m:den>
                    <m:r>
                      <w:rPr>
                        <w:rFonts w:ascii="Cambria Math" w:hAnsi="Cambria Math"/>
                      </w:rPr>
                      <m:t>0.75</m:t>
                    </m:r>
                  </m:den>
                </m:f>
                <m:r>
                  <w:rPr>
                    <w:rFonts w:ascii="Cambria Math" w:hAnsi="Cambria Math"/>
                  </w:rPr>
                  <m:t>=266</m:t>
                </m:r>
              </m:oMath>
            </m:oMathPara>
          </w:p>
        </w:tc>
        <w:tc>
          <w:tcPr>
            <w:tcW w:w="1134" w:type="dxa"/>
            <w:vAlign w:val="center"/>
          </w:tcPr>
          <w:p w14:paraId="61DC95AD" w14:textId="77777777" w:rsidR="000F5F3D" w:rsidRDefault="000F5F3D" w:rsidP="00BF53FC">
            <w:pPr>
              <w:spacing w:before="60" w:after="60"/>
              <w:jc w:val="center"/>
            </w:pPr>
            <w:r>
              <w:t>1</w:t>
            </w:r>
          </w:p>
        </w:tc>
      </w:tr>
      <w:tr w:rsidR="00CD6424" w14:paraId="2506CBE4" w14:textId="77777777" w:rsidTr="00BF53FC">
        <w:tc>
          <w:tcPr>
            <w:tcW w:w="3402" w:type="dxa"/>
            <w:vAlign w:val="center"/>
          </w:tcPr>
          <w:p w14:paraId="1590D414" w14:textId="76C945D9" w:rsidR="00CD6424" w:rsidRDefault="00CD6424" w:rsidP="00CD6424">
            <w:pPr>
              <w:spacing w:before="60" w:after="60"/>
            </w:pPr>
            <w:r>
              <w:t xml:space="preserve">calculates tension </w:t>
            </w:r>
            <m:oMath>
              <m:r>
                <w:rPr>
                  <w:rFonts w:ascii="Cambria Math" w:hAnsi="Cambria Math"/>
                </w:rPr>
                <m:t>T</m:t>
              </m:r>
            </m:oMath>
            <w:r>
              <w:t xml:space="preserve"> to max 1 or 2 SF</w:t>
            </w:r>
          </w:p>
        </w:tc>
        <w:tc>
          <w:tcPr>
            <w:tcW w:w="4678" w:type="dxa"/>
            <w:vAlign w:val="center"/>
          </w:tcPr>
          <w:p w14:paraId="7024B2D8" w14:textId="7E1CE55D" w:rsidR="00CD6424" w:rsidRDefault="00CD6424" w:rsidP="00CD6424">
            <w:pPr>
              <w:spacing w:before="60" w:after="60"/>
            </w:pPr>
            <m:oMathPara>
              <m:oMath>
                <m:r>
                  <w:rPr>
                    <w:rFonts w:ascii="Cambria Math" w:hAnsi="Cambria Math"/>
                  </w:rPr>
                  <m:t xml:space="preserve">T=270 </m:t>
                </m:r>
                <m:r>
                  <m:rPr>
                    <m:sty m:val="p"/>
                  </m:rPr>
                  <w:rPr>
                    <w:rFonts w:ascii="Cambria Math" w:hAnsi="Cambria Math"/>
                  </w:rPr>
                  <m:t xml:space="preserve">N     </m:t>
                </m:r>
                <m:r>
                  <w:rPr>
                    <w:rFonts w:ascii="Cambria Math" w:hAnsi="Cambria Math"/>
                  </w:rPr>
                  <m:t xml:space="preserve">[71-720] </m:t>
                </m:r>
              </m:oMath>
            </m:oMathPara>
          </w:p>
        </w:tc>
        <w:tc>
          <w:tcPr>
            <w:tcW w:w="1134" w:type="dxa"/>
            <w:vAlign w:val="center"/>
          </w:tcPr>
          <w:p w14:paraId="4AEDEF6B" w14:textId="77777777" w:rsidR="00CD6424" w:rsidRDefault="00CD6424" w:rsidP="00CD6424">
            <w:pPr>
              <w:spacing w:before="60" w:after="60"/>
              <w:jc w:val="center"/>
            </w:pPr>
            <w:r>
              <w:t>1</w:t>
            </w:r>
          </w:p>
        </w:tc>
      </w:tr>
      <w:tr w:rsidR="000F5F3D" w:rsidRPr="00172983" w14:paraId="59A3E781" w14:textId="77777777" w:rsidTr="00BF53FC">
        <w:tc>
          <w:tcPr>
            <w:tcW w:w="3402" w:type="dxa"/>
          </w:tcPr>
          <w:p w14:paraId="10C8B283" w14:textId="77777777" w:rsidR="000F5F3D" w:rsidRDefault="000F5F3D" w:rsidP="00BF53FC">
            <w:pPr>
              <w:spacing w:before="60" w:after="60"/>
            </w:pPr>
          </w:p>
        </w:tc>
        <w:tc>
          <w:tcPr>
            <w:tcW w:w="4678" w:type="dxa"/>
          </w:tcPr>
          <w:p w14:paraId="7E750668" w14:textId="77777777" w:rsidR="000F5F3D" w:rsidRPr="00172983" w:rsidRDefault="000F5F3D" w:rsidP="00BF53FC">
            <w:pPr>
              <w:spacing w:before="60" w:after="60"/>
              <w:jc w:val="right"/>
              <w:rPr>
                <w:b/>
                <w:bCs/>
              </w:rPr>
            </w:pPr>
            <w:r w:rsidRPr="00172983">
              <w:rPr>
                <w:b/>
                <w:bCs/>
              </w:rPr>
              <w:t>Total</w:t>
            </w:r>
          </w:p>
        </w:tc>
        <w:tc>
          <w:tcPr>
            <w:tcW w:w="1134" w:type="dxa"/>
          </w:tcPr>
          <w:p w14:paraId="6A83B42C" w14:textId="7CAAD4BC" w:rsidR="000F5F3D" w:rsidRPr="00172983" w:rsidRDefault="000F5F3D" w:rsidP="00BF53FC">
            <w:pPr>
              <w:spacing w:before="60" w:after="60"/>
              <w:jc w:val="center"/>
              <w:rPr>
                <w:b/>
                <w:bCs/>
              </w:rPr>
            </w:pPr>
            <w:r>
              <w:rPr>
                <w:b/>
                <w:bCs/>
              </w:rPr>
              <w:t>4</w:t>
            </w:r>
          </w:p>
        </w:tc>
      </w:tr>
    </w:tbl>
    <w:p w14:paraId="1913B19E" w14:textId="68FCA020" w:rsidR="000F5F3D" w:rsidRDefault="000F5F3D" w:rsidP="005D3828">
      <w:pPr>
        <w:tabs>
          <w:tab w:val="left" w:pos="567"/>
          <w:tab w:val="left" w:pos="1134"/>
          <w:tab w:val="left" w:pos="1701"/>
          <w:tab w:val="right" w:pos="9356"/>
        </w:tabs>
        <w:rPr>
          <w:rFonts w:cs="Arial"/>
          <w:szCs w:val="22"/>
        </w:rPr>
      </w:pPr>
    </w:p>
    <w:p w14:paraId="175B54B9" w14:textId="77777777" w:rsidR="007800D6" w:rsidRPr="00A3452F" w:rsidRDefault="007800D6" w:rsidP="007800D6">
      <w:pPr>
        <w:tabs>
          <w:tab w:val="left" w:pos="567"/>
          <w:tab w:val="left" w:pos="1134"/>
          <w:tab w:val="left" w:pos="1701"/>
          <w:tab w:val="right" w:pos="9356"/>
        </w:tabs>
        <w:ind w:left="567" w:hanging="567"/>
        <w:rPr>
          <w:rFonts w:cs="Arial"/>
        </w:rPr>
      </w:pPr>
      <w:bookmarkStart w:id="38" w:name="_Hlk86145794"/>
      <w:r w:rsidRPr="0055400D">
        <w:rPr>
          <w:rFonts w:cs="Arial"/>
        </w:rPr>
        <w:t>(</w:t>
      </w:r>
      <w:r>
        <w:rPr>
          <w:rFonts w:cs="Arial"/>
        </w:rPr>
        <w:t>d</w:t>
      </w:r>
      <w:r w:rsidRPr="0055400D">
        <w:rPr>
          <w:rFonts w:cs="Arial"/>
        </w:rPr>
        <w:t>)</w:t>
      </w:r>
      <w:r w:rsidRPr="0055400D">
        <w:rPr>
          <w:rFonts w:cs="Arial"/>
        </w:rPr>
        <w:tab/>
      </w:r>
      <w:r>
        <w:rPr>
          <w:rFonts w:cs="Arial"/>
          <w:bCs/>
          <w:szCs w:val="22"/>
        </w:rPr>
        <w:t>The discus below is travelling upwards and has an angle of attack of 10</w:t>
      </w:r>
      <w:r>
        <w:rPr>
          <w:rFonts w:cs="Arial"/>
          <w:bCs/>
          <w:szCs w:val="22"/>
        </w:rPr>
        <w:sym w:font="Symbol" w:char="F0B0"/>
      </w:r>
      <w:r>
        <w:rPr>
          <w:rFonts w:cs="Arial"/>
          <w:bCs/>
          <w:szCs w:val="22"/>
        </w:rPr>
        <w:t>. On the discus below draw and label the forces acting on the discus. In the dashed box draw a vector diagram, including the net force. Assume that this discus is uniform.</w:t>
      </w:r>
      <w:r>
        <w:rPr>
          <w:rFonts w:cs="Arial"/>
          <w:bCs/>
          <w:szCs w:val="22"/>
        </w:rPr>
        <w:tab/>
        <w:t>(4 marks)</w:t>
      </w:r>
    </w:p>
    <w:bookmarkEnd w:id="38"/>
    <w:p w14:paraId="3E97D44D" w14:textId="1D8C3E63" w:rsidR="001C5575" w:rsidRDefault="001C5575"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1C5575" w:rsidRPr="008455C4" w14:paraId="630FD816" w14:textId="77777777" w:rsidTr="00BF53FC">
        <w:tc>
          <w:tcPr>
            <w:tcW w:w="3402" w:type="dxa"/>
          </w:tcPr>
          <w:p w14:paraId="0D0EA8EB" w14:textId="77777777" w:rsidR="001C5575" w:rsidRPr="008455C4" w:rsidRDefault="001C5575" w:rsidP="00BF53FC">
            <w:pPr>
              <w:jc w:val="center"/>
              <w:rPr>
                <w:b/>
                <w:bCs/>
              </w:rPr>
            </w:pPr>
            <w:r w:rsidRPr="008455C4">
              <w:rPr>
                <w:b/>
                <w:bCs/>
              </w:rPr>
              <w:t>Element</w:t>
            </w:r>
          </w:p>
        </w:tc>
        <w:tc>
          <w:tcPr>
            <w:tcW w:w="4678" w:type="dxa"/>
          </w:tcPr>
          <w:p w14:paraId="06730369" w14:textId="77777777" w:rsidR="001C5575" w:rsidRPr="008455C4" w:rsidRDefault="001C5575" w:rsidP="00BF53FC">
            <w:pPr>
              <w:jc w:val="center"/>
              <w:rPr>
                <w:b/>
                <w:bCs/>
              </w:rPr>
            </w:pPr>
            <w:r w:rsidRPr="008455C4">
              <w:rPr>
                <w:b/>
                <w:bCs/>
              </w:rPr>
              <w:t>Description</w:t>
            </w:r>
          </w:p>
        </w:tc>
        <w:tc>
          <w:tcPr>
            <w:tcW w:w="1134" w:type="dxa"/>
          </w:tcPr>
          <w:p w14:paraId="055683ED" w14:textId="77777777" w:rsidR="001C5575" w:rsidRPr="008455C4" w:rsidRDefault="001C5575" w:rsidP="00BF53FC">
            <w:pPr>
              <w:ind w:right="191"/>
              <w:jc w:val="center"/>
              <w:rPr>
                <w:b/>
                <w:bCs/>
              </w:rPr>
            </w:pPr>
            <w:r w:rsidRPr="008455C4">
              <w:rPr>
                <w:b/>
                <w:bCs/>
              </w:rPr>
              <w:t>Marks</w:t>
            </w:r>
          </w:p>
        </w:tc>
      </w:tr>
      <w:tr w:rsidR="001C5575" w14:paraId="4C198E91" w14:textId="77777777" w:rsidTr="00BF53FC">
        <w:tc>
          <w:tcPr>
            <w:tcW w:w="3402" w:type="dxa"/>
            <w:vAlign w:val="center"/>
          </w:tcPr>
          <w:p w14:paraId="09A8C9FA" w14:textId="7D93B781" w:rsidR="001C5575" w:rsidRDefault="00BC2AD3" w:rsidP="00BF53FC">
            <w:pPr>
              <w:spacing w:before="60" w:after="60"/>
            </w:pPr>
            <w:r>
              <w:t>Draws lift</w:t>
            </w:r>
            <w:r w:rsidR="00EB732F">
              <w:t xml:space="preserve">, </w:t>
            </w:r>
            <w:r w:rsidR="00A52248">
              <w:t>weight,</w:t>
            </w:r>
            <w:r w:rsidR="00EB732F">
              <w:t xml:space="preserve"> and air resistance</w:t>
            </w:r>
            <w:r>
              <w:t xml:space="preserve"> force</w:t>
            </w:r>
            <w:r w:rsidR="00EB732F">
              <w:t>s</w:t>
            </w:r>
            <w:r>
              <w:t xml:space="preserve"> on the discus.</w:t>
            </w:r>
          </w:p>
          <w:p w14:paraId="2ADF7D0D" w14:textId="77777777" w:rsidR="007E5B57" w:rsidRDefault="007E5B57" w:rsidP="00BF53FC">
            <w:pPr>
              <w:spacing w:before="60" w:after="60"/>
            </w:pPr>
          </w:p>
          <w:p w14:paraId="71E1BEA6" w14:textId="22798491" w:rsidR="00BC2AD3" w:rsidRDefault="00BC2AD3" w:rsidP="00BF53FC">
            <w:pPr>
              <w:spacing w:before="60" w:after="60"/>
            </w:pPr>
            <w:r>
              <w:t xml:space="preserve">The lift force needs to be clearly </w:t>
            </w:r>
            <w:r w:rsidR="005D1B1E">
              <w:t>off perpendicular</w:t>
            </w:r>
            <w:r w:rsidR="007E5B57">
              <w:t xml:space="preserve"> (as per questions)</w:t>
            </w:r>
          </w:p>
        </w:tc>
        <w:tc>
          <w:tcPr>
            <w:tcW w:w="4678" w:type="dxa"/>
            <w:vAlign w:val="center"/>
          </w:tcPr>
          <w:p w14:paraId="2426621C" w14:textId="01810F9C" w:rsidR="001C5575" w:rsidRPr="00CD6424" w:rsidRDefault="0070465A" w:rsidP="00BC2AD3">
            <w:pPr>
              <w:spacing w:before="60" w:after="60"/>
              <w:jc w:val="center"/>
              <w:rPr>
                <w:iCs/>
              </w:rPr>
            </w:pPr>
            <w:r>
              <w:rPr>
                <w:iCs/>
                <w:noProof/>
              </w:rPr>
              <w:drawing>
                <wp:inline distT="0" distB="0" distL="0" distR="0" wp14:anchorId="4F408666" wp14:editId="77DFA044">
                  <wp:extent cx="2121009" cy="2063856"/>
                  <wp:effectExtent l="0" t="0" r="0" b="0"/>
                  <wp:docPr id="2" name="Picture 2"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ntenna&#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21009" cy="2063856"/>
                          </a:xfrm>
                          <a:prstGeom prst="rect">
                            <a:avLst/>
                          </a:prstGeom>
                        </pic:spPr>
                      </pic:pic>
                    </a:graphicData>
                  </a:graphic>
                </wp:inline>
              </w:drawing>
            </w:r>
          </w:p>
        </w:tc>
        <w:tc>
          <w:tcPr>
            <w:tcW w:w="1134" w:type="dxa"/>
            <w:vAlign w:val="center"/>
          </w:tcPr>
          <w:p w14:paraId="6F8E95E6" w14:textId="1DD37623" w:rsidR="001C5575" w:rsidRDefault="001C5575" w:rsidP="00BF53FC">
            <w:pPr>
              <w:spacing w:before="60" w:after="60"/>
              <w:jc w:val="center"/>
            </w:pPr>
            <w:r>
              <w:t>1</w:t>
            </w:r>
            <w:r w:rsidR="00BC2AD3">
              <w:t xml:space="preserve"> – 2</w:t>
            </w:r>
            <w:r>
              <w:t xml:space="preserve">  </w:t>
            </w:r>
          </w:p>
        </w:tc>
      </w:tr>
      <w:tr w:rsidR="001C5575" w14:paraId="65CFB680" w14:textId="77777777" w:rsidTr="00BF53FC">
        <w:tc>
          <w:tcPr>
            <w:tcW w:w="3402" w:type="dxa"/>
            <w:vAlign w:val="center"/>
          </w:tcPr>
          <w:p w14:paraId="205A5340" w14:textId="5542E4AC" w:rsidR="001C5575" w:rsidRDefault="00BC2AD3" w:rsidP="00BF53FC">
            <w:pPr>
              <w:spacing w:before="60" w:after="60"/>
            </w:pPr>
            <w:r>
              <w:t xml:space="preserve">Draws correct vector diagram </w:t>
            </w:r>
            <w:r w:rsidR="005D1B1E">
              <w:t xml:space="preserve">heat-to-tail, </w:t>
            </w:r>
            <w:r>
              <w:t>including net force</w:t>
            </w:r>
          </w:p>
        </w:tc>
        <w:tc>
          <w:tcPr>
            <w:tcW w:w="4678" w:type="dxa"/>
            <w:vAlign w:val="center"/>
          </w:tcPr>
          <w:p w14:paraId="46558863" w14:textId="723B99C9" w:rsidR="001C5575" w:rsidRDefault="00B40AA7" w:rsidP="00BC2AD3">
            <w:pPr>
              <w:spacing w:before="60" w:after="60"/>
              <w:jc w:val="center"/>
            </w:pPr>
            <w:r>
              <w:rPr>
                <w:noProof/>
              </w:rPr>
              <w:drawing>
                <wp:inline distT="0" distB="0" distL="0" distR="0" wp14:anchorId="7387AED3" wp14:editId="4B2B3A72">
                  <wp:extent cx="1124008" cy="1143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24008" cy="1143059"/>
                          </a:xfrm>
                          <a:prstGeom prst="rect">
                            <a:avLst/>
                          </a:prstGeom>
                        </pic:spPr>
                      </pic:pic>
                    </a:graphicData>
                  </a:graphic>
                </wp:inline>
              </w:drawing>
            </w:r>
          </w:p>
        </w:tc>
        <w:tc>
          <w:tcPr>
            <w:tcW w:w="1134" w:type="dxa"/>
            <w:vAlign w:val="center"/>
          </w:tcPr>
          <w:p w14:paraId="5A5E116F" w14:textId="1DCD7510" w:rsidR="001C5575" w:rsidRDefault="001C5575" w:rsidP="00BF53FC">
            <w:pPr>
              <w:spacing w:before="60" w:after="60"/>
              <w:jc w:val="center"/>
            </w:pPr>
            <w:r>
              <w:t>1</w:t>
            </w:r>
            <w:r w:rsidR="00BC2AD3">
              <w:t xml:space="preserve"> – 2</w:t>
            </w:r>
          </w:p>
        </w:tc>
      </w:tr>
      <w:tr w:rsidR="001C5575" w:rsidRPr="00172983" w14:paraId="1205EF8B" w14:textId="77777777" w:rsidTr="00BF53FC">
        <w:tc>
          <w:tcPr>
            <w:tcW w:w="3402" w:type="dxa"/>
          </w:tcPr>
          <w:p w14:paraId="6C992AE8" w14:textId="77777777" w:rsidR="001C5575" w:rsidRDefault="001C5575" w:rsidP="00BF53FC">
            <w:pPr>
              <w:spacing w:before="60" w:after="60"/>
            </w:pPr>
          </w:p>
        </w:tc>
        <w:tc>
          <w:tcPr>
            <w:tcW w:w="4678" w:type="dxa"/>
          </w:tcPr>
          <w:p w14:paraId="4B100163" w14:textId="77777777" w:rsidR="001C5575" w:rsidRPr="00172983" w:rsidRDefault="001C5575" w:rsidP="00BF53FC">
            <w:pPr>
              <w:spacing w:before="60" w:after="60"/>
              <w:jc w:val="right"/>
              <w:rPr>
                <w:b/>
                <w:bCs/>
              </w:rPr>
            </w:pPr>
            <w:r w:rsidRPr="00172983">
              <w:rPr>
                <w:b/>
                <w:bCs/>
              </w:rPr>
              <w:t>Total</w:t>
            </w:r>
          </w:p>
        </w:tc>
        <w:tc>
          <w:tcPr>
            <w:tcW w:w="1134" w:type="dxa"/>
          </w:tcPr>
          <w:p w14:paraId="40121D97" w14:textId="77777777" w:rsidR="001C5575" w:rsidRPr="00172983" w:rsidRDefault="001C5575" w:rsidP="00BF53FC">
            <w:pPr>
              <w:spacing w:before="60" w:after="60"/>
              <w:jc w:val="center"/>
              <w:rPr>
                <w:b/>
                <w:bCs/>
              </w:rPr>
            </w:pPr>
            <w:r>
              <w:rPr>
                <w:b/>
                <w:bCs/>
              </w:rPr>
              <w:t>4</w:t>
            </w:r>
          </w:p>
        </w:tc>
      </w:tr>
    </w:tbl>
    <w:p w14:paraId="2842283E" w14:textId="024B827D" w:rsidR="001C5575" w:rsidRDefault="001C5575" w:rsidP="005D3828">
      <w:pPr>
        <w:tabs>
          <w:tab w:val="left" w:pos="567"/>
          <w:tab w:val="left" w:pos="1134"/>
          <w:tab w:val="left" w:pos="1701"/>
          <w:tab w:val="right" w:pos="9356"/>
        </w:tabs>
        <w:rPr>
          <w:rFonts w:cs="Arial"/>
          <w:szCs w:val="22"/>
        </w:rPr>
      </w:pPr>
    </w:p>
    <w:p w14:paraId="25D9AD62" w14:textId="62351141" w:rsidR="005D1B1E" w:rsidRDefault="005D1B1E" w:rsidP="005D3828">
      <w:pPr>
        <w:tabs>
          <w:tab w:val="left" w:pos="567"/>
          <w:tab w:val="left" w:pos="1134"/>
          <w:tab w:val="left" w:pos="1701"/>
          <w:tab w:val="right" w:pos="9356"/>
        </w:tabs>
        <w:rPr>
          <w:rFonts w:cs="Arial"/>
          <w:szCs w:val="22"/>
        </w:rPr>
      </w:pPr>
    </w:p>
    <w:p w14:paraId="703A0F81" w14:textId="77777777" w:rsidR="004D2562" w:rsidRDefault="004D2562">
      <w:pPr>
        <w:spacing w:after="160" w:line="259" w:lineRule="auto"/>
        <w:rPr>
          <w:rFonts w:cs="Arial"/>
          <w:b/>
          <w:szCs w:val="22"/>
        </w:rPr>
      </w:pPr>
      <w:bookmarkStart w:id="39" w:name="_Hlk86148400"/>
      <w:r>
        <w:rPr>
          <w:rFonts w:cs="Arial"/>
          <w:b/>
          <w:szCs w:val="22"/>
        </w:rPr>
        <w:br w:type="page"/>
      </w:r>
    </w:p>
    <w:p w14:paraId="6CC4B520" w14:textId="77777777" w:rsidR="004D2562" w:rsidRDefault="004D2562" w:rsidP="005D3828">
      <w:pPr>
        <w:tabs>
          <w:tab w:val="left" w:pos="567"/>
          <w:tab w:val="left" w:pos="1134"/>
          <w:tab w:val="left" w:pos="1701"/>
          <w:tab w:val="right" w:pos="9356"/>
        </w:tabs>
        <w:rPr>
          <w:rFonts w:cs="Arial"/>
          <w:b/>
          <w:szCs w:val="22"/>
        </w:rPr>
      </w:pPr>
    </w:p>
    <w:p w14:paraId="2839FA69" w14:textId="7E71BF4C" w:rsidR="005D1B1E" w:rsidRDefault="005D1B1E" w:rsidP="005D3828">
      <w:pPr>
        <w:tabs>
          <w:tab w:val="left" w:pos="567"/>
          <w:tab w:val="left" w:pos="1134"/>
          <w:tab w:val="left" w:pos="1701"/>
          <w:tab w:val="right" w:pos="9356"/>
        </w:tabs>
        <w:rPr>
          <w:rFonts w:cs="Arial"/>
          <w:b/>
          <w:szCs w:val="22"/>
        </w:rPr>
      </w:pPr>
      <w:r w:rsidRPr="00891DEB">
        <w:rPr>
          <w:rFonts w:cs="Arial"/>
          <w:b/>
          <w:szCs w:val="22"/>
        </w:rPr>
        <w:t xml:space="preserve">Question </w:t>
      </w:r>
      <w:r>
        <w:rPr>
          <w:rFonts w:cs="Arial"/>
          <w:b/>
          <w:szCs w:val="22"/>
        </w:rPr>
        <w:t>20</w:t>
      </w:r>
      <w:r>
        <w:rPr>
          <w:rFonts w:cs="Arial"/>
          <w:b/>
          <w:szCs w:val="22"/>
        </w:rPr>
        <w:tab/>
      </w:r>
      <w:r>
        <w:rPr>
          <w:rFonts w:cs="Arial"/>
          <w:b/>
          <w:szCs w:val="22"/>
        </w:rPr>
        <w:tab/>
        <w:t>(18</w:t>
      </w:r>
      <w:r w:rsidRPr="00891DEB">
        <w:rPr>
          <w:rFonts w:cs="Arial"/>
          <w:b/>
          <w:szCs w:val="22"/>
        </w:rPr>
        <w:t xml:space="preserve"> marks)</w:t>
      </w:r>
      <w:bookmarkEnd w:id="39"/>
    </w:p>
    <w:p w14:paraId="3E54ED90" w14:textId="6BAA748F" w:rsidR="005D1B1E" w:rsidRDefault="005D1B1E" w:rsidP="005D3828">
      <w:pPr>
        <w:tabs>
          <w:tab w:val="left" w:pos="567"/>
          <w:tab w:val="left" w:pos="1134"/>
          <w:tab w:val="left" w:pos="1701"/>
          <w:tab w:val="right" w:pos="9356"/>
        </w:tabs>
        <w:rPr>
          <w:rFonts w:cs="Arial"/>
          <w:bCs/>
          <w:szCs w:val="22"/>
        </w:rPr>
      </w:pPr>
    </w:p>
    <w:p w14:paraId="6DB9FB92" w14:textId="77777777" w:rsidR="005D1B1E" w:rsidRDefault="005D1B1E" w:rsidP="005D1B1E">
      <w:pPr>
        <w:tabs>
          <w:tab w:val="left" w:pos="567"/>
          <w:tab w:val="left" w:pos="1134"/>
          <w:tab w:val="left" w:pos="1701"/>
          <w:tab w:val="right" w:pos="9356"/>
        </w:tabs>
        <w:ind w:left="567" w:hanging="567"/>
        <w:rPr>
          <w:rFonts w:cs="Arial"/>
          <w:bCs/>
          <w:szCs w:val="22"/>
        </w:rPr>
      </w:pPr>
      <w:r>
        <w:rPr>
          <w:rFonts w:cs="Arial"/>
          <w:bCs/>
          <w:szCs w:val="22"/>
        </w:rPr>
        <w:t xml:space="preserve">(a) </w:t>
      </w:r>
      <w:r>
        <w:rPr>
          <w:rFonts w:cs="Arial"/>
          <w:bCs/>
          <w:szCs w:val="22"/>
        </w:rPr>
        <w:tab/>
        <w:t>List one economic advantage and one environmental disadvantage of wind turbines.</w:t>
      </w:r>
      <w:r>
        <w:rPr>
          <w:rFonts w:cs="Arial"/>
          <w:bCs/>
          <w:szCs w:val="22"/>
        </w:rPr>
        <w:tab/>
      </w:r>
    </w:p>
    <w:p w14:paraId="12F4FEC9" w14:textId="77777777" w:rsidR="005D1B1E" w:rsidRDefault="005D1B1E" w:rsidP="005D1B1E">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ab/>
      </w:r>
      <w:r>
        <w:rPr>
          <w:rFonts w:cs="Arial"/>
          <w:bCs/>
          <w:szCs w:val="22"/>
        </w:rPr>
        <w:tab/>
      </w:r>
      <w:r>
        <w:rPr>
          <w:rFonts w:cs="Arial"/>
          <w:bCs/>
          <w:szCs w:val="22"/>
        </w:rPr>
        <w:tab/>
        <w:t>(2 marks)</w:t>
      </w:r>
    </w:p>
    <w:p w14:paraId="05467BAD" w14:textId="68413C59" w:rsidR="005D1B1E" w:rsidRDefault="005D1B1E"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903B9" w:rsidRPr="008455C4" w14:paraId="254B8706" w14:textId="77777777" w:rsidTr="00BF53FC">
        <w:tc>
          <w:tcPr>
            <w:tcW w:w="3402" w:type="dxa"/>
          </w:tcPr>
          <w:p w14:paraId="5DA76879" w14:textId="77777777" w:rsidR="00E903B9" w:rsidRPr="008455C4" w:rsidRDefault="00E903B9" w:rsidP="00BF53FC">
            <w:pPr>
              <w:jc w:val="center"/>
              <w:rPr>
                <w:b/>
                <w:bCs/>
              </w:rPr>
            </w:pPr>
            <w:r w:rsidRPr="008455C4">
              <w:rPr>
                <w:b/>
                <w:bCs/>
              </w:rPr>
              <w:t>Element</w:t>
            </w:r>
          </w:p>
        </w:tc>
        <w:tc>
          <w:tcPr>
            <w:tcW w:w="4678" w:type="dxa"/>
          </w:tcPr>
          <w:p w14:paraId="7A5FDD45" w14:textId="77777777" w:rsidR="00E903B9" w:rsidRPr="008455C4" w:rsidRDefault="00E903B9" w:rsidP="00BF53FC">
            <w:pPr>
              <w:jc w:val="center"/>
              <w:rPr>
                <w:b/>
                <w:bCs/>
              </w:rPr>
            </w:pPr>
            <w:r w:rsidRPr="008455C4">
              <w:rPr>
                <w:b/>
                <w:bCs/>
              </w:rPr>
              <w:t>Description</w:t>
            </w:r>
          </w:p>
        </w:tc>
        <w:tc>
          <w:tcPr>
            <w:tcW w:w="1134" w:type="dxa"/>
          </w:tcPr>
          <w:p w14:paraId="4AB88ECF" w14:textId="77777777" w:rsidR="00E903B9" w:rsidRPr="008455C4" w:rsidRDefault="00E903B9" w:rsidP="00BF53FC">
            <w:pPr>
              <w:ind w:right="191"/>
              <w:jc w:val="center"/>
              <w:rPr>
                <w:b/>
                <w:bCs/>
              </w:rPr>
            </w:pPr>
            <w:r w:rsidRPr="008455C4">
              <w:rPr>
                <w:b/>
                <w:bCs/>
              </w:rPr>
              <w:t>Marks</w:t>
            </w:r>
          </w:p>
        </w:tc>
      </w:tr>
      <w:tr w:rsidR="00E903B9" w14:paraId="44D560CF" w14:textId="77777777" w:rsidTr="00BF53FC">
        <w:tc>
          <w:tcPr>
            <w:tcW w:w="3402" w:type="dxa"/>
            <w:vAlign w:val="center"/>
          </w:tcPr>
          <w:p w14:paraId="39F5197C" w14:textId="7088ABC8" w:rsidR="00E903B9" w:rsidRDefault="00E903B9" w:rsidP="00BF53FC">
            <w:pPr>
              <w:spacing w:before="60" w:after="60"/>
            </w:pPr>
            <w:r>
              <w:t>Economic advantage</w:t>
            </w:r>
          </w:p>
        </w:tc>
        <w:tc>
          <w:tcPr>
            <w:tcW w:w="4678" w:type="dxa"/>
            <w:vAlign w:val="center"/>
          </w:tcPr>
          <w:p w14:paraId="0ADF8577" w14:textId="5DF87015" w:rsidR="00E903B9" w:rsidRPr="00CD6424" w:rsidRDefault="00E903B9" w:rsidP="00BF53FC">
            <w:pPr>
              <w:spacing w:before="60" w:after="60"/>
              <w:jc w:val="center"/>
              <w:rPr>
                <w:iCs/>
              </w:rPr>
            </w:pPr>
            <w:r>
              <w:rPr>
                <w:iCs/>
              </w:rPr>
              <w:t>Low operating costs</w:t>
            </w:r>
          </w:p>
        </w:tc>
        <w:tc>
          <w:tcPr>
            <w:tcW w:w="1134" w:type="dxa"/>
            <w:vAlign w:val="center"/>
          </w:tcPr>
          <w:p w14:paraId="3C0FCA6C" w14:textId="64347680" w:rsidR="00E903B9" w:rsidRDefault="00E903B9" w:rsidP="00BF53FC">
            <w:pPr>
              <w:spacing w:before="60" w:after="60"/>
              <w:jc w:val="center"/>
            </w:pPr>
            <w:r>
              <w:t>1</w:t>
            </w:r>
          </w:p>
        </w:tc>
      </w:tr>
      <w:tr w:rsidR="00E903B9" w14:paraId="58721CA8" w14:textId="77777777" w:rsidTr="00BF53FC">
        <w:tc>
          <w:tcPr>
            <w:tcW w:w="3402" w:type="dxa"/>
            <w:vAlign w:val="center"/>
          </w:tcPr>
          <w:p w14:paraId="48EFBB4B" w14:textId="76D4FE80" w:rsidR="00E903B9" w:rsidRDefault="00E903B9" w:rsidP="00BF53FC">
            <w:pPr>
              <w:spacing w:before="60" w:after="60"/>
            </w:pPr>
            <w:r>
              <w:t>Environmental disadvantage</w:t>
            </w:r>
          </w:p>
        </w:tc>
        <w:tc>
          <w:tcPr>
            <w:tcW w:w="4678" w:type="dxa"/>
            <w:vAlign w:val="center"/>
          </w:tcPr>
          <w:p w14:paraId="5F33293F" w14:textId="78B7D489" w:rsidR="00E903B9" w:rsidRDefault="007E5B57" w:rsidP="00BF53FC">
            <w:pPr>
              <w:spacing w:before="60" w:after="60"/>
              <w:jc w:val="center"/>
            </w:pPr>
            <w:r>
              <w:t>Winds are not always constant/sufficient</w:t>
            </w:r>
            <w:r w:rsidR="00E903B9">
              <w:br/>
              <w:t>OR</w:t>
            </w:r>
          </w:p>
          <w:p w14:paraId="2FF0FAC6" w14:textId="5C48F7D3" w:rsidR="00E903B9" w:rsidRDefault="00E903B9" w:rsidP="00BF53FC">
            <w:pPr>
              <w:spacing w:before="60" w:after="60"/>
              <w:jc w:val="center"/>
            </w:pPr>
            <w:r>
              <w:t>Visual and/or noise impact</w:t>
            </w:r>
          </w:p>
        </w:tc>
        <w:tc>
          <w:tcPr>
            <w:tcW w:w="1134" w:type="dxa"/>
            <w:vAlign w:val="center"/>
          </w:tcPr>
          <w:p w14:paraId="4AD13F31" w14:textId="4BB2EC08" w:rsidR="00E903B9" w:rsidRDefault="00E903B9" w:rsidP="00BF53FC">
            <w:pPr>
              <w:spacing w:before="60" w:after="60"/>
              <w:jc w:val="center"/>
            </w:pPr>
            <w:r>
              <w:t>1</w:t>
            </w:r>
          </w:p>
        </w:tc>
      </w:tr>
      <w:tr w:rsidR="00E903B9" w:rsidRPr="00172983" w14:paraId="477F2912" w14:textId="77777777" w:rsidTr="00BF53FC">
        <w:tc>
          <w:tcPr>
            <w:tcW w:w="3402" w:type="dxa"/>
          </w:tcPr>
          <w:p w14:paraId="2CC23B6A" w14:textId="77777777" w:rsidR="00E903B9" w:rsidRDefault="00E903B9" w:rsidP="00BF53FC">
            <w:pPr>
              <w:spacing w:before="60" w:after="60"/>
            </w:pPr>
          </w:p>
        </w:tc>
        <w:tc>
          <w:tcPr>
            <w:tcW w:w="4678" w:type="dxa"/>
          </w:tcPr>
          <w:p w14:paraId="326E17F1" w14:textId="77777777" w:rsidR="00E903B9" w:rsidRPr="00172983" w:rsidRDefault="00E903B9" w:rsidP="00BF53FC">
            <w:pPr>
              <w:spacing w:before="60" w:after="60"/>
              <w:jc w:val="right"/>
              <w:rPr>
                <w:b/>
                <w:bCs/>
              </w:rPr>
            </w:pPr>
            <w:r w:rsidRPr="00172983">
              <w:rPr>
                <w:b/>
                <w:bCs/>
              </w:rPr>
              <w:t>Total</w:t>
            </w:r>
          </w:p>
        </w:tc>
        <w:tc>
          <w:tcPr>
            <w:tcW w:w="1134" w:type="dxa"/>
          </w:tcPr>
          <w:p w14:paraId="44994880" w14:textId="242A11E0" w:rsidR="00E903B9" w:rsidRPr="00172983" w:rsidRDefault="00E903B9" w:rsidP="00BF53FC">
            <w:pPr>
              <w:spacing w:before="60" w:after="60"/>
              <w:jc w:val="center"/>
              <w:rPr>
                <w:b/>
                <w:bCs/>
              </w:rPr>
            </w:pPr>
            <w:r>
              <w:rPr>
                <w:b/>
                <w:bCs/>
              </w:rPr>
              <w:t>2</w:t>
            </w:r>
          </w:p>
        </w:tc>
      </w:tr>
    </w:tbl>
    <w:p w14:paraId="29B51413" w14:textId="45EA7855" w:rsidR="00E903B9" w:rsidRDefault="00E903B9" w:rsidP="005D3828">
      <w:pPr>
        <w:tabs>
          <w:tab w:val="left" w:pos="567"/>
          <w:tab w:val="left" w:pos="1134"/>
          <w:tab w:val="left" w:pos="1701"/>
          <w:tab w:val="right" w:pos="9356"/>
        </w:tabs>
        <w:rPr>
          <w:rFonts w:cs="Arial"/>
          <w:bCs/>
          <w:szCs w:val="22"/>
        </w:rPr>
      </w:pPr>
    </w:p>
    <w:p w14:paraId="7E2F4CC4" w14:textId="2BE3FE99" w:rsidR="00E903B9" w:rsidRDefault="00E903B9" w:rsidP="00E903B9">
      <w:pPr>
        <w:tabs>
          <w:tab w:val="left" w:pos="567"/>
          <w:tab w:val="left" w:pos="1134"/>
          <w:tab w:val="left" w:pos="1701"/>
          <w:tab w:val="right" w:pos="9356"/>
        </w:tabs>
        <w:ind w:left="567" w:hanging="567"/>
        <w:rPr>
          <w:rFonts w:cs="Arial"/>
          <w:bCs/>
          <w:szCs w:val="22"/>
        </w:rPr>
      </w:pPr>
      <w:r w:rsidRPr="0055400D">
        <w:rPr>
          <w:rFonts w:cs="Arial"/>
        </w:rPr>
        <w:t>(</w:t>
      </w:r>
      <w:r>
        <w:rPr>
          <w:rFonts w:cs="Arial"/>
        </w:rPr>
        <w:t>b</w:t>
      </w:r>
      <w:r w:rsidRPr="0055400D">
        <w:rPr>
          <w:rFonts w:cs="Arial"/>
        </w:rPr>
        <w:t>)</w:t>
      </w:r>
      <w:r w:rsidRPr="0055400D">
        <w:rPr>
          <w:rFonts w:cs="Arial"/>
        </w:rPr>
        <w:tab/>
      </w:r>
      <w:r>
        <w:rPr>
          <w:rFonts w:cs="Arial"/>
        </w:rPr>
        <w:t>The peak current flowing in a 1.5 MW turbine is 10</w:t>
      </w:r>
      <w:r w:rsidR="00F146AC">
        <w:rPr>
          <w:rFonts w:cs="Arial"/>
        </w:rPr>
        <w:t>5</w:t>
      </w:r>
      <w:r>
        <w:rPr>
          <w:rFonts w:cs="Arial"/>
        </w:rPr>
        <w:t xml:space="preserve"> A, the strength of the magnetic field is 2.25 T, the coils consist of 315 turns of wire and are formed in a 30.0 cm by 42.0 cm rectangle.</w:t>
      </w:r>
      <w:r>
        <w:rPr>
          <w:rFonts w:cs="Arial"/>
          <w:bCs/>
          <w:szCs w:val="22"/>
        </w:rPr>
        <w:t xml:space="preserve"> </w:t>
      </w:r>
      <w:r>
        <w:rPr>
          <w:rFonts w:cs="Arial"/>
        </w:rPr>
        <w:t>Using this information, show that the average power of this turbine is approximately 1.5 MW.</w:t>
      </w:r>
      <w:r>
        <w:rPr>
          <w:rFonts w:cs="Arial"/>
        </w:rPr>
        <w:tab/>
        <w:t>(5 marks)</w:t>
      </w:r>
    </w:p>
    <w:p w14:paraId="4F173BC1" w14:textId="640965B7" w:rsidR="00E903B9" w:rsidRDefault="00E903B9"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903B9" w:rsidRPr="008455C4" w14:paraId="65129021" w14:textId="77777777" w:rsidTr="00BF53FC">
        <w:tc>
          <w:tcPr>
            <w:tcW w:w="3402" w:type="dxa"/>
          </w:tcPr>
          <w:p w14:paraId="4951F37C" w14:textId="77777777" w:rsidR="00E903B9" w:rsidRPr="008455C4" w:rsidRDefault="00E903B9" w:rsidP="00BF53FC">
            <w:pPr>
              <w:jc w:val="center"/>
              <w:rPr>
                <w:b/>
                <w:bCs/>
              </w:rPr>
            </w:pPr>
            <w:r w:rsidRPr="008455C4">
              <w:rPr>
                <w:b/>
                <w:bCs/>
              </w:rPr>
              <w:t>Element</w:t>
            </w:r>
          </w:p>
        </w:tc>
        <w:tc>
          <w:tcPr>
            <w:tcW w:w="4678" w:type="dxa"/>
          </w:tcPr>
          <w:p w14:paraId="67F6C9BD" w14:textId="77777777" w:rsidR="00E903B9" w:rsidRPr="008455C4" w:rsidRDefault="00E903B9" w:rsidP="00BF53FC">
            <w:pPr>
              <w:jc w:val="center"/>
              <w:rPr>
                <w:b/>
                <w:bCs/>
              </w:rPr>
            </w:pPr>
            <w:r w:rsidRPr="008455C4">
              <w:rPr>
                <w:b/>
                <w:bCs/>
              </w:rPr>
              <w:t>Description</w:t>
            </w:r>
          </w:p>
        </w:tc>
        <w:tc>
          <w:tcPr>
            <w:tcW w:w="1134" w:type="dxa"/>
          </w:tcPr>
          <w:p w14:paraId="01A654DF" w14:textId="77777777" w:rsidR="00E903B9" w:rsidRPr="008455C4" w:rsidRDefault="00E903B9" w:rsidP="00BF53FC">
            <w:pPr>
              <w:ind w:right="191"/>
              <w:jc w:val="center"/>
              <w:rPr>
                <w:b/>
                <w:bCs/>
              </w:rPr>
            </w:pPr>
            <w:r w:rsidRPr="008455C4">
              <w:rPr>
                <w:b/>
                <w:bCs/>
              </w:rPr>
              <w:t>Marks</w:t>
            </w:r>
          </w:p>
        </w:tc>
      </w:tr>
      <w:tr w:rsidR="00E903B9" w14:paraId="6D2EEB3B" w14:textId="77777777" w:rsidTr="00BF53FC">
        <w:tc>
          <w:tcPr>
            <w:tcW w:w="3402" w:type="dxa"/>
            <w:vAlign w:val="center"/>
          </w:tcPr>
          <w:p w14:paraId="143026C5" w14:textId="7143A593" w:rsidR="00E903B9" w:rsidRDefault="00E903B9" w:rsidP="00BF53FC">
            <w:pPr>
              <w:spacing w:before="60" w:after="60"/>
            </w:pPr>
            <w:r>
              <w:t>calculates the induced emf in the coil</w:t>
            </w:r>
          </w:p>
        </w:tc>
        <w:tc>
          <w:tcPr>
            <w:tcW w:w="4678" w:type="dxa"/>
            <w:vAlign w:val="center"/>
          </w:tcPr>
          <w:p w14:paraId="60E0539B" w14:textId="736392E7" w:rsidR="00E903B9" w:rsidRPr="00A43BA5" w:rsidRDefault="00E903B9" w:rsidP="00BF53FC">
            <w:pPr>
              <w:spacing w:before="60" w:after="60"/>
            </w:pPr>
            <m:oMathPara>
              <m:oMath>
                <m:r>
                  <w:rPr>
                    <w:rFonts w:ascii="Cambria Math" w:hAnsi="Cambria Math"/>
                  </w:rPr>
                  <m:t>ε=2πNBAf</m:t>
                </m:r>
              </m:oMath>
            </m:oMathPara>
          </w:p>
        </w:tc>
        <w:tc>
          <w:tcPr>
            <w:tcW w:w="1134" w:type="dxa"/>
            <w:vAlign w:val="center"/>
          </w:tcPr>
          <w:p w14:paraId="18F43F59" w14:textId="77777777" w:rsidR="00E903B9" w:rsidRDefault="00E903B9" w:rsidP="00BF53FC">
            <w:pPr>
              <w:spacing w:before="60" w:after="60"/>
              <w:jc w:val="center"/>
            </w:pPr>
            <w:r>
              <w:t xml:space="preserve">1  </w:t>
            </w:r>
          </w:p>
        </w:tc>
      </w:tr>
      <w:tr w:rsidR="00E903B9" w14:paraId="5F486CBC" w14:textId="77777777" w:rsidTr="00BF53FC">
        <w:tc>
          <w:tcPr>
            <w:tcW w:w="3402" w:type="dxa"/>
            <w:vAlign w:val="center"/>
          </w:tcPr>
          <w:p w14:paraId="3C033596" w14:textId="77ADADF7" w:rsidR="00E903B9" w:rsidRDefault="008C2BDF" w:rsidP="00BF53FC">
            <w:pPr>
              <w:spacing w:before="60" w:after="60"/>
            </w:pPr>
            <w:r>
              <w:t>substitutes correct values</w:t>
            </w:r>
          </w:p>
        </w:tc>
        <w:tc>
          <w:tcPr>
            <w:tcW w:w="4678" w:type="dxa"/>
            <w:vAlign w:val="center"/>
          </w:tcPr>
          <w:p w14:paraId="715FABD5" w14:textId="1025F1C9" w:rsidR="00E903B9" w:rsidRPr="00CD6424" w:rsidRDefault="008C2BDF" w:rsidP="00BF53FC">
            <w:pPr>
              <w:spacing w:before="60" w:after="60"/>
            </w:pPr>
            <m:oMathPara>
              <m:oMath>
                <m:r>
                  <w:rPr>
                    <w:rFonts w:ascii="Cambria Math" w:hAnsi="Cambria Math"/>
                  </w:rPr>
                  <m:t>ε=2π×315×2.25×(0.300×0.42)×50</m:t>
                </m:r>
              </m:oMath>
            </m:oMathPara>
          </w:p>
        </w:tc>
        <w:tc>
          <w:tcPr>
            <w:tcW w:w="1134" w:type="dxa"/>
            <w:vAlign w:val="center"/>
          </w:tcPr>
          <w:p w14:paraId="7E5007CE" w14:textId="77777777" w:rsidR="00E903B9" w:rsidRDefault="00E903B9" w:rsidP="00BF53FC">
            <w:pPr>
              <w:spacing w:before="60" w:after="60"/>
              <w:jc w:val="center"/>
            </w:pPr>
            <w:r>
              <w:t>1</w:t>
            </w:r>
          </w:p>
        </w:tc>
      </w:tr>
      <w:tr w:rsidR="00E903B9" w14:paraId="6989F695" w14:textId="77777777" w:rsidTr="00BF53FC">
        <w:tc>
          <w:tcPr>
            <w:tcW w:w="3402" w:type="dxa"/>
            <w:vAlign w:val="center"/>
          </w:tcPr>
          <w:p w14:paraId="4B8CCBE3" w14:textId="1A023956" w:rsidR="00E903B9" w:rsidRDefault="008C2BDF" w:rsidP="00BF53FC">
            <w:pPr>
              <w:spacing w:before="60" w:after="60"/>
            </w:pPr>
            <w:r>
              <w:t>calculates emf</w:t>
            </w:r>
          </w:p>
        </w:tc>
        <w:tc>
          <w:tcPr>
            <w:tcW w:w="4678" w:type="dxa"/>
            <w:vAlign w:val="center"/>
          </w:tcPr>
          <w:p w14:paraId="7376998E" w14:textId="17BD3975" w:rsidR="00E903B9" w:rsidRDefault="008C2BDF" w:rsidP="00BF53FC">
            <w:pPr>
              <w:spacing w:before="60" w:after="60"/>
              <w:rPr>
                <w:iCs/>
              </w:rPr>
            </w:pPr>
            <m:oMathPara>
              <m:oMath>
                <m:r>
                  <w:rPr>
                    <w:rFonts w:ascii="Cambria Math" w:hAnsi="Cambria Math"/>
                  </w:rPr>
                  <m:t xml:space="preserve">ε=28055 </m:t>
                </m:r>
                <m:r>
                  <m:rPr>
                    <m:sty m:val="p"/>
                  </m:rPr>
                  <w:rPr>
                    <w:rFonts w:ascii="Cambria Math" w:hAnsi="Cambria Math"/>
                  </w:rPr>
                  <m:t>V</m:t>
                </m:r>
              </m:oMath>
            </m:oMathPara>
          </w:p>
        </w:tc>
        <w:tc>
          <w:tcPr>
            <w:tcW w:w="1134" w:type="dxa"/>
            <w:vAlign w:val="center"/>
          </w:tcPr>
          <w:p w14:paraId="27EDD17A" w14:textId="6CC593FC" w:rsidR="00E903B9" w:rsidRDefault="00E903B9" w:rsidP="00BF53FC">
            <w:pPr>
              <w:spacing w:before="60" w:after="60"/>
              <w:jc w:val="center"/>
            </w:pPr>
            <w:r>
              <w:t>1</w:t>
            </w:r>
          </w:p>
        </w:tc>
      </w:tr>
      <w:tr w:rsidR="00E903B9" w14:paraId="354D402A" w14:textId="77777777" w:rsidTr="00BF53FC">
        <w:tc>
          <w:tcPr>
            <w:tcW w:w="3402" w:type="dxa"/>
            <w:vAlign w:val="center"/>
          </w:tcPr>
          <w:p w14:paraId="78804EB9" w14:textId="5498C175" w:rsidR="00E903B9" w:rsidRDefault="008C2BDF" w:rsidP="00BF53FC">
            <w:pPr>
              <w:spacing w:before="60" w:after="60"/>
            </w:pPr>
            <w:r>
              <w:t xml:space="preserve">uses </w:t>
            </w:r>
            <w:r w:rsidR="00F146AC">
              <w:t>average power formula from text</w:t>
            </w:r>
          </w:p>
        </w:tc>
        <w:tc>
          <w:tcPr>
            <w:tcW w:w="4678" w:type="dxa"/>
            <w:vAlign w:val="center"/>
          </w:tcPr>
          <w:p w14:paraId="3F4E5BA8" w14:textId="77777777" w:rsidR="00F146AC" w:rsidRPr="00F146AC" w:rsidRDefault="005D626D" w:rsidP="00BF53FC">
            <w:pPr>
              <w:spacing w:before="60" w:after="60"/>
              <w:rPr>
                <w:iCs/>
              </w:rPr>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V</m:t>
                    </m:r>
                  </m:e>
                  <m:sub>
                    <m:r>
                      <w:rPr>
                        <w:rFonts w:ascii="Cambria Math" w:hAnsi="Cambria Math"/>
                      </w:rPr>
                      <m:t>p</m:t>
                    </m:r>
                  </m:sub>
                </m:sSub>
                <m:sSub>
                  <m:sSubPr>
                    <m:ctrlPr>
                      <w:rPr>
                        <w:rFonts w:ascii="Cambria Math" w:hAnsi="Cambria Math"/>
                        <w:i/>
                        <w:iCs/>
                      </w:rPr>
                    </m:ctrlPr>
                  </m:sSubPr>
                  <m:e>
                    <m:r>
                      <w:rPr>
                        <w:rFonts w:ascii="Cambria Math" w:hAnsi="Cambria Math"/>
                      </w:rPr>
                      <m:t>I</m:t>
                    </m:r>
                  </m:e>
                  <m:sub>
                    <m:r>
                      <w:rPr>
                        <w:rFonts w:ascii="Cambria Math" w:hAnsi="Cambria Math"/>
                      </w:rPr>
                      <m:t>p</m:t>
                    </m:r>
                  </m:sub>
                </m:sSub>
              </m:oMath>
            </m:oMathPara>
          </w:p>
          <w:p w14:paraId="6D58F4A8" w14:textId="45DC3DF8" w:rsidR="00E903B9" w:rsidRPr="0023036B" w:rsidRDefault="005D626D" w:rsidP="00BF53FC">
            <w:pPr>
              <w:spacing w:before="60" w:after="60"/>
              <w:rPr>
                <w:iCs/>
              </w:rPr>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=0.5×28055×105</m:t>
                </m:r>
              </m:oMath>
            </m:oMathPara>
          </w:p>
        </w:tc>
        <w:tc>
          <w:tcPr>
            <w:tcW w:w="1134" w:type="dxa"/>
            <w:vAlign w:val="center"/>
          </w:tcPr>
          <w:p w14:paraId="08AECF24" w14:textId="77777777" w:rsidR="00E903B9" w:rsidRDefault="00E903B9" w:rsidP="00BF53FC">
            <w:pPr>
              <w:spacing w:before="60" w:after="60"/>
              <w:jc w:val="center"/>
            </w:pPr>
            <w:r>
              <w:t>1</w:t>
            </w:r>
          </w:p>
        </w:tc>
      </w:tr>
      <w:tr w:rsidR="00E903B9" w14:paraId="537CBF72" w14:textId="77777777" w:rsidTr="00BF53FC">
        <w:tc>
          <w:tcPr>
            <w:tcW w:w="3402" w:type="dxa"/>
            <w:vAlign w:val="center"/>
          </w:tcPr>
          <w:p w14:paraId="6FA36BEA" w14:textId="45905F73" w:rsidR="00E903B9" w:rsidRDefault="00F146AC" w:rsidP="00BF53FC">
            <w:pPr>
              <w:spacing w:before="60" w:after="60"/>
            </w:pPr>
            <w:r>
              <w:t>calculates power</w:t>
            </w:r>
          </w:p>
        </w:tc>
        <w:tc>
          <w:tcPr>
            <w:tcW w:w="4678" w:type="dxa"/>
            <w:vAlign w:val="center"/>
          </w:tcPr>
          <w:p w14:paraId="3C7106A1" w14:textId="4AEC2D2D" w:rsidR="00E903B9" w:rsidRDefault="005D626D" w:rsidP="00BF53FC">
            <w:pPr>
              <w:spacing w:before="60" w:after="60"/>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=1.47×</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W=1.47 MW</m:t>
                </m:r>
              </m:oMath>
            </m:oMathPara>
          </w:p>
        </w:tc>
        <w:tc>
          <w:tcPr>
            <w:tcW w:w="1134" w:type="dxa"/>
            <w:vAlign w:val="center"/>
          </w:tcPr>
          <w:p w14:paraId="57181F7C" w14:textId="77777777" w:rsidR="00E903B9" w:rsidRDefault="00E903B9" w:rsidP="00BF53FC">
            <w:pPr>
              <w:spacing w:before="60" w:after="60"/>
              <w:jc w:val="center"/>
            </w:pPr>
            <w:r>
              <w:t>1</w:t>
            </w:r>
          </w:p>
        </w:tc>
      </w:tr>
      <w:tr w:rsidR="00E903B9" w:rsidRPr="00172983" w14:paraId="1A51E38E" w14:textId="77777777" w:rsidTr="00BF53FC">
        <w:tc>
          <w:tcPr>
            <w:tcW w:w="3402" w:type="dxa"/>
          </w:tcPr>
          <w:p w14:paraId="73C96BBA" w14:textId="77777777" w:rsidR="00E903B9" w:rsidRDefault="00E903B9" w:rsidP="00BF53FC">
            <w:pPr>
              <w:spacing w:before="60" w:after="60"/>
            </w:pPr>
          </w:p>
        </w:tc>
        <w:tc>
          <w:tcPr>
            <w:tcW w:w="4678" w:type="dxa"/>
          </w:tcPr>
          <w:p w14:paraId="1136AD51" w14:textId="77777777" w:rsidR="00E903B9" w:rsidRPr="00172983" w:rsidRDefault="00E903B9" w:rsidP="00BF53FC">
            <w:pPr>
              <w:spacing w:before="60" w:after="60"/>
              <w:jc w:val="right"/>
              <w:rPr>
                <w:b/>
                <w:bCs/>
              </w:rPr>
            </w:pPr>
            <w:r w:rsidRPr="00172983">
              <w:rPr>
                <w:b/>
                <w:bCs/>
              </w:rPr>
              <w:t>Total</w:t>
            </w:r>
          </w:p>
        </w:tc>
        <w:tc>
          <w:tcPr>
            <w:tcW w:w="1134" w:type="dxa"/>
          </w:tcPr>
          <w:p w14:paraId="79A3C1E2" w14:textId="7FBE1B76" w:rsidR="00E903B9" w:rsidRPr="00172983" w:rsidRDefault="00FD6FE6" w:rsidP="00BF53FC">
            <w:pPr>
              <w:spacing w:before="60" w:after="60"/>
              <w:jc w:val="center"/>
              <w:rPr>
                <w:b/>
                <w:bCs/>
              </w:rPr>
            </w:pPr>
            <w:r>
              <w:rPr>
                <w:b/>
                <w:bCs/>
              </w:rPr>
              <w:t>5</w:t>
            </w:r>
          </w:p>
        </w:tc>
      </w:tr>
    </w:tbl>
    <w:p w14:paraId="578FF90B" w14:textId="0E39D895" w:rsidR="00E903B9" w:rsidRDefault="00E903B9" w:rsidP="005D3828">
      <w:pPr>
        <w:tabs>
          <w:tab w:val="left" w:pos="567"/>
          <w:tab w:val="left" w:pos="1134"/>
          <w:tab w:val="left" w:pos="1701"/>
          <w:tab w:val="right" w:pos="9356"/>
        </w:tabs>
        <w:rPr>
          <w:rFonts w:cs="Arial"/>
          <w:bCs/>
          <w:szCs w:val="22"/>
        </w:rPr>
      </w:pPr>
    </w:p>
    <w:p w14:paraId="31BD04B4" w14:textId="77777777" w:rsidR="00AB3ECA" w:rsidRDefault="00AB3ECA" w:rsidP="00AB3ECA">
      <w:pPr>
        <w:tabs>
          <w:tab w:val="left" w:pos="567"/>
          <w:tab w:val="left" w:pos="1134"/>
          <w:tab w:val="left" w:pos="1701"/>
          <w:tab w:val="right" w:pos="9356"/>
        </w:tabs>
        <w:ind w:left="567" w:hanging="567"/>
        <w:rPr>
          <w:rFonts w:cs="Arial"/>
          <w:bCs/>
          <w:szCs w:val="22"/>
        </w:rPr>
      </w:pPr>
      <w:bookmarkStart w:id="40" w:name="_Hlk86153394"/>
      <w:r>
        <w:rPr>
          <w:rFonts w:cs="Arial"/>
          <w:bCs/>
          <w:szCs w:val="22"/>
        </w:rPr>
        <w:t>(c)</w:t>
      </w:r>
      <w:r>
        <w:rPr>
          <w:rFonts w:cs="Arial"/>
          <w:bCs/>
          <w:szCs w:val="22"/>
        </w:rPr>
        <w:tab/>
        <w:t>Using Betz’s law, calculate the maximum power which can be extracted from a 1.5 MW wind turbine in winds speeds of 40.0 km h</w:t>
      </w:r>
      <w:r>
        <w:rPr>
          <w:rFonts w:cs="Arial"/>
          <w:bCs/>
          <w:szCs w:val="22"/>
          <w:vertAlign w:val="superscript"/>
        </w:rPr>
        <w:t>-1</w:t>
      </w:r>
      <w:r>
        <w:rPr>
          <w:rFonts w:cs="Arial"/>
          <w:bCs/>
          <w:szCs w:val="22"/>
        </w:rPr>
        <w:t xml:space="preserve"> (the density of air is 1.225 </w:t>
      </w:r>
      <w:r>
        <w:rPr>
          <w:rFonts w:cs="Arial"/>
        </w:rPr>
        <w:t>kg m</w:t>
      </w:r>
      <w:r>
        <w:rPr>
          <w:rFonts w:cs="Arial"/>
          <w:vertAlign w:val="superscript"/>
        </w:rPr>
        <w:t>-3</w:t>
      </w:r>
      <w:r>
        <w:rPr>
          <w:rFonts w:cs="Arial"/>
        </w:rPr>
        <w:t>).</w:t>
      </w:r>
      <w:r>
        <w:rPr>
          <w:rFonts w:cs="Arial"/>
          <w:bCs/>
          <w:szCs w:val="22"/>
        </w:rPr>
        <w:tab/>
        <w:t>(4 marks)</w:t>
      </w:r>
    </w:p>
    <w:bookmarkEnd w:id="40"/>
    <w:p w14:paraId="5C3684B3" w14:textId="4665C7FF" w:rsidR="00F146AC" w:rsidRDefault="00F146AC"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F146AC" w:rsidRPr="008455C4" w14:paraId="29770067" w14:textId="77777777" w:rsidTr="00BF53FC">
        <w:tc>
          <w:tcPr>
            <w:tcW w:w="3402" w:type="dxa"/>
          </w:tcPr>
          <w:p w14:paraId="75C5F322" w14:textId="77777777" w:rsidR="00F146AC" w:rsidRPr="008455C4" w:rsidRDefault="00F146AC" w:rsidP="00BF53FC">
            <w:pPr>
              <w:jc w:val="center"/>
              <w:rPr>
                <w:b/>
                <w:bCs/>
              </w:rPr>
            </w:pPr>
            <w:r w:rsidRPr="008455C4">
              <w:rPr>
                <w:b/>
                <w:bCs/>
              </w:rPr>
              <w:t>Element</w:t>
            </w:r>
          </w:p>
        </w:tc>
        <w:tc>
          <w:tcPr>
            <w:tcW w:w="4678" w:type="dxa"/>
          </w:tcPr>
          <w:p w14:paraId="460D592F" w14:textId="77777777" w:rsidR="00F146AC" w:rsidRPr="008455C4" w:rsidRDefault="00F146AC" w:rsidP="00BF53FC">
            <w:pPr>
              <w:jc w:val="center"/>
              <w:rPr>
                <w:b/>
                <w:bCs/>
              </w:rPr>
            </w:pPr>
            <w:r w:rsidRPr="008455C4">
              <w:rPr>
                <w:b/>
                <w:bCs/>
              </w:rPr>
              <w:t>Description</w:t>
            </w:r>
          </w:p>
        </w:tc>
        <w:tc>
          <w:tcPr>
            <w:tcW w:w="1134" w:type="dxa"/>
          </w:tcPr>
          <w:p w14:paraId="09234767" w14:textId="77777777" w:rsidR="00F146AC" w:rsidRPr="008455C4" w:rsidRDefault="00F146AC" w:rsidP="00BF53FC">
            <w:pPr>
              <w:ind w:right="191"/>
              <w:jc w:val="center"/>
              <w:rPr>
                <w:b/>
                <w:bCs/>
              </w:rPr>
            </w:pPr>
            <w:r w:rsidRPr="008455C4">
              <w:rPr>
                <w:b/>
                <w:bCs/>
              </w:rPr>
              <w:t>Marks</w:t>
            </w:r>
          </w:p>
        </w:tc>
      </w:tr>
      <w:tr w:rsidR="00F146AC" w14:paraId="607375CC" w14:textId="77777777" w:rsidTr="00BF53FC">
        <w:tc>
          <w:tcPr>
            <w:tcW w:w="3402" w:type="dxa"/>
            <w:vAlign w:val="center"/>
          </w:tcPr>
          <w:p w14:paraId="55573BEB" w14:textId="3FF7941C" w:rsidR="00F146AC" w:rsidRDefault="00AB3ECA" w:rsidP="00BF53FC">
            <w:pPr>
              <w:spacing w:before="60" w:after="60"/>
            </w:pPr>
            <w:r>
              <w:t>identifies correct data</w:t>
            </w:r>
          </w:p>
        </w:tc>
        <w:tc>
          <w:tcPr>
            <w:tcW w:w="4678" w:type="dxa"/>
            <w:vAlign w:val="center"/>
          </w:tcPr>
          <w:p w14:paraId="355BDA2F" w14:textId="77777777" w:rsidR="00F146AC" w:rsidRPr="00AB3ECA" w:rsidRDefault="00AB3ECA" w:rsidP="00AB3ECA">
            <w:pPr>
              <w:tabs>
                <w:tab w:val="left" w:pos="567"/>
                <w:tab w:val="left" w:pos="1134"/>
                <w:tab w:val="left" w:pos="1701"/>
                <w:tab w:val="right" w:pos="9356"/>
              </w:tabs>
              <w:spacing w:before="120" w:after="120"/>
              <w:rPr>
                <w:rFonts w:cs="Arial"/>
                <w:iCs/>
              </w:rPr>
            </w:pPr>
            <m:oMathPara>
              <m:oMath>
                <m:r>
                  <w:rPr>
                    <w:rFonts w:ascii="Cambria Math" w:hAnsi="Cambria Math" w:cs="Arial"/>
                  </w:rPr>
                  <m:t xml:space="preserve">ρ=1.225 </m:t>
                </m:r>
                <m:r>
                  <m:rPr>
                    <m:sty m:val="p"/>
                  </m:rPr>
                  <w:rPr>
                    <w:rFonts w:ascii="Cambria Math" w:hAnsi="Cambria Math" w:cs="Arial"/>
                  </w:rPr>
                  <m:t>kg/</m:t>
                </m:r>
                <m:sSup>
                  <m:sSupPr>
                    <m:ctrlPr>
                      <w:rPr>
                        <w:rFonts w:ascii="Cambria Math" w:hAnsi="Cambria Math" w:cs="Arial"/>
                        <w:iCs/>
                      </w:rPr>
                    </m:ctrlPr>
                  </m:sSupPr>
                  <m:e>
                    <m:r>
                      <m:rPr>
                        <m:sty m:val="p"/>
                      </m:rPr>
                      <w:rPr>
                        <w:rFonts w:ascii="Cambria Math" w:hAnsi="Cambria Math" w:cs="Arial"/>
                      </w:rPr>
                      <m:t>m</m:t>
                    </m:r>
                  </m:e>
                  <m:sup>
                    <m:r>
                      <m:rPr>
                        <m:sty m:val="p"/>
                      </m:rPr>
                      <w:rPr>
                        <w:rFonts w:ascii="Cambria Math" w:hAnsi="Cambria Math" w:cs="Arial"/>
                      </w:rPr>
                      <m:t>3</m:t>
                    </m:r>
                  </m:sup>
                </m:sSup>
              </m:oMath>
            </m:oMathPara>
          </w:p>
          <w:p w14:paraId="37335832" w14:textId="54B29191" w:rsidR="00AB3ECA" w:rsidRPr="00EB11A5" w:rsidRDefault="00AB3ECA" w:rsidP="00AB3ECA">
            <w:pPr>
              <w:tabs>
                <w:tab w:val="left" w:pos="567"/>
                <w:tab w:val="left" w:pos="1134"/>
                <w:tab w:val="left" w:pos="1701"/>
                <w:tab w:val="right" w:pos="9356"/>
              </w:tabs>
              <w:spacing w:before="120" w:after="120"/>
              <w:rPr>
                <w:rFonts w:cs="Arial"/>
              </w:rPr>
            </w:pPr>
            <m:oMathPara>
              <m:oMath>
                <m:r>
                  <w:rPr>
                    <w:rFonts w:ascii="Cambria Math" w:hAnsi="Cambria Math" w:cs="Arial"/>
                  </w:rPr>
                  <m:t xml:space="preserve">v=40/3.6=11.1 </m:t>
                </m:r>
                <m:r>
                  <m:rPr>
                    <m:sty m:val="p"/>
                  </m:rPr>
                  <w:rPr>
                    <w:rFonts w:ascii="Cambria Math" w:hAnsi="Cambria Math" w:cs="Arial"/>
                  </w:rPr>
                  <m:t>m/s</m:t>
                </m:r>
              </m:oMath>
            </m:oMathPara>
          </w:p>
          <w:p w14:paraId="0EA291AC" w14:textId="01AACB72" w:rsidR="00AB3ECA" w:rsidRPr="00AB3ECA" w:rsidRDefault="00AB3ECA" w:rsidP="00AB3ECA">
            <w:pPr>
              <w:tabs>
                <w:tab w:val="left" w:pos="567"/>
                <w:tab w:val="left" w:pos="1134"/>
                <w:tab w:val="left" w:pos="1701"/>
                <w:tab w:val="right" w:pos="9356"/>
              </w:tabs>
              <w:spacing w:before="120" w:after="120"/>
              <w:rPr>
                <w:rFonts w:cs="Arial"/>
              </w:rPr>
            </w:pPr>
            <m:oMathPara>
              <m:oMath>
                <m:r>
                  <w:rPr>
                    <w:rFonts w:ascii="Cambria Math" w:hAnsi="Cambria Math" w:cs="Arial"/>
                  </w:rPr>
                  <m:t xml:space="preserve">d=78.0 </m:t>
                </m:r>
                <m:r>
                  <m:rPr>
                    <m:sty m:val="p"/>
                  </m:rPr>
                  <w:rPr>
                    <w:rFonts w:ascii="Cambria Math" w:hAnsi="Cambria Math" w:cs="Arial"/>
                  </w:rPr>
                  <m:t>m</m:t>
                </m:r>
              </m:oMath>
            </m:oMathPara>
          </w:p>
        </w:tc>
        <w:tc>
          <w:tcPr>
            <w:tcW w:w="1134" w:type="dxa"/>
            <w:vAlign w:val="center"/>
          </w:tcPr>
          <w:p w14:paraId="0DBB2B29" w14:textId="77777777" w:rsidR="00F146AC" w:rsidRDefault="00F146AC" w:rsidP="00BF53FC">
            <w:pPr>
              <w:spacing w:before="60" w:after="60"/>
              <w:jc w:val="center"/>
            </w:pPr>
            <w:r>
              <w:t xml:space="preserve">1  </w:t>
            </w:r>
          </w:p>
        </w:tc>
      </w:tr>
      <w:tr w:rsidR="00F146AC" w14:paraId="0B61C5D3" w14:textId="77777777" w:rsidTr="00BF53FC">
        <w:tc>
          <w:tcPr>
            <w:tcW w:w="3402" w:type="dxa"/>
            <w:vAlign w:val="center"/>
          </w:tcPr>
          <w:p w14:paraId="4519BF12" w14:textId="0BF65522" w:rsidR="00F146AC" w:rsidRDefault="00AB3ECA" w:rsidP="00BF53FC">
            <w:pPr>
              <w:spacing w:before="60" w:after="60"/>
            </w:pPr>
            <w:r>
              <w:t>calculates area of rotors</w:t>
            </w:r>
          </w:p>
        </w:tc>
        <w:tc>
          <w:tcPr>
            <w:tcW w:w="4678" w:type="dxa"/>
            <w:vAlign w:val="center"/>
          </w:tcPr>
          <w:p w14:paraId="07C3DD06" w14:textId="2EC00957" w:rsidR="00F146AC" w:rsidRDefault="00AB3ECA" w:rsidP="00BF53FC">
            <w:pPr>
              <w:spacing w:before="60" w:after="60"/>
              <w:rPr>
                <w:iCs/>
              </w:rPr>
            </w:pPr>
            <m:oMathPara>
              <m:oMath>
                <m:r>
                  <w:rPr>
                    <w:rFonts w:ascii="Cambria Math" w:hAnsi="Cambria Math"/>
                  </w:rPr>
                  <m:t>A=π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iCs/>
                      </w:rPr>
                    </m:ctrlPr>
                  </m:sSupPr>
                  <m:e>
                    <m:r>
                      <w:rPr>
                        <w:rFonts w:ascii="Cambria Math" w:hAnsi="Cambria Math"/>
                      </w:rPr>
                      <m:t>39.0</m:t>
                    </m:r>
                  </m:e>
                  <m:sup>
                    <m:r>
                      <w:rPr>
                        <w:rFonts w:ascii="Cambria Math" w:hAnsi="Cambria Math"/>
                      </w:rPr>
                      <m:t>2</m:t>
                    </m:r>
                  </m:sup>
                </m:sSup>
                <m:r>
                  <w:rPr>
                    <w:rFonts w:ascii="Cambria Math" w:hAnsi="Cambria Math"/>
                  </w:rPr>
                  <m:t>=4778</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1134" w:type="dxa"/>
            <w:vAlign w:val="center"/>
          </w:tcPr>
          <w:p w14:paraId="0002ED99" w14:textId="77777777" w:rsidR="00F146AC" w:rsidRDefault="00F146AC" w:rsidP="00BF53FC">
            <w:pPr>
              <w:spacing w:before="60" w:after="60"/>
              <w:jc w:val="center"/>
            </w:pPr>
            <w:r>
              <w:t>1</w:t>
            </w:r>
          </w:p>
        </w:tc>
      </w:tr>
      <w:tr w:rsidR="00F146AC" w14:paraId="3A81CB8D" w14:textId="77777777" w:rsidTr="00BF53FC">
        <w:tc>
          <w:tcPr>
            <w:tcW w:w="3402" w:type="dxa"/>
            <w:vAlign w:val="center"/>
          </w:tcPr>
          <w:p w14:paraId="40EEEED2" w14:textId="0EB295A5" w:rsidR="00F146AC" w:rsidRDefault="00AB3ECA" w:rsidP="00BF53FC">
            <w:pPr>
              <w:spacing w:before="60" w:after="60"/>
            </w:pPr>
            <w:r>
              <w:t>substitutes values</w:t>
            </w:r>
          </w:p>
        </w:tc>
        <w:tc>
          <w:tcPr>
            <w:tcW w:w="4678" w:type="dxa"/>
            <w:vAlign w:val="center"/>
          </w:tcPr>
          <w:p w14:paraId="7EAE79D6" w14:textId="178E8007" w:rsidR="00F146AC" w:rsidRPr="00AB3ECA" w:rsidRDefault="005D626D" w:rsidP="00AB3ECA">
            <w:pPr>
              <w:tabs>
                <w:tab w:val="left" w:pos="567"/>
                <w:tab w:val="left" w:pos="1134"/>
                <w:tab w:val="left" w:pos="1701"/>
                <w:tab w:val="right" w:pos="9356"/>
              </w:tabs>
              <w:spacing w:before="120" w:after="120"/>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r>
                      <w:rPr>
                        <w:rFonts w:ascii="Cambria Math" w:hAnsi="Cambria Math" w:cs="Arial"/>
                      </w:rPr>
                      <m:t>8</m:t>
                    </m:r>
                  </m:num>
                  <m:den>
                    <m:r>
                      <w:rPr>
                        <w:rFonts w:ascii="Cambria Math" w:hAnsi="Cambria Math" w:cs="Arial"/>
                      </w:rPr>
                      <m:t>27</m:t>
                    </m:r>
                  </m:den>
                </m:f>
                <m:r>
                  <w:rPr>
                    <w:rFonts w:ascii="Cambria Math" w:hAnsi="Cambria Math" w:cs="Arial"/>
                  </w:rPr>
                  <m:t>ρ</m:t>
                </m:r>
                <m:sSup>
                  <m:sSupPr>
                    <m:ctrlPr>
                      <w:rPr>
                        <w:rFonts w:ascii="Cambria Math" w:hAnsi="Cambria Math" w:cs="Arial"/>
                        <w:i/>
                      </w:rPr>
                    </m:ctrlPr>
                  </m:sSupPr>
                  <m:e>
                    <m:r>
                      <w:rPr>
                        <w:rFonts w:ascii="Cambria Math" w:hAnsi="Cambria Math" w:cs="Arial"/>
                      </w:rPr>
                      <m:t>v</m:t>
                    </m:r>
                  </m:e>
                  <m:sup>
                    <m:r>
                      <w:rPr>
                        <w:rFonts w:ascii="Cambria Math" w:hAnsi="Cambria Math" w:cs="Arial"/>
                      </w:rPr>
                      <m:t>3</m:t>
                    </m:r>
                  </m:sup>
                </m:sSup>
                <m:r>
                  <w:rPr>
                    <w:rFonts w:ascii="Cambria Math" w:hAnsi="Cambria Math" w:cs="Arial"/>
                  </w:rPr>
                  <m:t>A=</m:t>
                </m:r>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r>
                      <w:rPr>
                        <w:rFonts w:ascii="Cambria Math" w:hAnsi="Cambria Math" w:cs="Arial"/>
                      </w:rPr>
                      <m:t>8</m:t>
                    </m:r>
                  </m:num>
                  <m:den>
                    <m:r>
                      <w:rPr>
                        <w:rFonts w:ascii="Cambria Math" w:hAnsi="Cambria Math" w:cs="Arial"/>
                      </w:rPr>
                      <m:t>27</m:t>
                    </m:r>
                  </m:den>
                </m:f>
                <m:r>
                  <w:rPr>
                    <w:rFonts w:ascii="Cambria Math" w:hAnsi="Cambria Math" w:cs="Arial"/>
                  </w:rPr>
                  <m:t>×1.225×</m:t>
                </m:r>
                <m:sSup>
                  <m:sSupPr>
                    <m:ctrlPr>
                      <w:rPr>
                        <w:rFonts w:ascii="Cambria Math" w:hAnsi="Cambria Math" w:cs="Arial"/>
                        <w:i/>
                      </w:rPr>
                    </m:ctrlPr>
                  </m:sSupPr>
                  <m:e>
                    <m:r>
                      <w:rPr>
                        <w:rFonts w:ascii="Cambria Math" w:hAnsi="Cambria Math" w:cs="Arial"/>
                      </w:rPr>
                      <m:t>(11.1)</m:t>
                    </m:r>
                  </m:e>
                  <m:sup>
                    <m:r>
                      <w:rPr>
                        <w:rFonts w:ascii="Cambria Math" w:hAnsi="Cambria Math" w:cs="Arial"/>
                      </w:rPr>
                      <m:t>3</m:t>
                    </m:r>
                  </m:sup>
                </m:sSup>
                <m:r>
                  <w:rPr>
                    <w:rFonts w:ascii="Cambria Math" w:hAnsi="Cambria Math" w:cs="Arial"/>
                  </w:rPr>
                  <m:t>×4778</m:t>
                </m:r>
              </m:oMath>
            </m:oMathPara>
          </w:p>
        </w:tc>
        <w:tc>
          <w:tcPr>
            <w:tcW w:w="1134" w:type="dxa"/>
            <w:vAlign w:val="center"/>
          </w:tcPr>
          <w:p w14:paraId="068514F6" w14:textId="77777777" w:rsidR="00F146AC" w:rsidRDefault="00F146AC" w:rsidP="00BF53FC">
            <w:pPr>
              <w:spacing w:before="60" w:after="60"/>
              <w:jc w:val="center"/>
            </w:pPr>
            <w:r>
              <w:t>1</w:t>
            </w:r>
          </w:p>
        </w:tc>
      </w:tr>
      <w:tr w:rsidR="00F146AC" w14:paraId="320DA94A" w14:textId="77777777" w:rsidTr="00BF53FC">
        <w:tc>
          <w:tcPr>
            <w:tcW w:w="3402" w:type="dxa"/>
            <w:vAlign w:val="center"/>
          </w:tcPr>
          <w:p w14:paraId="206AC42E" w14:textId="1B8E017F" w:rsidR="00F146AC" w:rsidRDefault="00AB3ECA" w:rsidP="00BF53FC">
            <w:pPr>
              <w:spacing w:before="60" w:after="60"/>
            </w:pPr>
            <w:r>
              <w:t>calculates average power available</w:t>
            </w:r>
          </w:p>
        </w:tc>
        <w:tc>
          <w:tcPr>
            <w:tcW w:w="4678" w:type="dxa"/>
            <w:vAlign w:val="center"/>
          </w:tcPr>
          <w:p w14:paraId="3AF4D807" w14:textId="495B56F5" w:rsidR="00F146AC" w:rsidRPr="00AB3ECA" w:rsidRDefault="005D626D" w:rsidP="00AB3ECA">
            <w:pPr>
              <w:tabs>
                <w:tab w:val="left" w:pos="567"/>
                <w:tab w:val="left" w:pos="1134"/>
                <w:tab w:val="left" w:pos="1701"/>
                <w:tab w:val="right" w:pos="9356"/>
              </w:tabs>
              <w:spacing w:before="120" w:after="120"/>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=2.38×</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 xml:space="preserve"> </m:t>
                </m:r>
                <m:r>
                  <m:rPr>
                    <m:sty m:val="p"/>
                  </m:rPr>
                  <w:rPr>
                    <w:rFonts w:ascii="Cambria Math" w:hAnsi="Cambria Math" w:cs="Arial"/>
                  </w:rPr>
                  <m:t>W=2.38 MW</m:t>
                </m:r>
              </m:oMath>
            </m:oMathPara>
          </w:p>
        </w:tc>
        <w:tc>
          <w:tcPr>
            <w:tcW w:w="1134" w:type="dxa"/>
            <w:vAlign w:val="center"/>
          </w:tcPr>
          <w:p w14:paraId="5E104AAD" w14:textId="77777777" w:rsidR="00F146AC" w:rsidRDefault="00F146AC" w:rsidP="00BF53FC">
            <w:pPr>
              <w:spacing w:before="60" w:after="60"/>
              <w:jc w:val="center"/>
            </w:pPr>
            <w:r>
              <w:t>1</w:t>
            </w:r>
          </w:p>
        </w:tc>
      </w:tr>
      <w:tr w:rsidR="00F146AC" w:rsidRPr="00172983" w14:paraId="1F609157" w14:textId="77777777" w:rsidTr="00BF53FC">
        <w:tc>
          <w:tcPr>
            <w:tcW w:w="3402" w:type="dxa"/>
          </w:tcPr>
          <w:p w14:paraId="51243893" w14:textId="77777777" w:rsidR="00F146AC" w:rsidRDefault="00F146AC" w:rsidP="00BF53FC">
            <w:pPr>
              <w:spacing w:before="60" w:after="60"/>
            </w:pPr>
          </w:p>
        </w:tc>
        <w:tc>
          <w:tcPr>
            <w:tcW w:w="4678" w:type="dxa"/>
          </w:tcPr>
          <w:p w14:paraId="759B3E2F" w14:textId="77777777" w:rsidR="00F146AC" w:rsidRPr="00172983" w:rsidRDefault="00F146AC" w:rsidP="00BF53FC">
            <w:pPr>
              <w:spacing w:before="60" w:after="60"/>
              <w:jc w:val="right"/>
              <w:rPr>
                <w:b/>
                <w:bCs/>
              </w:rPr>
            </w:pPr>
            <w:r w:rsidRPr="00172983">
              <w:rPr>
                <w:b/>
                <w:bCs/>
              </w:rPr>
              <w:t>Total</w:t>
            </w:r>
          </w:p>
        </w:tc>
        <w:tc>
          <w:tcPr>
            <w:tcW w:w="1134" w:type="dxa"/>
          </w:tcPr>
          <w:p w14:paraId="5FAD88A8" w14:textId="644D82AB" w:rsidR="00F146AC" w:rsidRPr="00172983" w:rsidRDefault="00F146AC" w:rsidP="00BF53FC">
            <w:pPr>
              <w:spacing w:before="60" w:after="60"/>
              <w:jc w:val="center"/>
              <w:rPr>
                <w:b/>
                <w:bCs/>
              </w:rPr>
            </w:pPr>
            <w:r>
              <w:rPr>
                <w:b/>
                <w:bCs/>
              </w:rPr>
              <w:t>4</w:t>
            </w:r>
          </w:p>
        </w:tc>
      </w:tr>
    </w:tbl>
    <w:p w14:paraId="49B66823" w14:textId="1AC9B2AE" w:rsidR="00AB3ECA" w:rsidRDefault="00AB3ECA" w:rsidP="005D3828">
      <w:pPr>
        <w:tabs>
          <w:tab w:val="left" w:pos="567"/>
          <w:tab w:val="left" w:pos="1134"/>
          <w:tab w:val="left" w:pos="1701"/>
          <w:tab w:val="right" w:pos="9356"/>
        </w:tabs>
        <w:rPr>
          <w:rFonts w:cs="Arial"/>
          <w:bCs/>
          <w:szCs w:val="22"/>
        </w:rPr>
      </w:pPr>
    </w:p>
    <w:p w14:paraId="46D88092" w14:textId="77777777" w:rsidR="00AB3ECA" w:rsidRDefault="00AB3ECA">
      <w:pPr>
        <w:spacing w:after="160" w:line="259" w:lineRule="auto"/>
        <w:rPr>
          <w:rFonts w:cs="Arial"/>
          <w:bCs/>
          <w:szCs w:val="22"/>
        </w:rPr>
      </w:pPr>
      <w:r>
        <w:rPr>
          <w:rFonts w:cs="Arial"/>
          <w:bCs/>
          <w:szCs w:val="22"/>
        </w:rPr>
        <w:br w:type="page"/>
      </w:r>
    </w:p>
    <w:p w14:paraId="54995E76" w14:textId="77777777" w:rsidR="00F146AC" w:rsidRDefault="00F146AC" w:rsidP="005D3828">
      <w:pPr>
        <w:tabs>
          <w:tab w:val="left" w:pos="567"/>
          <w:tab w:val="left" w:pos="1134"/>
          <w:tab w:val="left" w:pos="1701"/>
          <w:tab w:val="right" w:pos="9356"/>
        </w:tabs>
        <w:rPr>
          <w:rFonts w:cs="Arial"/>
          <w:bCs/>
          <w:szCs w:val="22"/>
        </w:rPr>
      </w:pPr>
    </w:p>
    <w:p w14:paraId="2F08212F" w14:textId="1CE0B27B" w:rsidR="00AB3ECA" w:rsidRDefault="00AB3ECA" w:rsidP="00AB3ECA">
      <w:pPr>
        <w:tabs>
          <w:tab w:val="left" w:pos="567"/>
          <w:tab w:val="left" w:pos="1134"/>
          <w:tab w:val="left" w:pos="1701"/>
          <w:tab w:val="right" w:pos="9356"/>
        </w:tabs>
        <w:ind w:left="567" w:hanging="567"/>
        <w:rPr>
          <w:rFonts w:cs="Arial"/>
          <w:bCs/>
          <w:szCs w:val="22"/>
        </w:rPr>
      </w:pPr>
      <w:bookmarkStart w:id="41" w:name="_Hlk86160709"/>
      <w:r>
        <w:rPr>
          <w:rFonts w:cs="Arial"/>
          <w:bCs/>
          <w:szCs w:val="22"/>
        </w:rPr>
        <w:t xml:space="preserve">(d) </w:t>
      </w:r>
      <w:r>
        <w:rPr>
          <w:rFonts w:cs="Arial"/>
          <w:bCs/>
          <w:szCs w:val="22"/>
        </w:rPr>
        <w:tab/>
        <w:t>Using your answer to part (b) and (c) calculate the utility factor of a 1.5 MW wind turbine. (Note: if you didn’t calculate part (b) and/or (c) you may use an average power of 1.5 MW and an available power of 2.</w:t>
      </w:r>
      <w:r w:rsidR="00D32A1D">
        <w:rPr>
          <w:rFonts w:cs="Arial"/>
          <w:bCs/>
          <w:szCs w:val="22"/>
        </w:rPr>
        <w:t>4</w:t>
      </w:r>
      <w:r>
        <w:rPr>
          <w:rFonts w:cs="Arial"/>
          <w:bCs/>
          <w:szCs w:val="22"/>
        </w:rPr>
        <w:t xml:space="preserve"> MW). </w:t>
      </w:r>
      <w:r>
        <w:rPr>
          <w:rFonts w:cs="Arial"/>
          <w:bCs/>
          <w:szCs w:val="22"/>
        </w:rPr>
        <w:tab/>
        <w:t>(1 mark)</w:t>
      </w:r>
    </w:p>
    <w:bookmarkEnd w:id="41"/>
    <w:p w14:paraId="7727056D" w14:textId="2B330B6B" w:rsidR="00AB3ECA" w:rsidRDefault="00AB3ECA"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AB3ECA" w:rsidRPr="008455C4" w14:paraId="000F4B2F" w14:textId="77777777" w:rsidTr="00636D84">
        <w:tc>
          <w:tcPr>
            <w:tcW w:w="3402" w:type="dxa"/>
          </w:tcPr>
          <w:p w14:paraId="0A51383A" w14:textId="77777777" w:rsidR="00AB3ECA" w:rsidRPr="008455C4" w:rsidRDefault="00AB3ECA" w:rsidP="00636D84">
            <w:pPr>
              <w:jc w:val="center"/>
              <w:rPr>
                <w:b/>
                <w:bCs/>
              </w:rPr>
            </w:pPr>
            <w:r w:rsidRPr="008455C4">
              <w:rPr>
                <w:b/>
                <w:bCs/>
              </w:rPr>
              <w:t>Element</w:t>
            </w:r>
          </w:p>
        </w:tc>
        <w:tc>
          <w:tcPr>
            <w:tcW w:w="4678" w:type="dxa"/>
          </w:tcPr>
          <w:p w14:paraId="68E6CCBA" w14:textId="77777777" w:rsidR="00AB3ECA" w:rsidRPr="008455C4" w:rsidRDefault="00AB3ECA" w:rsidP="00636D84">
            <w:pPr>
              <w:jc w:val="center"/>
              <w:rPr>
                <w:b/>
                <w:bCs/>
              </w:rPr>
            </w:pPr>
            <w:r w:rsidRPr="008455C4">
              <w:rPr>
                <w:b/>
                <w:bCs/>
              </w:rPr>
              <w:t>Description</w:t>
            </w:r>
          </w:p>
        </w:tc>
        <w:tc>
          <w:tcPr>
            <w:tcW w:w="1134" w:type="dxa"/>
          </w:tcPr>
          <w:p w14:paraId="7948FC98" w14:textId="77777777" w:rsidR="00AB3ECA" w:rsidRPr="008455C4" w:rsidRDefault="00AB3ECA" w:rsidP="00636D84">
            <w:pPr>
              <w:ind w:right="191"/>
              <w:jc w:val="center"/>
              <w:rPr>
                <w:b/>
                <w:bCs/>
              </w:rPr>
            </w:pPr>
            <w:r w:rsidRPr="008455C4">
              <w:rPr>
                <w:b/>
                <w:bCs/>
              </w:rPr>
              <w:t>Marks</w:t>
            </w:r>
          </w:p>
        </w:tc>
      </w:tr>
      <w:tr w:rsidR="00AB3ECA" w14:paraId="5E62FEF7" w14:textId="77777777" w:rsidTr="00636D84">
        <w:tc>
          <w:tcPr>
            <w:tcW w:w="3402" w:type="dxa"/>
            <w:vAlign w:val="center"/>
          </w:tcPr>
          <w:p w14:paraId="3B0FD11D" w14:textId="4A351103" w:rsidR="00AB3ECA" w:rsidRDefault="00AB3ECA" w:rsidP="00636D84">
            <w:pPr>
              <w:spacing w:before="60" w:after="60"/>
            </w:pPr>
            <w:r>
              <w:t>uses definition of utility factor</w:t>
            </w:r>
          </w:p>
        </w:tc>
        <w:tc>
          <w:tcPr>
            <w:tcW w:w="4678" w:type="dxa"/>
            <w:vAlign w:val="center"/>
          </w:tcPr>
          <w:p w14:paraId="68D61CD3" w14:textId="76D31E0F" w:rsidR="00AB3ECA" w:rsidRPr="00AB3ECA" w:rsidRDefault="005D626D" w:rsidP="00636D84">
            <w:pPr>
              <w:tabs>
                <w:tab w:val="left" w:pos="567"/>
                <w:tab w:val="left" w:pos="1134"/>
                <w:tab w:val="left" w:pos="1701"/>
                <w:tab w:val="right" w:pos="9356"/>
              </w:tabs>
              <w:spacing w:before="120" w:after="120"/>
              <w:rPr>
                <w:rFonts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avg</m:t>
                        </m:r>
                      </m:sub>
                    </m:sSub>
                  </m:num>
                  <m:den>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B</m:t>
                        </m:r>
                      </m:sub>
                    </m:sSub>
                  </m:den>
                </m:f>
                <m:r>
                  <w:rPr>
                    <w:rFonts w:ascii="Cambria Math" w:hAnsi="Cambria Math" w:cs="Arial"/>
                  </w:rPr>
                  <m:t>=</m:t>
                </m:r>
                <m:f>
                  <m:fPr>
                    <m:ctrlPr>
                      <w:rPr>
                        <w:rFonts w:ascii="Cambria Math" w:hAnsi="Cambria Math" w:cs="Arial"/>
                        <w:i/>
                      </w:rPr>
                    </m:ctrlPr>
                  </m:fPr>
                  <m:num>
                    <m:r>
                      <w:rPr>
                        <w:rFonts w:ascii="Cambria Math" w:hAnsi="Cambria Math" w:cs="Arial"/>
                      </w:rPr>
                      <m:t>1.47</m:t>
                    </m:r>
                  </m:num>
                  <m:den>
                    <m:r>
                      <w:rPr>
                        <w:rFonts w:ascii="Cambria Math" w:hAnsi="Cambria Math" w:cs="Arial"/>
                      </w:rPr>
                      <m:t>2.38</m:t>
                    </m:r>
                  </m:den>
                </m:f>
                <m:r>
                  <w:rPr>
                    <w:rFonts w:ascii="Cambria Math" w:hAnsi="Cambria Math" w:cs="Arial"/>
                  </w:rPr>
                  <m:t>=0.618      [0.625]</m:t>
                </m:r>
              </m:oMath>
            </m:oMathPara>
          </w:p>
        </w:tc>
        <w:tc>
          <w:tcPr>
            <w:tcW w:w="1134" w:type="dxa"/>
            <w:vAlign w:val="center"/>
          </w:tcPr>
          <w:p w14:paraId="791CBBF1" w14:textId="77777777" w:rsidR="00AB3ECA" w:rsidRDefault="00AB3ECA" w:rsidP="00636D84">
            <w:pPr>
              <w:spacing w:before="60" w:after="60"/>
              <w:jc w:val="center"/>
            </w:pPr>
            <w:r>
              <w:t>1</w:t>
            </w:r>
          </w:p>
        </w:tc>
      </w:tr>
      <w:tr w:rsidR="00AB3ECA" w:rsidRPr="00172983" w14:paraId="59A4E392" w14:textId="77777777" w:rsidTr="00636D84">
        <w:tc>
          <w:tcPr>
            <w:tcW w:w="3402" w:type="dxa"/>
          </w:tcPr>
          <w:p w14:paraId="16DC31A9" w14:textId="77777777" w:rsidR="00AB3ECA" w:rsidRDefault="00AB3ECA" w:rsidP="00636D84">
            <w:pPr>
              <w:spacing w:before="60" w:after="60"/>
            </w:pPr>
          </w:p>
        </w:tc>
        <w:tc>
          <w:tcPr>
            <w:tcW w:w="4678" w:type="dxa"/>
          </w:tcPr>
          <w:p w14:paraId="1869D166" w14:textId="77777777" w:rsidR="00AB3ECA" w:rsidRPr="00172983" w:rsidRDefault="00AB3ECA" w:rsidP="00636D84">
            <w:pPr>
              <w:spacing w:before="60" w:after="60"/>
              <w:jc w:val="right"/>
              <w:rPr>
                <w:b/>
                <w:bCs/>
              </w:rPr>
            </w:pPr>
            <w:r w:rsidRPr="00172983">
              <w:rPr>
                <w:b/>
                <w:bCs/>
              </w:rPr>
              <w:t>Total</w:t>
            </w:r>
          </w:p>
        </w:tc>
        <w:tc>
          <w:tcPr>
            <w:tcW w:w="1134" w:type="dxa"/>
          </w:tcPr>
          <w:p w14:paraId="2E9307F4" w14:textId="1B9D3D95" w:rsidR="00AB3ECA" w:rsidRPr="00172983" w:rsidRDefault="00AB3ECA" w:rsidP="00636D84">
            <w:pPr>
              <w:spacing w:before="60" w:after="60"/>
              <w:jc w:val="center"/>
              <w:rPr>
                <w:b/>
                <w:bCs/>
              </w:rPr>
            </w:pPr>
            <w:r>
              <w:rPr>
                <w:b/>
                <w:bCs/>
              </w:rPr>
              <w:t>1</w:t>
            </w:r>
          </w:p>
        </w:tc>
      </w:tr>
    </w:tbl>
    <w:p w14:paraId="6049CD2E" w14:textId="7CA5755E" w:rsidR="00AB3ECA" w:rsidRDefault="00AB3ECA" w:rsidP="005D3828">
      <w:pPr>
        <w:tabs>
          <w:tab w:val="left" w:pos="567"/>
          <w:tab w:val="left" w:pos="1134"/>
          <w:tab w:val="left" w:pos="1701"/>
          <w:tab w:val="right" w:pos="9356"/>
        </w:tabs>
        <w:rPr>
          <w:rFonts w:cs="Arial"/>
          <w:bCs/>
          <w:szCs w:val="22"/>
        </w:rPr>
      </w:pPr>
    </w:p>
    <w:p w14:paraId="37EF26E1" w14:textId="77777777" w:rsidR="00DB10C3" w:rsidRDefault="00DB10C3" w:rsidP="00DB10C3">
      <w:pPr>
        <w:tabs>
          <w:tab w:val="left" w:pos="567"/>
          <w:tab w:val="left" w:pos="1134"/>
          <w:tab w:val="left" w:pos="1701"/>
          <w:tab w:val="right" w:pos="9356"/>
        </w:tabs>
        <w:spacing w:before="120" w:after="120"/>
        <w:ind w:left="567" w:hanging="567"/>
        <w:rPr>
          <w:rFonts w:cs="Arial"/>
        </w:rPr>
      </w:pPr>
      <w:bookmarkStart w:id="42" w:name="_Hlk86234730"/>
      <w:bookmarkStart w:id="43" w:name="_Hlk86160735"/>
      <w:bookmarkStart w:id="44" w:name="_Hlk89091710"/>
      <w:r>
        <w:rPr>
          <w:rFonts w:cs="Arial"/>
        </w:rPr>
        <w:t>(e)</w:t>
      </w:r>
      <w:r>
        <w:rPr>
          <w:rFonts w:cs="Arial"/>
        </w:rPr>
        <w:tab/>
        <w:t>A simplified free-body diagram of the forces acting on the nacelle and rotor assembly is shown below. By taking torques about a suitable point, calculate the location of point X in relation to the centre line of the tower. Explain what this means in relation to the stability of the assembly.</w:t>
      </w:r>
      <w:bookmarkEnd w:id="42"/>
      <w:r>
        <w:rPr>
          <w:rFonts w:cs="Arial"/>
        </w:rPr>
        <w:tab/>
        <w:t>(6 marks)</w:t>
      </w:r>
      <w:bookmarkEnd w:id="43"/>
    </w:p>
    <w:p w14:paraId="6308D19E" w14:textId="77777777" w:rsidR="00601201" w:rsidRPr="00FD58D9" w:rsidRDefault="00601201" w:rsidP="00FD58D9">
      <w:pPr>
        <w:tabs>
          <w:tab w:val="left" w:pos="567"/>
          <w:tab w:val="left" w:pos="1134"/>
          <w:tab w:val="left" w:pos="1701"/>
          <w:tab w:val="right" w:pos="9356"/>
        </w:tabs>
        <w:spacing w:before="120" w:after="120"/>
        <w:ind w:left="567" w:hanging="567"/>
        <w:rPr>
          <w:rFonts w:cs="Arial"/>
        </w:rPr>
      </w:pPr>
    </w:p>
    <w:tbl>
      <w:tblPr>
        <w:tblStyle w:val="TableGrid"/>
        <w:tblW w:w="9214" w:type="dxa"/>
        <w:tblInd w:w="562" w:type="dxa"/>
        <w:tblLook w:val="04A0" w:firstRow="1" w:lastRow="0" w:firstColumn="1" w:lastColumn="0" w:noHBand="0" w:noVBand="1"/>
      </w:tblPr>
      <w:tblGrid>
        <w:gridCol w:w="3402"/>
        <w:gridCol w:w="4678"/>
        <w:gridCol w:w="1134"/>
      </w:tblGrid>
      <w:tr w:rsidR="00D32A1D" w:rsidRPr="008455C4" w14:paraId="50D23177" w14:textId="77777777" w:rsidTr="00636D84">
        <w:tc>
          <w:tcPr>
            <w:tcW w:w="3402" w:type="dxa"/>
          </w:tcPr>
          <w:bookmarkEnd w:id="44"/>
          <w:p w14:paraId="53ED53F3" w14:textId="77777777" w:rsidR="00D32A1D" w:rsidRPr="008455C4" w:rsidRDefault="00D32A1D" w:rsidP="00636D84">
            <w:pPr>
              <w:jc w:val="center"/>
              <w:rPr>
                <w:b/>
                <w:bCs/>
              </w:rPr>
            </w:pPr>
            <w:r w:rsidRPr="008455C4">
              <w:rPr>
                <w:b/>
                <w:bCs/>
              </w:rPr>
              <w:t>Element</w:t>
            </w:r>
          </w:p>
        </w:tc>
        <w:tc>
          <w:tcPr>
            <w:tcW w:w="4678" w:type="dxa"/>
          </w:tcPr>
          <w:p w14:paraId="52BA760E" w14:textId="77777777" w:rsidR="00D32A1D" w:rsidRPr="008455C4" w:rsidRDefault="00D32A1D" w:rsidP="00636D84">
            <w:pPr>
              <w:jc w:val="center"/>
              <w:rPr>
                <w:b/>
                <w:bCs/>
              </w:rPr>
            </w:pPr>
            <w:r w:rsidRPr="008455C4">
              <w:rPr>
                <w:b/>
                <w:bCs/>
              </w:rPr>
              <w:t>Description</w:t>
            </w:r>
          </w:p>
        </w:tc>
        <w:tc>
          <w:tcPr>
            <w:tcW w:w="1134" w:type="dxa"/>
          </w:tcPr>
          <w:p w14:paraId="564FDCB0" w14:textId="77777777" w:rsidR="00D32A1D" w:rsidRPr="008455C4" w:rsidRDefault="00D32A1D" w:rsidP="00636D84">
            <w:pPr>
              <w:ind w:right="191"/>
              <w:jc w:val="center"/>
              <w:rPr>
                <w:b/>
                <w:bCs/>
              </w:rPr>
            </w:pPr>
            <w:r w:rsidRPr="008455C4">
              <w:rPr>
                <w:b/>
                <w:bCs/>
              </w:rPr>
              <w:t>Marks</w:t>
            </w:r>
          </w:p>
        </w:tc>
      </w:tr>
      <w:tr w:rsidR="00D32A1D" w14:paraId="777B74B9" w14:textId="77777777" w:rsidTr="00636D84">
        <w:tc>
          <w:tcPr>
            <w:tcW w:w="3402" w:type="dxa"/>
            <w:vAlign w:val="center"/>
          </w:tcPr>
          <w:p w14:paraId="2AC080CB" w14:textId="3890B72C" w:rsidR="00D32A1D" w:rsidRDefault="00D32A1D" w:rsidP="00636D84">
            <w:pPr>
              <w:spacing w:before="60" w:after="60"/>
            </w:pPr>
            <w:r>
              <w:t>free body diagram</w:t>
            </w:r>
          </w:p>
        </w:tc>
        <w:tc>
          <w:tcPr>
            <w:tcW w:w="4678" w:type="dxa"/>
            <w:vAlign w:val="center"/>
          </w:tcPr>
          <w:p w14:paraId="3619A810" w14:textId="317F882A" w:rsidR="00D32A1D" w:rsidRPr="00A43BA5" w:rsidRDefault="00A63129" w:rsidP="00231685">
            <w:pPr>
              <w:spacing w:before="60" w:after="60"/>
              <w:jc w:val="center"/>
            </w:pPr>
            <w:r>
              <w:rPr>
                <w:noProof/>
              </w:rPr>
              <w:drawing>
                <wp:inline distT="0" distB="0" distL="0" distR="0" wp14:anchorId="04978E86" wp14:editId="45DEA66D">
                  <wp:extent cx="2752866" cy="15907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2866" cy="1590757"/>
                          </a:xfrm>
                          <a:prstGeom prst="rect">
                            <a:avLst/>
                          </a:prstGeom>
                        </pic:spPr>
                      </pic:pic>
                    </a:graphicData>
                  </a:graphic>
                </wp:inline>
              </w:drawing>
            </w:r>
          </w:p>
        </w:tc>
        <w:tc>
          <w:tcPr>
            <w:tcW w:w="1134" w:type="dxa"/>
            <w:vAlign w:val="center"/>
          </w:tcPr>
          <w:p w14:paraId="1151501F" w14:textId="6939D822" w:rsidR="00D32A1D" w:rsidRDefault="00D32A1D" w:rsidP="00636D84">
            <w:pPr>
              <w:spacing w:before="60" w:after="60"/>
              <w:jc w:val="center"/>
            </w:pPr>
          </w:p>
        </w:tc>
      </w:tr>
      <w:tr w:rsidR="00D32A1D" w14:paraId="026C4AD3" w14:textId="77777777" w:rsidTr="00636D84">
        <w:tc>
          <w:tcPr>
            <w:tcW w:w="3402" w:type="dxa"/>
            <w:vAlign w:val="center"/>
          </w:tcPr>
          <w:p w14:paraId="5639D7A4" w14:textId="0A377B35" w:rsidR="00D32A1D" w:rsidRDefault="00D32A1D" w:rsidP="00636D84">
            <w:pPr>
              <w:spacing w:before="60" w:after="60"/>
            </w:pPr>
            <w:r>
              <w:t xml:space="preserve">writes torque equation </w:t>
            </w:r>
            <w:r w:rsidR="006D2A84">
              <w:t xml:space="preserve">about </w:t>
            </w:r>
            <w:r w:rsidR="003F357D">
              <w:t xml:space="preserve">point </w:t>
            </w:r>
            <w:r w:rsidR="006D2A84">
              <w:t>X</w:t>
            </w:r>
            <w:r w:rsidR="00C23335">
              <w:t xml:space="preserve"> </w:t>
            </w:r>
          </w:p>
        </w:tc>
        <w:tc>
          <w:tcPr>
            <w:tcW w:w="4678" w:type="dxa"/>
            <w:vAlign w:val="center"/>
          </w:tcPr>
          <w:p w14:paraId="20DC9940" w14:textId="2041065B" w:rsidR="00154B7F" w:rsidRPr="00154B7F" w:rsidRDefault="005D626D" w:rsidP="00636D84">
            <w:pPr>
              <w:spacing w:before="60" w:after="60"/>
            </w:pPr>
            <m:oMathPara>
              <m:oMath>
                <m:sSub>
                  <m:sSubPr>
                    <m:ctrlPr>
                      <w:rPr>
                        <w:rFonts w:ascii="Cambria Math" w:hAnsi="Cambria Math" w:cs="Arial"/>
                        <w:i/>
                      </w:rPr>
                    </m:ctrlPr>
                  </m:sSubPr>
                  <m:e>
                    <m:r>
                      <w:rPr>
                        <w:rFonts w:ascii="Cambria Math" w:hAnsi="Cambria Math" w:cs="Arial"/>
                      </w:rPr>
                      <m:t>τ</m:t>
                    </m:r>
                  </m:e>
                  <m:sub>
                    <m:r>
                      <m:rPr>
                        <m:sty m:val="p"/>
                      </m:rPr>
                      <w:rPr>
                        <w:rFonts w:ascii="Cambria Math" w:hAnsi="Cambria Math" w:cs="Arial"/>
                      </w:rPr>
                      <m:t>CW</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m:rPr>
                        <m:sty m:val="p"/>
                      </m:rPr>
                      <w:rPr>
                        <w:rFonts w:ascii="Cambria Math" w:hAnsi="Cambria Math" w:cs="Arial"/>
                      </w:rPr>
                      <m:t>ACW</m:t>
                    </m:r>
                  </m:sub>
                </m:sSub>
              </m:oMath>
            </m:oMathPara>
          </w:p>
          <w:p w14:paraId="041280EE" w14:textId="6A221F4E" w:rsidR="00D32A1D" w:rsidRPr="00CD6424" w:rsidRDefault="005D626D" w:rsidP="00636D84">
            <w:pPr>
              <w:spacing w:before="60" w:after="60"/>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r>
                      <w:rPr>
                        <w:rFonts w:ascii="Cambria Math" w:hAnsi="Cambria Math" w:cs="Arial"/>
                      </w:rPr>
                      <m:t>3.20-x</m:t>
                    </m:r>
                  </m:e>
                </m:d>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r>
                  <w:rPr>
                    <w:rFonts w:ascii="Cambria Math" w:hAnsi="Cambria Math" w:cs="Arial"/>
                  </w:rPr>
                  <m:t>(1.80+x)</m:t>
                </m:r>
              </m:oMath>
            </m:oMathPara>
          </w:p>
        </w:tc>
        <w:tc>
          <w:tcPr>
            <w:tcW w:w="1134" w:type="dxa"/>
            <w:vAlign w:val="center"/>
          </w:tcPr>
          <w:p w14:paraId="54E8CF79" w14:textId="77777777" w:rsidR="00D32A1D" w:rsidRDefault="00D32A1D" w:rsidP="00636D84">
            <w:pPr>
              <w:spacing w:before="60" w:after="60"/>
              <w:jc w:val="center"/>
            </w:pPr>
            <w:r>
              <w:t>1</w:t>
            </w:r>
          </w:p>
        </w:tc>
      </w:tr>
      <w:tr w:rsidR="00D32A1D" w14:paraId="3367B38C" w14:textId="77777777" w:rsidTr="00636D84">
        <w:tc>
          <w:tcPr>
            <w:tcW w:w="3402" w:type="dxa"/>
            <w:vAlign w:val="center"/>
          </w:tcPr>
          <w:p w14:paraId="0F7F296B" w14:textId="5752B3E3" w:rsidR="00D32A1D" w:rsidRDefault="007C52B3" w:rsidP="00636D84">
            <w:pPr>
              <w:spacing w:before="60" w:after="60"/>
            </w:pPr>
            <w:r>
              <w:t>uses</w:t>
            </w:r>
            <w:r w:rsidR="003F357D">
              <w:t xml:space="preserve"> correct distances </w:t>
            </w:r>
            <w:r w:rsidR="004E5EE6">
              <w:t>and</w:t>
            </w:r>
            <w:r w:rsidR="003F357D">
              <w:t xml:space="preserve"> </w:t>
            </w:r>
            <w:r>
              <w:t>forces</w:t>
            </w:r>
            <w:r w:rsidR="00221FC2">
              <w:t xml:space="preserve"> </w:t>
            </w:r>
            <w:r w:rsidR="004E5EE6">
              <w:t>in</w:t>
            </w:r>
            <w:r w:rsidR="00221FC2">
              <w:t xml:space="preserve"> torque equation</w:t>
            </w:r>
          </w:p>
        </w:tc>
        <w:tc>
          <w:tcPr>
            <w:tcW w:w="4678" w:type="dxa"/>
            <w:vAlign w:val="center"/>
          </w:tcPr>
          <w:p w14:paraId="6E1FB7C8" w14:textId="3A17EC92" w:rsidR="006D2A84" w:rsidRPr="006D2A84" w:rsidRDefault="005D626D" w:rsidP="00636D84">
            <w:pPr>
              <w:spacing w:before="60" w:after="60"/>
            </w:pPr>
            <m:oMathPara>
              <m:oMath>
                <m:d>
                  <m:dPr>
                    <m:ctrlPr>
                      <w:rPr>
                        <w:rFonts w:ascii="Cambria Math" w:hAnsi="Cambria Math" w:cs="Arial"/>
                        <w:i/>
                      </w:rPr>
                    </m:ctrlPr>
                  </m:dPr>
                  <m:e>
                    <m:r>
                      <w:rPr>
                        <w:rFonts w:ascii="Cambria Math" w:hAnsi="Cambria Math" w:cs="Arial"/>
                      </w:rPr>
                      <m:t>25.0×</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×9.8</m:t>
                    </m:r>
                  </m:e>
                </m:d>
                <m:d>
                  <m:dPr>
                    <m:ctrlPr>
                      <w:rPr>
                        <w:rFonts w:ascii="Cambria Math" w:hAnsi="Cambria Math" w:cs="Arial"/>
                        <w:i/>
                      </w:rPr>
                    </m:ctrlPr>
                  </m:dPr>
                  <m:e>
                    <m:r>
                      <w:rPr>
                        <w:rFonts w:ascii="Cambria Math" w:hAnsi="Cambria Math" w:cs="Arial"/>
                      </w:rPr>
                      <m:t>3.20-x</m:t>
                    </m:r>
                  </m:e>
                </m:d>
              </m:oMath>
            </m:oMathPara>
          </w:p>
          <w:p w14:paraId="1C649A29" w14:textId="5871BF11" w:rsidR="00D32A1D" w:rsidRDefault="00364473" w:rsidP="00636D84">
            <w:pPr>
              <w:spacing w:before="60" w:after="60"/>
              <w:rPr>
                <w:iCs/>
              </w:rPr>
            </w:pPr>
            <m:oMathPara>
              <m:oMath>
                <m:r>
                  <w:rPr>
                    <w:rFonts w:ascii="Cambria Math" w:hAnsi="Cambria Math" w:cs="Arial"/>
                  </w:rPr>
                  <m:t>=(42.0×</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×9.8)(1.80+x)</m:t>
                </m:r>
              </m:oMath>
            </m:oMathPara>
          </w:p>
        </w:tc>
        <w:tc>
          <w:tcPr>
            <w:tcW w:w="1134" w:type="dxa"/>
            <w:vAlign w:val="center"/>
          </w:tcPr>
          <w:p w14:paraId="5A7AC86C" w14:textId="7FFF4743" w:rsidR="00D32A1D" w:rsidRDefault="00C75E10" w:rsidP="00636D84">
            <w:pPr>
              <w:spacing w:before="60" w:after="60"/>
              <w:jc w:val="center"/>
            </w:pPr>
            <w:r>
              <w:t>1</w:t>
            </w:r>
          </w:p>
        </w:tc>
      </w:tr>
      <w:tr w:rsidR="00C75E10" w14:paraId="3E4C5F2B" w14:textId="77777777" w:rsidTr="00636D84">
        <w:tc>
          <w:tcPr>
            <w:tcW w:w="3402" w:type="dxa"/>
            <w:vAlign w:val="center"/>
          </w:tcPr>
          <w:p w14:paraId="1C798CDE" w14:textId="026DF86B" w:rsidR="00C75E10" w:rsidRDefault="00C75E10" w:rsidP="00636D84">
            <w:pPr>
              <w:spacing w:before="60" w:after="60"/>
            </w:pPr>
            <w:r>
              <w:t xml:space="preserve">ignores reaction force </w:t>
            </w:r>
            <m:oMath>
              <m:r>
                <w:rPr>
                  <w:rFonts w:ascii="Cambria Math" w:hAnsi="Cambria Math"/>
                </w:rPr>
                <m:t>R</m:t>
              </m:r>
            </m:oMath>
          </w:p>
        </w:tc>
        <w:tc>
          <w:tcPr>
            <w:tcW w:w="4678" w:type="dxa"/>
            <w:vAlign w:val="center"/>
          </w:tcPr>
          <w:p w14:paraId="7E1DE940" w14:textId="708024EF" w:rsidR="00C75E10" w:rsidRDefault="00C75E10" w:rsidP="00C75E10">
            <w:pPr>
              <w:spacing w:before="60" w:after="60"/>
              <w:jc w:val="center"/>
            </w:pPr>
            <w:r>
              <w:t xml:space="preserve">Ignores reaction force </w:t>
            </w:r>
            <m:oMath>
              <m:r>
                <w:rPr>
                  <w:rFonts w:ascii="Cambria Math" w:hAnsi="Cambria Math"/>
                </w:rPr>
                <m:t>R</m:t>
              </m:r>
            </m:oMath>
          </w:p>
        </w:tc>
        <w:tc>
          <w:tcPr>
            <w:tcW w:w="1134" w:type="dxa"/>
            <w:vAlign w:val="center"/>
          </w:tcPr>
          <w:p w14:paraId="5C8A3CD3" w14:textId="4FDFE116" w:rsidR="00C75E10" w:rsidRDefault="00C75E10" w:rsidP="00636D84">
            <w:pPr>
              <w:spacing w:before="60" w:after="60"/>
              <w:jc w:val="center"/>
            </w:pPr>
            <w:r>
              <w:t>1</w:t>
            </w:r>
          </w:p>
        </w:tc>
      </w:tr>
      <w:tr w:rsidR="00D32A1D" w14:paraId="1D805761" w14:textId="77777777" w:rsidTr="00636D84">
        <w:tc>
          <w:tcPr>
            <w:tcW w:w="3402" w:type="dxa"/>
            <w:vAlign w:val="center"/>
          </w:tcPr>
          <w:p w14:paraId="2C5FD34F" w14:textId="5ACAD605" w:rsidR="00D32A1D" w:rsidRDefault="00154B7F" w:rsidP="00636D84">
            <w:pPr>
              <w:spacing w:before="60" w:after="60"/>
            </w:pPr>
            <w:r>
              <w:t>solves for</w:t>
            </w:r>
            <w:r w:rsidR="00D32A1D">
              <w:t xml:space="preserve"> </w:t>
            </w:r>
            <m:oMath>
              <m:r>
                <w:rPr>
                  <w:rFonts w:ascii="Cambria Math" w:hAnsi="Cambria Math"/>
                </w:rPr>
                <m:t>x</m:t>
              </m:r>
            </m:oMath>
          </w:p>
        </w:tc>
        <w:tc>
          <w:tcPr>
            <w:tcW w:w="4678" w:type="dxa"/>
            <w:vAlign w:val="center"/>
          </w:tcPr>
          <w:p w14:paraId="3715E6C6" w14:textId="39A51F8C" w:rsidR="00D32A1D" w:rsidRPr="006D2A84" w:rsidRDefault="006D2A84" w:rsidP="00636D84">
            <w:pPr>
              <w:spacing w:before="60" w:after="60"/>
              <w:rPr>
                <w:iCs/>
              </w:rPr>
            </w:pPr>
            <m:oMathPara>
              <m:oMath>
                <m:r>
                  <w:rPr>
                    <w:rFonts w:ascii="Cambria Math" w:hAnsi="Cambria Math"/>
                  </w:rPr>
                  <m:t>7.84×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-2.45×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x=7.4088×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+4.116×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m:t>
                </m:r>
              </m:oMath>
            </m:oMathPara>
          </w:p>
          <w:p w14:paraId="7A8645ED" w14:textId="18DC18B1" w:rsidR="006D2A84" w:rsidRPr="00364473" w:rsidRDefault="006D2A84" w:rsidP="00636D84">
            <w:pPr>
              <w:spacing w:before="60" w:after="60"/>
              <w:rPr>
                <w:iCs/>
              </w:rPr>
            </w:pPr>
            <m:oMathPara>
              <m:oMath>
                <m:r>
                  <w:rPr>
                    <w:rFonts w:ascii="Cambria Math" w:hAnsi="Cambria Math"/>
                  </w:rPr>
                  <m:t>43120=656600x</m:t>
                </m:r>
              </m:oMath>
            </m:oMathPara>
          </w:p>
          <w:p w14:paraId="1D09DFAA" w14:textId="7AF0F417" w:rsidR="00364473" w:rsidRPr="00364473" w:rsidRDefault="00364473" w:rsidP="00636D84">
            <w:pPr>
              <w:spacing w:before="60" w:after="60"/>
              <w:rPr>
                <w:iCs/>
              </w:rPr>
            </w:pPr>
            <m:oMathPara>
              <m:oMath>
                <m:r>
                  <w:rPr>
                    <w:rFonts w:ascii="Cambria Math" w:hAnsi="Cambria Math"/>
                  </w:rPr>
                  <m:t xml:space="preserve">x=0.0657 </m:t>
                </m:r>
                <m:r>
                  <m:rPr>
                    <m:sty m:val="p"/>
                  </m:rPr>
                  <w:rPr>
                    <w:rFonts w:ascii="Cambria Math" w:hAnsi="Cambria Math"/>
                  </w:rPr>
                  <m:t>m</m:t>
                </m:r>
              </m:oMath>
            </m:oMathPara>
          </w:p>
        </w:tc>
        <w:tc>
          <w:tcPr>
            <w:tcW w:w="1134" w:type="dxa"/>
            <w:vAlign w:val="center"/>
          </w:tcPr>
          <w:p w14:paraId="1ED64777" w14:textId="31C8E789" w:rsidR="00D32A1D" w:rsidRDefault="00D32A1D" w:rsidP="00636D84">
            <w:pPr>
              <w:spacing w:before="60" w:after="60"/>
              <w:jc w:val="center"/>
            </w:pPr>
            <w:r>
              <w:t>1</w:t>
            </w:r>
            <w:r w:rsidR="004E5EE6">
              <w:t xml:space="preserve"> </w:t>
            </w:r>
          </w:p>
        </w:tc>
      </w:tr>
      <w:tr w:rsidR="00D32A1D" w14:paraId="65AFB18C" w14:textId="77777777" w:rsidTr="00636D84">
        <w:tc>
          <w:tcPr>
            <w:tcW w:w="3402" w:type="dxa"/>
            <w:vAlign w:val="center"/>
          </w:tcPr>
          <w:p w14:paraId="5FA4F216" w14:textId="12A65CA4" w:rsidR="00D32A1D" w:rsidRDefault="00C75E10" w:rsidP="00636D84">
            <w:pPr>
              <w:spacing w:before="60" w:after="60"/>
            </w:pPr>
            <w:r>
              <w:t>compares</w:t>
            </w:r>
            <w:r w:rsidR="00A53C16">
              <w:t xml:space="preserve"> </w:t>
            </w:r>
            <m:oMath>
              <m:r>
                <w:rPr>
                  <w:rFonts w:ascii="Cambria Math" w:hAnsi="Cambria Math"/>
                </w:rPr>
                <m:t>x</m:t>
              </m:r>
            </m:oMath>
            <w:r w:rsidR="00A53C16">
              <w:t xml:space="preserve"> </w:t>
            </w:r>
            <w:r>
              <w:t>to the width of the tower</w:t>
            </w:r>
          </w:p>
        </w:tc>
        <w:tc>
          <w:tcPr>
            <w:tcW w:w="4678" w:type="dxa"/>
            <w:vAlign w:val="center"/>
          </w:tcPr>
          <w:p w14:paraId="55E82BA1" w14:textId="0B139753" w:rsidR="00D32A1D" w:rsidRDefault="00EB6E85" w:rsidP="00636D84">
            <w:pPr>
              <w:spacing w:before="60" w:after="60"/>
            </w:pPr>
            <w:r>
              <w:t>p</w:t>
            </w:r>
            <w:r w:rsidR="00364473">
              <w:t xml:space="preserve">oint X is </w:t>
            </w:r>
            <w:r w:rsidR="007800D6">
              <w:t xml:space="preserve">only </w:t>
            </w:r>
            <w:r w:rsidR="00364473">
              <w:t>6.</w:t>
            </w:r>
            <w:r w:rsidR="00A53C16">
              <w:t>6</w:t>
            </w:r>
            <w:r w:rsidR="00364473">
              <w:t xml:space="preserve"> cm away from the centreline and well within the tower </w:t>
            </w:r>
            <w:r w:rsidR="007800D6">
              <w:t>radius</w:t>
            </w:r>
            <w:r w:rsidR="00364473">
              <w:t xml:space="preserve"> </w:t>
            </w:r>
            <w:r w:rsidR="00A53C16">
              <w:t xml:space="preserve">of </w:t>
            </w:r>
            <w:r w:rsidR="007800D6">
              <w:t>1</w:t>
            </w:r>
            <w:r w:rsidR="00A53C16">
              <w:t>.</w:t>
            </w:r>
            <w:r w:rsidR="007800D6">
              <w:t>1</w:t>
            </w:r>
            <w:r w:rsidR="00A53C16">
              <w:t>0 m</w:t>
            </w:r>
            <w:r w:rsidR="00364473">
              <w:t xml:space="preserve"> </w:t>
            </w:r>
          </w:p>
        </w:tc>
        <w:tc>
          <w:tcPr>
            <w:tcW w:w="1134" w:type="dxa"/>
            <w:vAlign w:val="center"/>
          </w:tcPr>
          <w:p w14:paraId="46DEA012" w14:textId="77777777" w:rsidR="00D32A1D" w:rsidRDefault="00D32A1D" w:rsidP="00636D84">
            <w:pPr>
              <w:spacing w:before="60" w:after="60"/>
              <w:jc w:val="center"/>
            </w:pPr>
            <w:r>
              <w:t>1</w:t>
            </w:r>
          </w:p>
        </w:tc>
      </w:tr>
      <w:tr w:rsidR="00A53C16" w14:paraId="73A34AAF" w14:textId="77777777" w:rsidTr="00636D84">
        <w:tc>
          <w:tcPr>
            <w:tcW w:w="3402" w:type="dxa"/>
            <w:vAlign w:val="center"/>
          </w:tcPr>
          <w:p w14:paraId="3B289883" w14:textId="66F03CE8" w:rsidR="00A53C16" w:rsidRDefault="00A53C16" w:rsidP="00636D84">
            <w:pPr>
              <w:spacing w:before="60" w:after="60"/>
            </w:pPr>
            <w:r>
              <w:t>explains stability</w:t>
            </w:r>
          </w:p>
        </w:tc>
        <w:tc>
          <w:tcPr>
            <w:tcW w:w="4678" w:type="dxa"/>
            <w:vAlign w:val="center"/>
          </w:tcPr>
          <w:p w14:paraId="1F6FA56B" w14:textId="7C7983F0" w:rsidR="00A53C16" w:rsidRDefault="00EB6E85" w:rsidP="00636D84">
            <w:pPr>
              <w:spacing w:before="60" w:after="60"/>
            </w:pPr>
            <w:r>
              <w:t>since the CoG is within the base, the top assembly is stable and in equilibrium.</w:t>
            </w:r>
          </w:p>
        </w:tc>
        <w:tc>
          <w:tcPr>
            <w:tcW w:w="1134" w:type="dxa"/>
            <w:vAlign w:val="center"/>
          </w:tcPr>
          <w:p w14:paraId="1929CCD2" w14:textId="11130D33" w:rsidR="00A53C16" w:rsidRDefault="00916C90" w:rsidP="00636D84">
            <w:pPr>
              <w:spacing w:before="60" w:after="60"/>
              <w:jc w:val="center"/>
            </w:pPr>
            <w:r>
              <w:t>1</w:t>
            </w:r>
          </w:p>
        </w:tc>
      </w:tr>
      <w:tr w:rsidR="00D32A1D" w:rsidRPr="00172983" w14:paraId="71151D59" w14:textId="77777777" w:rsidTr="00636D84">
        <w:tc>
          <w:tcPr>
            <w:tcW w:w="3402" w:type="dxa"/>
          </w:tcPr>
          <w:p w14:paraId="203B2DFD" w14:textId="77777777" w:rsidR="00D32A1D" w:rsidRDefault="00D32A1D" w:rsidP="00636D84">
            <w:pPr>
              <w:spacing w:before="60" w:after="60"/>
            </w:pPr>
          </w:p>
        </w:tc>
        <w:tc>
          <w:tcPr>
            <w:tcW w:w="4678" w:type="dxa"/>
          </w:tcPr>
          <w:p w14:paraId="19600C7E" w14:textId="77777777" w:rsidR="00D32A1D" w:rsidRPr="00172983" w:rsidRDefault="00D32A1D" w:rsidP="00636D84">
            <w:pPr>
              <w:spacing w:before="60" w:after="60"/>
              <w:jc w:val="right"/>
              <w:rPr>
                <w:b/>
                <w:bCs/>
              </w:rPr>
            </w:pPr>
            <w:r w:rsidRPr="00172983">
              <w:rPr>
                <w:b/>
                <w:bCs/>
              </w:rPr>
              <w:t>Total</w:t>
            </w:r>
          </w:p>
        </w:tc>
        <w:tc>
          <w:tcPr>
            <w:tcW w:w="1134" w:type="dxa"/>
          </w:tcPr>
          <w:p w14:paraId="14CBFF7D" w14:textId="5D5ABCA4" w:rsidR="00D32A1D" w:rsidRPr="00172983" w:rsidRDefault="00D32A1D" w:rsidP="00636D84">
            <w:pPr>
              <w:spacing w:before="60" w:after="60"/>
              <w:jc w:val="center"/>
              <w:rPr>
                <w:b/>
                <w:bCs/>
              </w:rPr>
            </w:pPr>
            <w:r>
              <w:rPr>
                <w:b/>
                <w:bCs/>
              </w:rPr>
              <w:t>6</w:t>
            </w:r>
          </w:p>
        </w:tc>
      </w:tr>
    </w:tbl>
    <w:p w14:paraId="25A206D8" w14:textId="77777777" w:rsidR="00D32A1D" w:rsidRDefault="00D32A1D" w:rsidP="005D3828">
      <w:pPr>
        <w:tabs>
          <w:tab w:val="left" w:pos="567"/>
          <w:tab w:val="left" w:pos="1134"/>
          <w:tab w:val="left" w:pos="1701"/>
          <w:tab w:val="right" w:pos="9356"/>
        </w:tabs>
        <w:rPr>
          <w:rFonts w:cs="Arial"/>
          <w:bCs/>
          <w:szCs w:val="22"/>
        </w:rPr>
      </w:pPr>
    </w:p>
    <w:sectPr w:rsidR="00D32A1D" w:rsidSect="008B05EB">
      <w:footerReference w:type="even" r:id="rId26"/>
      <w:footerReference w:type="default" r:id="rId27"/>
      <w:headerReference w:type="first" r:id="rId28"/>
      <w:footerReference w:type="first" r:id="rId2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BD0F" w14:textId="77777777" w:rsidR="005D626D" w:rsidRDefault="005D626D">
      <w:r>
        <w:separator/>
      </w:r>
    </w:p>
  </w:endnote>
  <w:endnote w:type="continuationSeparator" w:id="0">
    <w:p w14:paraId="49689251" w14:textId="77777777" w:rsidR="005D626D" w:rsidRDefault="005D6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3D918" w14:textId="77777777" w:rsidR="005D626D" w:rsidRDefault="005D626D">
      <w:r>
        <w:separator/>
      </w:r>
    </w:p>
  </w:footnote>
  <w:footnote w:type="continuationSeparator" w:id="0">
    <w:p w14:paraId="3768DE14" w14:textId="77777777" w:rsidR="005D626D" w:rsidRDefault="005D6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3CD54081" w:rsidR="007D75D6" w:rsidRDefault="007D75D6"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sidR="007F4D05">
      <w:rPr>
        <w:rStyle w:val="PageNumber"/>
        <w:rFonts w:cs="Arial"/>
        <w:b/>
        <w:bCs/>
        <w:sz w:val="20"/>
        <w:szCs w:val="20"/>
      </w:rPr>
      <w:t>P</w:t>
    </w:r>
    <w:r w:rsidR="00E24F2C">
      <w:rPr>
        <w:rStyle w:val="PageNumber"/>
        <w:rFonts w:cs="Arial"/>
        <w:b/>
        <w:bCs/>
        <w:sz w:val="20"/>
        <w:szCs w:val="20"/>
      </w:rPr>
      <w:t>HYSICS</w:t>
    </w:r>
    <w:r w:rsidRPr="00CF7983">
      <w:rPr>
        <w:rStyle w:val="PageNumber"/>
        <w:rFonts w:cs="Arial"/>
        <w:b/>
        <w:bCs/>
        <w:sz w:val="20"/>
        <w:szCs w:val="20"/>
      </w:rPr>
      <w:t xml:space="preserve"> </w:t>
    </w:r>
    <w:r w:rsidR="00E24F2C">
      <w:rPr>
        <w:rStyle w:val="PageNumber"/>
        <w:rFonts w:cs="Arial"/>
        <w:b/>
        <w:bCs/>
        <w:sz w:val="20"/>
        <w:szCs w:val="20"/>
      </w:rPr>
      <w:t>UNIT 3</w:t>
    </w:r>
  </w:p>
  <w:p w14:paraId="49B6B29C"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316C4957" w:rsidR="007D75D6" w:rsidRDefault="00E24F2C"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Pr>
        <w:rStyle w:val="PageNumber"/>
        <w:rFonts w:cs="Arial"/>
        <w:b/>
        <w:bCs/>
        <w:sz w:val="20"/>
        <w:szCs w:val="20"/>
      </w:rPr>
      <w:t>PHYSICS UNIT 3</w:t>
    </w:r>
    <w:r w:rsidR="007D75D6" w:rsidRPr="00CF7983">
      <w:rPr>
        <w:rFonts w:cs="Arial"/>
        <w:b/>
        <w:bCs/>
        <w:sz w:val="20"/>
        <w:szCs w:val="20"/>
      </w:rPr>
      <w:tab/>
    </w:r>
    <w:r w:rsidR="007D75D6" w:rsidRPr="00CF7983">
      <w:rPr>
        <w:rFonts w:cs="Arial"/>
        <w:b/>
        <w:bCs/>
        <w:sz w:val="20"/>
        <w:szCs w:val="20"/>
      </w:rPr>
      <w:tab/>
    </w:r>
    <w:r w:rsidR="007D75D6" w:rsidRPr="00CF7983">
      <w:rPr>
        <w:rStyle w:val="PageNumber"/>
        <w:rFonts w:cs="Arial"/>
        <w:b/>
        <w:bCs/>
        <w:sz w:val="20"/>
        <w:szCs w:val="20"/>
      </w:rPr>
      <w:fldChar w:fldCharType="begin"/>
    </w:r>
    <w:r w:rsidR="007D75D6" w:rsidRPr="00CF7983">
      <w:rPr>
        <w:rStyle w:val="PageNumber"/>
        <w:rFonts w:cs="Arial"/>
        <w:b/>
        <w:bCs/>
        <w:sz w:val="20"/>
        <w:szCs w:val="20"/>
      </w:rPr>
      <w:instrText xml:space="preserve"> PAGE </w:instrText>
    </w:r>
    <w:r w:rsidR="007D75D6" w:rsidRPr="00CF7983">
      <w:rPr>
        <w:rStyle w:val="PageNumber"/>
        <w:rFonts w:cs="Arial"/>
        <w:b/>
        <w:bCs/>
        <w:sz w:val="20"/>
        <w:szCs w:val="20"/>
      </w:rPr>
      <w:fldChar w:fldCharType="separate"/>
    </w:r>
    <w:r w:rsidR="004A3ADA" w:rsidRPr="00CF7983">
      <w:rPr>
        <w:rStyle w:val="PageNumber"/>
        <w:rFonts w:cs="Arial"/>
        <w:b/>
        <w:bCs/>
        <w:noProof/>
        <w:sz w:val="20"/>
        <w:szCs w:val="20"/>
      </w:rPr>
      <w:t>33</w:t>
    </w:r>
    <w:r w:rsidR="007D75D6" w:rsidRPr="00CF7983">
      <w:rPr>
        <w:rStyle w:val="PageNumber"/>
        <w:rFonts w:cs="Arial"/>
        <w:b/>
        <w:bCs/>
        <w:sz w:val="20"/>
        <w:szCs w:val="20"/>
      </w:rPr>
      <w:fldChar w:fldCharType="end"/>
    </w:r>
  </w:p>
  <w:p w14:paraId="2A0D3981"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4F2"/>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9E336C"/>
    <w:multiLevelType w:val="hybridMultilevel"/>
    <w:tmpl w:val="770208AE"/>
    <w:lvl w:ilvl="0" w:tplc="3D4016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D12F59"/>
    <w:multiLevelType w:val="hybridMultilevel"/>
    <w:tmpl w:val="2186786C"/>
    <w:lvl w:ilvl="0" w:tplc="07BCF9A0">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4" w15:restartNumberingAfterBreak="0">
    <w:nsid w:val="0EF04820"/>
    <w:multiLevelType w:val="hybridMultilevel"/>
    <w:tmpl w:val="EA9E2DE2"/>
    <w:lvl w:ilvl="0" w:tplc="1AB63BD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0CD43D6"/>
    <w:multiLevelType w:val="hybridMultilevel"/>
    <w:tmpl w:val="F6D27CB6"/>
    <w:lvl w:ilvl="0" w:tplc="F36891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104894"/>
    <w:multiLevelType w:val="hybridMultilevel"/>
    <w:tmpl w:val="B18AB0D2"/>
    <w:lvl w:ilvl="0" w:tplc="422291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491D63"/>
    <w:multiLevelType w:val="hybridMultilevel"/>
    <w:tmpl w:val="187CA884"/>
    <w:lvl w:ilvl="0" w:tplc="5A54C996">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1EAD025A"/>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E6218F"/>
    <w:multiLevelType w:val="hybridMultilevel"/>
    <w:tmpl w:val="5510D694"/>
    <w:lvl w:ilvl="0" w:tplc="6DD63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D7321F"/>
    <w:multiLevelType w:val="hybridMultilevel"/>
    <w:tmpl w:val="B4ACCA86"/>
    <w:lvl w:ilvl="0" w:tplc="69F0BE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2F3CD9"/>
    <w:multiLevelType w:val="hybridMultilevel"/>
    <w:tmpl w:val="60E8277E"/>
    <w:lvl w:ilvl="0" w:tplc="96F24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787D04"/>
    <w:multiLevelType w:val="hybridMultilevel"/>
    <w:tmpl w:val="9196BB58"/>
    <w:lvl w:ilvl="0" w:tplc="F53CB4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B5050"/>
    <w:multiLevelType w:val="hybridMultilevel"/>
    <w:tmpl w:val="6CAEBC0E"/>
    <w:lvl w:ilvl="0" w:tplc="297AA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CD5E31"/>
    <w:multiLevelType w:val="hybridMultilevel"/>
    <w:tmpl w:val="FCE2FF54"/>
    <w:lvl w:ilvl="0" w:tplc="AF6672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1727BA"/>
    <w:multiLevelType w:val="hybridMultilevel"/>
    <w:tmpl w:val="42483FF8"/>
    <w:lvl w:ilvl="0" w:tplc="2F00944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B663FBD"/>
    <w:multiLevelType w:val="hybridMultilevel"/>
    <w:tmpl w:val="9656F524"/>
    <w:lvl w:ilvl="0" w:tplc="DAA809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783EB2"/>
    <w:multiLevelType w:val="hybridMultilevel"/>
    <w:tmpl w:val="F984CF9A"/>
    <w:lvl w:ilvl="0" w:tplc="4FBE7E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957667"/>
    <w:multiLevelType w:val="hybridMultilevel"/>
    <w:tmpl w:val="9CA85038"/>
    <w:lvl w:ilvl="0" w:tplc="A57AA4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345330"/>
    <w:multiLevelType w:val="hybridMultilevel"/>
    <w:tmpl w:val="C3345E36"/>
    <w:lvl w:ilvl="0" w:tplc="CF28E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A564F4"/>
    <w:multiLevelType w:val="hybridMultilevel"/>
    <w:tmpl w:val="A3BC129E"/>
    <w:lvl w:ilvl="0" w:tplc="BF1636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4465AE3"/>
    <w:multiLevelType w:val="hybridMultilevel"/>
    <w:tmpl w:val="22521E9E"/>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A57E01"/>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3A7EBB"/>
    <w:multiLevelType w:val="hybridMultilevel"/>
    <w:tmpl w:val="936294BA"/>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4A5E44"/>
    <w:multiLevelType w:val="hybridMultilevel"/>
    <w:tmpl w:val="FDB0FBEE"/>
    <w:lvl w:ilvl="0" w:tplc="2EB8B3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C6D1322"/>
    <w:multiLevelType w:val="hybridMultilevel"/>
    <w:tmpl w:val="86A4B0AC"/>
    <w:lvl w:ilvl="0" w:tplc="F36C1D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D0647C"/>
    <w:multiLevelType w:val="hybridMultilevel"/>
    <w:tmpl w:val="BD54F014"/>
    <w:lvl w:ilvl="0" w:tplc="8AB497A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D8D4656"/>
    <w:multiLevelType w:val="hybridMultilevel"/>
    <w:tmpl w:val="764223DC"/>
    <w:lvl w:ilvl="0" w:tplc="6B0414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3BC7CED"/>
    <w:multiLevelType w:val="hybridMultilevel"/>
    <w:tmpl w:val="838ACD68"/>
    <w:lvl w:ilvl="0" w:tplc="41083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0C6A9B"/>
    <w:multiLevelType w:val="hybridMultilevel"/>
    <w:tmpl w:val="A102453A"/>
    <w:lvl w:ilvl="0" w:tplc="573C13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FE4235"/>
    <w:multiLevelType w:val="hybridMultilevel"/>
    <w:tmpl w:val="96524F2E"/>
    <w:lvl w:ilvl="0" w:tplc="D4EC0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4B2E56"/>
    <w:multiLevelType w:val="hybridMultilevel"/>
    <w:tmpl w:val="06F8950C"/>
    <w:lvl w:ilvl="0" w:tplc="C13C9418">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34" w15:restartNumberingAfterBreak="0">
    <w:nsid w:val="6B4042F5"/>
    <w:multiLevelType w:val="hybridMultilevel"/>
    <w:tmpl w:val="FADC4DD2"/>
    <w:lvl w:ilvl="0" w:tplc="4A5AEF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F8764C7"/>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7" w15:restartNumberingAfterBreak="0">
    <w:nsid w:val="77931A65"/>
    <w:multiLevelType w:val="hybridMultilevel"/>
    <w:tmpl w:val="292271B4"/>
    <w:lvl w:ilvl="0" w:tplc="5808912E">
      <w:start w:val="1200"/>
      <w:numFmt w:val="decimal"/>
      <w:lvlText w:val="%1"/>
      <w:lvlJc w:val="left"/>
      <w:pPr>
        <w:ind w:left="-240" w:hanging="48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C077446"/>
    <w:multiLevelType w:val="hybridMultilevel"/>
    <w:tmpl w:val="E9CA8168"/>
    <w:lvl w:ilvl="0" w:tplc="421C9B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6"/>
  </w:num>
  <w:num w:numId="2">
    <w:abstractNumId w:val="9"/>
  </w:num>
  <w:num w:numId="3">
    <w:abstractNumId w:val="1"/>
  </w:num>
  <w:num w:numId="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4"/>
  </w:num>
  <w:num w:numId="7">
    <w:abstractNumId w:val="30"/>
  </w:num>
  <w:num w:numId="8">
    <w:abstractNumId w:val="22"/>
  </w:num>
  <w:num w:numId="9">
    <w:abstractNumId w:val="24"/>
  </w:num>
  <w:num w:numId="10">
    <w:abstractNumId w:val="7"/>
  </w:num>
  <w:num w:numId="11">
    <w:abstractNumId w:val="11"/>
  </w:num>
  <w:num w:numId="12">
    <w:abstractNumId w:val="2"/>
  </w:num>
  <w:num w:numId="13">
    <w:abstractNumId w:val="39"/>
  </w:num>
  <w:num w:numId="14">
    <w:abstractNumId w:val="26"/>
  </w:num>
  <w:num w:numId="15">
    <w:abstractNumId w:val="19"/>
  </w:num>
  <w:num w:numId="16">
    <w:abstractNumId w:val="10"/>
  </w:num>
  <w:num w:numId="17">
    <w:abstractNumId w:val="21"/>
  </w:num>
  <w:num w:numId="18">
    <w:abstractNumId w:val="38"/>
  </w:num>
  <w:num w:numId="19">
    <w:abstractNumId w:val="13"/>
  </w:num>
  <w:num w:numId="20">
    <w:abstractNumId w:val="37"/>
  </w:num>
  <w:num w:numId="21">
    <w:abstractNumId w:val="18"/>
  </w:num>
  <w:num w:numId="22">
    <w:abstractNumId w:val="8"/>
  </w:num>
  <w:num w:numId="23">
    <w:abstractNumId w:val="0"/>
  </w:num>
  <w:num w:numId="24">
    <w:abstractNumId w:val="33"/>
  </w:num>
  <w:num w:numId="25">
    <w:abstractNumId w:val="23"/>
  </w:num>
  <w:num w:numId="26">
    <w:abstractNumId w:val="5"/>
  </w:num>
  <w:num w:numId="27">
    <w:abstractNumId w:val="29"/>
  </w:num>
  <w:num w:numId="28">
    <w:abstractNumId w:val="15"/>
  </w:num>
  <w:num w:numId="29">
    <w:abstractNumId w:val="28"/>
  </w:num>
  <w:num w:numId="30">
    <w:abstractNumId w:val="31"/>
  </w:num>
  <w:num w:numId="31">
    <w:abstractNumId w:val="25"/>
  </w:num>
  <w:num w:numId="32">
    <w:abstractNumId w:val="12"/>
  </w:num>
  <w:num w:numId="33">
    <w:abstractNumId w:val="35"/>
  </w:num>
  <w:num w:numId="34">
    <w:abstractNumId w:val="3"/>
  </w:num>
  <w:num w:numId="35">
    <w:abstractNumId w:val="20"/>
  </w:num>
  <w:num w:numId="36">
    <w:abstractNumId w:val="16"/>
  </w:num>
  <w:num w:numId="37">
    <w:abstractNumId w:val="34"/>
  </w:num>
  <w:num w:numId="38">
    <w:abstractNumId w:val="6"/>
  </w:num>
  <w:num w:numId="39">
    <w:abstractNumId w:val="32"/>
  </w:num>
  <w:num w:numId="40">
    <w:abstractNumId w:val="1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107D5"/>
    <w:rsid w:val="00010B94"/>
    <w:rsid w:val="0001583E"/>
    <w:rsid w:val="0002152F"/>
    <w:rsid w:val="00027533"/>
    <w:rsid w:val="00034637"/>
    <w:rsid w:val="00041E4A"/>
    <w:rsid w:val="00042E25"/>
    <w:rsid w:val="0004467F"/>
    <w:rsid w:val="00050F3A"/>
    <w:rsid w:val="000579B8"/>
    <w:rsid w:val="000613F1"/>
    <w:rsid w:val="00061EFD"/>
    <w:rsid w:val="000654C0"/>
    <w:rsid w:val="0006683A"/>
    <w:rsid w:val="00067949"/>
    <w:rsid w:val="000679B1"/>
    <w:rsid w:val="00070DAE"/>
    <w:rsid w:val="00071D1F"/>
    <w:rsid w:val="00073FAE"/>
    <w:rsid w:val="00075134"/>
    <w:rsid w:val="0007725C"/>
    <w:rsid w:val="000868B0"/>
    <w:rsid w:val="00091596"/>
    <w:rsid w:val="0009529F"/>
    <w:rsid w:val="0009556F"/>
    <w:rsid w:val="0009686B"/>
    <w:rsid w:val="000A6023"/>
    <w:rsid w:val="000A7F49"/>
    <w:rsid w:val="000B244E"/>
    <w:rsid w:val="000B63D7"/>
    <w:rsid w:val="000C52D1"/>
    <w:rsid w:val="000D0697"/>
    <w:rsid w:val="000E4A7F"/>
    <w:rsid w:val="000E6779"/>
    <w:rsid w:val="000F18C6"/>
    <w:rsid w:val="000F528C"/>
    <w:rsid w:val="000F5F3D"/>
    <w:rsid w:val="000F793D"/>
    <w:rsid w:val="00100211"/>
    <w:rsid w:val="001015C8"/>
    <w:rsid w:val="001041EC"/>
    <w:rsid w:val="00113F9B"/>
    <w:rsid w:val="00114C93"/>
    <w:rsid w:val="001177D8"/>
    <w:rsid w:val="00122B22"/>
    <w:rsid w:val="00123E1A"/>
    <w:rsid w:val="00131954"/>
    <w:rsid w:val="0014232F"/>
    <w:rsid w:val="001532BA"/>
    <w:rsid w:val="00154B7F"/>
    <w:rsid w:val="001609BA"/>
    <w:rsid w:val="00167B9C"/>
    <w:rsid w:val="00172983"/>
    <w:rsid w:val="0017363D"/>
    <w:rsid w:val="001818AD"/>
    <w:rsid w:val="001841E4"/>
    <w:rsid w:val="00187487"/>
    <w:rsid w:val="0019163D"/>
    <w:rsid w:val="001A6545"/>
    <w:rsid w:val="001A7ABF"/>
    <w:rsid w:val="001B4FF2"/>
    <w:rsid w:val="001C2CAB"/>
    <w:rsid w:val="001C3F4E"/>
    <w:rsid w:val="001C4B0A"/>
    <w:rsid w:val="001C5575"/>
    <w:rsid w:val="001D6394"/>
    <w:rsid w:val="001E4431"/>
    <w:rsid w:val="001E4BB2"/>
    <w:rsid w:val="001E66B2"/>
    <w:rsid w:val="001E6D3A"/>
    <w:rsid w:val="001E6F55"/>
    <w:rsid w:val="001F05FC"/>
    <w:rsid w:val="001F3325"/>
    <w:rsid w:val="00200005"/>
    <w:rsid w:val="0020260F"/>
    <w:rsid w:val="002056B8"/>
    <w:rsid w:val="002065DE"/>
    <w:rsid w:val="00206811"/>
    <w:rsid w:val="00206C61"/>
    <w:rsid w:val="00206E45"/>
    <w:rsid w:val="00206F10"/>
    <w:rsid w:val="00207C1C"/>
    <w:rsid w:val="00212025"/>
    <w:rsid w:val="00217E46"/>
    <w:rsid w:val="00221FC2"/>
    <w:rsid w:val="002241E7"/>
    <w:rsid w:val="002250F6"/>
    <w:rsid w:val="00227E85"/>
    <w:rsid w:val="0023036B"/>
    <w:rsid w:val="00231685"/>
    <w:rsid w:val="00234C33"/>
    <w:rsid w:val="00235A1C"/>
    <w:rsid w:val="00241452"/>
    <w:rsid w:val="002443E2"/>
    <w:rsid w:val="00245438"/>
    <w:rsid w:val="00252DB4"/>
    <w:rsid w:val="00256639"/>
    <w:rsid w:val="0026304C"/>
    <w:rsid w:val="002665ED"/>
    <w:rsid w:val="00273DBD"/>
    <w:rsid w:val="00275971"/>
    <w:rsid w:val="0028266B"/>
    <w:rsid w:val="00283A74"/>
    <w:rsid w:val="002863A5"/>
    <w:rsid w:val="00291AB4"/>
    <w:rsid w:val="002972B0"/>
    <w:rsid w:val="002A2062"/>
    <w:rsid w:val="002A6859"/>
    <w:rsid w:val="002B080C"/>
    <w:rsid w:val="002B2FA0"/>
    <w:rsid w:val="002C0B46"/>
    <w:rsid w:val="002C57F6"/>
    <w:rsid w:val="002C7E4B"/>
    <w:rsid w:val="002D18D0"/>
    <w:rsid w:val="002F2087"/>
    <w:rsid w:val="002F3FB4"/>
    <w:rsid w:val="002F459F"/>
    <w:rsid w:val="002F6212"/>
    <w:rsid w:val="0030124E"/>
    <w:rsid w:val="003028D3"/>
    <w:rsid w:val="003043D3"/>
    <w:rsid w:val="003043E5"/>
    <w:rsid w:val="00304FF7"/>
    <w:rsid w:val="00312DE0"/>
    <w:rsid w:val="00314C65"/>
    <w:rsid w:val="003156DD"/>
    <w:rsid w:val="0031665C"/>
    <w:rsid w:val="00320371"/>
    <w:rsid w:val="003258C8"/>
    <w:rsid w:val="003402C1"/>
    <w:rsid w:val="003410D8"/>
    <w:rsid w:val="00353B20"/>
    <w:rsid w:val="00357DC0"/>
    <w:rsid w:val="00360A81"/>
    <w:rsid w:val="00362304"/>
    <w:rsid w:val="00364473"/>
    <w:rsid w:val="00365696"/>
    <w:rsid w:val="0036675C"/>
    <w:rsid w:val="0037282F"/>
    <w:rsid w:val="00381178"/>
    <w:rsid w:val="00383E6B"/>
    <w:rsid w:val="003919DA"/>
    <w:rsid w:val="003935CE"/>
    <w:rsid w:val="00395CEE"/>
    <w:rsid w:val="00397273"/>
    <w:rsid w:val="00397EFF"/>
    <w:rsid w:val="003B1F6A"/>
    <w:rsid w:val="003B277C"/>
    <w:rsid w:val="003B30AF"/>
    <w:rsid w:val="003B541D"/>
    <w:rsid w:val="003D14CF"/>
    <w:rsid w:val="003D7544"/>
    <w:rsid w:val="003E5963"/>
    <w:rsid w:val="003F32DD"/>
    <w:rsid w:val="003F357D"/>
    <w:rsid w:val="003F4F11"/>
    <w:rsid w:val="003F6ABD"/>
    <w:rsid w:val="0040055E"/>
    <w:rsid w:val="00400D4C"/>
    <w:rsid w:val="00413725"/>
    <w:rsid w:val="0042756C"/>
    <w:rsid w:val="00431B93"/>
    <w:rsid w:val="004337A9"/>
    <w:rsid w:val="00435769"/>
    <w:rsid w:val="004373AD"/>
    <w:rsid w:val="00442A21"/>
    <w:rsid w:val="00453B99"/>
    <w:rsid w:val="00455DD9"/>
    <w:rsid w:val="00457144"/>
    <w:rsid w:val="004578A5"/>
    <w:rsid w:val="00481220"/>
    <w:rsid w:val="00482331"/>
    <w:rsid w:val="004823E1"/>
    <w:rsid w:val="0048563C"/>
    <w:rsid w:val="0048594E"/>
    <w:rsid w:val="00487A01"/>
    <w:rsid w:val="00494055"/>
    <w:rsid w:val="004A193E"/>
    <w:rsid w:val="004A3ADA"/>
    <w:rsid w:val="004A3B7C"/>
    <w:rsid w:val="004A4F51"/>
    <w:rsid w:val="004A704F"/>
    <w:rsid w:val="004B2C1C"/>
    <w:rsid w:val="004B6E9D"/>
    <w:rsid w:val="004B7FC4"/>
    <w:rsid w:val="004C2618"/>
    <w:rsid w:val="004C7057"/>
    <w:rsid w:val="004D16B5"/>
    <w:rsid w:val="004D2562"/>
    <w:rsid w:val="004D7CFE"/>
    <w:rsid w:val="004E31AA"/>
    <w:rsid w:val="004E5129"/>
    <w:rsid w:val="004E5EE6"/>
    <w:rsid w:val="004F575B"/>
    <w:rsid w:val="004F6B5E"/>
    <w:rsid w:val="005005D8"/>
    <w:rsid w:val="0050066D"/>
    <w:rsid w:val="00504D52"/>
    <w:rsid w:val="00514147"/>
    <w:rsid w:val="0051499B"/>
    <w:rsid w:val="00521C34"/>
    <w:rsid w:val="00534C4A"/>
    <w:rsid w:val="005356B9"/>
    <w:rsid w:val="005409FF"/>
    <w:rsid w:val="0054202A"/>
    <w:rsid w:val="00543BC1"/>
    <w:rsid w:val="00543CEC"/>
    <w:rsid w:val="00551481"/>
    <w:rsid w:val="00551F29"/>
    <w:rsid w:val="005522E7"/>
    <w:rsid w:val="005525C5"/>
    <w:rsid w:val="00552C95"/>
    <w:rsid w:val="00562D16"/>
    <w:rsid w:val="00573E39"/>
    <w:rsid w:val="005832E6"/>
    <w:rsid w:val="00595BFD"/>
    <w:rsid w:val="005A1796"/>
    <w:rsid w:val="005A189C"/>
    <w:rsid w:val="005A3E70"/>
    <w:rsid w:val="005A4BEF"/>
    <w:rsid w:val="005A5E39"/>
    <w:rsid w:val="005A67A5"/>
    <w:rsid w:val="005B266E"/>
    <w:rsid w:val="005C20EE"/>
    <w:rsid w:val="005C2E6D"/>
    <w:rsid w:val="005C4903"/>
    <w:rsid w:val="005C4F54"/>
    <w:rsid w:val="005C746B"/>
    <w:rsid w:val="005D12FC"/>
    <w:rsid w:val="005D1B1E"/>
    <w:rsid w:val="005D3828"/>
    <w:rsid w:val="005D5D1B"/>
    <w:rsid w:val="005D626D"/>
    <w:rsid w:val="005D6562"/>
    <w:rsid w:val="005E5BB2"/>
    <w:rsid w:val="005E6594"/>
    <w:rsid w:val="00601201"/>
    <w:rsid w:val="0061402C"/>
    <w:rsid w:val="006145E7"/>
    <w:rsid w:val="00617451"/>
    <w:rsid w:val="006278F5"/>
    <w:rsid w:val="006306E1"/>
    <w:rsid w:val="00636519"/>
    <w:rsid w:val="00637051"/>
    <w:rsid w:val="00640B70"/>
    <w:rsid w:val="006464D1"/>
    <w:rsid w:val="006501B4"/>
    <w:rsid w:val="00654148"/>
    <w:rsid w:val="0065461E"/>
    <w:rsid w:val="006552D9"/>
    <w:rsid w:val="00655D0E"/>
    <w:rsid w:val="0066121A"/>
    <w:rsid w:val="00662A1A"/>
    <w:rsid w:val="006822FC"/>
    <w:rsid w:val="00684A7E"/>
    <w:rsid w:val="006851F2"/>
    <w:rsid w:val="006913D1"/>
    <w:rsid w:val="00697313"/>
    <w:rsid w:val="006A2632"/>
    <w:rsid w:val="006A5C99"/>
    <w:rsid w:val="006C26E4"/>
    <w:rsid w:val="006C2E4A"/>
    <w:rsid w:val="006C2F84"/>
    <w:rsid w:val="006C30FB"/>
    <w:rsid w:val="006C34BE"/>
    <w:rsid w:val="006C3D66"/>
    <w:rsid w:val="006C474C"/>
    <w:rsid w:val="006C7AA9"/>
    <w:rsid w:val="006D2A84"/>
    <w:rsid w:val="006D4B1A"/>
    <w:rsid w:val="006D6348"/>
    <w:rsid w:val="006D6B04"/>
    <w:rsid w:val="006E271A"/>
    <w:rsid w:val="006F20B2"/>
    <w:rsid w:val="006F3E7B"/>
    <w:rsid w:val="00700E9C"/>
    <w:rsid w:val="0070465A"/>
    <w:rsid w:val="00706BB6"/>
    <w:rsid w:val="007105AC"/>
    <w:rsid w:val="00711A88"/>
    <w:rsid w:val="00711E13"/>
    <w:rsid w:val="00712D45"/>
    <w:rsid w:val="007155C3"/>
    <w:rsid w:val="00731B12"/>
    <w:rsid w:val="00733B5A"/>
    <w:rsid w:val="00734C8F"/>
    <w:rsid w:val="00740D91"/>
    <w:rsid w:val="00741B21"/>
    <w:rsid w:val="0074699F"/>
    <w:rsid w:val="00747773"/>
    <w:rsid w:val="00764B1E"/>
    <w:rsid w:val="00772C52"/>
    <w:rsid w:val="00772E6B"/>
    <w:rsid w:val="007730CE"/>
    <w:rsid w:val="007800D6"/>
    <w:rsid w:val="00780E2D"/>
    <w:rsid w:val="00784A73"/>
    <w:rsid w:val="00796042"/>
    <w:rsid w:val="007A46BE"/>
    <w:rsid w:val="007B36B2"/>
    <w:rsid w:val="007B63E0"/>
    <w:rsid w:val="007B70FB"/>
    <w:rsid w:val="007C0D34"/>
    <w:rsid w:val="007C4B39"/>
    <w:rsid w:val="007C52B3"/>
    <w:rsid w:val="007D0E6E"/>
    <w:rsid w:val="007D2D10"/>
    <w:rsid w:val="007D3FD1"/>
    <w:rsid w:val="007D75D6"/>
    <w:rsid w:val="007E0165"/>
    <w:rsid w:val="007E2D84"/>
    <w:rsid w:val="007E5B57"/>
    <w:rsid w:val="007E6D4C"/>
    <w:rsid w:val="007E7FF0"/>
    <w:rsid w:val="007F035D"/>
    <w:rsid w:val="007F16D8"/>
    <w:rsid w:val="007F2526"/>
    <w:rsid w:val="007F4D05"/>
    <w:rsid w:val="008012ED"/>
    <w:rsid w:val="00801C7C"/>
    <w:rsid w:val="00804E8D"/>
    <w:rsid w:val="008071EE"/>
    <w:rsid w:val="00811B7E"/>
    <w:rsid w:val="008142C7"/>
    <w:rsid w:val="00816789"/>
    <w:rsid w:val="00817498"/>
    <w:rsid w:val="008174FC"/>
    <w:rsid w:val="008178E2"/>
    <w:rsid w:val="008353DF"/>
    <w:rsid w:val="00843CDF"/>
    <w:rsid w:val="008455C4"/>
    <w:rsid w:val="00854626"/>
    <w:rsid w:val="00877EA1"/>
    <w:rsid w:val="00884682"/>
    <w:rsid w:val="00886646"/>
    <w:rsid w:val="00886F93"/>
    <w:rsid w:val="00887348"/>
    <w:rsid w:val="0089676B"/>
    <w:rsid w:val="008A2F73"/>
    <w:rsid w:val="008A7345"/>
    <w:rsid w:val="008B0343"/>
    <w:rsid w:val="008B05EB"/>
    <w:rsid w:val="008B1EAC"/>
    <w:rsid w:val="008B638C"/>
    <w:rsid w:val="008C075D"/>
    <w:rsid w:val="008C2BDF"/>
    <w:rsid w:val="008D384B"/>
    <w:rsid w:val="008E5288"/>
    <w:rsid w:val="008E53A6"/>
    <w:rsid w:val="008F3069"/>
    <w:rsid w:val="008F30E6"/>
    <w:rsid w:val="008F3E1D"/>
    <w:rsid w:val="008F4F3A"/>
    <w:rsid w:val="008F6D59"/>
    <w:rsid w:val="00904FDD"/>
    <w:rsid w:val="00913AB4"/>
    <w:rsid w:val="00916912"/>
    <w:rsid w:val="00916C90"/>
    <w:rsid w:val="0092100D"/>
    <w:rsid w:val="009227C7"/>
    <w:rsid w:val="00931856"/>
    <w:rsid w:val="009356C8"/>
    <w:rsid w:val="009357FC"/>
    <w:rsid w:val="00941313"/>
    <w:rsid w:val="00943FFB"/>
    <w:rsid w:val="0094596C"/>
    <w:rsid w:val="00951747"/>
    <w:rsid w:val="00960E0B"/>
    <w:rsid w:val="00967367"/>
    <w:rsid w:val="00967B41"/>
    <w:rsid w:val="00972F34"/>
    <w:rsid w:val="00984344"/>
    <w:rsid w:val="00987066"/>
    <w:rsid w:val="00987953"/>
    <w:rsid w:val="00995654"/>
    <w:rsid w:val="009A419A"/>
    <w:rsid w:val="009A7A83"/>
    <w:rsid w:val="009B3206"/>
    <w:rsid w:val="009C74DB"/>
    <w:rsid w:val="009D1BD6"/>
    <w:rsid w:val="009D1CC3"/>
    <w:rsid w:val="009D380C"/>
    <w:rsid w:val="009D561E"/>
    <w:rsid w:val="009E0082"/>
    <w:rsid w:val="009F3ABB"/>
    <w:rsid w:val="009F7F80"/>
    <w:rsid w:val="00A00736"/>
    <w:rsid w:val="00A0440C"/>
    <w:rsid w:val="00A102CD"/>
    <w:rsid w:val="00A15016"/>
    <w:rsid w:val="00A15B1E"/>
    <w:rsid w:val="00A16E53"/>
    <w:rsid w:val="00A21EF9"/>
    <w:rsid w:val="00A30DB9"/>
    <w:rsid w:val="00A320FC"/>
    <w:rsid w:val="00A335E0"/>
    <w:rsid w:val="00A33D92"/>
    <w:rsid w:val="00A377D0"/>
    <w:rsid w:val="00A42004"/>
    <w:rsid w:val="00A43BA5"/>
    <w:rsid w:val="00A52248"/>
    <w:rsid w:val="00A53C16"/>
    <w:rsid w:val="00A54202"/>
    <w:rsid w:val="00A5438A"/>
    <w:rsid w:val="00A5484F"/>
    <w:rsid w:val="00A55BCF"/>
    <w:rsid w:val="00A572AC"/>
    <w:rsid w:val="00A61BCE"/>
    <w:rsid w:val="00A63129"/>
    <w:rsid w:val="00A65238"/>
    <w:rsid w:val="00A65378"/>
    <w:rsid w:val="00A670A6"/>
    <w:rsid w:val="00A74329"/>
    <w:rsid w:val="00A85D4E"/>
    <w:rsid w:val="00A93D0B"/>
    <w:rsid w:val="00AB3ECA"/>
    <w:rsid w:val="00AB5E8E"/>
    <w:rsid w:val="00AB71D9"/>
    <w:rsid w:val="00AD19A5"/>
    <w:rsid w:val="00AD5DB9"/>
    <w:rsid w:val="00AE08FB"/>
    <w:rsid w:val="00AE3DA7"/>
    <w:rsid w:val="00AF0F03"/>
    <w:rsid w:val="00AF2751"/>
    <w:rsid w:val="00AF3945"/>
    <w:rsid w:val="00AF5F19"/>
    <w:rsid w:val="00B01AC0"/>
    <w:rsid w:val="00B043FF"/>
    <w:rsid w:val="00B0497F"/>
    <w:rsid w:val="00B04AA2"/>
    <w:rsid w:val="00B07B7A"/>
    <w:rsid w:val="00B07CCC"/>
    <w:rsid w:val="00B120C3"/>
    <w:rsid w:val="00B14319"/>
    <w:rsid w:val="00B1598F"/>
    <w:rsid w:val="00B15B73"/>
    <w:rsid w:val="00B16E6C"/>
    <w:rsid w:val="00B21397"/>
    <w:rsid w:val="00B21CC9"/>
    <w:rsid w:val="00B2460C"/>
    <w:rsid w:val="00B25E18"/>
    <w:rsid w:val="00B2761F"/>
    <w:rsid w:val="00B31D15"/>
    <w:rsid w:val="00B34C2E"/>
    <w:rsid w:val="00B35A86"/>
    <w:rsid w:val="00B40AA7"/>
    <w:rsid w:val="00B42E9D"/>
    <w:rsid w:val="00B51478"/>
    <w:rsid w:val="00B53D8E"/>
    <w:rsid w:val="00B55EE3"/>
    <w:rsid w:val="00B5616C"/>
    <w:rsid w:val="00B61CCF"/>
    <w:rsid w:val="00B64CBD"/>
    <w:rsid w:val="00B6710D"/>
    <w:rsid w:val="00B701FC"/>
    <w:rsid w:val="00B715B9"/>
    <w:rsid w:val="00B7515A"/>
    <w:rsid w:val="00B75595"/>
    <w:rsid w:val="00B7570A"/>
    <w:rsid w:val="00B770AF"/>
    <w:rsid w:val="00B92CDA"/>
    <w:rsid w:val="00B936D0"/>
    <w:rsid w:val="00B9565B"/>
    <w:rsid w:val="00B97489"/>
    <w:rsid w:val="00BA576B"/>
    <w:rsid w:val="00BB1EB9"/>
    <w:rsid w:val="00BB2AAC"/>
    <w:rsid w:val="00BC2AD3"/>
    <w:rsid w:val="00BC649E"/>
    <w:rsid w:val="00BD06DA"/>
    <w:rsid w:val="00BD1211"/>
    <w:rsid w:val="00BD33A6"/>
    <w:rsid w:val="00BD5C7A"/>
    <w:rsid w:val="00BF335A"/>
    <w:rsid w:val="00C02245"/>
    <w:rsid w:val="00C06E1E"/>
    <w:rsid w:val="00C07D8D"/>
    <w:rsid w:val="00C11348"/>
    <w:rsid w:val="00C17860"/>
    <w:rsid w:val="00C211AB"/>
    <w:rsid w:val="00C224D2"/>
    <w:rsid w:val="00C23335"/>
    <w:rsid w:val="00C267B7"/>
    <w:rsid w:val="00C32053"/>
    <w:rsid w:val="00C41A61"/>
    <w:rsid w:val="00C52E23"/>
    <w:rsid w:val="00C6038C"/>
    <w:rsid w:val="00C60CA1"/>
    <w:rsid w:val="00C634E6"/>
    <w:rsid w:val="00C659FE"/>
    <w:rsid w:val="00C66CEC"/>
    <w:rsid w:val="00C72356"/>
    <w:rsid w:val="00C73C7A"/>
    <w:rsid w:val="00C73ECE"/>
    <w:rsid w:val="00C75A98"/>
    <w:rsid w:val="00C75E10"/>
    <w:rsid w:val="00C76EF0"/>
    <w:rsid w:val="00C777E6"/>
    <w:rsid w:val="00C828B6"/>
    <w:rsid w:val="00C97B82"/>
    <w:rsid w:val="00CA12C1"/>
    <w:rsid w:val="00CA2337"/>
    <w:rsid w:val="00CA26C9"/>
    <w:rsid w:val="00CA5765"/>
    <w:rsid w:val="00CB5E9D"/>
    <w:rsid w:val="00CC1470"/>
    <w:rsid w:val="00CC3057"/>
    <w:rsid w:val="00CD2805"/>
    <w:rsid w:val="00CD6424"/>
    <w:rsid w:val="00CE2A19"/>
    <w:rsid w:val="00CF2EF4"/>
    <w:rsid w:val="00CF31D3"/>
    <w:rsid w:val="00CF3AFD"/>
    <w:rsid w:val="00CF6A1C"/>
    <w:rsid w:val="00CF7503"/>
    <w:rsid w:val="00CF7983"/>
    <w:rsid w:val="00D13C2C"/>
    <w:rsid w:val="00D14067"/>
    <w:rsid w:val="00D15CB7"/>
    <w:rsid w:val="00D234BD"/>
    <w:rsid w:val="00D25BED"/>
    <w:rsid w:val="00D32A1D"/>
    <w:rsid w:val="00D33ABF"/>
    <w:rsid w:val="00D33FE6"/>
    <w:rsid w:val="00D35C20"/>
    <w:rsid w:val="00D46093"/>
    <w:rsid w:val="00D46705"/>
    <w:rsid w:val="00D51942"/>
    <w:rsid w:val="00D528C0"/>
    <w:rsid w:val="00D52C87"/>
    <w:rsid w:val="00D542AA"/>
    <w:rsid w:val="00D56D2B"/>
    <w:rsid w:val="00D655FA"/>
    <w:rsid w:val="00D721E4"/>
    <w:rsid w:val="00D9769C"/>
    <w:rsid w:val="00DA1ACF"/>
    <w:rsid w:val="00DA4241"/>
    <w:rsid w:val="00DA5B58"/>
    <w:rsid w:val="00DB0DE8"/>
    <w:rsid w:val="00DB10C3"/>
    <w:rsid w:val="00DB3866"/>
    <w:rsid w:val="00DC22DD"/>
    <w:rsid w:val="00DC38C6"/>
    <w:rsid w:val="00DC62AF"/>
    <w:rsid w:val="00DD2F19"/>
    <w:rsid w:val="00DE4CB7"/>
    <w:rsid w:val="00DE6E2C"/>
    <w:rsid w:val="00DF0DE6"/>
    <w:rsid w:val="00DF6D23"/>
    <w:rsid w:val="00E02E90"/>
    <w:rsid w:val="00E03FE4"/>
    <w:rsid w:val="00E066C2"/>
    <w:rsid w:val="00E16EFB"/>
    <w:rsid w:val="00E24D54"/>
    <w:rsid w:val="00E24F2C"/>
    <w:rsid w:val="00E34769"/>
    <w:rsid w:val="00E35EEA"/>
    <w:rsid w:val="00E410CC"/>
    <w:rsid w:val="00E42751"/>
    <w:rsid w:val="00E43C0A"/>
    <w:rsid w:val="00E45DFE"/>
    <w:rsid w:val="00E45ECF"/>
    <w:rsid w:val="00E4610B"/>
    <w:rsid w:val="00E47A1C"/>
    <w:rsid w:val="00E54FCC"/>
    <w:rsid w:val="00E567AB"/>
    <w:rsid w:val="00E63404"/>
    <w:rsid w:val="00E64335"/>
    <w:rsid w:val="00E7102B"/>
    <w:rsid w:val="00E85087"/>
    <w:rsid w:val="00E85C55"/>
    <w:rsid w:val="00E85C8A"/>
    <w:rsid w:val="00E903B9"/>
    <w:rsid w:val="00E905A9"/>
    <w:rsid w:val="00E97B67"/>
    <w:rsid w:val="00EA0B8F"/>
    <w:rsid w:val="00EA573F"/>
    <w:rsid w:val="00EA7A89"/>
    <w:rsid w:val="00EB05E2"/>
    <w:rsid w:val="00EB6E85"/>
    <w:rsid w:val="00EB732F"/>
    <w:rsid w:val="00ED1067"/>
    <w:rsid w:val="00ED1644"/>
    <w:rsid w:val="00ED5127"/>
    <w:rsid w:val="00ED6A72"/>
    <w:rsid w:val="00ED7856"/>
    <w:rsid w:val="00ED7D93"/>
    <w:rsid w:val="00EE14BE"/>
    <w:rsid w:val="00EE4E35"/>
    <w:rsid w:val="00EF4AC5"/>
    <w:rsid w:val="00EF6917"/>
    <w:rsid w:val="00EF7489"/>
    <w:rsid w:val="00EF7F99"/>
    <w:rsid w:val="00F003F9"/>
    <w:rsid w:val="00F0284A"/>
    <w:rsid w:val="00F043E0"/>
    <w:rsid w:val="00F065E8"/>
    <w:rsid w:val="00F07431"/>
    <w:rsid w:val="00F1167F"/>
    <w:rsid w:val="00F141EC"/>
    <w:rsid w:val="00F146AC"/>
    <w:rsid w:val="00F16E58"/>
    <w:rsid w:val="00F2009A"/>
    <w:rsid w:val="00F218C0"/>
    <w:rsid w:val="00F21ACB"/>
    <w:rsid w:val="00F34126"/>
    <w:rsid w:val="00F4540F"/>
    <w:rsid w:val="00F47DB2"/>
    <w:rsid w:val="00F53010"/>
    <w:rsid w:val="00F61397"/>
    <w:rsid w:val="00F63136"/>
    <w:rsid w:val="00F66786"/>
    <w:rsid w:val="00F66BFF"/>
    <w:rsid w:val="00F71042"/>
    <w:rsid w:val="00F738E5"/>
    <w:rsid w:val="00F94818"/>
    <w:rsid w:val="00FA11BA"/>
    <w:rsid w:val="00FA73AC"/>
    <w:rsid w:val="00FB03DB"/>
    <w:rsid w:val="00FB1D45"/>
    <w:rsid w:val="00FB3DCB"/>
    <w:rsid w:val="00FB3E16"/>
    <w:rsid w:val="00FD58D9"/>
    <w:rsid w:val="00FD644C"/>
    <w:rsid w:val="00FD6FE6"/>
    <w:rsid w:val="00FE3B03"/>
    <w:rsid w:val="00FE5D2C"/>
    <w:rsid w:val="00FF0F4B"/>
    <w:rsid w:val="00FF11F8"/>
    <w:rsid w:val="00FF14C9"/>
    <w:rsid w:val="00FF5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2">
    <w:name w:val="heading 2"/>
    <w:basedOn w:val="Normal"/>
    <w:next w:val="Normal"/>
    <w:link w:val="Heading2Char"/>
    <w:uiPriority w:val="99"/>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rsid w:val="009C74DB"/>
    <w:rPr>
      <w:rFonts w:ascii="Arial" w:eastAsia="MS Mincho" w:hAnsi="Arial" w:cs="Goudy Old Style"/>
      <w:szCs w:val="24"/>
      <w:lang w:eastAsia="en-AU"/>
    </w:rPr>
  </w:style>
  <w:style w:type="paragraph" w:styleId="Footer">
    <w:name w:val="footer"/>
    <w:aliases w:val="Footer1"/>
    <w:basedOn w:val="Normal"/>
    <w:link w:val="FooterChar"/>
    <w:uiPriority w:val="99"/>
    <w:rsid w:val="009C74DB"/>
    <w:pPr>
      <w:tabs>
        <w:tab w:val="center" w:pos="4153"/>
        <w:tab w:val="right" w:pos="8306"/>
      </w:tabs>
    </w:pPr>
  </w:style>
  <w:style w:type="character" w:customStyle="1" w:styleId="FooterChar">
    <w:name w:val="Footer Char"/>
    <w:aliases w:val="Footer1 Char"/>
    <w:basedOn w:val="DefaultParagraphFont"/>
    <w:link w:val="Footer"/>
    <w:uiPriority w:val="99"/>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34"/>
    <w:qFormat/>
    <w:rsid w:val="009C74DB"/>
    <w:pPr>
      <w:ind w:left="720" w:hanging="720"/>
    </w:pPr>
    <w:rPr>
      <w:rFonts w:eastAsia="Times New Roman" w:cs="Arial"/>
      <w:szCs w:val="22"/>
    </w:rPr>
  </w:style>
  <w:style w:type="table" w:styleId="TableGrid">
    <w:name w:val="Table Grid"/>
    <w:basedOn w:val="TableNormal"/>
    <w:uiPriority w:val="39"/>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paragraph" w:styleId="NormalWeb">
    <w:name w:val="Normal (Web)"/>
    <w:basedOn w:val="Normal"/>
    <w:uiPriority w:val="99"/>
    <w:rsid w:val="006278F5"/>
    <w:pPr>
      <w:spacing w:before="100" w:beforeAutospacing="1" w:after="100" w:afterAutospacing="1"/>
    </w:pPr>
    <w:rPr>
      <w:rFonts w:ascii="Times New Roman" w:eastAsia="Times New Roman" w:hAnsi="Times New Roman" w:cs="Times New Roman"/>
    </w:rPr>
  </w:style>
  <w:style w:type="character" w:styleId="Hyperlink">
    <w:name w:val="Hyperlink"/>
    <w:uiPriority w:val="99"/>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99"/>
    <w:semiHidden/>
    <w:rsid w:val="00DC62AF"/>
    <w:rPr>
      <w:color w:val="808080"/>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933">
      <w:bodyDiv w:val="1"/>
      <w:marLeft w:val="0"/>
      <w:marRight w:val="0"/>
      <w:marTop w:val="0"/>
      <w:marBottom w:val="0"/>
      <w:divBdr>
        <w:top w:val="none" w:sz="0" w:space="0" w:color="auto"/>
        <w:left w:val="none" w:sz="0" w:space="0" w:color="auto"/>
        <w:bottom w:val="none" w:sz="0" w:space="0" w:color="auto"/>
        <w:right w:val="none" w:sz="0" w:space="0" w:color="auto"/>
      </w:divBdr>
    </w:div>
    <w:div w:id="93525545">
      <w:bodyDiv w:val="1"/>
      <w:marLeft w:val="0"/>
      <w:marRight w:val="0"/>
      <w:marTop w:val="0"/>
      <w:marBottom w:val="0"/>
      <w:divBdr>
        <w:top w:val="none" w:sz="0" w:space="0" w:color="auto"/>
        <w:left w:val="none" w:sz="0" w:space="0" w:color="auto"/>
        <w:bottom w:val="none" w:sz="0" w:space="0" w:color="auto"/>
        <w:right w:val="none" w:sz="0" w:space="0" w:color="auto"/>
      </w:divBdr>
    </w:div>
    <w:div w:id="148521934">
      <w:bodyDiv w:val="1"/>
      <w:marLeft w:val="0"/>
      <w:marRight w:val="0"/>
      <w:marTop w:val="0"/>
      <w:marBottom w:val="0"/>
      <w:divBdr>
        <w:top w:val="none" w:sz="0" w:space="0" w:color="auto"/>
        <w:left w:val="none" w:sz="0" w:space="0" w:color="auto"/>
        <w:bottom w:val="none" w:sz="0" w:space="0" w:color="auto"/>
        <w:right w:val="none" w:sz="0" w:space="0" w:color="auto"/>
      </w:divBdr>
    </w:div>
    <w:div w:id="159128017">
      <w:bodyDiv w:val="1"/>
      <w:marLeft w:val="0"/>
      <w:marRight w:val="0"/>
      <w:marTop w:val="0"/>
      <w:marBottom w:val="0"/>
      <w:divBdr>
        <w:top w:val="none" w:sz="0" w:space="0" w:color="auto"/>
        <w:left w:val="none" w:sz="0" w:space="0" w:color="auto"/>
        <w:bottom w:val="none" w:sz="0" w:space="0" w:color="auto"/>
        <w:right w:val="none" w:sz="0" w:space="0" w:color="auto"/>
      </w:divBdr>
    </w:div>
    <w:div w:id="230117624">
      <w:bodyDiv w:val="1"/>
      <w:marLeft w:val="0"/>
      <w:marRight w:val="0"/>
      <w:marTop w:val="0"/>
      <w:marBottom w:val="0"/>
      <w:divBdr>
        <w:top w:val="none" w:sz="0" w:space="0" w:color="auto"/>
        <w:left w:val="none" w:sz="0" w:space="0" w:color="auto"/>
        <w:bottom w:val="none" w:sz="0" w:space="0" w:color="auto"/>
        <w:right w:val="none" w:sz="0" w:space="0" w:color="auto"/>
      </w:divBdr>
    </w:div>
    <w:div w:id="246303790">
      <w:bodyDiv w:val="1"/>
      <w:marLeft w:val="0"/>
      <w:marRight w:val="0"/>
      <w:marTop w:val="0"/>
      <w:marBottom w:val="0"/>
      <w:divBdr>
        <w:top w:val="none" w:sz="0" w:space="0" w:color="auto"/>
        <w:left w:val="none" w:sz="0" w:space="0" w:color="auto"/>
        <w:bottom w:val="none" w:sz="0" w:space="0" w:color="auto"/>
        <w:right w:val="none" w:sz="0" w:space="0" w:color="auto"/>
      </w:divBdr>
    </w:div>
    <w:div w:id="310402682">
      <w:bodyDiv w:val="1"/>
      <w:marLeft w:val="0"/>
      <w:marRight w:val="0"/>
      <w:marTop w:val="0"/>
      <w:marBottom w:val="0"/>
      <w:divBdr>
        <w:top w:val="none" w:sz="0" w:space="0" w:color="auto"/>
        <w:left w:val="none" w:sz="0" w:space="0" w:color="auto"/>
        <w:bottom w:val="none" w:sz="0" w:space="0" w:color="auto"/>
        <w:right w:val="none" w:sz="0" w:space="0" w:color="auto"/>
      </w:divBdr>
    </w:div>
    <w:div w:id="432479989">
      <w:bodyDiv w:val="1"/>
      <w:marLeft w:val="0"/>
      <w:marRight w:val="0"/>
      <w:marTop w:val="0"/>
      <w:marBottom w:val="0"/>
      <w:divBdr>
        <w:top w:val="none" w:sz="0" w:space="0" w:color="auto"/>
        <w:left w:val="none" w:sz="0" w:space="0" w:color="auto"/>
        <w:bottom w:val="none" w:sz="0" w:space="0" w:color="auto"/>
        <w:right w:val="none" w:sz="0" w:space="0" w:color="auto"/>
      </w:divBdr>
    </w:div>
    <w:div w:id="717778686">
      <w:bodyDiv w:val="1"/>
      <w:marLeft w:val="0"/>
      <w:marRight w:val="0"/>
      <w:marTop w:val="0"/>
      <w:marBottom w:val="0"/>
      <w:divBdr>
        <w:top w:val="none" w:sz="0" w:space="0" w:color="auto"/>
        <w:left w:val="none" w:sz="0" w:space="0" w:color="auto"/>
        <w:bottom w:val="none" w:sz="0" w:space="0" w:color="auto"/>
        <w:right w:val="none" w:sz="0" w:space="0" w:color="auto"/>
      </w:divBdr>
    </w:div>
    <w:div w:id="938953097">
      <w:bodyDiv w:val="1"/>
      <w:marLeft w:val="0"/>
      <w:marRight w:val="0"/>
      <w:marTop w:val="0"/>
      <w:marBottom w:val="0"/>
      <w:divBdr>
        <w:top w:val="none" w:sz="0" w:space="0" w:color="auto"/>
        <w:left w:val="none" w:sz="0" w:space="0" w:color="auto"/>
        <w:bottom w:val="none" w:sz="0" w:space="0" w:color="auto"/>
        <w:right w:val="none" w:sz="0" w:space="0" w:color="auto"/>
      </w:divBdr>
    </w:div>
    <w:div w:id="957955080">
      <w:bodyDiv w:val="1"/>
      <w:marLeft w:val="0"/>
      <w:marRight w:val="0"/>
      <w:marTop w:val="0"/>
      <w:marBottom w:val="0"/>
      <w:divBdr>
        <w:top w:val="none" w:sz="0" w:space="0" w:color="auto"/>
        <w:left w:val="none" w:sz="0" w:space="0" w:color="auto"/>
        <w:bottom w:val="none" w:sz="0" w:space="0" w:color="auto"/>
        <w:right w:val="none" w:sz="0" w:space="0" w:color="auto"/>
      </w:divBdr>
    </w:div>
    <w:div w:id="1155800837">
      <w:bodyDiv w:val="1"/>
      <w:marLeft w:val="0"/>
      <w:marRight w:val="0"/>
      <w:marTop w:val="0"/>
      <w:marBottom w:val="0"/>
      <w:divBdr>
        <w:top w:val="none" w:sz="0" w:space="0" w:color="auto"/>
        <w:left w:val="none" w:sz="0" w:space="0" w:color="auto"/>
        <w:bottom w:val="none" w:sz="0" w:space="0" w:color="auto"/>
        <w:right w:val="none" w:sz="0" w:space="0" w:color="auto"/>
      </w:divBdr>
    </w:div>
    <w:div w:id="1218974333">
      <w:bodyDiv w:val="1"/>
      <w:marLeft w:val="0"/>
      <w:marRight w:val="0"/>
      <w:marTop w:val="0"/>
      <w:marBottom w:val="0"/>
      <w:divBdr>
        <w:top w:val="none" w:sz="0" w:space="0" w:color="auto"/>
        <w:left w:val="none" w:sz="0" w:space="0" w:color="auto"/>
        <w:bottom w:val="none" w:sz="0" w:space="0" w:color="auto"/>
        <w:right w:val="none" w:sz="0" w:space="0" w:color="auto"/>
      </w:divBdr>
    </w:div>
    <w:div w:id="1283226384">
      <w:bodyDiv w:val="1"/>
      <w:marLeft w:val="0"/>
      <w:marRight w:val="0"/>
      <w:marTop w:val="0"/>
      <w:marBottom w:val="0"/>
      <w:divBdr>
        <w:top w:val="none" w:sz="0" w:space="0" w:color="auto"/>
        <w:left w:val="none" w:sz="0" w:space="0" w:color="auto"/>
        <w:bottom w:val="none" w:sz="0" w:space="0" w:color="auto"/>
        <w:right w:val="none" w:sz="0" w:space="0" w:color="auto"/>
      </w:divBdr>
    </w:div>
    <w:div w:id="1285113273">
      <w:bodyDiv w:val="1"/>
      <w:marLeft w:val="0"/>
      <w:marRight w:val="0"/>
      <w:marTop w:val="0"/>
      <w:marBottom w:val="0"/>
      <w:divBdr>
        <w:top w:val="none" w:sz="0" w:space="0" w:color="auto"/>
        <w:left w:val="none" w:sz="0" w:space="0" w:color="auto"/>
        <w:bottom w:val="none" w:sz="0" w:space="0" w:color="auto"/>
        <w:right w:val="none" w:sz="0" w:space="0" w:color="auto"/>
      </w:divBdr>
    </w:div>
    <w:div w:id="1351372170">
      <w:bodyDiv w:val="1"/>
      <w:marLeft w:val="0"/>
      <w:marRight w:val="0"/>
      <w:marTop w:val="0"/>
      <w:marBottom w:val="0"/>
      <w:divBdr>
        <w:top w:val="none" w:sz="0" w:space="0" w:color="auto"/>
        <w:left w:val="none" w:sz="0" w:space="0" w:color="auto"/>
        <w:bottom w:val="none" w:sz="0" w:space="0" w:color="auto"/>
        <w:right w:val="none" w:sz="0" w:space="0" w:color="auto"/>
      </w:divBdr>
    </w:div>
    <w:div w:id="1490053729">
      <w:bodyDiv w:val="1"/>
      <w:marLeft w:val="0"/>
      <w:marRight w:val="0"/>
      <w:marTop w:val="0"/>
      <w:marBottom w:val="0"/>
      <w:divBdr>
        <w:top w:val="none" w:sz="0" w:space="0" w:color="auto"/>
        <w:left w:val="none" w:sz="0" w:space="0" w:color="auto"/>
        <w:bottom w:val="none" w:sz="0" w:space="0" w:color="auto"/>
        <w:right w:val="none" w:sz="0" w:space="0" w:color="auto"/>
      </w:divBdr>
    </w:div>
    <w:div w:id="1581257557">
      <w:bodyDiv w:val="1"/>
      <w:marLeft w:val="0"/>
      <w:marRight w:val="0"/>
      <w:marTop w:val="0"/>
      <w:marBottom w:val="0"/>
      <w:divBdr>
        <w:top w:val="none" w:sz="0" w:space="0" w:color="auto"/>
        <w:left w:val="none" w:sz="0" w:space="0" w:color="auto"/>
        <w:bottom w:val="none" w:sz="0" w:space="0" w:color="auto"/>
        <w:right w:val="none" w:sz="0" w:space="0" w:color="auto"/>
      </w:divBdr>
    </w:div>
    <w:div w:id="1584873156">
      <w:bodyDiv w:val="1"/>
      <w:marLeft w:val="0"/>
      <w:marRight w:val="0"/>
      <w:marTop w:val="0"/>
      <w:marBottom w:val="0"/>
      <w:divBdr>
        <w:top w:val="none" w:sz="0" w:space="0" w:color="auto"/>
        <w:left w:val="none" w:sz="0" w:space="0" w:color="auto"/>
        <w:bottom w:val="none" w:sz="0" w:space="0" w:color="auto"/>
        <w:right w:val="none" w:sz="0" w:space="0" w:color="auto"/>
      </w:divBdr>
    </w:div>
    <w:div w:id="1624460733">
      <w:bodyDiv w:val="1"/>
      <w:marLeft w:val="0"/>
      <w:marRight w:val="0"/>
      <w:marTop w:val="0"/>
      <w:marBottom w:val="0"/>
      <w:divBdr>
        <w:top w:val="none" w:sz="0" w:space="0" w:color="auto"/>
        <w:left w:val="none" w:sz="0" w:space="0" w:color="auto"/>
        <w:bottom w:val="none" w:sz="0" w:space="0" w:color="auto"/>
        <w:right w:val="none" w:sz="0" w:space="0" w:color="auto"/>
      </w:divBdr>
    </w:div>
    <w:div w:id="1631478138">
      <w:bodyDiv w:val="1"/>
      <w:marLeft w:val="0"/>
      <w:marRight w:val="0"/>
      <w:marTop w:val="0"/>
      <w:marBottom w:val="0"/>
      <w:divBdr>
        <w:top w:val="none" w:sz="0" w:space="0" w:color="auto"/>
        <w:left w:val="none" w:sz="0" w:space="0" w:color="auto"/>
        <w:bottom w:val="none" w:sz="0" w:space="0" w:color="auto"/>
        <w:right w:val="none" w:sz="0" w:space="0" w:color="auto"/>
      </w:divBdr>
    </w:div>
    <w:div w:id="1678340527">
      <w:bodyDiv w:val="1"/>
      <w:marLeft w:val="0"/>
      <w:marRight w:val="0"/>
      <w:marTop w:val="0"/>
      <w:marBottom w:val="0"/>
      <w:divBdr>
        <w:top w:val="none" w:sz="0" w:space="0" w:color="auto"/>
        <w:left w:val="none" w:sz="0" w:space="0" w:color="auto"/>
        <w:bottom w:val="none" w:sz="0" w:space="0" w:color="auto"/>
        <w:right w:val="none" w:sz="0" w:space="0" w:color="auto"/>
      </w:divBdr>
    </w:div>
    <w:div w:id="1828738414">
      <w:bodyDiv w:val="1"/>
      <w:marLeft w:val="0"/>
      <w:marRight w:val="0"/>
      <w:marTop w:val="0"/>
      <w:marBottom w:val="0"/>
      <w:divBdr>
        <w:top w:val="none" w:sz="0" w:space="0" w:color="auto"/>
        <w:left w:val="none" w:sz="0" w:space="0" w:color="auto"/>
        <w:bottom w:val="none" w:sz="0" w:space="0" w:color="auto"/>
        <w:right w:val="none" w:sz="0" w:space="0" w:color="auto"/>
      </w:divBdr>
    </w:div>
    <w:div w:id="1924795262">
      <w:bodyDiv w:val="1"/>
      <w:marLeft w:val="0"/>
      <w:marRight w:val="0"/>
      <w:marTop w:val="0"/>
      <w:marBottom w:val="0"/>
      <w:divBdr>
        <w:top w:val="none" w:sz="0" w:space="0" w:color="auto"/>
        <w:left w:val="none" w:sz="0" w:space="0" w:color="auto"/>
        <w:bottom w:val="none" w:sz="0" w:space="0" w:color="auto"/>
        <w:right w:val="none" w:sz="0" w:space="0" w:color="auto"/>
      </w:divBdr>
    </w:div>
    <w:div w:id="2111927626">
      <w:bodyDiv w:val="1"/>
      <w:marLeft w:val="0"/>
      <w:marRight w:val="0"/>
      <w:marTop w:val="0"/>
      <w:marBottom w:val="0"/>
      <w:divBdr>
        <w:top w:val="none" w:sz="0" w:space="0" w:color="auto"/>
        <w:left w:val="none" w:sz="0" w:space="0" w:color="auto"/>
        <w:bottom w:val="none" w:sz="0" w:space="0" w:color="auto"/>
        <w:right w:val="none" w:sz="0" w:space="0" w:color="auto"/>
      </w:divBdr>
    </w:div>
    <w:div w:id="211828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customXml" Target="../customXml/item3.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wmf"/><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37627BA0-A701-4DA0-9226-A08905D5422B}"/>
</file>

<file path=customXml/itemProps2.xml><?xml version="1.0" encoding="utf-8"?>
<ds:datastoreItem xmlns:ds="http://schemas.openxmlformats.org/officeDocument/2006/customXml" ds:itemID="{5BBBC3F3-2A69-4804-B66C-036140275BC6}"/>
</file>

<file path=customXml/itemProps3.xml><?xml version="1.0" encoding="utf-8"?>
<ds:datastoreItem xmlns:ds="http://schemas.openxmlformats.org/officeDocument/2006/customXml" ds:itemID="{E4E1C2AC-357D-4BB7-99C6-69CC388E2CE3}"/>
</file>

<file path=docProps/app.xml><?xml version="1.0" encoding="utf-8"?>
<Properties xmlns="http://schemas.openxmlformats.org/officeDocument/2006/extended-properties" xmlns:vt="http://schemas.openxmlformats.org/officeDocument/2006/docPropsVTypes">
  <Template>Normal.dotm</Template>
  <TotalTime>1334</TotalTime>
  <Pages>26</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140</cp:revision>
  <cp:lastPrinted>2021-10-27T06:00:00Z</cp:lastPrinted>
  <dcterms:created xsi:type="dcterms:W3CDTF">2021-11-23T04:46:00Z</dcterms:created>
  <dcterms:modified xsi:type="dcterms:W3CDTF">2022-03-16T02:00:00Z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296200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