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5" w:type="dxa"/>
        <w:jc w:val="center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FC4B44" w:rsidRPr="00FC4B44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C4B44" w:rsidRPr="00FC4B44" w:rsidRDefault="00FC4B44" w:rsidP="00FC4B44">
            <w:pPr>
              <w:jc w:val="center"/>
              <w:rPr>
                <w:rFonts w:eastAsia="Times New Roman"/>
                <w:color w:val="000020"/>
                <w:lang w:eastAsia="en-AU"/>
              </w:rPr>
            </w:pPr>
            <w:r w:rsidRPr="00FC4B44">
              <w:rPr>
                <w:rFonts w:eastAsia="Times New Roman"/>
                <w:color w:val="000020"/>
                <w:lang w:eastAsia="en-AU"/>
              </w:rPr>
              <w:t>John Keats </w:t>
            </w:r>
            <w:r w:rsidRPr="00FC4B44">
              <w:rPr>
                <w:rFonts w:eastAsia="Times New Roman"/>
                <w:color w:val="000020"/>
                <w:sz w:val="20"/>
                <w:szCs w:val="20"/>
                <w:lang w:eastAsia="en-AU"/>
              </w:rPr>
              <w:t>(1795–1821).</w:t>
            </w:r>
            <w:r w:rsidRPr="00FC4B44">
              <w:rPr>
                <w:rFonts w:eastAsia="Times New Roman"/>
                <w:color w:val="000020"/>
                <w:lang w:eastAsia="en-AU"/>
              </w:rPr>
              <w:t>  The Poetical Works of John Keats.  </w:t>
            </w:r>
            <w:r w:rsidRPr="00FC4B44">
              <w:rPr>
                <w:rFonts w:eastAsia="Times New Roman"/>
                <w:color w:val="000020"/>
                <w:sz w:val="20"/>
                <w:szCs w:val="20"/>
                <w:lang w:eastAsia="en-AU"/>
              </w:rPr>
              <w:t>1884.</w:t>
            </w:r>
          </w:p>
        </w:tc>
      </w:tr>
      <w:tr w:rsidR="00FC4B44" w:rsidRPr="00FC4B44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C4B44" w:rsidRPr="00FC4B44" w:rsidRDefault="00FC4B44" w:rsidP="00FC4B44">
            <w:pPr>
              <w:rPr>
                <w:rFonts w:eastAsia="Times New Roman"/>
                <w:color w:val="000020"/>
                <w:lang w:eastAsia="en-AU"/>
              </w:rPr>
            </w:pPr>
            <w:r w:rsidRPr="00FC4B44">
              <w:rPr>
                <w:rFonts w:eastAsia="Times New Roman"/>
                <w:color w:val="000020"/>
                <w:lang w:eastAsia="en-AU"/>
              </w:rPr>
              <w:t> </w:t>
            </w:r>
          </w:p>
        </w:tc>
      </w:tr>
      <w:tr w:rsidR="00FC4B44" w:rsidRPr="00FC4B44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C4B44" w:rsidRPr="00FC4B44" w:rsidRDefault="00FC4B44" w:rsidP="00FC4B44">
            <w:pPr>
              <w:jc w:val="center"/>
              <w:rPr>
                <w:rFonts w:eastAsia="Times New Roman"/>
                <w:color w:val="000020"/>
                <w:lang w:eastAsia="en-AU"/>
              </w:rPr>
            </w:pPr>
            <w:r w:rsidRPr="00FC4B44">
              <w:rPr>
                <w:rFonts w:eastAsia="Times New Roman"/>
                <w:b/>
                <w:bCs/>
                <w:sz w:val="27"/>
                <w:szCs w:val="27"/>
                <w:lang w:eastAsia="en-AU"/>
              </w:rPr>
              <w:t>Ode to a Nightingale</w:t>
            </w:r>
          </w:p>
        </w:tc>
      </w:tr>
      <w:tr w:rsidR="00FC4B44" w:rsidRPr="00FC4B44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C4B44" w:rsidRPr="00FC4B44" w:rsidRDefault="00FC4B44" w:rsidP="00FC4B44">
            <w:pPr>
              <w:rPr>
                <w:rFonts w:eastAsia="Times New Roman"/>
                <w:color w:val="000020"/>
                <w:lang w:eastAsia="en-AU"/>
              </w:rPr>
            </w:pPr>
            <w:r w:rsidRPr="00FC4B44">
              <w:rPr>
                <w:rFonts w:eastAsia="Times New Roman"/>
                <w:color w:val="000020"/>
                <w:lang w:eastAsia="en-AU"/>
              </w:rPr>
              <w:t> </w:t>
            </w:r>
          </w:p>
        </w:tc>
      </w:tr>
    </w:tbl>
    <w:p w:rsidR="00FC4B44" w:rsidRPr="00FC4B44" w:rsidRDefault="00FC4B44" w:rsidP="00FC4B44">
      <w:pPr>
        <w:rPr>
          <w:rFonts w:eastAsia="Times New Roman"/>
          <w:vanish/>
          <w:color w:val="000020"/>
          <w:lang w:eastAsia="en-AU"/>
        </w:rPr>
      </w:pPr>
    </w:p>
    <w:tbl>
      <w:tblPr>
        <w:tblW w:w="9015" w:type="dxa"/>
        <w:jc w:val="center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15"/>
      </w:tblGrid>
      <w:tr w:rsidR="00FC4B44" w:rsidRPr="00FC4B4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93"/>
              <w:gridCol w:w="450"/>
            </w:tblGrid>
            <w:tr w:rsidR="00FC4B44" w:rsidRPr="00FC4B44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</w:t>
                  </w:r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jc w:val="center"/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sz w:val="20"/>
                      <w:szCs w:val="20"/>
                      <w:lang w:eastAsia="en-AU"/>
                    </w:rPr>
                    <w:t>1.</w:t>
                  </w:r>
                </w:p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br/>
                    <w:t>M</w:t>
                  </w:r>
                  <w:r w:rsidRPr="00FC4B44">
                    <w:rPr>
                      <w:rFonts w:eastAsia="Times New Roman"/>
                      <w:color w:val="000020"/>
                      <w:sz w:val="20"/>
                      <w:szCs w:val="20"/>
                      <w:lang w:eastAsia="en-AU"/>
                    </w:rPr>
                    <w:t>Y</w:t>
                  </w: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 xml:space="preserve"> heart aches, and a drowsy numbness pains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0" w:name="1"/>
                  <w:bookmarkEnd w:id="0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My sense, as though of hemlock I had drunk,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1" w:name="2"/>
                  <w:bookmarkEnd w:id="1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Or emptied some dull opiate to the drains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2" w:name="3"/>
                  <w:bookmarkEnd w:id="2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One minute past, and Lethe-wards had sunk: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3" w:name="4"/>
                  <w:bookmarkEnd w:id="3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proofErr w:type="spellStart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’Tis</w:t>
                  </w:r>
                  <w:proofErr w:type="spellEnd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 xml:space="preserve"> not through envy of thy happy lot,</w:t>
                  </w:r>
                </w:p>
              </w:tc>
              <w:tc>
                <w:tcPr>
                  <w:tcW w:w="0" w:type="auto"/>
                  <w:hideMark/>
                </w:tcPr>
                <w:p w:rsidR="00FC4B44" w:rsidRPr="00FC4B44" w:rsidRDefault="00FC4B44" w:rsidP="00FC4B44">
                  <w:pPr>
                    <w:jc w:val="right"/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4" w:name="5"/>
                  <w:r w:rsidRPr="00FC4B44">
                    <w:rPr>
                      <w:rFonts w:eastAsia="Times New Roman"/>
                      <w:i/>
                      <w:iCs/>
                      <w:color w:val="000020"/>
                      <w:sz w:val="15"/>
                      <w:szCs w:val="15"/>
                      <w:lang w:eastAsia="en-AU"/>
                    </w:rPr>
                    <w:t>        5</w:t>
                  </w:r>
                  <w:bookmarkEnd w:id="4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But being too happy in thine happiness,—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5" w:name="6"/>
                  <w:bookmarkEnd w:id="5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  That thou, light-winged Dryad of the trees,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6" w:name="7"/>
                  <w:bookmarkEnd w:id="6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        In some melodious plot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7" w:name="8"/>
                  <w:bookmarkEnd w:id="7"/>
                </w:p>
              </w:tc>
              <w:bookmarkStart w:id="8" w:name="_GoBack"/>
              <w:bookmarkEnd w:id="8"/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Of beechen green, and shadows numberless,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9" w:name="9"/>
                  <w:bookmarkEnd w:id="9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  </w:t>
                  </w:r>
                  <w:proofErr w:type="spellStart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Singest</w:t>
                  </w:r>
                  <w:proofErr w:type="spellEnd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 xml:space="preserve"> of summer in full-throated ease.</w:t>
                  </w:r>
                </w:p>
              </w:tc>
              <w:tc>
                <w:tcPr>
                  <w:tcW w:w="0" w:type="auto"/>
                  <w:hideMark/>
                </w:tcPr>
                <w:p w:rsidR="00FC4B44" w:rsidRPr="00FC4B44" w:rsidRDefault="00FC4B44" w:rsidP="00FC4B44">
                  <w:pPr>
                    <w:jc w:val="right"/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10" w:name="10"/>
                  <w:r w:rsidRPr="00FC4B44">
                    <w:rPr>
                      <w:rFonts w:eastAsia="Times New Roman"/>
                      <w:i/>
                      <w:iCs/>
                      <w:color w:val="000020"/>
                      <w:sz w:val="15"/>
                      <w:szCs w:val="15"/>
                      <w:lang w:eastAsia="en-AU"/>
                    </w:rPr>
                    <w:t>        10</w:t>
                  </w:r>
                  <w:bookmarkEnd w:id="10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jc w:val="center"/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sz w:val="20"/>
                      <w:szCs w:val="20"/>
                      <w:lang w:eastAsia="en-AU"/>
                    </w:rPr>
                    <w:t>2.</w:t>
                  </w:r>
                </w:p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br/>
                    <w:t>O, for a draught of vintage! that hath been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11" w:name="11"/>
                  <w:bookmarkEnd w:id="11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</w:t>
                  </w:r>
                  <w:proofErr w:type="spellStart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Cool’d</w:t>
                  </w:r>
                  <w:proofErr w:type="spellEnd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 xml:space="preserve"> a long age in the deep-delved earth,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12" w:name="12"/>
                  <w:bookmarkEnd w:id="12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Tasting of Flora and the country green,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13" w:name="13"/>
                  <w:bookmarkEnd w:id="13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Dance, and Provencal song, and sunburnt mirth!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14" w:name="14"/>
                  <w:bookmarkEnd w:id="14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O for a beaker full of the warm South,</w:t>
                  </w:r>
                </w:p>
              </w:tc>
              <w:tc>
                <w:tcPr>
                  <w:tcW w:w="0" w:type="auto"/>
                  <w:hideMark/>
                </w:tcPr>
                <w:p w:rsidR="00FC4B44" w:rsidRPr="00FC4B44" w:rsidRDefault="00FC4B44" w:rsidP="00FC4B44">
                  <w:pPr>
                    <w:jc w:val="right"/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15" w:name="15"/>
                  <w:r w:rsidRPr="00FC4B44">
                    <w:rPr>
                      <w:rFonts w:eastAsia="Times New Roman"/>
                      <w:i/>
                      <w:iCs/>
                      <w:color w:val="000020"/>
                      <w:sz w:val="15"/>
                      <w:szCs w:val="15"/>
                      <w:lang w:eastAsia="en-AU"/>
                    </w:rPr>
                    <w:t>        15</w:t>
                  </w:r>
                  <w:bookmarkEnd w:id="15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 xml:space="preserve">  Full of the true, the blushful </w:t>
                  </w:r>
                  <w:proofErr w:type="spellStart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Hippocrene</w:t>
                  </w:r>
                  <w:proofErr w:type="spellEnd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16" w:name="16"/>
                  <w:bookmarkEnd w:id="16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  With beaded bubbles winking at the brim,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17" w:name="17"/>
                  <w:bookmarkEnd w:id="17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        And purple-stained mouth;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18" w:name="18"/>
                  <w:bookmarkEnd w:id="18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That I might drink, and leave the world unseen,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19" w:name="19"/>
                  <w:bookmarkEnd w:id="19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  And with thee fade away into the forest dim:</w:t>
                  </w:r>
                </w:p>
              </w:tc>
              <w:tc>
                <w:tcPr>
                  <w:tcW w:w="0" w:type="auto"/>
                  <w:hideMark/>
                </w:tcPr>
                <w:p w:rsidR="00FC4B44" w:rsidRPr="00FC4B44" w:rsidRDefault="00FC4B44" w:rsidP="00FC4B44">
                  <w:pPr>
                    <w:jc w:val="right"/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20" w:name="20"/>
                  <w:r w:rsidRPr="00FC4B44">
                    <w:rPr>
                      <w:rFonts w:eastAsia="Times New Roman"/>
                      <w:i/>
                      <w:iCs/>
                      <w:color w:val="000020"/>
                      <w:sz w:val="15"/>
                      <w:szCs w:val="15"/>
                      <w:lang w:eastAsia="en-AU"/>
                    </w:rPr>
                    <w:t>        20</w:t>
                  </w:r>
                  <w:bookmarkEnd w:id="20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jc w:val="center"/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sz w:val="20"/>
                      <w:szCs w:val="20"/>
                      <w:lang w:eastAsia="en-AU"/>
                    </w:rPr>
                    <w:t>3.</w:t>
                  </w:r>
                </w:p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br/>
                    <w:t>Fade far away, dissolve, and quite forget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21" w:name="21"/>
                  <w:bookmarkEnd w:id="21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What thou among the leaves hast never known,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22" w:name="22"/>
                  <w:bookmarkEnd w:id="22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The weariness, the fever, and the fret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23" w:name="23"/>
                  <w:bookmarkEnd w:id="23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Here, where men sit and hear each other groan;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24" w:name="24"/>
                  <w:bookmarkEnd w:id="24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 xml:space="preserve">Where palsy shakes a few, sad, last </w:t>
                  </w:r>
                  <w:proofErr w:type="spellStart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gray</w:t>
                  </w:r>
                  <w:proofErr w:type="spellEnd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 xml:space="preserve"> hairs,</w:t>
                  </w:r>
                </w:p>
              </w:tc>
              <w:tc>
                <w:tcPr>
                  <w:tcW w:w="0" w:type="auto"/>
                  <w:hideMark/>
                </w:tcPr>
                <w:p w:rsidR="00FC4B44" w:rsidRPr="00FC4B44" w:rsidRDefault="00FC4B44" w:rsidP="00FC4B44">
                  <w:pPr>
                    <w:jc w:val="right"/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25" w:name="25"/>
                  <w:r w:rsidRPr="00FC4B44">
                    <w:rPr>
                      <w:rFonts w:eastAsia="Times New Roman"/>
                      <w:i/>
                      <w:iCs/>
                      <w:color w:val="000020"/>
                      <w:sz w:val="15"/>
                      <w:szCs w:val="15"/>
                      <w:lang w:eastAsia="en-AU"/>
                    </w:rPr>
                    <w:t>        25</w:t>
                  </w:r>
                  <w:bookmarkEnd w:id="25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Where youth grows pale, and spectre-thin, and dies;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26" w:name="26"/>
                  <w:bookmarkEnd w:id="26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  Where but to think is to be full of sorrow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27" w:name="27"/>
                  <w:bookmarkEnd w:id="27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        And leaden-eyed despairs,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28" w:name="28"/>
                  <w:bookmarkEnd w:id="28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Where Beauty cannot keep her lustrous eyes,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29" w:name="29"/>
                  <w:bookmarkEnd w:id="29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  Or new Love pine at them beyond to-morrow.</w:t>
                  </w:r>
                </w:p>
              </w:tc>
              <w:tc>
                <w:tcPr>
                  <w:tcW w:w="0" w:type="auto"/>
                  <w:hideMark/>
                </w:tcPr>
                <w:p w:rsidR="00FC4B44" w:rsidRPr="00FC4B44" w:rsidRDefault="00FC4B44" w:rsidP="00FC4B44">
                  <w:pPr>
                    <w:jc w:val="right"/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30" w:name="30"/>
                  <w:r w:rsidRPr="00FC4B44">
                    <w:rPr>
                      <w:rFonts w:eastAsia="Times New Roman"/>
                      <w:i/>
                      <w:iCs/>
                      <w:color w:val="000020"/>
                      <w:sz w:val="15"/>
                      <w:szCs w:val="15"/>
                      <w:lang w:eastAsia="en-AU"/>
                    </w:rPr>
                    <w:t>        30</w:t>
                  </w:r>
                  <w:bookmarkEnd w:id="30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jc w:val="center"/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sz w:val="20"/>
                      <w:szCs w:val="20"/>
                      <w:lang w:eastAsia="en-AU"/>
                    </w:rPr>
                    <w:t>4.</w:t>
                  </w:r>
                </w:p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br/>
                    <w:t xml:space="preserve">Away! </w:t>
                  </w:r>
                  <w:proofErr w:type="gramStart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away</w:t>
                  </w:r>
                  <w:proofErr w:type="gramEnd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! for I will fly to thee,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31" w:name="31"/>
                  <w:bookmarkEnd w:id="31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 xml:space="preserve">  Not charioted by Bacchus and his </w:t>
                  </w:r>
                  <w:proofErr w:type="spellStart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pards</w:t>
                  </w:r>
                  <w:proofErr w:type="spellEnd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32" w:name="32"/>
                  <w:bookmarkEnd w:id="32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But on the viewless wings of Poesy,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33" w:name="33"/>
                  <w:bookmarkEnd w:id="33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Though the dull brain perplexes and retards: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34" w:name="34"/>
                  <w:bookmarkEnd w:id="34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lastRenderedPageBreak/>
                    <w:t>Already with thee! tender is the night,</w:t>
                  </w:r>
                </w:p>
              </w:tc>
              <w:tc>
                <w:tcPr>
                  <w:tcW w:w="0" w:type="auto"/>
                  <w:hideMark/>
                </w:tcPr>
                <w:p w:rsidR="00FC4B44" w:rsidRPr="00FC4B44" w:rsidRDefault="00FC4B44" w:rsidP="00FC4B44">
                  <w:pPr>
                    <w:jc w:val="right"/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35" w:name="35"/>
                  <w:r w:rsidRPr="00FC4B44">
                    <w:rPr>
                      <w:rFonts w:eastAsia="Times New Roman"/>
                      <w:i/>
                      <w:iCs/>
                      <w:color w:val="000020"/>
                      <w:sz w:val="15"/>
                      <w:szCs w:val="15"/>
                      <w:lang w:eastAsia="en-AU"/>
                    </w:rPr>
                    <w:t>        35</w:t>
                  </w:r>
                  <w:bookmarkEnd w:id="35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And haply the Queen-Moon is on her throne,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36" w:name="36"/>
                  <w:bookmarkEnd w:id="36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  </w:t>
                  </w:r>
                  <w:proofErr w:type="spellStart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Cluster’d</w:t>
                  </w:r>
                  <w:proofErr w:type="spellEnd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 xml:space="preserve"> around by all her starry Fays;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37" w:name="37"/>
                  <w:bookmarkEnd w:id="37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        But here there is no light,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38" w:name="38"/>
                  <w:bookmarkEnd w:id="38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Save what from heaven is with the breezes blown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39" w:name="39"/>
                  <w:bookmarkEnd w:id="39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  Through verdurous glooms and winding mossy ways.</w:t>
                  </w:r>
                </w:p>
              </w:tc>
              <w:tc>
                <w:tcPr>
                  <w:tcW w:w="0" w:type="auto"/>
                  <w:hideMark/>
                </w:tcPr>
                <w:p w:rsidR="00FC4B44" w:rsidRPr="00FC4B44" w:rsidRDefault="00FC4B44" w:rsidP="00FC4B44">
                  <w:pPr>
                    <w:jc w:val="right"/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40" w:name="40"/>
                  <w:r w:rsidRPr="00FC4B44">
                    <w:rPr>
                      <w:rFonts w:eastAsia="Times New Roman"/>
                      <w:i/>
                      <w:iCs/>
                      <w:color w:val="000020"/>
                      <w:sz w:val="15"/>
                      <w:szCs w:val="15"/>
                      <w:lang w:eastAsia="en-AU"/>
                    </w:rPr>
                    <w:t>        40</w:t>
                  </w:r>
                  <w:bookmarkEnd w:id="40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jc w:val="center"/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sz w:val="20"/>
                      <w:szCs w:val="20"/>
                      <w:lang w:eastAsia="en-AU"/>
                    </w:rPr>
                    <w:t>5.</w:t>
                  </w:r>
                </w:p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br/>
                    <w:t>I cannot see what flowers are at my feet,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41" w:name="41"/>
                  <w:bookmarkEnd w:id="41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Nor what soft incense hangs upon the boughs,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42" w:name="42"/>
                  <w:bookmarkEnd w:id="42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But, in embalmed darkness, guess each sweet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43" w:name="43"/>
                  <w:bookmarkEnd w:id="43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Wherewith the seasonable month endows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44" w:name="44"/>
                  <w:bookmarkEnd w:id="44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The grass, the thicket, and the fruit-tree wild;</w:t>
                  </w:r>
                </w:p>
              </w:tc>
              <w:tc>
                <w:tcPr>
                  <w:tcW w:w="0" w:type="auto"/>
                  <w:hideMark/>
                </w:tcPr>
                <w:p w:rsidR="00FC4B44" w:rsidRPr="00FC4B44" w:rsidRDefault="00FC4B44" w:rsidP="00FC4B44">
                  <w:pPr>
                    <w:jc w:val="right"/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45" w:name="45"/>
                  <w:r w:rsidRPr="00FC4B44">
                    <w:rPr>
                      <w:rFonts w:eastAsia="Times New Roman"/>
                      <w:i/>
                      <w:iCs/>
                      <w:color w:val="000020"/>
                      <w:sz w:val="15"/>
                      <w:szCs w:val="15"/>
                      <w:lang w:eastAsia="en-AU"/>
                    </w:rPr>
                    <w:t>        45</w:t>
                  </w:r>
                  <w:bookmarkEnd w:id="45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White hawthorn, and the pastoral eglantine;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46" w:name="46"/>
                  <w:bookmarkEnd w:id="46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 xml:space="preserve">    Fast fading violets </w:t>
                  </w:r>
                  <w:proofErr w:type="spellStart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cover’d</w:t>
                  </w:r>
                  <w:proofErr w:type="spellEnd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 xml:space="preserve"> up in leaves;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47" w:name="47"/>
                  <w:bookmarkEnd w:id="47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        And mid-May’s eldest child,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48" w:name="48"/>
                  <w:bookmarkEnd w:id="48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The coming musk-rose, full of dewy wine,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49" w:name="49"/>
                  <w:bookmarkEnd w:id="49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 xml:space="preserve">    The </w:t>
                  </w:r>
                  <w:proofErr w:type="spellStart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murmurous</w:t>
                  </w:r>
                  <w:proofErr w:type="spellEnd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 xml:space="preserve"> haunt of flies on summer eves.</w:t>
                  </w:r>
                </w:p>
              </w:tc>
              <w:tc>
                <w:tcPr>
                  <w:tcW w:w="0" w:type="auto"/>
                  <w:hideMark/>
                </w:tcPr>
                <w:p w:rsidR="00FC4B44" w:rsidRPr="00FC4B44" w:rsidRDefault="00FC4B44" w:rsidP="00FC4B44">
                  <w:pPr>
                    <w:jc w:val="right"/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50" w:name="50"/>
                  <w:r w:rsidRPr="00FC4B44">
                    <w:rPr>
                      <w:rFonts w:eastAsia="Times New Roman"/>
                      <w:i/>
                      <w:iCs/>
                      <w:color w:val="000020"/>
                      <w:sz w:val="15"/>
                      <w:szCs w:val="15"/>
                      <w:lang w:eastAsia="en-AU"/>
                    </w:rPr>
                    <w:t>        50</w:t>
                  </w:r>
                  <w:bookmarkEnd w:id="50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jc w:val="center"/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sz w:val="20"/>
                      <w:szCs w:val="20"/>
                      <w:lang w:eastAsia="en-AU"/>
                    </w:rPr>
                    <w:t>6.</w:t>
                  </w:r>
                </w:p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br/>
                    <w:t>Darkling I listen; and, for many a 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51" w:name="51"/>
                  <w:bookmarkEnd w:id="51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I have been half in love with easeful Death,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52" w:name="52"/>
                  <w:bookmarkEnd w:id="52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proofErr w:type="spellStart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Call’d</w:t>
                  </w:r>
                  <w:proofErr w:type="spellEnd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 xml:space="preserve"> him soft names in many a mused rhyme,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53" w:name="53"/>
                  <w:bookmarkEnd w:id="53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To take into the air my quiet breath;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54" w:name="54"/>
                  <w:bookmarkEnd w:id="54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Now more than ever seems it rich to die,</w:t>
                  </w:r>
                </w:p>
              </w:tc>
              <w:tc>
                <w:tcPr>
                  <w:tcW w:w="0" w:type="auto"/>
                  <w:hideMark/>
                </w:tcPr>
                <w:p w:rsidR="00FC4B44" w:rsidRPr="00FC4B44" w:rsidRDefault="00FC4B44" w:rsidP="00FC4B44">
                  <w:pPr>
                    <w:jc w:val="right"/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55" w:name="55"/>
                  <w:r w:rsidRPr="00FC4B44">
                    <w:rPr>
                      <w:rFonts w:eastAsia="Times New Roman"/>
                      <w:i/>
                      <w:iCs/>
                      <w:color w:val="000020"/>
                      <w:sz w:val="15"/>
                      <w:szCs w:val="15"/>
                      <w:lang w:eastAsia="en-AU"/>
                    </w:rPr>
                    <w:t>        55</w:t>
                  </w:r>
                  <w:bookmarkEnd w:id="55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To cease upon the midnight with no pain,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56" w:name="56"/>
                  <w:bookmarkEnd w:id="56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  While thou art pouring forth thy soul abroad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57" w:name="57"/>
                  <w:bookmarkEnd w:id="57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        In such an ecstasy!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58" w:name="58"/>
                  <w:bookmarkEnd w:id="58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Still wouldst thou sing, and I have ears in vain—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59" w:name="59"/>
                  <w:bookmarkEnd w:id="59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  To thy high requiem become a sod.</w:t>
                  </w:r>
                </w:p>
              </w:tc>
              <w:tc>
                <w:tcPr>
                  <w:tcW w:w="0" w:type="auto"/>
                  <w:hideMark/>
                </w:tcPr>
                <w:p w:rsidR="00FC4B44" w:rsidRPr="00FC4B44" w:rsidRDefault="00FC4B44" w:rsidP="00FC4B44">
                  <w:pPr>
                    <w:jc w:val="right"/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60" w:name="60"/>
                  <w:r w:rsidRPr="00FC4B44">
                    <w:rPr>
                      <w:rFonts w:eastAsia="Times New Roman"/>
                      <w:i/>
                      <w:iCs/>
                      <w:color w:val="000020"/>
                      <w:sz w:val="15"/>
                      <w:szCs w:val="15"/>
                      <w:lang w:eastAsia="en-AU"/>
                    </w:rPr>
                    <w:t>        60</w:t>
                  </w:r>
                  <w:bookmarkEnd w:id="60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sz w:val="12"/>
                      <w:szCs w:val="12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jc w:val="center"/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sz w:val="20"/>
                      <w:szCs w:val="20"/>
                      <w:lang w:eastAsia="en-AU"/>
                    </w:rPr>
                    <w:t>7.</w:t>
                  </w:r>
                </w:p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br/>
                    <w:t>Thou wast not born for death, immortal Bird!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61" w:name="61"/>
                  <w:bookmarkEnd w:id="61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No hungry generations tread thee down;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62" w:name="62"/>
                  <w:bookmarkEnd w:id="62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The voice I hear this passing night was heard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63" w:name="63"/>
                  <w:bookmarkEnd w:id="63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In ancient days by emperor and clown: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64" w:name="64"/>
                  <w:bookmarkEnd w:id="64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Perhaps the self-same song that found a path</w:t>
                  </w:r>
                </w:p>
              </w:tc>
              <w:tc>
                <w:tcPr>
                  <w:tcW w:w="0" w:type="auto"/>
                  <w:hideMark/>
                </w:tcPr>
                <w:p w:rsidR="00FC4B44" w:rsidRPr="00FC4B44" w:rsidRDefault="00FC4B44" w:rsidP="00FC4B44">
                  <w:pPr>
                    <w:jc w:val="right"/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65" w:name="65"/>
                  <w:r w:rsidRPr="00FC4B44">
                    <w:rPr>
                      <w:rFonts w:eastAsia="Times New Roman"/>
                      <w:i/>
                      <w:iCs/>
                      <w:color w:val="000020"/>
                      <w:sz w:val="15"/>
                      <w:szCs w:val="15"/>
                      <w:lang w:eastAsia="en-AU"/>
                    </w:rPr>
                    <w:t>        65</w:t>
                  </w:r>
                  <w:bookmarkEnd w:id="65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Through the sad heart of Ruth, when, sick for home,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66" w:name="66"/>
                  <w:bookmarkEnd w:id="66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  She stood in tears amid the alien corn;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67" w:name="67"/>
                  <w:bookmarkEnd w:id="67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        The same that oft-times hath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68" w:name="68"/>
                  <w:bookmarkEnd w:id="68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</w:t>
                  </w:r>
                  <w:proofErr w:type="spellStart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Charm’d</w:t>
                  </w:r>
                  <w:proofErr w:type="spellEnd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 xml:space="preserve"> magic casements, opening on the foam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69" w:name="69"/>
                  <w:bookmarkEnd w:id="69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  Of perilous seas, in faery lands forlorn.</w:t>
                  </w:r>
                </w:p>
              </w:tc>
              <w:tc>
                <w:tcPr>
                  <w:tcW w:w="0" w:type="auto"/>
                  <w:hideMark/>
                </w:tcPr>
                <w:p w:rsidR="00FC4B44" w:rsidRPr="00FC4B44" w:rsidRDefault="00FC4B44" w:rsidP="00FC4B44">
                  <w:pPr>
                    <w:jc w:val="right"/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70" w:name="70"/>
                  <w:r w:rsidRPr="00FC4B44">
                    <w:rPr>
                      <w:rFonts w:eastAsia="Times New Roman"/>
                      <w:i/>
                      <w:iCs/>
                      <w:color w:val="000020"/>
                      <w:sz w:val="15"/>
                      <w:szCs w:val="15"/>
                      <w:lang w:eastAsia="en-AU"/>
                    </w:rPr>
                    <w:t>        70</w:t>
                  </w:r>
                  <w:bookmarkEnd w:id="70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sz w:val="12"/>
                      <w:szCs w:val="12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jc w:val="center"/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sz w:val="20"/>
                      <w:szCs w:val="20"/>
                      <w:lang w:eastAsia="en-AU"/>
                    </w:rPr>
                    <w:t>8.</w:t>
                  </w:r>
                </w:p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br/>
                    <w:t>Forlorn! the very word is like a bell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71" w:name="71"/>
                  <w:bookmarkEnd w:id="71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To toil me back from thee to my sole self!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72" w:name="72"/>
                  <w:bookmarkEnd w:id="72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lastRenderedPageBreak/>
                    <w:t>Adieu! the fancy cannot cheat so well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73" w:name="73"/>
                  <w:bookmarkEnd w:id="73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 xml:space="preserve">  As she is </w:t>
                  </w:r>
                  <w:proofErr w:type="spellStart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fam’d</w:t>
                  </w:r>
                  <w:proofErr w:type="spellEnd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 xml:space="preserve"> to do, deceiving elf.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74" w:name="74"/>
                  <w:bookmarkEnd w:id="74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 xml:space="preserve">Adieu! </w:t>
                  </w:r>
                  <w:proofErr w:type="gramStart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adieu</w:t>
                  </w:r>
                  <w:proofErr w:type="gramEnd"/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! thy plaintive anthem fades</w:t>
                  </w:r>
                </w:p>
              </w:tc>
              <w:tc>
                <w:tcPr>
                  <w:tcW w:w="0" w:type="auto"/>
                  <w:hideMark/>
                </w:tcPr>
                <w:p w:rsidR="00FC4B44" w:rsidRPr="00FC4B44" w:rsidRDefault="00FC4B44" w:rsidP="00FC4B44">
                  <w:pPr>
                    <w:jc w:val="right"/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75" w:name="75"/>
                  <w:r w:rsidRPr="00FC4B44">
                    <w:rPr>
                      <w:rFonts w:eastAsia="Times New Roman"/>
                      <w:i/>
                      <w:iCs/>
                      <w:color w:val="000020"/>
                      <w:sz w:val="15"/>
                      <w:szCs w:val="15"/>
                      <w:lang w:eastAsia="en-AU"/>
                    </w:rPr>
                    <w:t>        75</w:t>
                  </w:r>
                  <w:bookmarkEnd w:id="75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Past the near meadows, over the still stream,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76" w:name="76"/>
                  <w:bookmarkEnd w:id="76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  Up the hill-side; and now ’tis buried deep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77" w:name="77"/>
                  <w:bookmarkEnd w:id="77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        In the next valley-glades: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78" w:name="78"/>
                  <w:bookmarkEnd w:id="78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Was it a vision, or a waking dream?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bookmarkStart w:id="79" w:name="79"/>
                  <w:bookmarkEnd w:id="79"/>
                </w:p>
              </w:tc>
            </w:tr>
            <w:tr w:rsidR="00FC4B44" w:rsidRPr="00FC4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color w:val="000020"/>
                      <w:lang w:eastAsia="en-AU"/>
                    </w:rPr>
                  </w:pPr>
                  <w:r w:rsidRPr="00FC4B44">
                    <w:rPr>
                      <w:rFonts w:eastAsia="Times New Roman"/>
                      <w:color w:val="000020"/>
                      <w:lang w:eastAsia="en-AU"/>
                    </w:rPr>
                    <w:t>    Fled is that music:—Do I wake or sleep?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4B44" w:rsidRPr="00FC4B44" w:rsidRDefault="00FC4B44" w:rsidP="00FC4B44">
                  <w:pPr>
                    <w:rPr>
                      <w:rFonts w:eastAsia="Times New Roman"/>
                      <w:sz w:val="20"/>
                      <w:szCs w:val="20"/>
                      <w:lang w:eastAsia="en-AU"/>
                    </w:rPr>
                  </w:pPr>
                </w:p>
              </w:tc>
            </w:tr>
          </w:tbl>
          <w:p w:rsidR="00FC4B44" w:rsidRPr="00FC4B44" w:rsidRDefault="00FC4B44" w:rsidP="00FC4B44">
            <w:pPr>
              <w:rPr>
                <w:rFonts w:eastAsia="Times New Roman"/>
                <w:color w:val="000020"/>
                <w:lang w:eastAsia="en-AU"/>
              </w:rPr>
            </w:pPr>
          </w:p>
        </w:tc>
      </w:tr>
    </w:tbl>
    <w:p w:rsidR="00D00BEC" w:rsidRDefault="00D00BEC"/>
    <w:sectPr w:rsidR="00D00B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B44"/>
    <w:rsid w:val="00D00BEC"/>
    <w:rsid w:val="00FC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C67571A5</Template>
  <TotalTime>2</TotalTime>
  <Pages>3</Pages>
  <Words>632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 Denise</dc:creator>
  <cp:lastModifiedBy>LAVAN Denise</cp:lastModifiedBy>
  <cp:revision>1</cp:revision>
  <dcterms:created xsi:type="dcterms:W3CDTF">2018-02-26T09:38:00Z</dcterms:created>
  <dcterms:modified xsi:type="dcterms:W3CDTF">2018-02-26T09:40:00Z</dcterms:modified>
</cp:coreProperties>
</file>