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83E" w:rsidRPr="00BB7B67" w:rsidRDefault="0014183E" w:rsidP="0014183E">
      <w:pPr>
        <w:rPr>
          <w:rFonts w:ascii="Arial" w:hAnsi="Arial" w:cs="Arial"/>
        </w:rPr>
      </w:pPr>
    </w:p>
    <w:p w:rsidR="0014183E" w:rsidRPr="00BB7B67" w:rsidRDefault="0014183E" w:rsidP="0014183E">
      <w:pPr>
        <w:widowControl w:val="0"/>
        <w:jc w:val="center"/>
        <w:rPr>
          <w:rFonts w:ascii="Arial" w:hAnsi="Arial" w:cs="Arial"/>
          <w:b/>
        </w:rPr>
      </w:pPr>
      <w:r w:rsidRPr="00BB7B67">
        <w:rPr>
          <w:rFonts w:ascii="Arial" w:hAnsi="Arial" w:cs="Arial"/>
          <w:noProof/>
          <w:lang w:eastAsia="en-AU"/>
        </w:rPr>
        <w:drawing>
          <wp:inline distT="0" distB="0" distL="0" distR="0" wp14:anchorId="49259C40" wp14:editId="42E82D59">
            <wp:extent cx="514350" cy="533400"/>
            <wp:effectExtent l="0" t="0" r="0" b="0"/>
            <wp:docPr id="2" name="Picture 2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7B67">
        <w:rPr>
          <w:rFonts w:ascii="Arial" w:hAnsi="Arial" w:cs="Arial"/>
          <w:b/>
        </w:rPr>
        <w:tab/>
        <w:t xml:space="preserve">NARROGIN SENIOR HIGH SCHOOL   </w:t>
      </w:r>
      <w:r w:rsidRPr="00BB7B67">
        <w:rPr>
          <w:rFonts w:ascii="Arial" w:hAnsi="Arial" w:cs="Arial"/>
          <w:b/>
        </w:rPr>
        <w:tab/>
      </w:r>
      <w:r w:rsidRPr="00BB7B67">
        <w:rPr>
          <w:rFonts w:ascii="Arial" w:hAnsi="Arial" w:cs="Arial"/>
          <w:noProof/>
          <w:lang w:eastAsia="en-AU"/>
        </w:rPr>
        <w:drawing>
          <wp:inline distT="0" distB="0" distL="0" distR="0" wp14:anchorId="602090F6" wp14:editId="5C662134">
            <wp:extent cx="514350" cy="533400"/>
            <wp:effectExtent l="0" t="0" r="0" b="0"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83E" w:rsidRPr="00BB7B67" w:rsidRDefault="0014183E" w:rsidP="0014183E">
      <w:pPr>
        <w:jc w:val="center"/>
        <w:rPr>
          <w:rFonts w:ascii="Arial" w:hAnsi="Arial" w:cs="Arial"/>
          <w:b/>
        </w:rPr>
      </w:pPr>
    </w:p>
    <w:p w:rsidR="0014183E" w:rsidRPr="00BB7B67" w:rsidRDefault="0014183E" w:rsidP="0014183E">
      <w:pPr>
        <w:jc w:val="center"/>
        <w:rPr>
          <w:rFonts w:ascii="Arial" w:hAnsi="Arial" w:cs="Arial"/>
          <w:b/>
        </w:rPr>
      </w:pPr>
      <w:r w:rsidRPr="00BB7B67">
        <w:rPr>
          <w:rFonts w:ascii="Arial" w:hAnsi="Arial" w:cs="Arial"/>
          <w:b/>
        </w:rPr>
        <w:t xml:space="preserve">English </w:t>
      </w:r>
      <w:r>
        <w:rPr>
          <w:rFonts w:ascii="Arial" w:hAnsi="Arial" w:cs="Arial"/>
          <w:b/>
        </w:rPr>
        <w:t>Year 10 Task 7</w:t>
      </w:r>
    </w:p>
    <w:p w:rsidR="0014183E" w:rsidRPr="00BB7B67" w:rsidRDefault="0014183E" w:rsidP="0014183E">
      <w:pPr>
        <w:rPr>
          <w:rFonts w:ascii="Arial" w:hAnsi="Arial" w:cs="Arial"/>
        </w:rPr>
      </w:pPr>
      <w:r w:rsidRPr="00BB7B67">
        <w:rPr>
          <w:rFonts w:ascii="Arial" w:hAnsi="Arial" w:cs="Arial"/>
        </w:rPr>
        <w:t xml:space="preserve">                                                </w:t>
      </w:r>
    </w:p>
    <w:tbl>
      <w:tblPr>
        <w:tblW w:w="1094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5"/>
      </w:tblGrid>
      <w:tr w:rsidR="0014183E" w:rsidRPr="00BB7B67" w:rsidTr="00DF03F7">
        <w:trPr>
          <w:cantSplit/>
          <w:trHeight w:val="845"/>
        </w:trPr>
        <w:tc>
          <w:tcPr>
            <w:tcW w:w="10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83E" w:rsidRDefault="0014183E" w:rsidP="00DF03F7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Student:           </w:t>
            </w:r>
            <w:r>
              <w:rPr>
                <w:rFonts w:ascii="Arial" w:hAnsi="Arial" w:cs="Arial"/>
                <w:b/>
                <w:lang w:val="en-US"/>
              </w:rPr>
              <w:t xml:space="preserve">   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Teacher:  </w:t>
            </w:r>
            <w:r>
              <w:rPr>
                <w:rFonts w:ascii="Arial" w:hAnsi="Arial" w:cs="Arial"/>
                <w:b/>
                <w:lang w:val="en-US"/>
              </w:rPr>
              <w:t xml:space="preserve">  Ms J &amp;</w:t>
            </w:r>
          </w:p>
          <w:p w:rsidR="0014183E" w:rsidRDefault="0014183E" w:rsidP="00DF03F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                                                                 Ms Smith 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>Date Due:</w:t>
            </w:r>
            <w:r w:rsidRPr="00BB7B67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Week 10</w:t>
            </w:r>
          </w:p>
          <w:p w:rsidR="0014183E" w:rsidRPr="00BB7B67" w:rsidRDefault="0014183E" w:rsidP="00DF03F7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4183E" w:rsidRPr="00BB7B67" w:rsidTr="00DF03F7">
        <w:trPr>
          <w:cantSplit/>
          <w:trHeight w:val="3151"/>
        </w:trPr>
        <w:tc>
          <w:tcPr>
            <w:tcW w:w="10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83E" w:rsidRDefault="0014183E" w:rsidP="00DF03F7">
            <w:pPr>
              <w:rPr>
                <w:rFonts w:ascii="Arial" w:hAnsi="Arial" w:cs="Arial"/>
                <w:b/>
                <w:lang w:val="en-US"/>
              </w:rPr>
            </w:pPr>
          </w:p>
          <w:p w:rsidR="0014183E" w:rsidRPr="00BB7B67" w:rsidRDefault="0014183E" w:rsidP="00DF03F7">
            <w:pPr>
              <w:rPr>
                <w:rFonts w:ascii="Arial" w:hAnsi="Arial" w:cs="Arial"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Assessment Type: </w:t>
            </w:r>
            <w:r>
              <w:rPr>
                <w:rFonts w:ascii="Arial" w:hAnsi="Arial" w:cs="Arial"/>
                <w:lang w:val="en-US"/>
              </w:rPr>
              <w:t>Reading and Viewing</w:t>
            </w:r>
          </w:p>
          <w:p w:rsidR="0014183E" w:rsidRPr="00BB7B67" w:rsidRDefault="0014183E" w:rsidP="00DF03F7">
            <w:pPr>
              <w:rPr>
                <w:rFonts w:ascii="Arial" w:hAnsi="Arial" w:cs="Arial"/>
                <w:b/>
                <w:lang w:val="en-US"/>
              </w:rPr>
            </w:pPr>
          </w:p>
          <w:p w:rsidR="0014183E" w:rsidRDefault="0014183E" w:rsidP="0014183E">
            <w:pPr>
              <w:rPr>
                <w:rFonts w:ascii="Arial" w:eastAsiaTheme="minorHAnsi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lang w:val="en-US"/>
              </w:rPr>
              <w:t>Task 7</w:t>
            </w:r>
            <w:r w:rsidRPr="0014183E">
              <w:rPr>
                <w:rFonts w:ascii="Arial" w:eastAsiaTheme="minorHAnsi" w:hAnsi="Arial" w:cs="Arial"/>
                <w:b/>
                <w:sz w:val="20"/>
                <w:szCs w:val="20"/>
              </w:rPr>
              <w:t>:</w:t>
            </w:r>
            <w:r w:rsidRPr="0014183E">
              <w:rPr>
                <w:rFonts w:ascii="Arial" w:eastAsiaTheme="minorHAnsi" w:hAnsi="Arial" w:cs="Arial"/>
                <w:sz w:val="20"/>
                <w:szCs w:val="20"/>
              </w:rPr>
              <w:t xml:space="preserve"> PowerPoint presentation on the intertextuality between the life and </w:t>
            </w:r>
            <w:r w:rsidR="00C9494C">
              <w:rPr>
                <w:rFonts w:ascii="Arial" w:eastAsiaTheme="minorHAnsi" w:hAnsi="Arial" w:cs="Arial"/>
                <w:sz w:val="20"/>
                <w:szCs w:val="20"/>
              </w:rPr>
              <w:t xml:space="preserve">times </w:t>
            </w:r>
            <w:bookmarkStart w:id="0" w:name="_GoBack"/>
            <w:bookmarkEnd w:id="0"/>
            <w:r w:rsidRPr="0014183E">
              <w:rPr>
                <w:rFonts w:ascii="Arial" w:eastAsiaTheme="minorHAnsi" w:hAnsi="Arial" w:cs="Arial"/>
                <w:sz w:val="20"/>
                <w:szCs w:val="20"/>
              </w:rPr>
              <w:t xml:space="preserve">of Shakespeare and the novel </w:t>
            </w:r>
            <w:r w:rsidRPr="0014183E">
              <w:rPr>
                <w:rFonts w:ascii="Arial" w:eastAsiaTheme="minorHAnsi" w:hAnsi="Arial" w:cs="Arial"/>
                <w:i/>
                <w:sz w:val="20"/>
                <w:szCs w:val="20"/>
              </w:rPr>
              <w:t>King of Shadows</w:t>
            </w:r>
          </w:p>
          <w:p w:rsidR="0014183E" w:rsidRDefault="0014183E" w:rsidP="0014183E">
            <w:pPr>
              <w:rPr>
                <w:rFonts w:ascii="Arial" w:eastAsiaTheme="minorHAnsi" w:hAnsi="Arial" w:cs="Arial"/>
                <w:i/>
                <w:sz w:val="20"/>
                <w:szCs w:val="20"/>
              </w:rPr>
            </w:pPr>
          </w:p>
          <w:p w:rsidR="0014183E" w:rsidRPr="0014183E" w:rsidRDefault="0014183E" w:rsidP="0014183E">
            <w:pPr>
              <w:pStyle w:val="ListParagraph"/>
              <w:numPr>
                <w:ilvl w:val="0"/>
                <w:numId w:val="1"/>
              </w:numPr>
              <w:rPr>
                <w:rFonts w:ascii="Arial" w:eastAsiaTheme="minorHAnsi" w:hAnsi="Arial" w:cs="Arial"/>
                <w:i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sz w:val="20"/>
                <w:szCs w:val="20"/>
              </w:rPr>
              <w:t xml:space="preserve">Create slides that represent and compare:  </w:t>
            </w:r>
          </w:p>
          <w:p w:rsidR="0014183E" w:rsidRPr="0014183E" w:rsidRDefault="0014183E" w:rsidP="0014183E">
            <w:pPr>
              <w:pStyle w:val="ListParagraph"/>
              <w:numPr>
                <w:ilvl w:val="0"/>
                <w:numId w:val="1"/>
              </w:numPr>
              <w:rPr>
                <w:rFonts w:ascii="Arial" w:eastAsiaTheme="minorHAnsi" w:hAnsi="Arial" w:cs="Arial"/>
                <w:i/>
                <w:sz w:val="20"/>
                <w:szCs w:val="20"/>
              </w:rPr>
            </w:pPr>
            <w:r w:rsidRPr="008663DC">
              <w:rPr>
                <w:rFonts w:ascii="Arial" w:eastAsiaTheme="minorHAnsi" w:hAnsi="Arial" w:cs="Arial"/>
                <w:b/>
                <w:sz w:val="20"/>
                <w:szCs w:val="20"/>
              </w:rPr>
              <w:t>Fashion</w:t>
            </w:r>
            <w:r>
              <w:rPr>
                <w:rFonts w:ascii="Arial" w:eastAsiaTheme="minorHAnsi" w:hAnsi="Arial" w:cs="Arial"/>
                <w:sz w:val="20"/>
                <w:szCs w:val="20"/>
              </w:rPr>
              <w:t xml:space="preserve"> in the 1500’s (what women, men, children wore) </w:t>
            </w:r>
            <w:r w:rsidRPr="008663DC">
              <w:rPr>
                <w:rFonts w:ascii="Arial" w:eastAsiaTheme="minorHAnsi" w:hAnsi="Arial" w:cs="Arial"/>
                <w:b/>
                <w:sz w:val="20"/>
                <w:szCs w:val="20"/>
              </w:rPr>
              <w:t>6 slides</w:t>
            </w:r>
          </w:p>
          <w:p w:rsidR="0014183E" w:rsidRPr="0014183E" w:rsidRDefault="0014183E" w:rsidP="0014183E">
            <w:pPr>
              <w:pStyle w:val="ListParagraph"/>
              <w:numPr>
                <w:ilvl w:val="0"/>
                <w:numId w:val="1"/>
              </w:numPr>
              <w:rPr>
                <w:rFonts w:ascii="Arial" w:eastAsiaTheme="minorHAnsi" w:hAnsi="Arial" w:cs="Arial"/>
                <w:i/>
                <w:sz w:val="20"/>
                <w:szCs w:val="20"/>
              </w:rPr>
            </w:pPr>
            <w:r w:rsidRPr="008663DC">
              <w:rPr>
                <w:rFonts w:ascii="Arial" w:eastAsiaTheme="minorHAnsi" w:hAnsi="Arial" w:cs="Arial"/>
                <w:b/>
                <w:sz w:val="20"/>
                <w:szCs w:val="20"/>
              </w:rPr>
              <w:t>Transport</w:t>
            </w:r>
            <w:r>
              <w:rPr>
                <w:rFonts w:ascii="Arial" w:eastAsiaTheme="minorHAnsi" w:hAnsi="Arial" w:cs="Arial"/>
                <w:sz w:val="20"/>
                <w:szCs w:val="20"/>
              </w:rPr>
              <w:t xml:space="preserve"> in the 1500’s and transport today. </w:t>
            </w:r>
            <w:r w:rsidRPr="008663DC">
              <w:rPr>
                <w:rFonts w:ascii="Arial" w:eastAsiaTheme="minorHAnsi" w:hAnsi="Arial" w:cs="Arial"/>
                <w:b/>
                <w:sz w:val="20"/>
                <w:szCs w:val="20"/>
              </w:rPr>
              <w:t>6 slides</w:t>
            </w:r>
          </w:p>
          <w:p w:rsidR="0014183E" w:rsidRPr="0014183E" w:rsidRDefault="0014183E" w:rsidP="0014183E">
            <w:pPr>
              <w:pStyle w:val="ListParagraph"/>
              <w:numPr>
                <w:ilvl w:val="0"/>
                <w:numId w:val="1"/>
              </w:numPr>
              <w:rPr>
                <w:rFonts w:ascii="Arial" w:eastAsiaTheme="minorHAnsi" w:hAnsi="Arial" w:cs="Arial"/>
                <w:i/>
                <w:sz w:val="20"/>
                <w:szCs w:val="20"/>
              </w:rPr>
            </w:pPr>
            <w:r w:rsidRPr="008663DC">
              <w:rPr>
                <w:rFonts w:ascii="Arial" w:eastAsiaTheme="minorHAnsi" w:hAnsi="Arial" w:cs="Arial"/>
                <w:b/>
                <w:sz w:val="20"/>
                <w:szCs w:val="20"/>
              </w:rPr>
              <w:t>Farm machinery</w:t>
            </w:r>
            <w:r>
              <w:rPr>
                <w:rFonts w:ascii="Arial" w:eastAsiaTheme="minorHAnsi" w:hAnsi="Arial" w:cs="Arial"/>
                <w:sz w:val="20"/>
                <w:szCs w:val="20"/>
              </w:rPr>
              <w:t xml:space="preserve"> in the 1500’s and farm machinery today. </w:t>
            </w:r>
            <w:r w:rsidRPr="008663DC">
              <w:rPr>
                <w:rFonts w:ascii="Arial" w:eastAsiaTheme="minorHAnsi" w:hAnsi="Arial" w:cs="Arial"/>
                <w:b/>
                <w:sz w:val="20"/>
                <w:szCs w:val="20"/>
              </w:rPr>
              <w:t>6 slides</w:t>
            </w:r>
          </w:p>
          <w:p w:rsidR="0014183E" w:rsidRPr="0014183E" w:rsidRDefault="0014183E" w:rsidP="0014183E">
            <w:pPr>
              <w:pStyle w:val="ListParagraph"/>
              <w:numPr>
                <w:ilvl w:val="0"/>
                <w:numId w:val="1"/>
              </w:numPr>
              <w:rPr>
                <w:rFonts w:ascii="Arial" w:eastAsiaTheme="minorHAnsi" w:hAnsi="Arial" w:cs="Arial"/>
                <w:i/>
                <w:sz w:val="20"/>
                <w:szCs w:val="20"/>
              </w:rPr>
            </w:pPr>
            <w:r w:rsidRPr="008663DC">
              <w:rPr>
                <w:rFonts w:ascii="Arial" w:eastAsiaTheme="minorHAnsi" w:hAnsi="Arial" w:cs="Arial"/>
                <w:b/>
                <w:sz w:val="20"/>
                <w:szCs w:val="20"/>
              </w:rPr>
              <w:t>Housing</w:t>
            </w:r>
            <w:r>
              <w:rPr>
                <w:rFonts w:ascii="Arial" w:eastAsiaTheme="minorHAnsi" w:hAnsi="Arial" w:cs="Arial"/>
                <w:sz w:val="20"/>
                <w:szCs w:val="20"/>
              </w:rPr>
              <w:t xml:space="preserve"> in the 1500’s and housing today. </w:t>
            </w:r>
            <w:r w:rsidRPr="008663DC">
              <w:rPr>
                <w:rFonts w:ascii="Arial" w:eastAsiaTheme="minorHAnsi" w:hAnsi="Arial" w:cs="Arial"/>
                <w:b/>
                <w:sz w:val="20"/>
                <w:szCs w:val="20"/>
              </w:rPr>
              <w:t>10 slides</w:t>
            </w:r>
          </w:p>
          <w:p w:rsidR="0014183E" w:rsidRPr="008663DC" w:rsidRDefault="0014183E" w:rsidP="0014183E">
            <w:pPr>
              <w:pStyle w:val="ListParagraph"/>
              <w:numPr>
                <w:ilvl w:val="0"/>
                <w:numId w:val="1"/>
              </w:numPr>
              <w:rPr>
                <w:rFonts w:ascii="Arial" w:eastAsiaTheme="minorHAnsi" w:hAnsi="Arial" w:cs="Arial"/>
                <w:i/>
                <w:sz w:val="20"/>
                <w:szCs w:val="20"/>
              </w:rPr>
            </w:pPr>
            <w:r w:rsidRPr="008663DC">
              <w:rPr>
                <w:rFonts w:ascii="Arial" w:eastAsiaTheme="minorHAnsi" w:hAnsi="Arial" w:cs="Arial"/>
                <w:b/>
                <w:sz w:val="20"/>
                <w:szCs w:val="20"/>
              </w:rPr>
              <w:t>Employment and trades</w:t>
            </w:r>
            <w:r>
              <w:rPr>
                <w:rFonts w:ascii="Arial" w:eastAsiaTheme="minorHAnsi" w:hAnsi="Arial" w:cs="Arial"/>
                <w:sz w:val="20"/>
                <w:szCs w:val="20"/>
              </w:rPr>
              <w:t xml:space="preserve"> in the 1500’s compared with trades today. </w:t>
            </w:r>
            <w:r w:rsidRPr="008663DC">
              <w:rPr>
                <w:rFonts w:ascii="Arial" w:eastAsiaTheme="minorHAnsi" w:hAnsi="Arial" w:cs="Arial"/>
                <w:b/>
                <w:sz w:val="20"/>
                <w:szCs w:val="20"/>
              </w:rPr>
              <w:t>7 slides</w:t>
            </w:r>
          </w:p>
          <w:p w:rsidR="008663DC" w:rsidRPr="008663DC" w:rsidRDefault="008663DC" w:rsidP="008663DC">
            <w:pPr>
              <w:pStyle w:val="ListParagraph"/>
              <w:rPr>
                <w:rFonts w:ascii="Arial" w:eastAsiaTheme="minorHAnsi" w:hAnsi="Arial" w:cs="Arial"/>
                <w:i/>
                <w:sz w:val="20"/>
                <w:szCs w:val="20"/>
              </w:rPr>
            </w:pPr>
          </w:p>
          <w:p w:rsidR="008663DC" w:rsidRDefault="008663DC" w:rsidP="008663DC">
            <w:pPr>
              <w:rPr>
                <w:rFonts w:ascii="Arial" w:eastAsiaTheme="minorHAnsi" w:hAnsi="Arial" w:cs="Arial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eastAsiaTheme="minorHAnsi" w:hAnsi="Arial" w:cs="Arial"/>
                <w:sz w:val="20"/>
                <w:szCs w:val="20"/>
              </w:rPr>
              <w:t>ALL Images must have the URL copy and pasted onto the PowerPoint slides.</w:t>
            </w:r>
          </w:p>
          <w:p w:rsidR="008663DC" w:rsidRDefault="008663DC" w:rsidP="008663DC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  <w:p w:rsidR="008663DC" w:rsidRPr="008663DC" w:rsidRDefault="008663DC" w:rsidP="008663DC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  <w:p w:rsidR="0014183E" w:rsidRPr="0014183E" w:rsidRDefault="0014183E" w:rsidP="0014183E">
            <w:pPr>
              <w:spacing w:after="160" w:line="259" w:lineRule="auto"/>
              <w:rPr>
                <w:rFonts w:ascii="Arial" w:eastAsiaTheme="minorHAnsi" w:hAnsi="Arial" w:cs="Arial"/>
                <w:b/>
                <w:sz w:val="20"/>
                <w:szCs w:val="20"/>
              </w:rPr>
            </w:pPr>
            <w:r w:rsidRPr="0014183E">
              <w:rPr>
                <w:rFonts w:ascii="Arial" w:eastAsiaTheme="minorHAnsi" w:hAnsi="Arial" w:cs="Arial"/>
                <w:b/>
                <w:sz w:val="20"/>
                <w:szCs w:val="20"/>
              </w:rPr>
              <w:t xml:space="preserve">Reading and </w:t>
            </w:r>
            <w:r w:rsidR="008663DC">
              <w:rPr>
                <w:rFonts w:ascii="Arial" w:eastAsiaTheme="minorHAnsi" w:hAnsi="Arial" w:cs="Arial"/>
                <w:b/>
                <w:sz w:val="20"/>
                <w:szCs w:val="20"/>
              </w:rPr>
              <w:t>Viewing 2.5</w:t>
            </w:r>
            <w:r w:rsidRPr="0014183E">
              <w:rPr>
                <w:rFonts w:ascii="Arial" w:eastAsiaTheme="minorHAnsi" w:hAnsi="Arial" w:cs="Arial"/>
                <w:b/>
                <w:sz w:val="20"/>
                <w:szCs w:val="20"/>
              </w:rPr>
              <w:t>%</w:t>
            </w:r>
          </w:p>
          <w:p w:rsidR="0014183E" w:rsidRPr="008663DC" w:rsidRDefault="008663DC" w:rsidP="008663DC">
            <w:pPr>
              <w:spacing w:after="160" w:line="259" w:lineRule="auto"/>
              <w:rPr>
                <w:rFonts w:ascii="Arial" w:eastAsiaTheme="minorHAnsi" w:hAnsi="Arial" w:cs="Arial"/>
                <w:b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b/>
                <w:sz w:val="20"/>
                <w:szCs w:val="20"/>
              </w:rPr>
              <w:t>Writing 2.5</w:t>
            </w:r>
            <w:r w:rsidR="0014183E" w:rsidRPr="0014183E">
              <w:rPr>
                <w:rFonts w:ascii="Arial" w:eastAsiaTheme="minorHAnsi" w:hAnsi="Arial" w:cs="Arial"/>
                <w:b/>
                <w:sz w:val="20"/>
                <w:szCs w:val="20"/>
              </w:rPr>
              <w:t>%</w:t>
            </w:r>
          </w:p>
          <w:p w:rsidR="0014183E" w:rsidRPr="00BB7B67" w:rsidRDefault="0014183E" w:rsidP="00DF03F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Mark:        / </w:t>
            </w:r>
            <w:r>
              <w:rPr>
                <w:rFonts w:ascii="Arial" w:hAnsi="Arial" w:cs="Arial"/>
                <w:b/>
                <w:lang w:val="en-US"/>
              </w:rPr>
              <w:t>100</w:t>
            </w:r>
          </w:p>
          <w:p w:rsidR="0014183E" w:rsidRPr="00BB7B67" w:rsidRDefault="0014183E" w:rsidP="00DF03F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Weighting: 5%</w:t>
            </w:r>
          </w:p>
        </w:tc>
      </w:tr>
    </w:tbl>
    <w:p w:rsidR="0014183E" w:rsidRPr="00BB7B67" w:rsidRDefault="0014183E" w:rsidP="0014183E">
      <w:pPr>
        <w:rPr>
          <w:rFonts w:ascii="Arial" w:hAnsi="Arial" w:cs="Arial"/>
          <w:b/>
          <w:lang w:val="en-US"/>
        </w:rPr>
      </w:pPr>
    </w:p>
    <w:p w:rsidR="0014183E" w:rsidRPr="00BB7B67" w:rsidRDefault="0014183E" w:rsidP="0014183E">
      <w:pPr>
        <w:rPr>
          <w:rFonts w:ascii="Arial" w:hAnsi="Arial" w:cs="Arial"/>
        </w:rPr>
      </w:pPr>
    </w:p>
    <w:p w:rsidR="0014183E" w:rsidRPr="00BB7B67" w:rsidRDefault="0014183E" w:rsidP="0014183E">
      <w:pPr>
        <w:rPr>
          <w:rFonts w:ascii="Arial" w:hAnsi="Arial" w:cs="Arial"/>
          <w:b/>
          <w:u w:val="single"/>
          <w:lang w:val="en-US"/>
        </w:rPr>
      </w:pPr>
    </w:p>
    <w:tbl>
      <w:tblPr>
        <w:tblW w:w="106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74"/>
        <w:gridCol w:w="1668"/>
        <w:gridCol w:w="834"/>
        <w:gridCol w:w="798"/>
      </w:tblGrid>
      <w:tr w:rsidR="0014183E" w:rsidRPr="00BB7B67" w:rsidTr="00DF03F7">
        <w:trPr>
          <w:trHeight w:val="230"/>
        </w:trPr>
        <w:tc>
          <w:tcPr>
            <w:tcW w:w="7374" w:type="dxa"/>
          </w:tcPr>
          <w:p w:rsidR="0014183E" w:rsidRPr="00BB7B67" w:rsidRDefault="0014183E" w:rsidP="00DF03F7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</w:rPr>
              <w:t xml:space="preserve">To be assessed for this task you must submit: </w:t>
            </w:r>
          </w:p>
        </w:tc>
        <w:tc>
          <w:tcPr>
            <w:tcW w:w="1668" w:type="dxa"/>
          </w:tcPr>
          <w:p w:rsidR="0014183E" w:rsidRPr="00BB7B67" w:rsidRDefault="0014183E" w:rsidP="00DF03F7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Date Due</w:t>
            </w:r>
          </w:p>
        </w:tc>
        <w:tc>
          <w:tcPr>
            <w:tcW w:w="834" w:type="dxa"/>
          </w:tcPr>
          <w:p w:rsidR="0014183E" w:rsidRPr="00BB7B67" w:rsidRDefault="0014183E" w:rsidP="00DF03F7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YES</w:t>
            </w:r>
          </w:p>
        </w:tc>
        <w:tc>
          <w:tcPr>
            <w:tcW w:w="798" w:type="dxa"/>
          </w:tcPr>
          <w:p w:rsidR="0014183E" w:rsidRPr="00BB7B67" w:rsidRDefault="0014183E" w:rsidP="00DF03F7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NO</w:t>
            </w:r>
          </w:p>
        </w:tc>
      </w:tr>
      <w:tr w:rsidR="0014183E" w:rsidRPr="00BB7B67" w:rsidTr="00DF03F7">
        <w:trPr>
          <w:trHeight w:val="230"/>
        </w:trPr>
        <w:tc>
          <w:tcPr>
            <w:tcW w:w="7374" w:type="dxa"/>
          </w:tcPr>
          <w:p w:rsidR="0014183E" w:rsidRPr="00BB7B67" w:rsidRDefault="008663DC" w:rsidP="00DF03F7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 power point slides in total</w:t>
            </w:r>
          </w:p>
        </w:tc>
        <w:tc>
          <w:tcPr>
            <w:tcW w:w="1668" w:type="dxa"/>
          </w:tcPr>
          <w:p w:rsidR="0014183E" w:rsidRPr="00175CA6" w:rsidRDefault="008663DC" w:rsidP="00DF03F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Week 10</w:t>
            </w:r>
          </w:p>
        </w:tc>
        <w:tc>
          <w:tcPr>
            <w:tcW w:w="834" w:type="dxa"/>
          </w:tcPr>
          <w:p w:rsidR="0014183E" w:rsidRPr="00BB7B67" w:rsidRDefault="0014183E" w:rsidP="00DF03F7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798" w:type="dxa"/>
          </w:tcPr>
          <w:p w:rsidR="0014183E" w:rsidRPr="00BB7B67" w:rsidRDefault="0014183E" w:rsidP="00DF03F7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4183E" w:rsidRPr="00BB7B67" w:rsidTr="00DF03F7">
        <w:trPr>
          <w:trHeight w:val="461"/>
        </w:trPr>
        <w:tc>
          <w:tcPr>
            <w:tcW w:w="7374" w:type="dxa"/>
          </w:tcPr>
          <w:p w:rsidR="0014183E" w:rsidRPr="008663DC" w:rsidRDefault="008663DC" w:rsidP="00DF03F7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663DC">
              <w:rPr>
                <w:rFonts w:ascii="Arial" w:eastAsiaTheme="minorHAnsi" w:hAnsi="Arial" w:cs="Arial"/>
              </w:rPr>
              <w:t xml:space="preserve">Images must have the URL copy and pasted onto the </w:t>
            </w:r>
            <w:r w:rsidR="00BC38B3" w:rsidRPr="008663DC">
              <w:rPr>
                <w:rFonts w:ascii="Arial" w:eastAsiaTheme="minorHAnsi" w:hAnsi="Arial" w:cs="Arial"/>
              </w:rPr>
              <w:t>PowerPoint</w:t>
            </w:r>
            <w:r w:rsidRPr="008663DC">
              <w:rPr>
                <w:rFonts w:ascii="Arial" w:eastAsiaTheme="minorHAnsi" w:hAnsi="Arial" w:cs="Arial"/>
              </w:rPr>
              <w:t xml:space="preserve"> slides.</w:t>
            </w:r>
          </w:p>
        </w:tc>
        <w:tc>
          <w:tcPr>
            <w:tcW w:w="1668" w:type="dxa"/>
          </w:tcPr>
          <w:p w:rsidR="0014183E" w:rsidRPr="00BB7B67" w:rsidRDefault="008663DC" w:rsidP="00DF03F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Week 10</w:t>
            </w:r>
          </w:p>
        </w:tc>
        <w:tc>
          <w:tcPr>
            <w:tcW w:w="834" w:type="dxa"/>
          </w:tcPr>
          <w:p w:rsidR="0014183E" w:rsidRPr="00BB7B67" w:rsidRDefault="0014183E" w:rsidP="00DF03F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98" w:type="dxa"/>
          </w:tcPr>
          <w:p w:rsidR="0014183E" w:rsidRPr="00BB7B67" w:rsidRDefault="0014183E" w:rsidP="00DF03F7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14183E" w:rsidRDefault="0014183E" w:rsidP="0014183E">
      <w:pPr>
        <w:rPr>
          <w:rFonts w:ascii="Arial" w:hAnsi="Arial" w:cs="Arial"/>
          <w:lang w:val="en-US"/>
        </w:rPr>
      </w:pPr>
    </w:p>
    <w:p w:rsidR="0014183E" w:rsidRDefault="0014183E" w:rsidP="0014183E">
      <w:pPr>
        <w:rPr>
          <w:rFonts w:ascii="Arial" w:hAnsi="Arial" w:cs="Arial"/>
          <w:lang w:val="en-US"/>
        </w:rPr>
      </w:pPr>
    </w:p>
    <w:p w:rsidR="0014183E" w:rsidRPr="00BB7B67" w:rsidRDefault="0014183E" w:rsidP="0014183E">
      <w:pPr>
        <w:rPr>
          <w:rFonts w:ascii="Arial" w:hAnsi="Arial" w:cs="Arial"/>
          <w:b/>
          <w:lang w:val="en-US"/>
        </w:rPr>
      </w:pPr>
      <w:r w:rsidRPr="00BB7B67">
        <w:rPr>
          <w:rFonts w:ascii="Arial" w:hAnsi="Arial" w:cs="Arial"/>
          <w:lang w:val="en-US"/>
        </w:rPr>
        <w:t>Teacher Comment:</w:t>
      </w:r>
      <w:r w:rsidRPr="00BB7B67">
        <w:rPr>
          <w:rFonts w:ascii="Arial" w:hAnsi="Arial" w:cs="Arial"/>
          <w:b/>
          <w:lang w:val="en-US"/>
        </w:rPr>
        <w:t xml:space="preserve"> </w:t>
      </w:r>
    </w:p>
    <w:p w:rsidR="0014183E" w:rsidRPr="00BB7B67" w:rsidRDefault="0014183E" w:rsidP="0014183E">
      <w:pPr>
        <w:rPr>
          <w:rFonts w:ascii="Arial" w:hAnsi="Arial" w:cs="Arial"/>
          <w:b/>
          <w:lang w:val="en-US"/>
        </w:rPr>
      </w:pPr>
    </w:p>
    <w:p w:rsidR="0014183E" w:rsidRPr="00BB7B67" w:rsidRDefault="0014183E" w:rsidP="0014183E">
      <w:pPr>
        <w:rPr>
          <w:rFonts w:ascii="Arial" w:hAnsi="Arial" w:cs="Arial"/>
          <w:b/>
          <w:lang w:val="en-US"/>
        </w:rPr>
      </w:pPr>
    </w:p>
    <w:p w:rsidR="0014183E" w:rsidRPr="00BB7B67" w:rsidRDefault="0014183E" w:rsidP="0014183E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lang w:val="en-US"/>
        </w:rPr>
      </w:pPr>
    </w:p>
    <w:p w:rsidR="0014183E" w:rsidRPr="00BB7B67" w:rsidRDefault="0014183E" w:rsidP="0014183E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14183E" w:rsidRPr="00BB7B67" w:rsidRDefault="0014183E" w:rsidP="0014183E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14183E" w:rsidRPr="00BB7B67" w:rsidRDefault="0014183E" w:rsidP="0014183E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14183E" w:rsidRDefault="0014183E" w:rsidP="0014183E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14183E" w:rsidRDefault="0014183E" w:rsidP="0014183E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14183E" w:rsidRDefault="0014183E" w:rsidP="0014183E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14183E" w:rsidRPr="00BB7B67" w:rsidRDefault="0014183E" w:rsidP="0014183E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14183E" w:rsidRDefault="0014183E" w:rsidP="0014183E">
      <w:pPr>
        <w:rPr>
          <w:rFonts w:ascii="Arial" w:hAnsi="Arial" w:cs="Arial"/>
          <w:b/>
          <w:lang w:val="en-US"/>
        </w:rPr>
        <w:sectPr w:rsidR="0014183E" w:rsidSect="000D10F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4183E" w:rsidRDefault="0014183E" w:rsidP="0014183E">
      <w:pPr>
        <w:rPr>
          <w:rFonts w:ascii="Arial" w:hAnsi="Arial" w:cs="Arial"/>
          <w:b/>
          <w:lang w:val="en-US"/>
        </w:rPr>
      </w:pPr>
    </w:p>
    <w:p w:rsidR="0014183E" w:rsidRDefault="0014183E" w:rsidP="0014183E">
      <w:pPr>
        <w:sectPr w:rsidR="0014183E" w:rsidSect="0014183E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eGrid"/>
        <w:tblpPr w:leftFromText="180" w:rightFromText="180" w:vertAnchor="text" w:horzAnchor="margin" w:tblpX="-145" w:tblpY="-314"/>
        <w:tblW w:w="16074" w:type="dxa"/>
        <w:tblBorders>
          <w:top w:val="single" w:sz="2" w:space="0" w:color="00B5D1"/>
          <w:left w:val="single" w:sz="2" w:space="0" w:color="00B5D1"/>
          <w:bottom w:val="single" w:sz="2" w:space="0" w:color="00B5D1"/>
          <w:right w:val="single" w:sz="2" w:space="0" w:color="00B5D1"/>
          <w:insideH w:val="none" w:sz="0" w:space="0" w:color="auto"/>
          <w:insideV w:val="none" w:sz="0" w:space="0" w:color="auto"/>
        </w:tblBorders>
        <w:shd w:val="clear" w:color="auto" w:fill="D05C5C"/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16420"/>
      </w:tblGrid>
      <w:tr w:rsidR="0014183E" w:rsidTr="00DF03F7">
        <w:trPr>
          <w:trHeight w:val="283"/>
        </w:trPr>
        <w:tc>
          <w:tcPr>
            <w:tcW w:w="16074" w:type="dxa"/>
            <w:shd w:val="clear" w:color="auto" w:fill="auto"/>
          </w:tcPr>
          <w:p w:rsidR="0014183E" w:rsidRPr="00701513" w:rsidRDefault="0014183E" w:rsidP="00DF03F7">
            <w:pPr>
              <w:pStyle w:val="BodyHeading"/>
              <w:framePr w:hSpace="0" w:wrap="auto" w:vAnchor="margin" w:hAnchor="text" w:yAlign="inline"/>
              <w:rPr>
                <w:rFonts w:ascii="Arial" w:hAnsi="Arial"/>
                <w:color w:val="FFFFFF" w:themeColor="background1"/>
                <w:sz w:val="16"/>
                <w:szCs w:val="16"/>
              </w:rPr>
            </w:pPr>
            <w:r w:rsidRPr="00701513">
              <w:rPr>
                <w:sz w:val="16"/>
                <w:szCs w:val="16"/>
              </w:rPr>
              <w:t>Year 10 English Assessment pointers – Viewing</w:t>
            </w:r>
          </w:p>
        </w:tc>
      </w:tr>
      <w:tr w:rsidR="0014183E" w:rsidRPr="00701513" w:rsidTr="00DF03F7">
        <w:trPr>
          <w:trHeight w:val="266"/>
        </w:trPr>
        <w:tc>
          <w:tcPr>
            <w:tcW w:w="16074" w:type="dxa"/>
            <w:shd w:val="clear" w:color="auto" w:fill="auto"/>
          </w:tcPr>
          <w:tbl>
            <w:tblPr>
              <w:tblStyle w:val="Style1"/>
              <w:tblW w:w="0" w:type="auto"/>
              <w:tblBorders>
                <w:top w:val="single" w:sz="4" w:space="0" w:color="00B5D1"/>
                <w:left w:val="single" w:sz="4" w:space="0" w:color="00B5D1"/>
                <w:bottom w:val="single" w:sz="4" w:space="0" w:color="00B5D1"/>
                <w:right w:val="single" w:sz="4" w:space="0" w:color="00B5D1"/>
              </w:tblBorders>
              <w:tblLook w:val="04A0" w:firstRow="1" w:lastRow="0" w:firstColumn="1" w:lastColumn="0" w:noHBand="0" w:noVBand="1"/>
            </w:tblPr>
            <w:tblGrid>
              <w:gridCol w:w="2620"/>
              <w:gridCol w:w="2621"/>
              <w:gridCol w:w="2621"/>
              <w:gridCol w:w="2620"/>
              <w:gridCol w:w="2621"/>
              <w:gridCol w:w="2621"/>
            </w:tblGrid>
            <w:tr w:rsidR="0014183E" w:rsidRPr="00701513" w:rsidTr="00DF03F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0" w:type="dxa"/>
                  <w:shd w:val="clear" w:color="auto" w:fill="00B5D1"/>
                </w:tcPr>
                <w:p w:rsidR="0014183E" w:rsidRPr="00701513" w:rsidRDefault="0014183E" w:rsidP="00DF03F7">
                  <w:pPr>
                    <w:framePr w:hSpace="180" w:wrap="around" w:vAnchor="text" w:hAnchor="margin" w:x="-145" w:y="-314"/>
                    <w:spacing w:before="60" w:after="60"/>
                    <w:rPr>
                      <w:rFonts w:cs="Arial"/>
                      <w:b w:val="0"/>
                      <w:sz w:val="18"/>
                      <w:szCs w:val="18"/>
                    </w:rPr>
                  </w:pPr>
                </w:p>
              </w:tc>
              <w:tc>
                <w:tcPr>
                  <w:tcW w:w="2621" w:type="dxa"/>
                  <w:shd w:val="clear" w:color="auto" w:fill="00B5D1"/>
                  <w:vAlign w:val="center"/>
                </w:tcPr>
                <w:p w:rsidR="0014183E" w:rsidRPr="00701513" w:rsidRDefault="0014183E" w:rsidP="00DF03F7">
                  <w:pPr>
                    <w:framePr w:hSpace="180" w:wrap="around" w:vAnchor="text" w:hAnchor="margin" w:x="-145" w:y="-314"/>
                    <w:spacing w:before="60" w:after="6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b/>
                      <w:sz w:val="18"/>
                      <w:szCs w:val="18"/>
                    </w:rPr>
                  </w:pPr>
                  <w:r w:rsidRPr="00701513">
                    <w:rPr>
                      <w:rFonts w:cs="Arial"/>
                      <w:b/>
                      <w:sz w:val="18"/>
                      <w:szCs w:val="18"/>
                    </w:rPr>
                    <w:t>A</w:t>
                  </w:r>
                </w:p>
                <w:p w:rsidR="0014183E" w:rsidRPr="00701513" w:rsidRDefault="0014183E" w:rsidP="00DF03F7">
                  <w:pPr>
                    <w:framePr w:hSpace="180" w:wrap="around" w:vAnchor="text" w:hAnchor="margin" w:x="-145" w:y="-314"/>
                    <w:spacing w:before="60" w:after="6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b/>
                      <w:sz w:val="18"/>
                      <w:szCs w:val="18"/>
                    </w:rPr>
                  </w:pPr>
                  <w:r w:rsidRPr="00701513">
                    <w:rPr>
                      <w:rFonts w:cs="Arial"/>
                      <w:sz w:val="18"/>
                      <w:szCs w:val="18"/>
                    </w:rPr>
                    <w:t>Excellent achievement</w:t>
                  </w:r>
                </w:p>
              </w:tc>
              <w:tc>
                <w:tcPr>
                  <w:tcW w:w="2621" w:type="dxa"/>
                  <w:shd w:val="clear" w:color="auto" w:fill="00B5D1"/>
                  <w:vAlign w:val="center"/>
                </w:tcPr>
                <w:p w:rsidR="0014183E" w:rsidRPr="00701513" w:rsidRDefault="0014183E" w:rsidP="00DF03F7">
                  <w:pPr>
                    <w:framePr w:hSpace="180" w:wrap="around" w:vAnchor="text" w:hAnchor="margin" w:x="-145" w:y="-314"/>
                    <w:spacing w:before="60" w:after="6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b/>
                      <w:sz w:val="18"/>
                      <w:szCs w:val="18"/>
                    </w:rPr>
                  </w:pPr>
                  <w:r w:rsidRPr="00701513">
                    <w:rPr>
                      <w:rFonts w:cs="Arial"/>
                      <w:b/>
                      <w:sz w:val="18"/>
                      <w:szCs w:val="18"/>
                    </w:rPr>
                    <w:t>B</w:t>
                  </w:r>
                </w:p>
                <w:p w:rsidR="0014183E" w:rsidRPr="00701513" w:rsidRDefault="0014183E" w:rsidP="00DF03F7">
                  <w:pPr>
                    <w:framePr w:hSpace="180" w:wrap="around" w:vAnchor="text" w:hAnchor="margin" w:x="-145" w:y="-314"/>
                    <w:spacing w:before="60" w:after="6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b/>
                      <w:sz w:val="18"/>
                      <w:szCs w:val="18"/>
                    </w:rPr>
                  </w:pPr>
                  <w:r w:rsidRPr="00701513">
                    <w:rPr>
                      <w:rFonts w:cs="Arial"/>
                      <w:sz w:val="18"/>
                      <w:szCs w:val="18"/>
                    </w:rPr>
                    <w:t>High achievement</w:t>
                  </w:r>
                </w:p>
              </w:tc>
              <w:tc>
                <w:tcPr>
                  <w:tcW w:w="2620" w:type="dxa"/>
                  <w:shd w:val="clear" w:color="auto" w:fill="00B5D1"/>
                  <w:vAlign w:val="center"/>
                </w:tcPr>
                <w:p w:rsidR="0014183E" w:rsidRPr="00701513" w:rsidRDefault="0014183E" w:rsidP="00DF03F7">
                  <w:pPr>
                    <w:framePr w:hSpace="180" w:wrap="around" w:vAnchor="text" w:hAnchor="margin" w:x="-145" w:y="-314"/>
                    <w:spacing w:before="60" w:after="6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b/>
                      <w:sz w:val="18"/>
                      <w:szCs w:val="18"/>
                    </w:rPr>
                  </w:pPr>
                  <w:r w:rsidRPr="00701513">
                    <w:rPr>
                      <w:rFonts w:cs="Arial"/>
                      <w:b/>
                      <w:sz w:val="18"/>
                      <w:szCs w:val="18"/>
                    </w:rPr>
                    <w:t>C</w:t>
                  </w:r>
                </w:p>
                <w:p w:rsidR="0014183E" w:rsidRPr="00701513" w:rsidRDefault="0014183E" w:rsidP="00DF03F7">
                  <w:pPr>
                    <w:framePr w:hSpace="180" w:wrap="around" w:vAnchor="text" w:hAnchor="margin" w:x="-145" w:y="-314"/>
                    <w:spacing w:before="60" w:after="6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b/>
                      <w:w w:val="90"/>
                      <w:sz w:val="18"/>
                      <w:szCs w:val="18"/>
                    </w:rPr>
                  </w:pPr>
                  <w:r w:rsidRPr="00701513">
                    <w:rPr>
                      <w:rFonts w:cs="Arial"/>
                      <w:sz w:val="18"/>
                      <w:szCs w:val="18"/>
                    </w:rPr>
                    <w:t>Satisfactory achievement</w:t>
                  </w:r>
                </w:p>
              </w:tc>
              <w:tc>
                <w:tcPr>
                  <w:tcW w:w="2621" w:type="dxa"/>
                  <w:shd w:val="clear" w:color="auto" w:fill="00B5D1"/>
                  <w:vAlign w:val="center"/>
                </w:tcPr>
                <w:p w:rsidR="0014183E" w:rsidRPr="00701513" w:rsidRDefault="0014183E" w:rsidP="00DF03F7">
                  <w:pPr>
                    <w:framePr w:hSpace="180" w:wrap="around" w:vAnchor="text" w:hAnchor="margin" w:x="-145" w:y="-314"/>
                    <w:spacing w:before="60" w:after="6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b/>
                      <w:sz w:val="18"/>
                      <w:szCs w:val="18"/>
                    </w:rPr>
                  </w:pPr>
                  <w:r w:rsidRPr="00701513">
                    <w:rPr>
                      <w:rFonts w:cs="Arial"/>
                      <w:b/>
                      <w:sz w:val="18"/>
                      <w:szCs w:val="18"/>
                    </w:rPr>
                    <w:t>D</w:t>
                  </w:r>
                </w:p>
                <w:p w:rsidR="0014183E" w:rsidRPr="00701513" w:rsidRDefault="0014183E" w:rsidP="00DF03F7">
                  <w:pPr>
                    <w:framePr w:hSpace="180" w:wrap="around" w:vAnchor="text" w:hAnchor="margin" w:x="-145" w:y="-314"/>
                    <w:spacing w:before="60" w:after="6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b/>
                      <w:sz w:val="18"/>
                      <w:szCs w:val="18"/>
                    </w:rPr>
                  </w:pPr>
                  <w:r w:rsidRPr="00701513">
                    <w:rPr>
                      <w:rFonts w:cs="Arial"/>
                      <w:sz w:val="18"/>
                      <w:szCs w:val="18"/>
                    </w:rPr>
                    <w:t>Limited achievement</w:t>
                  </w:r>
                </w:p>
              </w:tc>
              <w:tc>
                <w:tcPr>
                  <w:tcW w:w="2621" w:type="dxa"/>
                  <w:shd w:val="clear" w:color="auto" w:fill="00B5D1"/>
                  <w:vAlign w:val="center"/>
                </w:tcPr>
                <w:p w:rsidR="0014183E" w:rsidRPr="00701513" w:rsidRDefault="0014183E" w:rsidP="00DF03F7">
                  <w:pPr>
                    <w:framePr w:hSpace="180" w:wrap="around" w:vAnchor="text" w:hAnchor="margin" w:x="-145" w:y="-314"/>
                    <w:spacing w:before="60" w:after="6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b/>
                      <w:sz w:val="18"/>
                      <w:szCs w:val="18"/>
                    </w:rPr>
                  </w:pPr>
                  <w:r w:rsidRPr="00701513">
                    <w:rPr>
                      <w:rFonts w:cs="Arial"/>
                      <w:b/>
                      <w:sz w:val="18"/>
                      <w:szCs w:val="18"/>
                    </w:rPr>
                    <w:t>E</w:t>
                  </w:r>
                </w:p>
                <w:p w:rsidR="0014183E" w:rsidRPr="00701513" w:rsidRDefault="0014183E" w:rsidP="00DF03F7">
                  <w:pPr>
                    <w:framePr w:hSpace="180" w:wrap="around" w:vAnchor="text" w:hAnchor="margin" w:x="-145" w:y="-314"/>
                    <w:spacing w:before="60" w:after="6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b/>
                      <w:sz w:val="18"/>
                      <w:szCs w:val="18"/>
                    </w:rPr>
                  </w:pPr>
                  <w:r w:rsidRPr="00701513">
                    <w:rPr>
                      <w:rFonts w:cs="Arial"/>
                      <w:sz w:val="18"/>
                      <w:szCs w:val="18"/>
                    </w:rPr>
                    <w:t>Very low achievement</w:t>
                  </w:r>
                </w:p>
              </w:tc>
            </w:tr>
            <w:tr w:rsidR="0014183E" w:rsidRPr="00701513" w:rsidTr="00DF03F7">
              <w:trPr>
                <w:trHeight w:val="39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0" w:type="dxa"/>
                  <w:shd w:val="clear" w:color="auto" w:fill="00B5D1"/>
                </w:tcPr>
                <w:p w:rsidR="0014183E" w:rsidRPr="00701513" w:rsidRDefault="0014183E" w:rsidP="00DF03F7">
                  <w:pPr>
                    <w:framePr w:hSpace="180" w:wrap="around" w:vAnchor="text" w:hAnchor="margin" w:x="-145" w:y="-314"/>
                    <w:spacing w:after="60"/>
                    <w:rPr>
                      <w:rFonts w:cs="Arial"/>
                      <w:sz w:val="18"/>
                      <w:szCs w:val="18"/>
                      <w:lang w:eastAsia="en-AU"/>
                    </w:rPr>
                  </w:pPr>
                  <w:r w:rsidRPr="00701513">
                    <w:rPr>
                      <w:rFonts w:cs="Arial"/>
                      <w:sz w:val="18"/>
                      <w:szCs w:val="18"/>
                      <w:lang w:eastAsia="en-AU"/>
                    </w:rPr>
                    <w:t>Text structure</w:t>
                  </w:r>
                </w:p>
              </w:tc>
              <w:tc>
                <w:tcPr>
                  <w:tcW w:w="2621" w:type="dxa"/>
                </w:tcPr>
                <w:p w:rsidR="0014183E" w:rsidRPr="00701513" w:rsidRDefault="0014183E" w:rsidP="00DF03F7">
                  <w:pPr>
                    <w:framePr w:wrap="auto" w:hAnchor="text" w:x="-14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701513">
                    <w:rPr>
                      <w:sz w:val="18"/>
                      <w:szCs w:val="18"/>
                    </w:rPr>
                    <w:t xml:space="preserve">Evaluates the way that complex text structures have been used to have a specific effect on a particular audience.  </w:t>
                  </w:r>
                </w:p>
              </w:tc>
              <w:tc>
                <w:tcPr>
                  <w:tcW w:w="2621" w:type="dxa"/>
                </w:tcPr>
                <w:p w:rsidR="0014183E" w:rsidRPr="00701513" w:rsidRDefault="0014183E" w:rsidP="00DF03F7">
                  <w:pPr>
                    <w:framePr w:wrap="auto" w:hAnchor="text" w:x="-14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701513">
                    <w:rPr>
                      <w:sz w:val="18"/>
                      <w:szCs w:val="18"/>
                    </w:rPr>
                    <w:t>Explores complex text structures and considers the connection between construction and purpose.</w:t>
                  </w:r>
                </w:p>
              </w:tc>
              <w:tc>
                <w:tcPr>
                  <w:tcW w:w="2620" w:type="dxa"/>
                </w:tcPr>
                <w:p w:rsidR="0014183E" w:rsidRPr="00701513" w:rsidRDefault="0014183E" w:rsidP="00DF03F7">
                  <w:pPr>
                    <w:framePr w:wrap="auto" w:hAnchor="text" w:x="-14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701513">
                    <w:rPr>
                      <w:sz w:val="18"/>
                      <w:szCs w:val="18"/>
                    </w:rPr>
                    <w:t>Evaluates how text structures can be used in innovative ways by different authors.</w:t>
                  </w:r>
                </w:p>
              </w:tc>
              <w:tc>
                <w:tcPr>
                  <w:tcW w:w="2621" w:type="dxa"/>
                </w:tcPr>
                <w:p w:rsidR="0014183E" w:rsidRPr="00701513" w:rsidRDefault="0014183E" w:rsidP="00DF03F7">
                  <w:pPr>
                    <w:framePr w:wrap="auto" w:hAnchor="text" w:x="-14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701513">
                    <w:rPr>
                      <w:sz w:val="18"/>
                      <w:szCs w:val="18"/>
                    </w:rPr>
                    <w:t xml:space="preserve">Analyses the way that simple text structures have been used for a specific purpose or effect. </w:t>
                  </w:r>
                </w:p>
              </w:tc>
              <w:tc>
                <w:tcPr>
                  <w:tcW w:w="2621" w:type="dxa"/>
                </w:tcPr>
                <w:p w:rsidR="0014183E" w:rsidRPr="00701513" w:rsidRDefault="0014183E" w:rsidP="00DF03F7">
                  <w:pPr>
                    <w:framePr w:hSpace="180" w:wrap="around" w:vAnchor="text" w:hAnchor="margin" w:x="-145" w:y="-31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701513">
                    <w:rPr>
                      <w:sz w:val="18"/>
                      <w:szCs w:val="18"/>
                    </w:rPr>
                    <w:t>Does not meet the requirements of a D grade.</w:t>
                  </w:r>
                </w:p>
              </w:tc>
            </w:tr>
            <w:tr w:rsidR="0014183E" w:rsidRPr="00701513" w:rsidTr="00DF03F7">
              <w:trPr>
                <w:trHeight w:val="39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0" w:type="dxa"/>
                  <w:shd w:val="clear" w:color="auto" w:fill="00B5D1"/>
                </w:tcPr>
                <w:p w:rsidR="0014183E" w:rsidRPr="00701513" w:rsidRDefault="0014183E" w:rsidP="00DF03F7">
                  <w:pPr>
                    <w:framePr w:hSpace="180" w:wrap="around" w:vAnchor="text" w:hAnchor="margin" w:x="-145" w:y="-314"/>
                    <w:spacing w:after="60"/>
                    <w:rPr>
                      <w:rFonts w:cs="Arial"/>
                      <w:sz w:val="18"/>
                      <w:szCs w:val="18"/>
                      <w:lang w:eastAsia="en-AU"/>
                    </w:rPr>
                  </w:pPr>
                  <w:r w:rsidRPr="00701513">
                    <w:rPr>
                      <w:rFonts w:cs="Arial"/>
                      <w:sz w:val="18"/>
                      <w:szCs w:val="18"/>
                      <w:lang w:eastAsia="en-AU"/>
                    </w:rPr>
                    <w:t>Conventions of text</w:t>
                  </w:r>
                </w:p>
              </w:tc>
              <w:tc>
                <w:tcPr>
                  <w:tcW w:w="2621" w:type="dxa"/>
                </w:tcPr>
                <w:p w:rsidR="0014183E" w:rsidRPr="00701513" w:rsidRDefault="0014183E" w:rsidP="00DF03F7">
                  <w:pPr>
                    <w:framePr w:wrap="auto" w:hAnchor="text" w:x="-14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701513">
                    <w:rPr>
                      <w:sz w:val="18"/>
                      <w:szCs w:val="18"/>
                    </w:rPr>
                    <w:t>Evaluates the way that visual language features, sounds and images can be used in ways that can challenge or endorse dominant readings and assumptions.</w:t>
                  </w:r>
                </w:p>
              </w:tc>
              <w:tc>
                <w:tcPr>
                  <w:tcW w:w="2621" w:type="dxa"/>
                </w:tcPr>
                <w:p w:rsidR="0014183E" w:rsidRPr="00701513" w:rsidRDefault="0014183E" w:rsidP="00DF03F7">
                  <w:pPr>
                    <w:framePr w:wrap="auto" w:hAnchor="text" w:x="-14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701513">
                    <w:rPr>
                      <w:sz w:val="18"/>
                      <w:szCs w:val="18"/>
                    </w:rPr>
                    <w:t>Explores the way that a range of visual language features, sounds and images can be used together for particular effects.</w:t>
                  </w:r>
                </w:p>
              </w:tc>
              <w:tc>
                <w:tcPr>
                  <w:tcW w:w="2620" w:type="dxa"/>
                </w:tcPr>
                <w:p w:rsidR="0014183E" w:rsidRPr="00701513" w:rsidRDefault="0014183E" w:rsidP="00DF03F7">
                  <w:pPr>
                    <w:framePr w:wrap="auto" w:hAnchor="text" w:x="-14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701513">
                    <w:rPr>
                      <w:sz w:val="18"/>
                      <w:szCs w:val="18"/>
                    </w:rPr>
                    <w:t>Explains how the choice of visual language features, sounds and images contributes to the development of individual style.</w:t>
                  </w:r>
                </w:p>
              </w:tc>
              <w:tc>
                <w:tcPr>
                  <w:tcW w:w="2621" w:type="dxa"/>
                </w:tcPr>
                <w:p w:rsidR="0014183E" w:rsidRPr="00701513" w:rsidRDefault="0014183E" w:rsidP="00DF03F7">
                  <w:pPr>
                    <w:framePr w:wrap="auto" w:hAnchor="text" w:x="-14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701513">
                    <w:rPr>
                      <w:sz w:val="18"/>
                      <w:szCs w:val="18"/>
                    </w:rPr>
                    <w:t>Identifies how particular authors have used visual language features, sounds and images to convey a perspective.</w:t>
                  </w:r>
                </w:p>
              </w:tc>
              <w:tc>
                <w:tcPr>
                  <w:tcW w:w="2621" w:type="dxa"/>
                </w:tcPr>
                <w:p w:rsidR="0014183E" w:rsidRPr="00701513" w:rsidRDefault="0014183E" w:rsidP="00DF03F7">
                  <w:pPr>
                    <w:framePr w:hSpace="180" w:wrap="around" w:vAnchor="text" w:hAnchor="margin" w:x="-145" w:y="-31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701513">
                    <w:rPr>
                      <w:sz w:val="18"/>
                      <w:szCs w:val="18"/>
                    </w:rPr>
                    <w:t>Does not meet the requirements of a D grade.</w:t>
                  </w:r>
                </w:p>
              </w:tc>
            </w:tr>
            <w:tr w:rsidR="0014183E" w:rsidRPr="00701513" w:rsidTr="00DF03F7">
              <w:trPr>
                <w:trHeight w:val="28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0" w:type="dxa"/>
                  <w:shd w:val="clear" w:color="auto" w:fill="00B5D1"/>
                </w:tcPr>
                <w:p w:rsidR="0014183E" w:rsidRPr="00701513" w:rsidRDefault="0014183E" w:rsidP="00DF03F7">
                  <w:pPr>
                    <w:framePr w:hSpace="180" w:wrap="around" w:vAnchor="text" w:hAnchor="margin" w:x="-145" w:y="-314"/>
                    <w:spacing w:after="60"/>
                    <w:rPr>
                      <w:rFonts w:cs="Arial"/>
                      <w:sz w:val="18"/>
                      <w:szCs w:val="18"/>
                      <w:lang w:eastAsia="en-AU"/>
                    </w:rPr>
                  </w:pPr>
                  <w:r w:rsidRPr="00701513">
                    <w:rPr>
                      <w:rFonts w:cs="Arial"/>
                      <w:sz w:val="18"/>
                      <w:szCs w:val="18"/>
                      <w:lang w:eastAsia="en-AU"/>
                    </w:rPr>
                    <w:t>Interpreting</w:t>
                  </w:r>
                </w:p>
              </w:tc>
              <w:tc>
                <w:tcPr>
                  <w:tcW w:w="2621" w:type="dxa"/>
                </w:tcPr>
                <w:p w:rsidR="0014183E" w:rsidRPr="00701513" w:rsidRDefault="0014183E" w:rsidP="00DF03F7">
                  <w:pPr>
                    <w:framePr w:wrap="auto" w:hAnchor="text" w:x="-14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701513">
                    <w:rPr>
                      <w:sz w:val="18"/>
                      <w:szCs w:val="18"/>
                    </w:rPr>
                    <w:t>Develops a detailed interpretation of a text and draws on textual and contextual aspects to evaluate interpretations which differ from their own.</w:t>
                  </w:r>
                </w:p>
              </w:tc>
              <w:tc>
                <w:tcPr>
                  <w:tcW w:w="2621" w:type="dxa"/>
                </w:tcPr>
                <w:p w:rsidR="0014183E" w:rsidRPr="00701513" w:rsidRDefault="0014183E" w:rsidP="00DF03F7">
                  <w:pPr>
                    <w:framePr w:wrap="auto" w:hAnchor="text" w:x="-14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701513">
                    <w:rPr>
                      <w:sz w:val="18"/>
                      <w:szCs w:val="18"/>
                    </w:rPr>
                    <w:t>Develops and justifies their own interpretation of a text, taking into consideration the way that textual and contextual details may lead others to interpret texts in differing ways.</w:t>
                  </w:r>
                </w:p>
              </w:tc>
              <w:tc>
                <w:tcPr>
                  <w:tcW w:w="2620" w:type="dxa"/>
                </w:tcPr>
                <w:p w:rsidR="0014183E" w:rsidRPr="00701513" w:rsidRDefault="0014183E" w:rsidP="00DF03F7">
                  <w:pPr>
                    <w:framePr w:wrap="auto" w:hAnchor="text" w:x="-14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701513">
                    <w:rPr>
                      <w:sz w:val="18"/>
                      <w:szCs w:val="18"/>
                    </w:rPr>
                    <w:t>Develops and justifies their own interpretation of a text.</w:t>
                  </w:r>
                </w:p>
              </w:tc>
              <w:tc>
                <w:tcPr>
                  <w:tcW w:w="2621" w:type="dxa"/>
                </w:tcPr>
                <w:p w:rsidR="0014183E" w:rsidRPr="00701513" w:rsidRDefault="0014183E" w:rsidP="00DF03F7">
                  <w:pPr>
                    <w:framePr w:wrap="auto" w:hAnchor="text" w:x="-14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701513">
                    <w:rPr>
                      <w:sz w:val="18"/>
                      <w:szCs w:val="18"/>
                    </w:rPr>
                    <w:t>Develops a logical interpretation of a text.</w:t>
                  </w:r>
                </w:p>
              </w:tc>
              <w:tc>
                <w:tcPr>
                  <w:tcW w:w="2621" w:type="dxa"/>
                </w:tcPr>
                <w:p w:rsidR="0014183E" w:rsidRPr="00701513" w:rsidRDefault="0014183E" w:rsidP="00DF03F7">
                  <w:pPr>
                    <w:framePr w:hSpace="180" w:wrap="around" w:vAnchor="text" w:hAnchor="margin" w:x="-145" w:y="-31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701513">
                    <w:rPr>
                      <w:sz w:val="18"/>
                      <w:szCs w:val="18"/>
                    </w:rPr>
                    <w:t>Does not meet the requirements of a D grade.</w:t>
                  </w:r>
                </w:p>
              </w:tc>
            </w:tr>
            <w:tr w:rsidR="0014183E" w:rsidRPr="00701513" w:rsidTr="00DF03F7">
              <w:trPr>
                <w:trHeight w:val="28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0" w:type="dxa"/>
                  <w:shd w:val="clear" w:color="auto" w:fill="00B5D1"/>
                </w:tcPr>
                <w:p w:rsidR="0014183E" w:rsidRPr="00701513" w:rsidRDefault="0014183E" w:rsidP="00DF03F7">
                  <w:pPr>
                    <w:framePr w:hSpace="180" w:wrap="around" w:vAnchor="text" w:hAnchor="margin" w:x="-145" w:y="-314"/>
                    <w:spacing w:after="60"/>
                    <w:rPr>
                      <w:rFonts w:cs="Arial"/>
                      <w:b w:val="0"/>
                      <w:sz w:val="18"/>
                      <w:szCs w:val="18"/>
                      <w:lang w:eastAsia="en-AU"/>
                    </w:rPr>
                  </w:pPr>
                  <w:r w:rsidRPr="00701513">
                    <w:rPr>
                      <w:rFonts w:cs="Arial"/>
                      <w:sz w:val="18"/>
                      <w:szCs w:val="18"/>
                      <w:lang w:eastAsia="en-AU"/>
                    </w:rPr>
                    <w:t>Use of evidence</w:t>
                  </w:r>
                </w:p>
              </w:tc>
              <w:tc>
                <w:tcPr>
                  <w:tcW w:w="2621" w:type="dxa"/>
                </w:tcPr>
                <w:p w:rsidR="0014183E" w:rsidRPr="00701513" w:rsidRDefault="0014183E" w:rsidP="00DF03F7">
                  <w:pPr>
                    <w:framePr w:wrap="auto" w:hAnchor="text" w:x="-14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701513">
                    <w:rPr>
                      <w:sz w:val="18"/>
                      <w:szCs w:val="18"/>
                    </w:rPr>
                    <w:t>Makes discerning choices about evidence and analyses it to support or challenge interpretations.</w:t>
                  </w:r>
                </w:p>
              </w:tc>
              <w:tc>
                <w:tcPr>
                  <w:tcW w:w="2621" w:type="dxa"/>
                </w:tcPr>
                <w:p w:rsidR="0014183E" w:rsidRPr="00701513" w:rsidRDefault="0014183E" w:rsidP="00DF03F7">
                  <w:pPr>
                    <w:framePr w:wrap="auto" w:hAnchor="text" w:x="-14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701513">
                    <w:rPr>
                      <w:sz w:val="18"/>
                      <w:szCs w:val="18"/>
                    </w:rPr>
                    <w:t>Chooses and analyses relevant evidence from a text to support their own and others’ interpretations.</w:t>
                  </w:r>
                </w:p>
              </w:tc>
              <w:tc>
                <w:tcPr>
                  <w:tcW w:w="2620" w:type="dxa"/>
                </w:tcPr>
                <w:p w:rsidR="0014183E" w:rsidRPr="00701513" w:rsidRDefault="0014183E" w:rsidP="00DF03F7">
                  <w:pPr>
                    <w:framePr w:wrap="auto" w:hAnchor="text" w:x="-14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701513">
                    <w:rPr>
                      <w:sz w:val="18"/>
                      <w:szCs w:val="18"/>
                    </w:rPr>
                    <w:t xml:space="preserve">Analyses evidence used to support their own and others’ interpretations. </w:t>
                  </w:r>
                </w:p>
              </w:tc>
              <w:tc>
                <w:tcPr>
                  <w:tcW w:w="2621" w:type="dxa"/>
                </w:tcPr>
                <w:p w:rsidR="0014183E" w:rsidRPr="00701513" w:rsidRDefault="0014183E" w:rsidP="00DF03F7">
                  <w:pPr>
                    <w:framePr w:wrap="auto" w:hAnchor="text" w:x="-14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701513">
                    <w:rPr>
                      <w:sz w:val="18"/>
                      <w:szCs w:val="18"/>
                    </w:rPr>
                    <w:t>Identifies evidence to support their own and others’ interpretations of texts.</w:t>
                  </w:r>
                </w:p>
              </w:tc>
              <w:tc>
                <w:tcPr>
                  <w:tcW w:w="2621" w:type="dxa"/>
                </w:tcPr>
                <w:p w:rsidR="0014183E" w:rsidRPr="00701513" w:rsidRDefault="0014183E" w:rsidP="00DF03F7">
                  <w:pPr>
                    <w:framePr w:hSpace="180" w:wrap="around" w:vAnchor="text" w:hAnchor="margin" w:x="-145" w:y="-31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701513">
                    <w:rPr>
                      <w:sz w:val="18"/>
                      <w:szCs w:val="18"/>
                    </w:rPr>
                    <w:t>Does not meet the requirements of a D grade.</w:t>
                  </w:r>
                </w:p>
              </w:tc>
            </w:tr>
            <w:tr w:rsidR="0014183E" w:rsidRPr="00701513" w:rsidTr="00DF03F7">
              <w:trPr>
                <w:trHeight w:val="28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0" w:type="dxa"/>
                  <w:shd w:val="clear" w:color="auto" w:fill="00B5D1"/>
                </w:tcPr>
                <w:p w:rsidR="0014183E" w:rsidRPr="00701513" w:rsidRDefault="0014183E" w:rsidP="00DF03F7">
                  <w:pPr>
                    <w:framePr w:hSpace="180" w:wrap="around" w:vAnchor="text" w:hAnchor="margin" w:x="-145" w:y="-314"/>
                    <w:spacing w:after="60"/>
                    <w:rPr>
                      <w:rFonts w:cs="Arial"/>
                      <w:b w:val="0"/>
                      <w:sz w:val="18"/>
                      <w:szCs w:val="18"/>
                      <w:lang w:eastAsia="en-AU"/>
                    </w:rPr>
                  </w:pPr>
                </w:p>
              </w:tc>
              <w:tc>
                <w:tcPr>
                  <w:tcW w:w="2621" w:type="dxa"/>
                </w:tcPr>
                <w:p w:rsidR="0014183E" w:rsidRPr="00701513" w:rsidRDefault="0014183E" w:rsidP="00DF03F7">
                  <w:pPr>
                    <w:framePr w:hSpace="180" w:wrap="around" w:vAnchor="text" w:hAnchor="margin" w:x="-145" w:y="-31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701513">
                    <w:rPr>
                      <w:sz w:val="18"/>
                      <w:szCs w:val="18"/>
                    </w:rPr>
                    <w:t>Explores their own wider viewing to evaluate and make relevant links to a text.</w:t>
                  </w:r>
                </w:p>
              </w:tc>
              <w:tc>
                <w:tcPr>
                  <w:tcW w:w="2621" w:type="dxa"/>
                </w:tcPr>
                <w:p w:rsidR="0014183E" w:rsidRPr="00701513" w:rsidRDefault="0014183E" w:rsidP="00DF03F7">
                  <w:pPr>
                    <w:framePr w:hSpace="180" w:wrap="around" w:vAnchor="text" w:hAnchor="margin" w:x="-145" w:y="-31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701513">
                    <w:rPr>
                      <w:sz w:val="18"/>
                      <w:szCs w:val="18"/>
                    </w:rPr>
                    <w:t>Considers aspects of their own wider viewing when evaluating a text.</w:t>
                  </w:r>
                </w:p>
              </w:tc>
              <w:tc>
                <w:tcPr>
                  <w:tcW w:w="2620" w:type="dxa"/>
                </w:tcPr>
                <w:p w:rsidR="0014183E" w:rsidRPr="00701513" w:rsidRDefault="0014183E" w:rsidP="00DF03F7">
                  <w:pPr>
                    <w:framePr w:hSpace="180" w:wrap="around" w:vAnchor="text" w:hAnchor="margin" w:x="-145" w:y="-31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701513">
                    <w:rPr>
                      <w:sz w:val="18"/>
                      <w:szCs w:val="18"/>
                    </w:rPr>
                    <w:t>Refers to their own wider viewing when responding to a text.</w:t>
                  </w:r>
                </w:p>
              </w:tc>
              <w:tc>
                <w:tcPr>
                  <w:tcW w:w="2621" w:type="dxa"/>
                </w:tcPr>
                <w:p w:rsidR="0014183E" w:rsidRPr="00701513" w:rsidRDefault="0014183E" w:rsidP="00DF03F7">
                  <w:pPr>
                    <w:framePr w:hSpace="180" w:wrap="around" w:vAnchor="text" w:hAnchor="margin" w:x="-145" w:y="-31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701513">
                    <w:rPr>
                      <w:sz w:val="18"/>
                      <w:szCs w:val="18"/>
                    </w:rPr>
                    <w:t>Makes simple links from one text to another.</w:t>
                  </w:r>
                </w:p>
              </w:tc>
              <w:tc>
                <w:tcPr>
                  <w:tcW w:w="2621" w:type="dxa"/>
                </w:tcPr>
                <w:p w:rsidR="0014183E" w:rsidRPr="00701513" w:rsidRDefault="0014183E" w:rsidP="00DF03F7">
                  <w:pPr>
                    <w:framePr w:hSpace="180" w:wrap="around" w:vAnchor="text" w:hAnchor="margin" w:x="-145" w:y="-31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14183E" w:rsidRPr="00701513" w:rsidRDefault="0014183E" w:rsidP="00DF03F7">
            <w:pPr>
              <w:spacing w:before="120" w:after="120"/>
              <w:rPr>
                <w:rFonts w:ascii="Bebas Neue" w:hAnsi="Bebas Neue" w:cs="Arial"/>
                <w:color w:val="3A6DAF"/>
                <w:sz w:val="18"/>
                <w:szCs w:val="18"/>
              </w:rPr>
            </w:pPr>
          </w:p>
        </w:tc>
      </w:tr>
      <w:tr w:rsidR="0014183E" w:rsidRPr="00701513" w:rsidTr="00DF03F7">
        <w:trPr>
          <w:trHeight w:val="94"/>
        </w:trPr>
        <w:tc>
          <w:tcPr>
            <w:tcW w:w="16074" w:type="dxa"/>
            <w:shd w:val="clear" w:color="auto" w:fill="auto"/>
          </w:tcPr>
          <w:tbl>
            <w:tblPr>
              <w:tblStyle w:val="TableGrid"/>
              <w:tblpPr w:leftFromText="180" w:rightFromText="180" w:vertAnchor="text" w:horzAnchor="margin" w:tblpX="-145" w:tblpY="-314"/>
              <w:tblW w:w="16074" w:type="dxa"/>
              <w:tblBorders>
                <w:top w:val="single" w:sz="2" w:space="0" w:color="00B5D1"/>
                <w:left w:val="single" w:sz="2" w:space="0" w:color="00B5D1"/>
                <w:bottom w:val="single" w:sz="2" w:space="0" w:color="00B5D1"/>
                <w:right w:val="single" w:sz="2" w:space="0" w:color="00B5D1"/>
                <w:insideH w:val="none" w:sz="0" w:space="0" w:color="auto"/>
                <w:insideV w:val="none" w:sz="0" w:space="0" w:color="auto"/>
              </w:tblBorders>
              <w:shd w:val="clear" w:color="auto" w:fill="D05C5C"/>
              <w:tblCellMar>
                <w:left w:w="170" w:type="dxa"/>
                <w:right w:w="170" w:type="dxa"/>
              </w:tblCellMar>
              <w:tblLook w:val="04A0" w:firstRow="1" w:lastRow="0" w:firstColumn="1" w:lastColumn="0" w:noHBand="0" w:noVBand="1"/>
            </w:tblPr>
            <w:tblGrid>
              <w:gridCol w:w="16074"/>
            </w:tblGrid>
            <w:tr w:rsidR="0014183E" w:rsidRPr="000D10F8" w:rsidTr="00DF03F7">
              <w:trPr>
                <w:trHeight w:val="283"/>
              </w:trPr>
              <w:tc>
                <w:tcPr>
                  <w:tcW w:w="16074" w:type="dxa"/>
                  <w:shd w:val="clear" w:color="auto" w:fill="auto"/>
                </w:tcPr>
                <w:p w:rsidR="0014183E" w:rsidRPr="00701513" w:rsidRDefault="0014183E" w:rsidP="00DF03F7">
                  <w:pPr>
                    <w:pStyle w:val="BodyHeading"/>
                    <w:framePr w:hSpace="0" w:wrap="auto" w:vAnchor="margin" w:hAnchor="text" w:yAlign="inline"/>
                    <w:rPr>
                      <w:rFonts w:ascii="Arial" w:hAnsi="Arial"/>
                      <w:color w:val="FFFFFF" w:themeColor="background1"/>
                      <w:sz w:val="16"/>
                      <w:szCs w:val="16"/>
                    </w:rPr>
                  </w:pPr>
                  <w:r w:rsidRPr="00701513">
                    <w:rPr>
                      <w:sz w:val="16"/>
                      <w:szCs w:val="16"/>
                    </w:rPr>
                    <w:t>Year 10 English Assessment pointers – Reading</w:t>
                  </w:r>
                </w:p>
              </w:tc>
            </w:tr>
            <w:tr w:rsidR="0014183E" w:rsidRPr="00701513" w:rsidTr="00DF03F7">
              <w:trPr>
                <w:trHeight w:val="266"/>
              </w:trPr>
              <w:tc>
                <w:tcPr>
                  <w:tcW w:w="16074" w:type="dxa"/>
                  <w:shd w:val="clear" w:color="auto" w:fill="auto"/>
                </w:tcPr>
                <w:tbl>
                  <w:tblPr>
                    <w:tblStyle w:val="Style1"/>
                    <w:tblW w:w="0" w:type="auto"/>
                    <w:tblBorders>
                      <w:top w:val="single" w:sz="4" w:space="0" w:color="00B5D1"/>
                      <w:left w:val="single" w:sz="4" w:space="0" w:color="00B5D1"/>
                      <w:bottom w:val="single" w:sz="4" w:space="0" w:color="00B5D1"/>
                      <w:right w:val="single" w:sz="4" w:space="0" w:color="00B5D1"/>
                    </w:tblBorders>
                    <w:tblLook w:val="04A0" w:firstRow="1" w:lastRow="0" w:firstColumn="1" w:lastColumn="0" w:noHBand="0" w:noVBand="1"/>
                  </w:tblPr>
                  <w:tblGrid>
                    <w:gridCol w:w="2620"/>
                    <w:gridCol w:w="2621"/>
                    <w:gridCol w:w="2621"/>
                    <w:gridCol w:w="2620"/>
                    <w:gridCol w:w="2621"/>
                    <w:gridCol w:w="2621"/>
                  </w:tblGrid>
                  <w:tr w:rsidR="0014183E" w:rsidRPr="00701513" w:rsidTr="00DF03F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49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620" w:type="dxa"/>
                        <w:shd w:val="clear" w:color="auto" w:fill="00B5D1"/>
                      </w:tcPr>
                      <w:p w:rsidR="0014183E" w:rsidRPr="00701513" w:rsidRDefault="0014183E" w:rsidP="00C9494C">
                        <w:pPr>
                          <w:framePr w:hSpace="180" w:wrap="around" w:vAnchor="text" w:hAnchor="margin" w:x="-145" w:y="-314"/>
                          <w:spacing w:before="60" w:after="60"/>
                          <w:rPr>
                            <w:rFonts w:cs="Arial"/>
                            <w:b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621" w:type="dxa"/>
                        <w:shd w:val="clear" w:color="auto" w:fill="00B5D1"/>
                        <w:vAlign w:val="center"/>
                      </w:tcPr>
                      <w:p w:rsidR="0014183E" w:rsidRPr="00701513" w:rsidRDefault="0014183E" w:rsidP="00C9494C">
                        <w:pPr>
                          <w:framePr w:hSpace="180" w:wrap="around" w:vAnchor="text" w:hAnchor="margin" w:x="-145" w:y="-314"/>
                          <w:spacing w:before="60" w:after="60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b/>
                            <w:sz w:val="18"/>
                            <w:szCs w:val="18"/>
                          </w:rPr>
                        </w:pPr>
                        <w:r w:rsidRPr="00701513">
                          <w:rPr>
                            <w:rFonts w:cs="Arial"/>
                            <w:b/>
                            <w:sz w:val="18"/>
                            <w:szCs w:val="18"/>
                          </w:rPr>
                          <w:t>A</w:t>
                        </w:r>
                      </w:p>
                      <w:p w:rsidR="0014183E" w:rsidRPr="00701513" w:rsidRDefault="0014183E" w:rsidP="00C9494C">
                        <w:pPr>
                          <w:framePr w:hSpace="180" w:wrap="around" w:vAnchor="text" w:hAnchor="margin" w:x="-145" w:y="-314"/>
                          <w:spacing w:before="60" w:after="60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b/>
                            <w:sz w:val="18"/>
                            <w:szCs w:val="18"/>
                          </w:rPr>
                        </w:pPr>
                        <w:r w:rsidRPr="00701513">
                          <w:rPr>
                            <w:rFonts w:cs="Arial"/>
                            <w:sz w:val="18"/>
                            <w:szCs w:val="18"/>
                          </w:rPr>
                          <w:t>Excellent achievement</w:t>
                        </w:r>
                      </w:p>
                    </w:tc>
                    <w:tc>
                      <w:tcPr>
                        <w:tcW w:w="2621" w:type="dxa"/>
                        <w:shd w:val="clear" w:color="auto" w:fill="00B5D1"/>
                        <w:vAlign w:val="center"/>
                      </w:tcPr>
                      <w:p w:rsidR="0014183E" w:rsidRPr="00701513" w:rsidRDefault="0014183E" w:rsidP="00C9494C">
                        <w:pPr>
                          <w:framePr w:hSpace="180" w:wrap="around" w:vAnchor="text" w:hAnchor="margin" w:x="-145" w:y="-314"/>
                          <w:spacing w:before="60" w:after="60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b/>
                            <w:sz w:val="18"/>
                            <w:szCs w:val="18"/>
                          </w:rPr>
                        </w:pPr>
                        <w:r w:rsidRPr="00701513">
                          <w:rPr>
                            <w:rFonts w:cs="Arial"/>
                            <w:b/>
                            <w:sz w:val="18"/>
                            <w:szCs w:val="18"/>
                          </w:rPr>
                          <w:t>B</w:t>
                        </w:r>
                      </w:p>
                      <w:p w:rsidR="0014183E" w:rsidRPr="00701513" w:rsidRDefault="0014183E" w:rsidP="00C9494C">
                        <w:pPr>
                          <w:framePr w:hSpace="180" w:wrap="around" w:vAnchor="text" w:hAnchor="margin" w:x="-145" w:y="-314"/>
                          <w:spacing w:before="60" w:after="60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b/>
                            <w:sz w:val="18"/>
                            <w:szCs w:val="18"/>
                          </w:rPr>
                        </w:pPr>
                        <w:r w:rsidRPr="00701513">
                          <w:rPr>
                            <w:rFonts w:cs="Arial"/>
                            <w:sz w:val="18"/>
                            <w:szCs w:val="18"/>
                          </w:rPr>
                          <w:t>High achievement</w:t>
                        </w:r>
                      </w:p>
                    </w:tc>
                    <w:tc>
                      <w:tcPr>
                        <w:tcW w:w="2620" w:type="dxa"/>
                        <w:shd w:val="clear" w:color="auto" w:fill="00B5D1"/>
                        <w:vAlign w:val="center"/>
                      </w:tcPr>
                      <w:p w:rsidR="0014183E" w:rsidRPr="00701513" w:rsidRDefault="0014183E" w:rsidP="00C9494C">
                        <w:pPr>
                          <w:framePr w:hSpace="180" w:wrap="around" w:vAnchor="text" w:hAnchor="margin" w:x="-145" w:y="-314"/>
                          <w:spacing w:before="60" w:after="60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b/>
                            <w:sz w:val="18"/>
                            <w:szCs w:val="18"/>
                          </w:rPr>
                        </w:pPr>
                        <w:r w:rsidRPr="00701513">
                          <w:rPr>
                            <w:rFonts w:cs="Arial"/>
                            <w:b/>
                            <w:sz w:val="18"/>
                            <w:szCs w:val="18"/>
                          </w:rPr>
                          <w:t>C</w:t>
                        </w:r>
                      </w:p>
                      <w:p w:rsidR="0014183E" w:rsidRPr="00701513" w:rsidRDefault="0014183E" w:rsidP="00C9494C">
                        <w:pPr>
                          <w:framePr w:hSpace="180" w:wrap="around" w:vAnchor="text" w:hAnchor="margin" w:x="-145" w:y="-314"/>
                          <w:spacing w:before="60" w:after="60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b/>
                            <w:w w:val="90"/>
                            <w:sz w:val="18"/>
                            <w:szCs w:val="18"/>
                          </w:rPr>
                        </w:pPr>
                        <w:r w:rsidRPr="00701513">
                          <w:rPr>
                            <w:rFonts w:cs="Arial"/>
                            <w:sz w:val="18"/>
                            <w:szCs w:val="18"/>
                          </w:rPr>
                          <w:t>Satisfactory achievement</w:t>
                        </w:r>
                      </w:p>
                    </w:tc>
                    <w:tc>
                      <w:tcPr>
                        <w:tcW w:w="2621" w:type="dxa"/>
                        <w:shd w:val="clear" w:color="auto" w:fill="00B5D1"/>
                        <w:vAlign w:val="center"/>
                      </w:tcPr>
                      <w:p w:rsidR="0014183E" w:rsidRPr="00701513" w:rsidRDefault="0014183E" w:rsidP="00C9494C">
                        <w:pPr>
                          <w:framePr w:hSpace="180" w:wrap="around" w:vAnchor="text" w:hAnchor="margin" w:x="-145" w:y="-314"/>
                          <w:spacing w:before="60" w:after="60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b/>
                            <w:sz w:val="18"/>
                            <w:szCs w:val="18"/>
                          </w:rPr>
                        </w:pPr>
                        <w:r w:rsidRPr="00701513">
                          <w:rPr>
                            <w:rFonts w:cs="Arial"/>
                            <w:b/>
                            <w:sz w:val="18"/>
                            <w:szCs w:val="18"/>
                          </w:rPr>
                          <w:t>D</w:t>
                        </w:r>
                      </w:p>
                      <w:p w:rsidR="0014183E" w:rsidRPr="00701513" w:rsidRDefault="0014183E" w:rsidP="00C9494C">
                        <w:pPr>
                          <w:framePr w:hSpace="180" w:wrap="around" w:vAnchor="text" w:hAnchor="margin" w:x="-145" w:y="-314"/>
                          <w:spacing w:before="60" w:after="60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b/>
                            <w:sz w:val="18"/>
                            <w:szCs w:val="18"/>
                          </w:rPr>
                        </w:pPr>
                        <w:r w:rsidRPr="00701513">
                          <w:rPr>
                            <w:rFonts w:cs="Arial"/>
                            <w:sz w:val="18"/>
                            <w:szCs w:val="18"/>
                          </w:rPr>
                          <w:t>Limited achievement</w:t>
                        </w:r>
                      </w:p>
                    </w:tc>
                    <w:tc>
                      <w:tcPr>
                        <w:tcW w:w="2621" w:type="dxa"/>
                        <w:shd w:val="clear" w:color="auto" w:fill="00B5D1"/>
                        <w:vAlign w:val="center"/>
                      </w:tcPr>
                      <w:p w:rsidR="0014183E" w:rsidRPr="00701513" w:rsidRDefault="0014183E" w:rsidP="00C9494C">
                        <w:pPr>
                          <w:framePr w:hSpace="180" w:wrap="around" w:vAnchor="text" w:hAnchor="margin" w:x="-145" w:y="-314"/>
                          <w:spacing w:before="60" w:after="60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b/>
                            <w:sz w:val="18"/>
                            <w:szCs w:val="18"/>
                          </w:rPr>
                        </w:pPr>
                        <w:r w:rsidRPr="00701513">
                          <w:rPr>
                            <w:rFonts w:cs="Arial"/>
                            <w:b/>
                            <w:sz w:val="18"/>
                            <w:szCs w:val="18"/>
                          </w:rPr>
                          <w:t>E</w:t>
                        </w:r>
                      </w:p>
                      <w:p w:rsidR="0014183E" w:rsidRPr="00701513" w:rsidRDefault="0014183E" w:rsidP="00C9494C">
                        <w:pPr>
                          <w:framePr w:hSpace="180" w:wrap="around" w:vAnchor="text" w:hAnchor="margin" w:x="-145" w:y="-314"/>
                          <w:spacing w:before="60" w:after="60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b/>
                            <w:sz w:val="18"/>
                            <w:szCs w:val="18"/>
                          </w:rPr>
                        </w:pPr>
                        <w:r w:rsidRPr="00701513">
                          <w:rPr>
                            <w:rFonts w:cs="Arial"/>
                            <w:sz w:val="18"/>
                            <w:szCs w:val="18"/>
                          </w:rPr>
                          <w:t>Very low achievement</w:t>
                        </w:r>
                      </w:p>
                    </w:tc>
                  </w:tr>
                  <w:tr w:rsidR="0014183E" w:rsidRPr="00701513" w:rsidTr="00DF03F7">
                    <w:trPr>
                      <w:trHeight w:val="39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620" w:type="dxa"/>
                        <w:shd w:val="clear" w:color="auto" w:fill="00B5D1"/>
                      </w:tcPr>
                      <w:p w:rsidR="0014183E" w:rsidRPr="00701513" w:rsidRDefault="0014183E" w:rsidP="00C9494C">
                        <w:pPr>
                          <w:framePr w:hSpace="180" w:wrap="around" w:vAnchor="text" w:hAnchor="margin" w:x="-145" w:y="-314"/>
                          <w:spacing w:after="60"/>
                          <w:rPr>
                            <w:rFonts w:cs="Arial"/>
                            <w:sz w:val="18"/>
                            <w:szCs w:val="18"/>
                            <w:lang w:eastAsia="en-AU"/>
                          </w:rPr>
                        </w:pPr>
                        <w:r w:rsidRPr="00701513">
                          <w:rPr>
                            <w:rFonts w:cs="Arial"/>
                            <w:sz w:val="18"/>
                            <w:szCs w:val="18"/>
                            <w:lang w:eastAsia="en-AU"/>
                          </w:rPr>
                          <w:t>Conventions of text</w:t>
                        </w:r>
                      </w:p>
                    </w:tc>
                    <w:tc>
                      <w:tcPr>
                        <w:tcW w:w="2621" w:type="dxa"/>
                      </w:tcPr>
                      <w:p w:rsidR="0014183E" w:rsidRPr="00701513" w:rsidRDefault="0014183E" w:rsidP="00C9494C">
                        <w:pPr>
                          <w:framePr w:hSpace="180" w:wrap="around" w:vAnchor="text" w:hAnchor="margin" w:x="-145" w:y="-314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  <w:r w:rsidRPr="00701513">
                          <w:rPr>
                            <w:sz w:val="18"/>
                            <w:szCs w:val="18"/>
                          </w:rPr>
                          <w:t xml:space="preserve">Evaluates the way that language features, images and vocabulary in a text have been used in ways that can challenge or endorse dominant readings and assumptions. </w:t>
                        </w:r>
                      </w:p>
                    </w:tc>
                    <w:tc>
                      <w:tcPr>
                        <w:tcW w:w="2621" w:type="dxa"/>
                      </w:tcPr>
                      <w:p w:rsidR="0014183E" w:rsidRPr="00701513" w:rsidRDefault="0014183E" w:rsidP="00C9494C">
                        <w:pPr>
                          <w:framePr w:hSpace="180" w:wrap="around" w:vAnchor="text" w:hAnchor="margin" w:x="-145" w:y="-314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  <w:r w:rsidRPr="00701513">
                          <w:rPr>
                            <w:sz w:val="18"/>
                            <w:szCs w:val="18"/>
                          </w:rPr>
                          <w:t>Explores the way that a range of language features, images and vocabulary have been used together in a text for particular effects.</w:t>
                        </w:r>
                      </w:p>
                    </w:tc>
                    <w:tc>
                      <w:tcPr>
                        <w:tcW w:w="2620" w:type="dxa"/>
                      </w:tcPr>
                      <w:p w:rsidR="0014183E" w:rsidRPr="00701513" w:rsidRDefault="0014183E" w:rsidP="00C9494C">
                        <w:pPr>
                          <w:framePr w:hSpace="180" w:wrap="around" w:vAnchor="text" w:hAnchor="margin" w:x="-145" w:y="-314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  <w:r w:rsidRPr="00701513">
                          <w:rPr>
                            <w:sz w:val="18"/>
                            <w:szCs w:val="18"/>
                          </w:rPr>
                          <w:t>Explains how the choice of language features, images and vocabulary contributes to the development of individual style in a text.</w:t>
                        </w:r>
                      </w:p>
                    </w:tc>
                    <w:tc>
                      <w:tcPr>
                        <w:tcW w:w="2621" w:type="dxa"/>
                      </w:tcPr>
                      <w:p w:rsidR="0014183E" w:rsidRPr="00701513" w:rsidRDefault="0014183E" w:rsidP="00C9494C">
                        <w:pPr>
                          <w:framePr w:hSpace="180" w:wrap="around" w:vAnchor="text" w:hAnchor="margin" w:x="-145" w:y="-314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  <w:r w:rsidRPr="00701513">
                          <w:rPr>
                            <w:sz w:val="18"/>
                            <w:szCs w:val="18"/>
                          </w:rPr>
                          <w:t>Identifies how an author has used language features, images and vocabulary to convey a perspective in a text.</w:t>
                        </w:r>
                      </w:p>
                    </w:tc>
                    <w:tc>
                      <w:tcPr>
                        <w:tcW w:w="2621" w:type="dxa"/>
                      </w:tcPr>
                      <w:p w:rsidR="0014183E" w:rsidRPr="00701513" w:rsidRDefault="0014183E" w:rsidP="00C9494C">
                        <w:pPr>
                          <w:framePr w:hSpace="180" w:wrap="around" w:vAnchor="text" w:hAnchor="margin" w:x="-145" w:y="-314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  <w:r w:rsidRPr="00701513">
                          <w:rPr>
                            <w:sz w:val="18"/>
                            <w:szCs w:val="18"/>
                          </w:rPr>
                          <w:t>Does not meet the requirements of a D grade.</w:t>
                        </w:r>
                      </w:p>
                    </w:tc>
                  </w:tr>
                  <w:tr w:rsidR="0014183E" w:rsidRPr="00701513" w:rsidTr="00DF03F7">
                    <w:trPr>
                      <w:trHeight w:val="39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620" w:type="dxa"/>
                        <w:shd w:val="clear" w:color="auto" w:fill="00B5D1"/>
                      </w:tcPr>
                      <w:p w:rsidR="0014183E" w:rsidRPr="00701513" w:rsidRDefault="0014183E" w:rsidP="00C9494C">
                        <w:pPr>
                          <w:framePr w:hSpace="180" w:wrap="around" w:vAnchor="text" w:hAnchor="margin" w:x="-145" w:y="-314"/>
                          <w:spacing w:after="60"/>
                          <w:rPr>
                            <w:rFonts w:cs="Arial"/>
                            <w:b w:val="0"/>
                            <w:sz w:val="18"/>
                            <w:szCs w:val="18"/>
                            <w:lang w:eastAsia="en-AU"/>
                          </w:rPr>
                        </w:pPr>
                      </w:p>
                    </w:tc>
                    <w:tc>
                      <w:tcPr>
                        <w:tcW w:w="2621" w:type="dxa"/>
                      </w:tcPr>
                      <w:p w:rsidR="0014183E" w:rsidRPr="00701513" w:rsidRDefault="0014183E" w:rsidP="00C9494C">
                        <w:pPr>
                          <w:framePr w:hSpace="180" w:wrap="around" w:vAnchor="text" w:hAnchor="margin" w:x="-145" w:y="-314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  <w:r w:rsidRPr="00701513">
                          <w:rPr>
                            <w:sz w:val="18"/>
                            <w:szCs w:val="18"/>
                          </w:rPr>
                          <w:t>Analyses a range of complex language devices in a text and explains how they work together to shape meaning and influence reader response.</w:t>
                        </w:r>
                      </w:p>
                    </w:tc>
                    <w:tc>
                      <w:tcPr>
                        <w:tcW w:w="2621" w:type="dxa"/>
                      </w:tcPr>
                      <w:p w:rsidR="0014183E" w:rsidRPr="00701513" w:rsidRDefault="0014183E" w:rsidP="00C9494C">
                        <w:pPr>
                          <w:framePr w:hSpace="180" w:wrap="around" w:vAnchor="text" w:hAnchor="margin" w:x="-145" w:y="-314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  <w:r w:rsidRPr="00701513">
                          <w:rPr>
                            <w:sz w:val="18"/>
                            <w:szCs w:val="18"/>
                          </w:rPr>
                          <w:t>Identifies specific language conventions used in a text to explore the effect on reader response.</w:t>
                        </w:r>
                      </w:p>
                    </w:tc>
                    <w:tc>
                      <w:tcPr>
                        <w:tcW w:w="2620" w:type="dxa"/>
                      </w:tcPr>
                      <w:p w:rsidR="0014183E" w:rsidRPr="00701513" w:rsidRDefault="0014183E" w:rsidP="00C9494C">
                        <w:pPr>
                          <w:framePr w:hSpace="180" w:wrap="around" w:vAnchor="text" w:hAnchor="margin" w:x="-145" w:y="-314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  <w:r w:rsidRPr="00701513">
                          <w:rPr>
                            <w:sz w:val="18"/>
                            <w:szCs w:val="18"/>
                          </w:rPr>
                          <w:t>Explains how language features used in a text affect meaning.</w:t>
                        </w:r>
                      </w:p>
                    </w:tc>
                    <w:tc>
                      <w:tcPr>
                        <w:tcW w:w="2621" w:type="dxa"/>
                      </w:tcPr>
                      <w:p w:rsidR="0014183E" w:rsidRPr="00701513" w:rsidRDefault="0014183E" w:rsidP="00C9494C">
                        <w:pPr>
                          <w:framePr w:hSpace="180" w:wrap="around" w:vAnchor="text" w:hAnchor="margin" w:x="-145" w:y="-314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  <w:r w:rsidRPr="00701513">
                          <w:rPr>
                            <w:sz w:val="18"/>
                            <w:szCs w:val="18"/>
                          </w:rPr>
                          <w:t>Identifies familiar language features in a text.</w:t>
                        </w:r>
                      </w:p>
                    </w:tc>
                    <w:tc>
                      <w:tcPr>
                        <w:tcW w:w="2621" w:type="dxa"/>
                      </w:tcPr>
                      <w:p w:rsidR="0014183E" w:rsidRPr="00701513" w:rsidRDefault="0014183E" w:rsidP="00C9494C">
                        <w:pPr>
                          <w:framePr w:hSpace="180" w:wrap="around" w:vAnchor="text" w:hAnchor="margin" w:x="-145" w:y="-314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14183E" w:rsidRPr="00701513" w:rsidRDefault="0014183E" w:rsidP="00C9494C">
                  <w:pPr>
                    <w:spacing w:before="120" w:after="120"/>
                    <w:rPr>
                      <w:rFonts w:ascii="Bebas Neue" w:hAnsi="Bebas Neue" w:cs="Arial"/>
                      <w:color w:val="3A6DAF"/>
                      <w:sz w:val="18"/>
                      <w:szCs w:val="18"/>
                    </w:rPr>
                  </w:pPr>
                </w:p>
              </w:tc>
            </w:tr>
          </w:tbl>
          <w:p w:rsidR="0014183E" w:rsidRPr="00701513" w:rsidRDefault="0014183E" w:rsidP="00DF03F7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14183E" w:rsidRDefault="0014183E" w:rsidP="0014183E"/>
    <w:p w:rsidR="0014183E" w:rsidRDefault="0014183E" w:rsidP="0014183E"/>
    <w:p w:rsidR="0014183E" w:rsidRDefault="0014183E" w:rsidP="0014183E">
      <w:pPr>
        <w:sectPr w:rsidR="0014183E" w:rsidSect="0014183E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C63BC9" w:rsidRDefault="00C63BC9" w:rsidP="0014183E"/>
    <w:sectPr w:rsidR="00C63BC9" w:rsidSect="0014183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bas Neue">
    <w:altName w:val="Arial"/>
    <w:panose1 w:val="00000000000000000000"/>
    <w:charset w:val="00"/>
    <w:family w:val="swiss"/>
    <w:notTrueType/>
    <w:pitch w:val="variable"/>
    <w:sig w:usb0="00000001" w:usb1="00000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80585"/>
    <w:multiLevelType w:val="hybridMultilevel"/>
    <w:tmpl w:val="FAB0D4C8"/>
    <w:lvl w:ilvl="0" w:tplc="A9B880C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83E"/>
    <w:rsid w:val="0014183E"/>
    <w:rsid w:val="008663DC"/>
    <w:rsid w:val="00BC38B3"/>
    <w:rsid w:val="00C63BC9"/>
    <w:rsid w:val="00C9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B45F2"/>
  <w15:chartTrackingRefBased/>
  <w15:docId w15:val="{0A164640-460A-4BF7-A398-2B55498C4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8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Assesment_Pointer_Movement"/>
    <w:basedOn w:val="TableNormal"/>
    <w:uiPriority w:val="59"/>
    <w:rsid w:val="00141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iPriority w:val="99"/>
    <w:unhideWhenUsed/>
    <w:rsid w:val="0014183E"/>
    <w:pPr>
      <w:spacing w:before="100" w:beforeAutospacing="1" w:after="100" w:afterAutospacing="1"/>
    </w:pPr>
    <w:rPr>
      <w:lang w:eastAsia="en-AU"/>
    </w:rPr>
  </w:style>
  <w:style w:type="character" w:customStyle="1" w:styleId="NormalWebChar">
    <w:name w:val="Normal (Web) Char"/>
    <w:basedOn w:val="DefaultParagraphFont"/>
    <w:link w:val="NormalWeb"/>
    <w:uiPriority w:val="99"/>
    <w:rsid w:val="0014183E"/>
    <w:rPr>
      <w:rFonts w:ascii="Times New Roman" w:eastAsia="Times New Roman" w:hAnsi="Times New Roman" w:cs="Times New Roman"/>
      <w:sz w:val="24"/>
      <w:szCs w:val="24"/>
      <w:lang w:eastAsia="en-AU"/>
    </w:rPr>
  </w:style>
  <w:style w:type="table" w:customStyle="1" w:styleId="Style1">
    <w:name w:val="Style1"/>
    <w:basedOn w:val="TableNormal"/>
    <w:uiPriority w:val="99"/>
    <w:rsid w:val="0014183E"/>
    <w:pPr>
      <w:spacing w:before="120" w:after="120" w:line="240" w:lineRule="auto"/>
    </w:pPr>
    <w:rPr>
      <w:sz w:val="18"/>
    </w:rPr>
    <w:tblPr>
      <w:tblBorders>
        <w:top w:val="single" w:sz="4" w:space="0" w:color="007852"/>
        <w:left w:val="single" w:sz="4" w:space="0" w:color="007852"/>
        <w:bottom w:val="single" w:sz="4" w:space="0" w:color="007852"/>
        <w:right w:val="single" w:sz="4" w:space="0" w:color="007852"/>
      </w:tblBorders>
    </w:tblPr>
    <w:tblStylePr w:type="firstRow">
      <w:pPr>
        <w:wordWrap/>
        <w:spacing w:beforeLines="0" w:before="0" w:beforeAutospacing="0" w:afterLines="0" w:after="0" w:afterAutospacing="0"/>
      </w:pPr>
      <w:rPr>
        <w:rFonts w:asciiTheme="minorHAnsi" w:hAnsiTheme="minorHAnsi"/>
        <w:color w:val="FFFFFF" w:themeColor="background1"/>
        <w:sz w:val="18"/>
      </w:rPr>
      <w:tblPr/>
      <w:tcPr>
        <w:shd w:val="clear" w:color="auto" w:fill="007852"/>
      </w:tcPr>
    </w:tblStylePr>
    <w:tblStylePr w:type="firstCol">
      <w:pPr>
        <w:wordWrap/>
        <w:spacing w:beforeLines="0" w:before="120" w:beforeAutospacing="0" w:afterLines="0" w:after="0" w:afterAutospacing="0"/>
        <w:jc w:val="center"/>
      </w:pPr>
      <w:rPr>
        <w:rFonts w:asciiTheme="minorHAnsi" w:hAnsiTheme="minorHAnsi"/>
        <w:b/>
        <w:color w:val="FFFFFF" w:themeColor="background1"/>
        <w:sz w:val="22"/>
      </w:rPr>
      <w:tblPr/>
      <w:tcPr>
        <w:shd w:val="clear" w:color="auto" w:fill="007852"/>
      </w:tcPr>
    </w:tblStylePr>
  </w:style>
  <w:style w:type="paragraph" w:customStyle="1" w:styleId="BodyHeading">
    <w:name w:val="Body_Heading"/>
    <w:basedOn w:val="NormalWeb"/>
    <w:link w:val="BodyHeadingChar"/>
    <w:qFormat/>
    <w:rsid w:val="0014183E"/>
    <w:pPr>
      <w:framePr w:hSpace="180" w:wrap="around" w:vAnchor="text" w:hAnchor="margin" w:y="-314"/>
      <w:spacing w:before="240" w:beforeAutospacing="0" w:after="120" w:afterAutospacing="0"/>
    </w:pPr>
    <w:rPr>
      <w:rFonts w:ascii="Arial Narrow" w:hAnsi="Arial Narrow" w:cs="Arial"/>
      <w:b/>
      <w:caps/>
      <w:color w:val="00B5D1"/>
      <w:sz w:val="28"/>
      <w:szCs w:val="32"/>
    </w:rPr>
  </w:style>
  <w:style w:type="character" w:customStyle="1" w:styleId="BodyHeadingChar">
    <w:name w:val="Body_Heading Char"/>
    <w:basedOn w:val="NormalWebChar"/>
    <w:link w:val="BodyHeading"/>
    <w:rsid w:val="0014183E"/>
    <w:rPr>
      <w:rFonts w:ascii="Arial Narrow" w:eastAsia="Times New Roman" w:hAnsi="Arial Narrow" w:cs="Arial"/>
      <w:b/>
      <w:caps/>
      <w:color w:val="00B5D1"/>
      <w:sz w:val="28"/>
      <w:szCs w:val="32"/>
      <w:lang w:eastAsia="en-AU"/>
    </w:rPr>
  </w:style>
  <w:style w:type="paragraph" w:styleId="ListParagraph">
    <w:name w:val="List Paragraph"/>
    <w:basedOn w:val="Normal"/>
    <w:uiPriority w:val="34"/>
    <w:qFormat/>
    <w:rsid w:val="001418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38B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8B3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B1CAFC78</Template>
  <TotalTime>22</TotalTime>
  <Pages>4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JASKIEWICZ Tania [Narrogin Senior High School]</dc:creator>
  <cp:keywords/>
  <dc:description/>
  <cp:lastModifiedBy>JASKIEWICZ Tania [Narrogin Senior High School]</cp:lastModifiedBy>
  <cp:revision>3</cp:revision>
  <cp:lastPrinted>2019-07-22T10:08:00Z</cp:lastPrinted>
  <dcterms:created xsi:type="dcterms:W3CDTF">2019-06-18T12:17:00Z</dcterms:created>
  <dcterms:modified xsi:type="dcterms:W3CDTF">2019-07-22T10:10:00Z</dcterms:modified>
</cp:coreProperties>
</file>