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03" w:rsidRPr="006315BB" w:rsidRDefault="000D6B03">
      <w:pPr>
        <w:rPr>
          <w:rFonts w:ascii="Arial Narrow" w:eastAsia="Times New Roman" w:hAnsi="Arial Narrow" w:cs="Arial"/>
          <w:b/>
          <w:sz w:val="24"/>
          <w:szCs w:val="24"/>
          <w:lang w:val="en-US" w:eastAsia="en-AU"/>
        </w:rPr>
      </w:pPr>
    </w:p>
    <w:p w:rsidR="000D6B03" w:rsidRPr="005718F4" w:rsidRDefault="000D6B03" w:rsidP="000D6B03">
      <w:pPr>
        <w:widowControl w:val="0"/>
        <w:jc w:val="center"/>
        <w:rPr>
          <w:rFonts w:ascii="Arial Narrow" w:hAnsi="Arial Narrow" w:cs="Arial"/>
          <w:b/>
          <w:sz w:val="24"/>
          <w:szCs w:val="24"/>
        </w:rPr>
      </w:pPr>
      <w:r w:rsidRPr="006315BB">
        <w:rPr>
          <w:rFonts w:ascii="Arial Narrow" w:hAnsi="Arial Narrow" w:cs="Arial"/>
          <w:noProof/>
          <w:sz w:val="20"/>
          <w:szCs w:val="20"/>
          <w:lang w:eastAsia="en-AU"/>
        </w:rPr>
        <w:drawing>
          <wp:inline distT="0" distB="0" distL="0" distR="0" wp14:anchorId="334037C5" wp14:editId="41A85CF4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5BB">
        <w:rPr>
          <w:rFonts w:ascii="Arial Narrow" w:hAnsi="Arial Narrow" w:cs="Arial"/>
          <w:b/>
          <w:sz w:val="20"/>
          <w:szCs w:val="20"/>
        </w:rPr>
        <w:t xml:space="preserve">            </w:t>
      </w:r>
      <w:r w:rsidRPr="005718F4">
        <w:rPr>
          <w:rFonts w:ascii="Arial Narrow" w:hAnsi="Arial Narrow" w:cs="Arial"/>
          <w:b/>
          <w:sz w:val="24"/>
          <w:szCs w:val="24"/>
        </w:rPr>
        <w:t xml:space="preserve">NARROGIN SENIOR HIGH SCHOOL   </w:t>
      </w:r>
      <w:r w:rsidRPr="005718F4">
        <w:rPr>
          <w:rFonts w:ascii="Arial Narrow" w:hAnsi="Arial Narrow" w:cs="Arial"/>
          <w:b/>
          <w:sz w:val="24"/>
          <w:szCs w:val="24"/>
        </w:rPr>
        <w:tab/>
        <w:t xml:space="preserve"> </w:t>
      </w:r>
      <w:r w:rsidRPr="005718F4">
        <w:rPr>
          <w:rFonts w:ascii="Arial Narrow" w:hAnsi="Arial Narrow" w:cs="Arial"/>
          <w:noProof/>
          <w:sz w:val="24"/>
          <w:szCs w:val="24"/>
          <w:lang w:eastAsia="en-AU"/>
        </w:rPr>
        <w:drawing>
          <wp:inline distT="0" distB="0" distL="0" distR="0" wp14:anchorId="7302D50E" wp14:editId="4EB460D0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03" w:rsidRPr="005718F4" w:rsidRDefault="000D6B03" w:rsidP="00253BC0">
      <w:pPr>
        <w:jc w:val="center"/>
        <w:rPr>
          <w:rFonts w:ascii="Arial Narrow" w:hAnsi="Arial Narrow" w:cs="Arial"/>
          <w:b/>
          <w:sz w:val="24"/>
          <w:szCs w:val="24"/>
        </w:rPr>
      </w:pPr>
      <w:r w:rsidRPr="005718F4">
        <w:rPr>
          <w:rFonts w:ascii="Arial Narrow" w:hAnsi="Arial Narrow" w:cs="Arial"/>
          <w:b/>
          <w:sz w:val="24"/>
          <w:szCs w:val="24"/>
        </w:rPr>
        <w:t xml:space="preserve">Year 10 </w:t>
      </w:r>
      <w:r w:rsidR="00253BC0" w:rsidRPr="005718F4">
        <w:rPr>
          <w:rFonts w:ascii="Arial Narrow" w:hAnsi="Arial Narrow" w:cs="Arial"/>
          <w:b/>
          <w:sz w:val="24"/>
          <w:szCs w:val="24"/>
        </w:rPr>
        <w:t>English</w:t>
      </w:r>
    </w:p>
    <w:tbl>
      <w:tblPr>
        <w:tblW w:w="10290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90"/>
      </w:tblGrid>
      <w:tr w:rsidR="000D6B03" w:rsidRPr="005718F4" w:rsidTr="00E67D1B">
        <w:trPr>
          <w:cantSplit/>
        </w:trPr>
        <w:tc>
          <w:tcPr>
            <w:tcW w:w="10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03" w:rsidRPr="005718F4" w:rsidRDefault="000D6B03" w:rsidP="002967C9">
            <w:pPr>
              <w:spacing w:before="120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 xml:space="preserve">Student:                               </w:t>
            </w:r>
            <w:r w:rsidR="005F3D0F"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 xml:space="preserve">                    </w:t>
            </w:r>
            <w:r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 xml:space="preserve"> </w:t>
            </w:r>
            <w:r w:rsidR="002967C9"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 xml:space="preserve">                        </w:t>
            </w:r>
            <w:r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 xml:space="preserve">Teacher:    </w:t>
            </w:r>
            <w:r w:rsidR="005F3D0F"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 xml:space="preserve">        </w:t>
            </w:r>
            <w:r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 xml:space="preserve">                    </w:t>
            </w:r>
            <w:r w:rsidR="005F3D0F"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 xml:space="preserve">                  </w:t>
            </w:r>
            <w:r w:rsidR="002967C9"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 xml:space="preserve">                              </w:t>
            </w:r>
            <w:r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Date Due:</w:t>
            </w:r>
            <w:r w:rsidR="002967C9" w:rsidRPr="005718F4">
              <w:rPr>
                <w:rFonts w:ascii="Arial Narrow" w:hAnsi="Arial Narrow" w:cs="Arial"/>
                <w:sz w:val="24"/>
                <w:szCs w:val="24"/>
                <w:lang w:val="en-US"/>
              </w:rPr>
              <w:t xml:space="preserve"> </w:t>
            </w:r>
            <w:r w:rsidR="00157A3A" w:rsidRPr="005718F4">
              <w:rPr>
                <w:rFonts w:ascii="Arial Narrow" w:hAnsi="Arial Narrow" w:cs="Arial"/>
                <w:sz w:val="24"/>
                <w:szCs w:val="24"/>
                <w:lang w:val="en-US"/>
              </w:rPr>
              <w:t>Week</w:t>
            </w:r>
            <w:r w:rsidR="00172CCE">
              <w:rPr>
                <w:rFonts w:ascii="Arial Narrow" w:hAnsi="Arial Narrow" w:cs="Arial"/>
                <w:sz w:val="24"/>
                <w:szCs w:val="24"/>
                <w:lang w:val="en-US"/>
              </w:rPr>
              <w:t xml:space="preserve"> 9</w:t>
            </w:r>
          </w:p>
        </w:tc>
      </w:tr>
      <w:tr w:rsidR="000D6B03" w:rsidRPr="005718F4" w:rsidTr="00E67D1B">
        <w:trPr>
          <w:cantSplit/>
        </w:trPr>
        <w:tc>
          <w:tcPr>
            <w:tcW w:w="10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7C9" w:rsidRPr="005718F4" w:rsidRDefault="002967C9" w:rsidP="002967C9">
            <w:pPr>
              <w:spacing w:before="120" w:after="0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  <w:r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 xml:space="preserve">Task 4: </w:t>
            </w:r>
          </w:p>
          <w:p w:rsidR="002967C9" w:rsidRPr="005718F4" w:rsidRDefault="000D6B03" w:rsidP="002967C9">
            <w:pPr>
              <w:spacing w:before="120" w:after="0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Assessment Type:</w:t>
            </w:r>
            <w:r w:rsidR="00693E61"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 xml:space="preserve"> </w:t>
            </w:r>
            <w:r w:rsidR="002967C9"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Writing</w:t>
            </w:r>
          </w:p>
          <w:p w:rsidR="00630493" w:rsidRPr="005718F4" w:rsidRDefault="002967C9" w:rsidP="002967C9">
            <w:pPr>
              <w:spacing w:before="120" w:after="0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  <w:r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 xml:space="preserve">Weighting: </w:t>
            </w:r>
            <w:r w:rsidR="00394A05"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5</w:t>
            </w:r>
            <w:r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%</w:t>
            </w:r>
          </w:p>
          <w:p w:rsidR="00E3313C" w:rsidRPr="005718F4" w:rsidRDefault="00E3313C" w:rsidP="002967C9">
            <w:pPr>
              <w:spacing w:before="120" w:after="0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  <w:p w:rsidR="00704522" w:rsidRPr="005718F4" w:rsidRDefault="00630493" w:rsidP="00704522">
            <w:pPr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5718F4">
              <w:rPr>
                <w:rFonts w:ascii="Arial Narrow" w:hAnsi="Arial Narrow" w:cs="Arial"/>
                <w:sz w:val="24"/>
                <w:szCs w:val="24"/>
              </w:rPr>
              <w:t>How are key facts, opinions and supporting evidence used by Tony Robinson to explain the origin of the eight-hour day in Australia?</w:t>
            </w:r>
          </w:p>
          <w:p w:rsidR="00630493" w:rsidRPr="005718F4" w:rsidRDefault="00C66720" w:rsidP="00704522">
            <w:pPr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5718F4">
              <w:rPr>
                <w:rFonts w:ascii="Arial Narrow" w:hAnsi="Arial Narrow" w:cs="Arial"/>
                <w:sz w:val="24"/>
                <w:szCs w:val="24"/>
              </w:rPr>
              <w:t>Respond in mini essay format:</w:t>
            </w:r>
          </w:p>
          <w:p w:rsidR="00C66720" w:rsidRPr="005718F4" w:rsidRDefault="00C66720" w:rsidP="00C6672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5718F4">
              <w:rPr>
                <w:rFonts w:ascii="Arial Narrow" w:hAnsi="Arial Narrow" w:cs="Arial"/>
                <w:sz w:val="24"/>
                <w:szCs w:val="24"/>
              </w:rPr>
              <w:t>One to two sentences to introduce the topic</w:t>
            </w:r>
          </w:p>
          <w:p w:rsidR="00C66720" w:rsidRPr="005718F4" w:rsidRDefault="00C66720" w:rsidP="00C6672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5718F4">
              <w:rPr>
                <w:rFonts w:ascii="Arial Narrow" w:hAnsi="Arial Narrow" w:cs="Arial"/>
                <w:sz w:val="24"/>
                <w:szCs w:val="24"/>
              </w:rPr>
              <w:t xml:space="preserve">Four sentences per paragraph: topic sentence, </w:t>
            </w:r>
            <w:r w:rsidR="002C6A68" w:rsidRPr="005718F4">
              <w:rPr>
                <w:rFonts w:ascii="Arial Narrow" w:hAnsi="Arial Narrow" w:cs="Arial"/>
                <w:sz w:val="24"/>
                <w:szCs w:val="24"/>
              </w:rPr>
              <w:t>explanation sentence, evidence sentence and linking / concluding sentence.</w:t>
            </w:r>
          </w:p>
          <w:p w:rsidR="00704522" w:rsidRPr="005718F4" w:rsidRDefault="00BE5307" w:rsidP="0070452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5718F4">
              <w:rPr>
                <w:rFonts w:ascii="Arial Narrow" w:hAnsi="Arial Narrow" w:cs="Arial"/>
                <w:sz w:val="24"/>
                <w:szCs w:val="24"/>
              </w:rPr>
              <w:t>Highlight in different colours the</w:t>
            </w:r>
            <w:r w:rsidR="0087101E" w:rsidRPr="005718F4">
              <w:rPr>
                <w:rFonts w:ascii="Arial Narrow" w:hAnsi="Arial Narrow" w:cs="Arial"/>
                <w:sz w:val="24"/>
                <w:szCs w:val="24"/>
              </w:rPr>
              <w:t>: topic sentences, explanation sentences, evidence sentences and linking / concluding sentences</w:t>
            </w:r>
          </w:p>
          <w:p w:rsidR="0098127A" w:rsidRPr="005718F4" w:rsidRDefault="0098127A" w:rsidP="0070452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5718F4">
              <w:rPr>
                <w:rFonts w:ascii="Arial Narrow" w:hAnsi="Arial Narrow" w:cs="Arial"/>
                <w:sz w:val="24"/>
                <w:szCs w:val="24"/>
              </w:rPr>
              <w:t>Include one technique in each paragraph</w:t>
            </w:r>
          </w:p>
          <w:p w:rsidR="00704522" w:rsidRPr="005718F4" w:rsidRDefault="000D6B03" w:rsidP="009D39AC">
            <w:pPr>
              <w:spacing w:after="0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  <w:r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T</w:t>
            </w:r>
            <w:r w:rsidR="00704522"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 xml:space="preserve">ime allocation: </w:t>
            </w:r>
          </w:p>
          <w:p w:rsidR="00C07458" w:rsidRPr="005718F4" w:rsidRDefault="00DB16CF" w:rsidP="009D39AC">
            <w:pPr>
              <w:spacing w:after="0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  <w:r w:rsidRPr="005718F4">
              <w:rPr>
                <w:rFonts w:ascii="Arial Narrow" w:hAnsi="Arial Narrow" w:cs="Arial"/>
                <w:sz w:val="24"/>
                <w:szCs w:val="24"/>
                <w:lang w:val="en-US"/>
              </w:rPr>
              <w:t>C</w:t>
            </w:r>
            <w:r w:rsidR="00630493" w:rsidRPr="005718F4">
              <w:rPr>
                <w:rFonts w:ascii="Arial Narrow" w:hAnsi="Arial Narrow" w:cs="Arial"/>
                <w:sz w:val="24"/>
                <w:szCs w:val="24"/>
                <w:lang w:val="en-US"/>
              </w:rPr>
              <w:t xml:space="preserve">omplete </w:t>
            </w:r>
            <w:r w:rsidR="00172CCE">
              <w:rPr>
                <w:rFonts w:ascii="Arial Narrow" w:hAnsi="Arial Narrow" w:cs="Arial"/>
                <w:sz w:val="24"/>
                <w:szCs w:val="24"/>
                <w:lang w:val="en-US"/>
              </w:rPr>
              <w:t>by week 9</w:t>
            </w:r>
            <w:bookmarkStart w:id="0" w:name="_GoBack"/>
            <w:bookmarkEnd w:id="0"/>
          </w:p>
          <w:p w:rsidR="000D6B03" w:rsidRPr="005718F4" w:rsidRDefault="000D6B03" w:rsidP="00FD6F9C">
            <w:pPr>
              <w:spacing w:after="0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5718F4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Conditions:</w:t>
            </w:r>
            <w:r w:rsidR="00281348" w:rsidRPr="005718F4">
              <w:rPr>
                <w:rFonts w:ascii="Arial Narrow" w:hAnsi="Arial Narrow" w:cs="Arial"/>
                <w:sz w:val="24"/>
                <w:szCs w:val="24"/>
                <w:lang w:val="en-US"/>
              </w:rPr>
              <w:t xml:space="preserve"> </w:t>
            </w:r>
            <w:r w:rsidR="00B80664" w:rsidRPr="005718F4">
              <w:rPr>
                <w:rFonts w:ascii="Arial Narrow" w:hAnsi="Arial Narrow" w:cs="Arial"/>
                <w:sz w:val="24"/>
                <w:szCs w:val="24"/>
                <w:lang w:val="en-US"/>
              </w:rPr>
              <w:t>C</w:t>
            </w:r>
            <w:r w:rsidR="00281348" w:rsidRPr="005718F4">
              <w:rPr>
                <w:rFonts w:ascii="Arial Narrow" w:hAnsi="Arial Narrow" w:cs="Arial"/>
                <w:sz w:val="24"/>
                <w:szCs w:val="24"/>
                <w:lang w:val="en-US"/>
              </w:rPr>
              <w:t>ompleted in class.</w:t>
            </w:r>
          </w:p>
          <w:p w:rsidR="000D6B03" w:rsidRPr="005718F4" w:rsidRDefault="000D6B03" w:rsidP="00066C05">
            <w:pPr>
              <w:spacing w:after="0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</w:p>
        </w:tc>
      </w:tr>
    </w:tbl>
    <w:p w:rsidR="000D6B03" w:rsidRPr="006315BB" w:rsidRDefault="000D6B03" w:rsidP="000D6B03">
      <w:pPr>
        <w:rPr>
          <w:rFonts w:ascii="Arial Narrow" w:hAnsi="Arial Narrow" w:cs="Arial"/>
          <w:b/>
          <w:sz w:val="20"/>
          <w:szCs w:val="20"/>
          <w:u w:val="single"/>
          <w:lang w:val="en-US"/>
        </w:rPr>
      </w:pPr>
    </w:p>
    <w:p w:rsidR="000D6B03" w:rsidRPr="006315BB" w:rsidRDefault="000D6B03" w:rsidP="008A5BFB">
      <w:pPr>
        <w:spacing w:before="240"/>
        <w:rPr>
          <w:rFonts w:ascii="Arial Narrow" w:hAnsi="Arial Narrow" w:cs="Arial"/>
          <w:b/>
          <w:sz w:val="20"/>
          <w:szCs w:val="20"/>
          <w:lang w:val="en-US"/>
        </w:rPr>
      </w:pPr>
      <w:r w:rsidRPr="006315BB">
        <w:rPr>
          <w:rFonts w:ascii="Arial Narrow" w:hAnsi="Arial Narrow" w:cs="Arial"/>
          <w:b/>
          <w:sz w:val="20"/>
          <w:szCs w:val="20"/>
          <w:lang w:val="en-US"/>
        </w:rPr>
        <w:t>Teacher Feedback:</w:t>
      </w:r>
    </w:p>
    <w:p w:rsidR="000D6B03" w:rsidRPr="006315BB" w:rsidRDefault="000D6B03">
      <w:pPr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</w:pPr>
      <w:r w:rsidRPr="006315BB"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  <w:br w:type="page"/>
      </w:r>
    </w:p>
    <w:p w:rsidR="00CA5CEA" w:rsidRPr="006315BB" w:rsidRDefault="00CA5CEA" w:rsidP="00DC65BF">
      <w:pPr>
        <w:spacing w:before="100" w:beforeAutospacing="1" w:after="120"/>
        <w:rPr>
          <w:rFonts w:ascii="Arial Narrow" w:hAnsi="Arial Narrow" w:cs="Arial"/>
          <w:b/>
          <w:sz w:val="24"/>
          <w:szCs w:val="24"/>
        </w:rPr>
      </w:pPr>
    </w:p>
    <w:tbl>
      <w:tblPr>
        <w:tblStyle w:val="TableGrid"/>
        <w:tblW w:w="10206" w:type="dxa"/>
        <w:tblInd w:w="137" w:type="dxa"/>
        <w:tblLook w:val="04A0" w:firstRow="1" w:lastRow="0" w:firstColumn="1" w:lastColumn="0" w:noHBand="0" w:noVBand="1"/>
      </w:tblPr>
      <w:tblGrid>
        <w:gridCol w:w="7938"/>
        <w:gridCol w:w="2268"/>
      </w:tblGrid>
      <w:tr w:rsidR="00DC65BF" w:rsidRPr="005C6FE8" w:rsidTr="00BD220C">
        <w:tc>
          <w:tcPr>
            <w:tcW w:w="7938" w:type="dxa"/>
            <w:shd w:val="clear" w:color="auto" w:fill="BFBFBF" w:themeFill="background1" w:themeFillShade="BF"/>
          </w:tcPr>
          <w:p w:rsidR="00DC65BF" w:rsidRPr="005C6FE8" w:rsidRDefault="002B0DC3" w:rsidP="00DC65BF">
            <w:pPr>
              <w:rPr>
                <w:rFonts w:ascii="Arial Narrow" w:hAnsi="Arial Narrow" w:cs="Arial"/>
                <w:b/>
              </w:rPr>
            </w:pPr>
            <w:r w:rsidRPr="005C6FE8">
              <w:rPr>
                <w:rFonts w:ascii="Arial Narrow" w:hAnsi="Arial Narrow" w:cs="Arial"/>
                <w:b/>
              </w:rPr>
              <w:t xml:space="preserve">Mini Essay:  </w:t>
            </w:r>
            <w:r w:rsidR="0098127A" w:rsidRPr="005C6FE8">
              <w:rPr>
                <w:rFonts w:ascii="Arial Narrow" w:hAnsi="Arial Narrow" w:cs="Arial"/>
                <w:b/>
              </w:rPr>
              <w:t>Criteria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DC65BF" w:rsidRPr="005C6FE8" w:rsidRDefault="0098127A" w:rsidP="00DC65BF">
            <w:pPr>
              <w:jc w:val="center"/>
              <w:rPr>
                <w:rFonts w:ascii="Arial Narrow" w:hAnsi="Arial Narrow" w:cs="Arial"/>
                <w:b/>
              </w:rPr>
            </w:pPr>
            <w:r w:rsidRPr="005C6FE8">
              <w:rPr>
                <w:rFonts w:ascii="Arial Narrow" w:hAnsi="Arial Narrow" w:cs="Arial"/>
                <w:b/>
              </w:rPr>
              <w:t>Marks</w:t>
            </w:r>
          </w:p>
        </w:tc>
      </w:tr>
      <w:tr w:rsidR="00DC65BF" w:rsidRPr="005C6FE8" w:rsidTr="00BD220C">
        <w:tc>
          <w:tcPr>
            <w:tcW w:w="7938" w:type="dxa"/>
          </w:tcPr>
          <w:p w:rsidR="00404D69" w:rsidRPr="005C6FE8" w:rsidRDefault="00404D69" w:rsidP="00DC65BF">
            <w:pPr>
              <w:spacing w:before="120" w:after="120"/>
              <w:rPr>
                <w:rFonts w:ascii="Arial Narrow" w:hAnsi="Arial Narrow" w:cs="Arial"/>
                <w:b/>
              </w:rPr>
            </w:pPr>
            <w:r w:rsidRPr="005C6FE8">
              <w:rPr>
                <w:rFonts w:ascii="Arial Narrow" w:hAnsi="Arial Narrow" w:cs="Arial"/>
                <w:b/>
              </w:rPr>
              <w:t>INTRODUCTION</w:t>
            </w:r>
          </w:p>
          <w:p w:rsidR="00DC65BF" w:rsidRPr="005C6FE8" w:rsidRDefault="00B5563F" w:rsidP="00DC65BF">
            <w:pPr>
              <w:spacing w:before="120" w:after="120"/>
              <w:rPr>
                <w:rFonts w:ascii="Arial Narrow" w:hAnsi="Arial Narrow" w:cs="Arial"/>
                <w:b/>
              </w:rPr>
            </w:pPr>
            <w:r w:rsidRPr="005C6FE8">
              <w:rPr>
                <w:rFonts w:ascii="Arial Narrow" w:hAnsi="Arial Narrow" w:cs="Arial"/>
                <w:b/>
              </w:rPr>
              <w:t xml:space="preserve">Introduce the documentary: </w:t>
            </w:r>
            <w:r w:rsidR="007C39AD" w:rsidRPr="005C6FE8">
              <w:rPr>
                <w:rFonts w:ascii="Arial Narrow" w:hAnsi="Arial Narrow" w:cs="Arial"/>
                <w:b/>
              </w:rPr>
              <w:t xml:space="preserve">three </w:t>
            </w:r>
            <w:r w:rsidR="00E6560D" w:rsidRPr="005C6FE8">
              <w:rPr>
                <w:rFonts w:ascii="Arial Narrow" w:hAnsi="Arial Narrow" w:cs="Arial"/>
                <w:b/>
              </w:rPr>
              <w:t xml:space="preserve">– four </w:t>
            </w:r>
            <w:r w:rsidRPr="005C6FE8">
              <w:rPr>
                <w:rFonts w:ascii="Arial Narrow" w:hAnsi="Arial Narrow" w:cs="Arial"/>
                <w:b/>
              </w:rPr>
              <w:t>sentences</w:t>
            </w:r>
          </w:p>
          <w:p w:rsidR="00C864F8" w:rsidRPr="005C6FE8" w:rsidRDefault="00C864F8" w:rsidP="00DC65BF">
            <w:pPr>
              <w:spacing w:before="120" w:after="120"/>
              <w:rPr>
                <w:rFonts w:ascii="Arial Narrow" w:hAnsi="Arial Narrow" w:cs="Arial"/>
              </w:rPr>
            </w:pPr>
            <w:r w:rsidRPr="005C6FE8">
              <w:rPr>
                <w:rFonts w:ascii="Arial Narrow" w:hAnsi="Arial Narrow" w:cs="Arial"/>
                <w:b/>
              </w:rPr>
              <w:t>State: title, narrator, genre, brief summary of the segment</w:t>
            </w:r>
            <w:r w:rsidR="00E6560D" w:rsidRPr="005C6FE8">
              <w:rPr>
                <w:rFonts w:ascii="Arial Narrow" w:hAnsi="Arial Narrow" w:cs="Arial"/>
                <w:b/>
              </w:rPr>
              <w:t xml:space="preserve"> and outline the three points to be covered.</w:t>
            </w:r>
          </w:p>
        </w:tc>
        <w:tc>
          <w:tcPr>
            <w:tcW w:w="2268" w:type="dxa"/>
          </w:tcPr>
          <w:p w:rsidR="00DC65BF" w:rsidRPr="005C6FE8" w:rsidRDefault="00DC65BF" w:rsidP="001540DB">
            <w:pPr>
              <w:spacing w:before="120" w:after="120"/>
              <w:rPr>
                <w:rFonts w:ascii="Arial Narrow" w:hAnsi="Arial Narrow" w:cs="Arial"/>
              </w:rPr>
            </w:pPr>
          </w:p>
          <w:p w:rsidR="00BD220C" w:rsidRPr="005C6FE8" w:rsidRDefault="00BD220C" w:rsidP="001540DB">
            <w:pPr>
              <w:spacing w:before="120" w:after="120"/>
              <w:rPr>
                <w:rFonts w:ascii="Arial Narrow" w:hAnsi="Arial Narrow" w:cs="Arial"/>
              </w:rPr>
            </w:pPr>
          </w:p>
          <w:p w:rsidR="00F60A9C" w:rsidRPr="005C6FE8" w:rsidRDefault="00BD220C" w:rsidP="001540DB">
            <w:pPr>
              <w:spacing w:before="120" w:after="120"/>
              <w:rPr>
                <w:rFonts w:ascii="Arial Narrow" w:hAnsi="Arial Narrow" w:cs="Arial"/>
              </w:rPr>
            </w:pPr>
            <w:r w:rsidRPr="005C6FE8">
              <w:rPr>
                <w:rFonts w:ascii="Arial Narrow" w:hAnsi="Arial Narrow" w:cs="Arial"/>
              </w:rPr>
              <w:t xml:space="preserve">                     /</w:t>
            </w:r>
            <w:r w:rsidR="009029CD" w:rsidRPr="005C6FE8">
              <w:rPr>
                <w:rFonts w:ascii="Arial Narrow" w:hAnsi="Arial Narrow" w:cs="Arial"/>
              </w:rPr>
              <w:t>20</w:t>
            </w:r>
            <w:r w:rsidR="00F60A9C" w:rsidRPr="005C6FE8">
              <w:rPr>
                <w:rFonts w:ascii="Arial Narrow" w:hAnsi="Arial Narrow" w:cs="Arial"/>
              </w:rPr>
              <w:t xml:space="preserve"> marks</w:t>
            </w:r>
          </w:p>
        </w:tc>
      </w:tr>
      <w:tr w:rsidR="00DC65BF" w:rsidRPr="005C6FE8" w:rsidTr="00BD220C">
        <w:tc>
          <w:tcPr>
            <w:tcW w:w="7938" w:type="dxa"/>
          </w:tcPr>
          <w:p w:rsidR="00404D69" w:rsidRPr="005C6FE8" w:rsidRDefault="00404D69" w:rsidP="006952AC">
            <w:pPr>
              <w:spacing w:before="100" w:beforeAutospacing="1"/>
              <w:rPr>
                <w:rFonts w:ascii="Arial Narrow" w:hAnsi="Arial Narrow" w:cs="Arial"/>
                <w:b/>
              </w:rPr>
            </w:pPr>
            <w:r w:rsidRPr="005C6FE8">
              <w:rPr>
                <w:rFonts w:ascii="Arial Narrow" w:hAnsi="Arial Narrow" w:cs="Arial"/>
                <w:b/>
              </w:rPr>
              <w:t>BODY PARAGRAPHS</w:t>
            </w:r>
          </w:p>
          <w:p w:rsidR="00B5563F" w:rsidRPr="005C6FE8" w:rsidRDefault="00B5563F" w:rsidP="006952AC">
            <w:pPr>
              <w:spacing w:before="100" w:beforeAutospacing="1"/>
              <w:rPr>
                <w:rFonts w:ascii="Arial Narrow" w:hAnsi="Arial Narrow" w:cs="Arial"/>
                <w:b/>
              </w:rPr>
            </w:pPr>
            <w:r w:rsidRPr="005C6FE8">
              <w:rPr>
                <w:rFonts w:ascii="Arial Narrow" w:hAnsi="Arial Narrow" w:cs="Arial"/>
                <w:b/>
              </w:rPr>
              <w:t>THREE PARAGRAPHS: one on key facts, one on opinions and one on supporting evidence. Structure each paragraph by including:</w:t>
            </w:r>
          </w:p>
          <w:p w:rsidR="00B5563F" w:rsidRPr="005C6FE8" w:rsidRDefault="00B5563F" w:rsidP="006952AC">
            <w:pPr>
              <w:spacing w:before="100" w:beforeAutospacing="1"/>
              <w:rPr>
                <w:rFonts w:ascii="Arial Narrow" w:hAnsi="Arial Narrow" w:cs="Arial"/>
                <w:b/>
              </w:rPr>
            </w:pPr>
            <w:r w:rsidRPr="005C6FE8">
              <w:rPr>
                <w:rFonts w:ascii="Arial Narrow" w:hAnsi="Arial Narrow" w:cs="Arial"/>
                <w:b/>
              </w:rPr>
              <w:t xml:space="preserve">Topic sentence – Introduce what your paragraph will discuss. </w:t>
            </w:r>
          </w:p>
          <w:p w:rsidR="00B5563F" w:rsidRPr="005C6FE8" w:rsidRDefault="00B5563F" w:rsidP="006952AC">
            <w:pPr>
              <w:spacing w:before="100" w:beforeAutospacing="1"/>
              <w:rPr>
                <w:rFonts w:ascii="Arial Narrow" w:hAnsi="Arial Narrow" w:cs="Arial"/>
                <w:b/>
              </w:rPr>
            </w:pPr>
            <w:r w:rsidRPr="005C6FE8">
              <w:rPr>
                <w:rFonts w:ascii="Arial Narrow" w:hAnsi="Arial Narrow" w:cs="Arial"/>
                <w:b/>
              </w:rPr>
              <w:t>Explanation Sentence – Explain what you introduced in the topic sentence.</w:t>
            </w:r>
          </w:p>
          <w:p w:rsidR="00B5563F" w:rsidRPr="005C6FE8" w:rsidRDefault="00B5563F" w:rsidP="00413162">
            <w:pPr>
              <w:rPr>
                <w:rFonts w:ascii="Arial Narrow" w:hAnsi="Arial Narrow" w:cs="Arial"/>
                <w:b/>
              </w:rPr>
            </w:pPr>
            <w:r w:rsidRPr="005C6FE8">
              <w:rPr>
                <w:rFonts w:ascii="Arial Narrow" w:hAnsi="Arial Narrow" w:cs="Arial"/>
                <w:b/>
              </w:rPr>
              <w:t>Evidence sentence that includes a smoothly integrated quotation from the documentary.</w:t>
            </w:r>
            <w:r w:rsidRPr="005C6FE8">
              <w:rPr>
                <w:rFonts w:ascii="Arial Narrow" w:hAnsi="Arial Narrow" w:cs="Arial"/>
                <w:b/>
              </w:rPr>
              <w:tab/>
            </w:r>
          </w:p>
          <w:p w:rsidR="00DC65BF" w:rsidRPr="005C6FE8" w:rsidRDefault="00B5563F" w:rsidP="00413162">
            <w:pPr>
              <w:rPr>
                <w:rFonts w:ascii="Arial Narrow" w:hAnsi="Arial Narrow" w:cs="Arial"/>
              </w:rPr>
            </w:pPr>
            <w:r w:rsidRPr="005C6FE8">
              <w:rPr>
                <w:rFonts w:ascii="Arial Narrow" w:hAnsi="Arial Narrow" w:cs="Arial"/>
                <w:b/>
              </w:rPr>
              <w:t>Linking / Concluding Sentences</w:t>
            </w:r>
            <w:r w:rsidR="00BE29DA" w:rsidRPr="005C6FE8">
              <w:rPr>
                <w:rFonts w:ascii="Arial Narrow" w:hAnsi="Arial Narrow" w:cs="Arial"/>
                <w:b/>
              </w:rPr>
              <w:t xml:space="preserve">. Don’t be afraid to use the key </w:t>
            </w:r>
            <w:r w:rsidR="00DC71DC" w:rsidRPr="005C6FE8">
              <w:rPr>
                <w:rFonts w:ascii="Arial Narrow" w:hAnsi="Arial Narrow" w:cs="Arial"/>
                <w:b/>
              </w:rPr>
              <w:t xml:space="preserve">words of the question. </w:t>
            </w:r>
          </w:p>
        </w:tc>
        <w:tc>
          <w:tcPr>
            <w:tcW w:w="2268" w:type="dxa"/>
          </w:tcPr>
          <w:p w:rsidR="00F60A9C" w:rsidRPr="005C6FE8" w:rsidRDefault="00F60A9C" w:rsidP="001540DB">
            <w:pPr>
              <w:rPr>
                <w:rFonts w:ascii="Arial Narrow" w:hAnsi="Arial Narrow" w:cs="Arial"/>
              </w:rPr>
            </w:pPr>
          </w:p>
          <w:p w:rsidR="00BD220C" w:rsidRPr="005C6FE8" w:rsidRDefault="00616C7A" w:rsidP="00BD220C">
            <w:pPr>
              <w:rPr>
                <w:rFonts w:ascii="Arial Narrow" w:hAnsi="Arial Narrow" w:cs="Arial"/>
              </w:rPr>
            </w:pPr>
            <w:r w:rsidRPr="005C6FE8">
              <w:rPr>
                <w:rFonts w:ascii="Arial Narrow" w:hAnsi="Arial Narrow" w:cs="Arial"/>
              </w:rPr>
              <w:t>15</w:t>
            </w:r>
            <w:r w:rsidR="00F60A9C" w:rsidRPr="005C6FE8">
              <w:rPr>
                <w:rFonts w:ascii="Arial Narrow" w:hAnsi="Arial Narrow" w:cs="Arial"/>
              </w:rPr>
              <w:t xml:space="preserve"> marks per paragraph</w:t>
            </w:r>
            <w:r w:rsidR="00BD220C" w:rsidRPr="005C6FE8">
              <w:rPr>
                <w:rFonts w:ascii="Arial Narrow" w:hAnsi="Arial Narrow" w:cs="Arial"/>
              </w:rPr>
              <w:t xml:space="preserve"> </w:t>
            </w:r>
          </w:p>
          <w:p w:rsidR="00BD220C" w:rsidRPr="005C6FE8" w:rsidRDefault="00BD220C" w:rsidP="00BD220C">
            <w:pPr>
              <w:rPr>
                <w:rFonts w:ascii="Arial Narrow" w:hAnsi="Arial Narrow" w:cs="Arial"/>
              </w:rPr>
            </w:pPr>
            <w:r w:rsidRPr="005C6FE8">
              <w:rPr>
                <w:rFonts w:ascii="Arial Narrow" w:hAnsi="Arial Narrow" w:cs="Arial"/>
              </w:rPr>
              <w:t xml:space="preserve"> </w:t>
            </w:r>
          </w:p>
          <w:p w:rsidR="00BD220C" w:rsidRPr="005C6FE8" w:rsidRDefault="00BD220C" w:rsidP="00BD220C">
            <w:pPr>
              <w:rPr>
                <w:rFonts w:ascii="Arial Narrow" w:hAnsi="Arial Narrow" w:cs="Arial"/>
              </w:rPr>
            </w:pPr>
          </w:p>
          <w:p w:rsidR="00BD220C" w:rsidRPr="005C6FE8" w:rsidRDefault="00BD220C" w:rsidP="00BD220C">
            <w:pPr>
              <w:rPr>
                <w:rFonts w:ascii="Arial Narrow" w:hAnsi="Arial Narrow" w:cs="Arial"/>
              </w:rPr>
            </w:pPr>
          </w:p>
          <w:p w:rsidR="00BD220C" w:rsidRPr="005C6FE8" w:rsidRDefault="00BD220C" w:rsidP="00BD220C">
            <w:pPr>
              <w:rPr>
                <w:rFonts w:ascii="Arial Narrow" w:hAnsi="Arial Narrow" w:cs="Arial"/>
              </w:rPr>
            </w:pPr>
          </w:p>
          <w:p w:rsidR="00BD220C" w:rsidRPr="005C6FE8" w:rsidRDefault="00BD220C" w:rsidP="00BD220C">
            <w:pPr>
              <w:rPr>
                <w:rFonts w:ascii="Arial Narrow" w:hAnsi="Arial Narrow" w:cs="Arial"/>
              </w:rPr>
            </w:pPr>
            <w:r w:rsidRPr="005C6FE8">
              <w:rPr>
                <w:rFonts w:ascii="Arial Narrow" w:hAnsi="Arial Narrow" w:cs="Arial"/>
              </w:rPr>
              <w:t xml:space="preserve">                     /45 marks</w:t>
            </w:r>
          </w:p>
          <w:p w:rsidR="00BD220C" w:rsidRPr="005C6FE8" w:rsidRDefault="00BD220C" w:rsidP="00BD220C">
            <w:pPr>
              <w:rPr>
                <w:rFonts w:ascii="Arial Narrow" w:hAnsi="Arial Narrow" w:cs="Arial"/>
              </w:rPr>
            </w:pPr>
          </w:p>
          <w:p w:rsidR="00F60A9C" w:rsidRPr="005C6FE8" w:rsidRDefault="00F60A9C" w:rsidP="001540DB">
            <w:pPr>
              <w:rPr>
                <w:rFonts w:ascii="Arial Narrow" w:hAnsi="Arial Narrow" w:cs="Arial"/>
              </w:rPr>
            </w:pPr>
          </w:p>
        </w:tc>
      </w:tr>
      <w:tr w:rsidR="00DC65BF" w:rsidRPr="005C6FE8" w:rsidTr="00BD220C">
        <w:tc>
          <w:tcPr>
            <w:tcW w:w="7938" w:type="dxa"/>
          </w:tcPr>
          <w:p w:rsidR="00DC71DC" w:rsidRPr="005C6FE8" w:rsidRDefault="00DC71DC" w:rsidP="006952AC">
            <w:pPr>
              <w:spacing w:before="100" w:beforeAutospacing="1"/>
              <w:rPr>
                <w:rFonts w:ascii="Arial Narrow" w:hAnsi="Arial Narrow" w:cs="Arial"/>
                <w:b/>
              </w:rPr>
            </w:pPr>
            <w:r w:rsidRPr="005C6FE8">
              <w:rPr>
                <w:rFonts w:ascii="Arial Narrow" w:hAnsi="Arial Narrow" w:cs="Arial"/>
                <w:b/>
              </w:rPr>
              <w:t>CONCLUSION</w:t>
            </w:r>
          </w:p>
          <w:p w:rsidR="00DC71DC" w:rsidRPr="005C6FE8" w:rsidRDefault="00DC71DC" w:rsidP="006952AC">
            <w:pPr>
              <w:spacing w:before="100" w:beforeAutospacing="1"/>
              <w:rPr>
                <w:rFonts w:ascii="Arial Narrow" w:hAnsi="Arial Narrow" w:cs="Arial"/>
                <w:b/>
              </w:rPr>
            </w:pPr>
            <w:r w:rsidRPr="005C6FE8">
              <w:rPr>
                <w:rFonts w:ascii="Arial Narrow" w:hAnsi="Arial Narrow" w:cs="Arial"/>
                <w:b/>
              </w:rPr>
              <w:t xml:space="preserve">Restate the title and narrator of the documentary. </w:t>
            </w:r>
          </w:p>
          <w:p w:rsidR="00DC71DC" w:rsidRPr="005C6FE8" w:rsidRDefault="00DC71DC" w:rsidP="006952AC">
            <w:pPr>
              <w:spacing w:before="100" w:beforeAutospacing="1"/>
              <w:rPr>
                <w:rFonts w:ascii="Arial Narrow" w:hAnsi="Arial Narrow" w:cs="Arial"/>
                <w:b/>
              </w:rPr>
            </w:pPr>
            <w:r w:rsidRPr="005C6FE8">
              <w:rPr>
                <w:rFonts w:ascii="Arial Narrow" w:hAnsi="Arial Narrow" w:cs="Arial"/>
                <w:b/>
              </w:rPr>
              <w:t xml:space="preserve">Summarise the main points of your paragraphs </w:t>
            </w:r>
          </w:p>
          <w:p w:rsidR="00422CCD" w:rsidRPr="005C6FE8" w:rsidRDefault="00DC71DC" w:rsidP="006952AC">
            <w:pPr>
              <w:spacing w:before="100" w:beforeAutospacing="1"/>
              <w:rPr>
                <w:rFonts w:ascii="Arial Narrow" w:hAnsi="Arial Narrow" w:cs="Arial"/>
                <w:b/>
              </w:rPr>
            </w:pPr>
            <w:r w:rsidRPr="005C6FE8">
              <w:rPr>
                <w:rFonts w:ascii="Arial Narrow" w:hAnsi="Arial Narrow" w:cs="Arial"/>
                <w:b/>
              </w:rPr>
              <w:t xml:space="preserve">End your conclusion with an insightful comment. </w:t>
            </w:r>
          </w:p>
        </w:tc>
        <w:tc>
          <w:tcPr>
            <w:tcW w:w="2268" w:type="dxa"/>
          </w:tcPr>
          <w:p w:rsidR="00F60A9C" w:rsidRPr="005C6FE8" w:rsidRDefault="00F60A9C" w:rsidP="001540DB">
            <w:pPr>
              <w:rPr>
                <w:rFonts w:ascii="Arial Narrow" w:hAnsi="Arial Narrow" w:cs="Arial"/>
              </w:rPr>
            </w:pPr>
          </w:p>
          <w:p w:rsidR="00BD220C" w:rsidRPr="005C6FE8" w:rsidRDefault="00BD220C" w:rsidP="001540DB">
            <w:pPr>
              <w:rPr>
                <w:rFonts w:ascii="Arial Narrow" w:hAnsi="Arial Narrow" w:cs="Arial"/>
              </w:rPr>
            </w:pPr>
          </w:p>
          <w:p w:rsidR="00BD220C" w:rsidRPr="005C6FE8" w:rsidRDefault="00BD220C" w:rsidP="001540DB">
            <w:pPr>
              <w:rPr>
                <w:rFonts w:ascii="Arial Narrow" w:hAnsi="Arial Narrow" w:cs="Arial"/>
              </w:rPr>
            </w:pPr>
          </w:p>
          <w:p w:rsidR="00BD220C" w:rsidRPr="005C6FE8" w:rsidRDefault="00BD220C" w:rsidP="001540DB">
            <w:pPr>
              <w:rPr>
                <w:rFonts w:ascii="Arial Narrow" w:hAnsi="Arial Narrow" w:cs="Arial"/>
              </w:rPr>
            </w:pPr>
          </w:p>
          <w:p w:rsidR="00F60A9C" w:rsidRPr="005C6FE8" w:rsidRDefault="00BD220C" w:rsidP="001540DB">
            <w:pPr>
              <w:rPr>
                <w:rFonts w:ascii="Arial Narrow" w:hAnsi="Arial Narrow" w:cs="Arial"/>
              </w:rPr>
            </w:pPr>
            <w:r w:rsidRPr="005C6FE8">
              <w:rPr>
                <w:rFonts w:ascii="Arial Narrow" w:hAnsi="Arial Narrow" w:cs="Arial"/>
              </w:rPr>
              <w:t xml:space="preserve">                     /</w:t>
            </w:r>
            <w:r w:rsidR="009029CD" w:rsidRPr="005C6FE8">
              <w:rPr>
                <w:rFonts w:ascii="Arial Narrow" w:hAnsi="Arial Narrow" w:cs="Arial"/>
              </w:rPr>
              <w:t>20</w:t>
            </w:r>
            <w:r w:rsidR="00A655F2" w:rsidRPr="005C6FE8">
              <w:rPr>
                <w:rFonts w:ascii="Arial Narrow" w:hAnsi="Arial Narrow" w:cs="Arial"/>
              </w:rPr>
              <w:t xml:space="preserve"> m</w:t>
            </w:r>
            <w:r w:rsidR="00F60A9C" w:rsidRPr="005C6FE8">
              <w:rPr>
                <w:rFonts w:ascii="Arial Narrow" w:hAnsi="Arial Narrow" w:cs="Arial"/>
              </w:rPr>
              <w:t>arks</w:t>
            </w:r>
          </w:p>
        </w:tc>
      </w:tr>
      <w:tr w:rsidR="00422CCD" w:rsidRPr="005C6FE8" w:rsidTr="00BD220C">
        <w:tc>
          <w:tcPr>
            <w:tcW w:w="7938" w:type="dxa"/>
          </w:tcPr>
          <w:p w:rsidR="00422CCD" w:rsidRPr="005C6FE8" w:rsidRDefault="00422CCD" w:rsidP="00422CCD">
            <w:pPr>
              <w:rPr>
                <w:rFonts w:ascii="Arial Narrow" w:hAnsi="Arial Narrow" w:cs="Arial"/>
                <w:b/>
              </w:rPr>
            </w:pPr>
          </w:p>
          <w:p w:rsidR="00422CCD" w:rsidRPr="005C6FE8" w:rsidRDefault="00422CCD" w:rsidP="00422CCD">
            <w:pPr>
              <w:rPr>
                <w:rFonts w:ascii="Arial Narrow" w:hAnsi="Arial Narrow" w:cs="Arial"/>
              </w:rPr>
            </w:pPr>
            <w:r w:rsidRPr="005C6FE8">
              <w:rPr>
                <w:rFonts w:ascii="Arial Narrow" w:hAnsi="Arial Narrow" w:cs="Arial"/>
                <w:b/>
              </w:rPr>
              <w:t xml:space="preserve">Highlight </w:t>
            </w:r>
            <w:r w:rsidRPr="005C6FE8">
              <w:rPr>
                <w:rFonts w:ascii="Arial Narrow" w:hAnsi="Arial Narrow" w:cs="Arial"/>
              </w:rPr>
              <w:t>topic sentence, explanation sentence, evidence sentence an</w:t>
            </w:r>
            <w:r w:rsidR="00FC4553" w:rsidRPr="005C6FE8">
              <w:rPr>
                <w:rFonts w:ascii="Arial Narrow" w:hAnsi="Arial Narrow" w:cs="Arial"/>
              </w:rPr>
              <w:t xml:space="preserve">d linking / concluding sentence </w:t>
            </w:r>
            <w:r w:rsidR="00FC4553" w:rsidRPr="005C6FE8">
              <w:rPr>
                <w:rFonts w:ascii="Arial Narrow" w:hAnsi="Arial Narrow" w:cs="Arial"/>
                <w:b/>
              </w:rPr>
              <w:t>in body paragraphs only</w:t>
            </w:r>
            <w:r w:rsidR="00FC4553" w:rsidRPr="005C6FE8">
              <w:rPr>
                <w:rFonts w:ascii="Arial Narrow" w:hAnsi="Arial Narrow" w:cs="Arial"/>
              </w:rPr>
              <w:t>.</w:t>
            </w:r>
          </w:p>
        </w:tc>
        <w:tc>
          <w:tcPr>
            <w:tcW w:w="2268" w:type="dxa"/>
          </w:tcPr>
          <w:p w:rsidR="00BE6A78" w:rsidRPr="005C6FE8" w:rsidRDefault="00BE6A78" w:rsidP="001540DB">
            <w:pPr>
              <w:rPr>
                <w:rFonts w:ascii="Arial Narrow" w:hAnsi="Arial Narrow" w:cs="Arial"/>
              </w:rPr>
            </w:pPr>
            <w:r w:rsidRPr="005C6FE8">
              <w:rPr>
                <w:rFonts w:ascii="Arial Narrow" w:hAnsi="Arial Narrow" w:cs="Arial"/>
              </w:rPr>
              <w:t>5 marks per paragraph</w:t>
            </w:r>
          </w:p>
          <w:p w:rsidR="00BE6A78" w:rsidRPr="005C6FE8" w:rsidRDefault="00BE6A78" w:rsidP="001540DB">
            <w:pPr>
              <w:rPr>
                <w:rFonts w:ascii="Arial Narrow" w:hAnsi="Arial Narrow" w:cs="Arial"/>
              </w:rPr>
            </w:pPr>
            <w:r w:rsidRPr="005C6FE8">
              <w:rPr>
                <w:rFonts w:ascii="Arial Narrow" w:hAnsi="Arial Narrow" w:cs="Arial"/>
              </w:rPr>
              <w:t xml:space="preserve"> </w:t>
            </w:r>
          </w:p>
          <w:p w:rsidR="00616C7A" w:rsidRPr="005C6FE8" w:rsidRDefault="00BE6A78" w:rsidP="001540DB">
            <w:pPr>
              <w:rPr>
                <w:rFonts w:ascii="Arial Narrow" w:hAnsi="Arial Narrow" w:cs="Arial"/>
              </w:rPr>
            </w:pPr>
            <w:r w:rsidRPr="005C6FE8">
              <w:rPr>
                <w:rFonts w:ascii="Arial Narrow" w:hAnsi="Arial Narrow" w:cs="Arial"/>
              </w:rPr>
              <w:t xml:space="preserve">                     /</w:t>
            </w:r>
            <w:r w:rsidR="00616C7A" w:rsidRPr="005C6FE8">
              <w:rPr>
                <w:rFonts w:ascii="Arial Narrow" w:hAnsi="Arial Narrow" w:cs="Arial"/>
              </w:rPr>
              <w:t>15 marks</w:t>
            </w:r>
          </w:p>
          <w:p w:rsidR="00422CCD" w:rsidRPr="005C6FE8" w:rsidRDefault="00422CCD" w:rsidP="001540DB">
            <w:pPr>
              <w:rPr>
                <w:rFonts w:ascii="Arial Narrow" w:hAnsi="Arial Narrow" w:cs="Arial"/>
              </w:rPr>
            </w:pPr>
          </w:p>
        </w:tc>
      </w:tr>
      <w:tr w:rsidR="004D6D78" w:rsidRPr="005C6FE8" w:rsidTr="00BD220C">
        <w:tc>
          <w:tcPr>
            <w:tcW w:w="7938" w:type="dxa"/>
          </w:tcPr>
          <w:p w:rsidR="004D6D78" w:rsidRPr="005C6FE8" w:rsidRDefault="004D6D78" w:rsidP="00422CCD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268" w:type="dxa"/>
          </w:tcPr>
          <w:p w:rsidR="00BE6A78" w:rsidRPr="005C6FE8" w:rsidRDefault="004D6D78" w:rsidP="001540DB">
            <w:pPr>
              <w:rPr>
                <w:rFonts w:ascii="Arial Narrow" w:hAnsi="Arial Narrow" w:cs="Arial"/>
              </w:rPr>
            </w:pPr>
            <w:r w:rsidRPr="005C6FE8">
              <w:rPr>
                <w:rFonts w:ascii="Arial Narrow" w:hAnsi="Arial Narrow" w:cs="Arial"/>
              </w:rPr>
              <w:t xml:space="preserve">Total:  </w:t>
            </w:r>
          </w:p>
          <w:p w:rsidR="00BE6A78" w:rsidRPr="005C6FE8" w:rsidRDefault="004D6D78" w:rsidP="001540DB">
            <w:pPr>
              <w:rPr>
                <w:rFonts w:ascii="Arial Narrow" w:hAnsi="Arial Narrow" w:cs="Arial"/>
              </w:rPr>
            </w:pPr>
            <w:r w:rsidRPr="005C6FE8">
              <w:rPr>
                <w:rFonts w:ascii="Arial Narrow" w:hAnsi="Arial Narrow" w:cs="Arial"/>
              </w:rPr>
              <w:t xml:space="preserve">                          </w:t>
            </w:r>
            <w:r w:rsidR="00BE6A78" w:rsidRPr="005C6FE8">
              <w:rPr>
                <w:rFonts w:ascii="Arial Narrow" w:hAnsi="Arial Narrow" w:cs="Arial"/>
              </w:rPr>
              <w:t xml:space="preserve">                                 </w:t>
            </w:r>
          </w:p>
          <w:p w:rsidR="004D6D78" w:rsidRPr="005C6FE8" w:rsidRDefault="00BE6A78" w:rsidP="001540DB">
            <w:pPr>
              <w:rPr>
                <w:rFonts w:ascii="Arial Narrow" w:hAnsi="Arial Narrow" w:cs="Arial"/>
              </w:rPr>
            </w:pPr>
            <w:r w:rsidRPr="005C6FE8">
              <w:rPr>
                <w:rFonts w:ascii="Arial Narrow" w:hAnsi="Arial Narrow" w:cs="Arial"/>
              </w:rPr>
              <w:t xml:space="preserve">                    </w:t>
            </w:r>
            <w:r w:rsidR="004D6D78" w:rsidRPr="005C6FE8">
              <w:rPr>
                <w:rFonts w:ascii="Arial Narrow" w:hAnsi="Arial Narrow" w:cs="Arial"/>
              </w:rPr>
              <w:t>/100marks</w:t>
            </w:r>
          </w:p>
        </w:tc>
      </w:tr>
    </w:tbl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8647"/>
      </w:tblGrid>
      <w:tr w:rsidR="0098127A" w:rsidRPr="005C6FE8" w:rsidTr="002B0DC3">
        <w:tc>
          <w:tcPr>
            <w:tcW w:w="1559" w:type="dxa"/>
          </w:tcPr>
          <w:p w:rsidR="0098127A" w:rsidRPr="005C6FE8" w:rsidRDefault="0098127A" w:rsidP="0098127A">
            <w:pPr>
              <w:spacing w:after="200" w:line="276" w:lineRule="auto"/>
              <w:rPr>
                <w:rFonts w:ascii="Arial Narrow" w:eastAsia="Calibri" w:hAnsi="Arial Narrow" w:cs="Tahoma"/>
                <w:b/>
                <w:lang w:val="en-US"/>
              </w:rPr>
            </w:pPr>
            <w:r w:rsidRPr="005C6FE8">
              <w:rPr>
                <w:rFonts w:ascii="Arial Narrow" w:eastAsia="Calibri" w:hAnsi="Arial Narrow" w:cs="Tahoma"/>
                <w:b/>
                <w:lang w:val="en-US"/>
              </w:rPr>
              <w:t>Common Word</w:t>
            </w:r>
          </w:p>
        </w:tc>
        <w:tc>
          <w:tcPr>
            <w:tcW w:w="8647" w:type="dxa"/>
          </w:tcPr>
          <w:p w:rsidR="0098127A" w:rsidRPr="005C6FE8" w:rsidRDefault="0098127A" w:rsidP="0098127A">
            <w:pPr>
              <w:spacing w:after="200" w:line="276" w:lineRule="auto"/>
              <w:rPr>
                <w:rFonts w:ascii="Arial Narrow" w:eastAsia="Calibri" w:hAnsi="Arial Narrow" w:cs="Tahoma"/>
                <w:b/>
                <w:lang w:val="en-US"/>
              </w:rPr>
            </w:pPr>
            <w:r w:rsidRPr="005C6FE8">
              <w:rPr>
                <w:rFonts w:ascii="Arial Narrow" w:eastAsia="Calibri" w:hAnsi="Arial Narrow" w:cs="Tahoma"/>
                <w:b/>
                <w:lang w:val="en-US"/>
              </w:rPr>
              <w:t>Possible Alternatives</w:t>
            </w:r>
          </w:p>
        </w:tc>
      </w:tr>
      <w:tr w:rsidR="0098127A" w:rsidRPr="005C6FE8" w:rsidTr="002B0DC3">
        <w:tc>
          <w:tcPr>
            <w:tcW w:w="1559" w:type="dxa"/>
          </w:tcPr>
          <w:p w:rsidR="0098127A" w:rsidRPr="005C6FE8" w:rsidRDefault="0098127A" w:rsidP="0098127A">
            <w:pPr>
              <w:spacing w:after="200" w:line="276" w:lineRule="auto"/>
              <w:rPr>
                <w:rFonts w:ascii="Arial Narrow" w:eastAsia="Calibri" w:hAnsi="Arial Narrow" w:cs="Tahoma"/>
                <w:b/>
                <w:lang w:val="en-US"/>
              </w:rPr>
            </w:pPr>
            <w:r w:rsidRPr="005C6FE8">
              <w:rPr>
                <w:rFonts w:ascii="Arial Narrow" w:eastAsia="Calibri" w:hAnsi="Arial Narrow" w:cs="Tahoma"/>
                <w:b/>
                <w:lang w:val="en-US"/>
              </w:rPr>
              <w:t>shows</w:t>
            </w:r>
          </w:p>
        </w:tc>
        <w:tc>
          <w:tcPr>
            <w:tcW w:w="8647" w:type="dxa"/>
          </w:tcPr>
          <w:p w:rsidR="0098127A" w:rsidRPr="005C6FE8" w:rsidRDefault="0098127A" w:rsidP="0098127A">
            <w:pPr>
              <w:spacing w:after="200" w:line="276" w:lineRule="auto"/>
              <w:rPr>
                <w:rFonts w:ascii="Arial Narrow" w:eastAsia="Calibri" w:hAnsi="Arial Narrow" w:cs="Tahoma"/>
                <w:lang w:val="en-US"/>
              </w:rPr>
            </w:pPr>
            <w:r w:rsidRPr="005C6FE8">
              <w:rPr>
                <w:rFonts w:ascii="Arial Narrow" w:eastAsia="Calibri" w:hAnsi="Arial Narrow" w:cs="Tahoma"/>
                <w:lang w:val="en-US"/>
              </w:rPr>
              <w:t xml:space="preserve">depicts, portrays, conveys, </w:t>
            </w:r>
            <w:proofErr w:type="spellStart"/>
            <w:r w:rsidRPr="005C6FE8">
              <w:rPr>
                <w:rFonts w:ascii="Arial Narrow" w:eastAsia="Calibri" w:hAnsi="Arial Narrow" w:cs="Tahoma"/>
                <w:lang w:val="en-US"/>
              </w:rPr>
              <w:t>emphasises</w:t>
            </w:r>
            <w:proofErr w:type="spellEnd"/>
            <w:r w:rsidRPr="005C6FE8">
              <w:rPr>
                <w:rFonts w:ascii="Arial Narrow" w:eastAsia="Calibri" w:hAnsi="Arial Narrow" w:cs="Tahoma"/>
                <w:lang w:val="en-US"/>
              </w:rPr>
              <w:t>, highlights, demonstrates, illustrates</w:t>
            </w:r>
          </w:p>
        </w:tc>
      </w:tr>
      <w:tr w:rsidR="0098127A" w:rsidRPr="005C6FE8" w:rsidTr="002B0DC3">
        <w:tc>
          <w:tcPr>
            <w:tcW w:w="1559" w:type="dxa"/>
          </w:tcPr>
          <w:p w:rsidR="0098127A" w:rsidRPr="005C6FE8" w:rsidRDefault="0098127A" w:rsidP="0098127A">
            <w:pPr>
              <w:spacing w:after="200" w:line="276" w:lineRule="auto"/>
              <w:rPr>
                <w:rFonts w:ascii="Arial Narrow" w:eastAsia="Calibri" w:hAnsi="Arial Narrow" w:cs="Tahoma"/>
                <w:b/>
                <w:lang w:val="en-US"/>
              </w:rPr>
            </w:pPr>
            <w:r w:rsidRPr="005C6FE8">
              <w:rPr>
                <w:rFonts w:ascii="Arial Narrow" w:eastAsia="Calibri" w:hAnsi="Arial Narrow" w:cs="Tahoma"/>
                <w:b/>
                <w:lang w:val="en-US"/>
              </w:rPr>
              <w:t>puts across</w:t>
            </w:r>
          </w:p>
        </w:tc>
        <w:tc>
          <w:tcPr>
            <w:tcW w:w="8647" w:type="dxa"/>
          </w:tcPr>
          <w:p w:rsidR="0098127A" w:rsidRPr="005C6FE8" w:rsidRDefault="0098127A" w:rsidP="0098127A">
            <w:pPr>
              <w:spacing w:after="200" w:line="276" w:lineRule="auto"/>
              <w:rPr>
                <w:rFonts w:ascii="Arial Narrow" w:eastAsia="Calibri" w:hAnsi="Arial Narrow" w:cs="Tahoma"/>
                <w:lang w:val="en-US"/>
              </w:rPr>
            </w:pPr>
            <w:r w:rsidRPr="005C6FE8">
              <w:rPr>
                <w:rFonts w:ascii="Arial Narrow" w:eastAsia="Calibri" w:hAnsi="Arial Narrow" w:cs="Tahoma"/>
                <w:lang w:val="en-US"/>
              </w:rPr>
              <w:t>conveys, relates, communicates, uncovers, exhibits</w:t>
            </w:r>
          </w:p>
        </w:tc>
      </w:tr>
      <w:tr w:rsidR="0098127A" w:rsidRPr="005C6FE8" w:rsidTr="002B0DC3">
        <w:tc>
          <w:tcPr>
            <w:tcW w:w="1559" w:type="dxa"/>
          </w:tcPr>
          <w:p w:rsidR="0098127A" w:rsidRPr="005C6FE8" w:rsidRDefault="0098127A" w:rsidP="0098127A">
            <w:pPr>
              <w:spacing w:after="200" w:line="276" w:lineRule="auto"/>
              <w:rPr>
                <w:rFonts w:ascii="Arial Narrow" w:eastAsia="Calibri" w:hAnsi="Arial Narrow" w:cs="Tahoma"/>
                <w:b/>
                <w:lang w:val="en-US"/>
              </w:rPr>
            </w:pPr>
            <w:r w:rsidRPr="005C6FE8">
              <w:rPr>
                <w:rFonts w:ascii="Arial Narrow" w:eastAsia="Calibri" w:hAnsi="Arial Narrow" w:cs="Tahoma"/>
                <w:b/>
                <w:lang w:val="en-US"/>
              </w:rPr>
              <w:t>talks about</w:t>
            </w:r>
          </w:p>
        </w:tc>
        <w:tc>
          <w:tcPr>
            <w:tcW w:w="8647" w:type="dxa"/>
          </w:tcPr>
          <w:p w:rsidR="0098127A" w:rsidRPr="005C6FE8" w:rsidRDefault="0098127A" w:rsidP="0098127A">
            <w:pPr>
              <w:spacing w:after="200" w:line="276" w:lineRule="auto"/>
              <w:rPr>
                <w:rFonts w:ascii="Arial Narrow" w:eastAsia="Calibri" w:hAnsi="Arial Narrow" w:cs="Tahoma"/>
                <w:lang w:val="en-US"/>
              </w:rPr>
            </w:pPr>
            <w:r w:rsidRPr="005C6FE8">
              <w:rPr>
                <w:rFonts w:ascii="Arial Narrow" w:eastAsia="Calibri" w:hAnsi="Arial Narrow" w:cs="Tahoma"/>
                <w:lang w:val="en-US"/>
              </w:rPr>
              <w:t xml:space="preserve">explores, debates, argues, describes, discusses, outlines, </w:t>
            </w:r>
            <w:proofErr w:type="spellStart"/>
            <w:r w:rsidRPr="005C6FE8">
              <w:rPr>
                <w:rFonts w:ascii="Arial Narrow" w:eastAsia="Calibri" w:hAnsi="Arial Narrow" w:cs="Tahoma"/>
                <w:lang w:val="en-US"/>
              </w:rPr>
              <w:t>summarises</w:t>
            </w:r>
            <w:proofErr w:type="spellEnd"/>
            <w:r w:rsidRPr="005C6FE8">
              <w:rPr>
                <w:rFonts w:ascii="Arial Narrow" w:eastAsia="Calibri" w:hAnsi="Arial Narrow" w:cs="Tahoma"/>
                <w:lang w:val="en-US"/>
              </w:rPr>
              <w:t>, narrates, considers, challenges, supports, identifies, explains, suggests, proves, informs, represents, signifiers, establishes</w:t>
            </w:r>
          </w:p>
        </w:tc>
      </w:tr>
      <w:tr w:rsidR="0098127A" w:rsidRPr="005C6FE8" w:rsidTr="002B0DC3">
        <w:tc>
          <w:tcPr>
            <w:tcW w:w="1559" w:type="dxa"/>
          </w:tcPr>
          <w:p w:rsidR="0098127A" w:rsidRPr="005C6FE8" w:rsidRDefault="0098127A" w:rsidP="0098127A">
            <w:pPr>
              <w:spacing w:after="200" w:line="276" w:lineRule="auto"/>
              <w:rPr>
                <w:rFonts w:ascii="Arial Narrow" w:eastAsia="Calibri" w:hAnsi="Arial Narrow" w:cs="Tahoma"/>
                <w:b/>
                <w:lang w:val="en-US"/>
              </w:rPr>
            </w:pPr>
            <w:r w:rsidRPr="005C6FE8">
              <w:rPr>
                <w:rFonts w:ascii="Arial Narrow" w:eastAsia="Calibri" w:hAnsi="Arial Narrow" w:cs="Tahoma"/>
                <w:b/>
                <w:lang w:val="en-US"/>
              </w:rPr>
              <w:t>gives</w:t>
            </w:r>
          </w:p>
        </w:tc>
        <w:tc>
          <w:tcPr>
            <w:tcW w:w="8647" w:type="dxa"/>
          </w:tcPr>
          <w:p w:rsidR="0098127A" w:rsidRPr="005C6FE8" w:rsidRDefault="0098127A" w:rsidP="0098127A">
            <w:pPr>
              <w:spacing w:after="200" w:line="276" w:lineRule="auto"/>
              <w:rPr>
                <w:rFonts w:ascii="Arial Narrow" w:eastAsia="Calibri" w:hAnsi="Arial Narrow" w:cs="Tahoma"/>
                <w:lang w:val="en-US"/>
              </w:rPr>
            </w:pPr>
            <w:r w:rsidRPr="005C6FE8">
              <w:rPr>
                <w:rFonts w:ascii="Arial Narrow" w:eastAsia="Calibri" w:hAnsi="Arial Narrow" w:cs="Tahoma"/>
                <w:lang w:val="en-US"/>
              </w:rPr>
              <w:t xml:space="preserve">provides, offers, presents </w:t>
            </w:r>
          </w:p>
        </w:tc>
      </w:tr>
      <w:tr w:rsidR="0098127A" w:rsidRPr="005C6FE8" w:rsidTr="002B0DC3">
        <w:tc>
          <w:tcPr>
            <w:tcW w:w="1559" w:type="dxa"/>
          </w:tcPr>
          <w:p w:rsidR="0098127A" w:rsidRPr="005C6FE8" w:rsidRDefault="0098127A" w:rsidP="0098127A">
            <w:pPr>
              <w:spacing w:after="200" w:line="276" w:lineRule="auto"/>
              <w:rPr>
                <w:rFonts w:ascii="Arial Narrow" w:eastAsia="Calibri" w:hAnsi="Arial Narrow" w:cs="Tahoma"/>
                <w:b/>
                <w:lang w:val="en-US"/>
              </w:rPr>
            </w:pPr>
            <w:r w:rsidRPr="005C6FE8">
              <w:rPr>
                <w:rFonts w:ascii="Arial Narrow" w:eastAsia="Calibri" w:hAnsi="Arial Narrow" w:cs="Tahoma"/>
                <w:b/>
                <w:lang w:val="en-US"/>
              </w:rPr>
              <w:t>relevant</w:t>
            </w:r>
          </w:p>
        </w:tc>
        <w:tc>
          <w:tcPr>
            <w:tcW w:w="8647" w:type="dxa"/>
          </w:tcPr>
          <w:p w:rsidR="0098127A" w:rsidRPr="005C6FE8" w:rsidRDefault="0098127A" w:rsidP="0098127A">
            <w:pPr>
              <w:spacing w:after="200" w:line="276" w:lineRule="auto"/>
              <w:rPr>
                <w:rFonts w:ascii="Arial Narrow" w:eastAsia="Calibri" w:hAnsi="Arial Narrow" w:cs="Tahoma"/>
                <w:lang w:val="en-US"/>
              </w:rPr>
            </w:pPr>
            <w:r w:rsidRPr="005C6FE8">
              <w:rPr>
                <w:rFonts w:ascii="Arial Narrow" w:eastAsia="Calibri" w:hAnsi="Arial Narrow" w:cs="Tahoma"/>
                <w:lang w:val="en-US"/>
              </w:rPr>
              <w:t>appropriate, associate, related to</w:t>
            </w:r>
          </w:p>
        </w:tc>
      </w:tr>
      <w:tr w:rsidR="0098127A" w:rsidRPr="005C6FE8" w:rsidTr="002B0DC3">
        <w:trPr>
          <w:trHeight w:val="345"/>
        </w:trPr>
        <w:tc>
          <w:tcPr>
            <w:tcW w:w="1559" w:type="dxa"/>
          </w:tcPr>
          <w:p w:rsidR="0098127A" w:rsidRPr="005C6FE8" w:rsidRDefault="0098127A" w:rsidP="0098127A">
            <w:pPr>
              <w:spacing w:after="200" w:line="276" w:lineRule="auto"/>
              <w:rPr>
                <w:rFonts w:ascii="Arial Narrow" w:eastAsia="Calibri" w:hAnsi="Arial Narrow" w:cs="Tahoma"/>
                <w:b/>
                <w:lang w:val="en-US"/>
              </w:rPr>
            </w:pPr>
            <w:r w:rsidRPr="005C6FE8">
              <w:rPr>
                <w:rFonts w:ascii="Arial Narrow" w:eastAsia="Calibri" w:hAnsi="Arial Narrow" w:cs="Tahoma"/>
                <w:b/>
                <w:lang w:val="en-US"/>
              </w:rPr>
              <w:t>a lot (note this is TWO words)</w:t>
            </w:r>
          </w:p>
        </w:tc>
        <w:tc>
          <w:tcPr>
            <w:tcW w:w="8647" w:type="dxa"/>
          </w:tcPr>
          <w:p w:rsidR="0098127A" w:rsidRPr="005C6FE8" w:rsidRDefault="0098127A" w:rsidP="0098127A">
            <w:pPr>
              <w:spacing w:after="200" w:line="276" w:lineRule="auto"/>
              <w:rPr>
                <w:rFonts w:ascii="Arial Narrow" w:eastAsia="Calibri" w:hAnsi="Arial Narrow" w:cs="Tahoma"/>
                <w:lang w:val="en-US"/>
              </w:rPr>
            </w:pPr>
            <w:r w:rsidRPr="005C6FE8">
              <w:rPr>
                <w:rFonts w:ascii="Arial Narrow" w:eastAsia="Calibri" w:hAnsi="Arial Narrow" w:cs="Tahoma"/>
                <w:lang w:val="en-US"/>
              </w:rPr>
              <w:t>a great deal, ample, many, several</w:t>
            </w:r>
          </w:p>
        </w:tc>
      </w:tr>
    </w:tbl>
    <w:p w:rsidR="0098127A" w:rsidRPr="005C6FE8" w:rsidRDefault="0098127A" w:rsidP="0098127A">
      <w:pPr>
        <w:spacing w:after="0" w:line="276" w:lineRule="auto"/>
        <w:rPr>
          <w:rFonts w:ascii="Arial Narrow" w:eastAsia="Calibri" w:hAnsi="Arial Narrow" w:cs="Tahoma"/>
          <w:b/>
          <w:lang w:val="en-US"/>
        </w:rPr>
      </w:pPr>
      <w:r w:rsidRPr="005C6FE8">
        <w:rPr>
          <w:rFonts w:ascii="Arial Narrow" w:eastAsia="Calibri" w:hAnsi="Arial Narrow" w:cs="Tahoma"/>
          <w:b/>
          <w:lang w:val="en-US"/>
        </w:rPr>
        <w:t>Sentence Beginnings</w:t>
      </w:r>
    </w:p>
    <w:p w:rsidR="0098127A" w:rsidRPr="005C6FE8" w:rsidRDefault="0098127A" w:rsidP="0098127A">
      <w:pPr>
        <w:spacing w:after="0" w:line="276" w:lineRule="auto"/>
        <w:rPr>
          <w:rFonts w:ascii="Arial Narrow" w:eastAsia="Calibri" w:hAnsi="Arial Narrow" w:cs="Tahoma"/>
          <w:b/>
          <w:lang w:val="en-US"/>
        </w:rPr>
      </w:pPr>
      <w:r w:rsidRPr="005C6FE8">
        <w:rPr>
          <w:rFonts w:ascii="Arial Narrow" w:eastAsia="Calibri" w:hAnsi="Arial Narrow" w:cs="Tahoma"/>
          <w:lang w:val="en-US"/>
        </w:rPr>
        <w:t xml:space="preserve">Here are some possible beginning sentences that you can adapt and use in your own essay: </w:t>
      </w:r>
    </w:p>
    <w:p w:rsidR="0098127A" w:rsidRPr="005C6FE8" w:rsidRDefault="0098127A" w:rsidP="0098127A">
      <w:pPr>
        <w:numPr>
          <w:ilvl w:val="0"/>
          <w:numId w:val="6"/>
        </w:numPr>
        <w:spacing w:after="0" w:line="276" w:lineRule="auto"/>
        <w:rPr>
          <w:rFonts w:ascii="Arial Narrow" w:eastAsia="Calibri" w:hAnsi="Arial Narrow" w:cs="Tahoma"/>
          <w:lang w:val="en-US"/>
        </w:rPr>
      </w:pPr>
      <w:r w:rsidRPr="005C6FE8">
        <w:rPr>
          <w:rFonts w:ascii="Arial Narrow" w:eastAsia="Calibri" w:hAnsi="Arial Narrow" w:cs="Tahoma"/>
          <w:lang w:val="en-US"/>
        </w:rPr>
        <w:t>One of the ways in which the text</w:t>
      </w:r>
      <w:r w:rsidR="006315BB" w:rsidRPr="005C6FE8">
        <w:rPr>
          <w:rFonts w:ascii="Arial Narrow" w:eastAsia="Calibri" w:hAnsi="Arial Narrow" w:cs="Tahoma"/>
          <w:lang w:val="en-US"/>
        </w:rPr>
        <w:t xml:space="preserve"> / documentary / narrator</w:t>
      </w:r>
      <w:r w:rsidRPr="005C6FE8">
        <w:rPr>
          <w:rFonts w:ascii="Arial Narrow" w:eastAsia="Calibri" w:hAnsi="Arial Narrow" w:cs="Tahoma"/>
          <w:lang w:val="en-US"/>
        </w:rPr>
        <w:t>…</w:t>
      </w:r>
    </w:p>
    <w:p w:rsidR="0098127A" w:rsidRPr="005C6FE8" w:rsidRDefault="0098127A" w:rsidP="0098127A">
      <w:pPr>
        <w:numPr>
          <w:ilvl w:val="0"/>
          <w:numId w:val="6"/>
        </w:numPr>
        <w:spacing w:after="0" w:line="276" w:lineRule="auto"/>
        <w:rPr>
          <w:rFonts w:ascii="Arial Narrow" w:eastAsia="Calibri" w:hAnsi="Arial Narrow" w:cs="Tahoma"/>
          <w:lang w:val="en-US"/>
        </w:rPr>
      </w:pPr>
      <w:r w:rsidRPr="005C6FE8">
        <w:rPr>
          <w:rFonts w:ascii="Arial Narrow" w:eastAsia="Calibri" w:hAnsi="Arial Narrow" w:cs="Tahoma"/>
          <w:lang w:val="en-US"/>
        </w:rPr>
        <w:t xml:space="preserve">Another way in which </w:t>
      </w:r>
      <w:r w:rsidRPr="005C6FE8">
        <w:rPr>
          <w:rFonts w:ascii="Arial Narrow" w:eastAsia="Calibri" w:hAnsi="Arial Narrow" w:cs="Tahoma"/>
          <w:i/>
          <w:lang w:val="en-US"/>
        </w:rPr>
        <w:t xml:space="preserve">Tony Robinson </w:t>
      </w:r>
      <w:r w:rsidRPr="005C6FE8">
        <w:rPr>
          <w:rFonts w:ascii="Arial Narrow" w:eastAsia="Calibri" w:hAnsi="Arial Narrow" w:cs="Tahoma"/>
          <w:lang w:val="en-US"/>
        </w:rPr>
        <w:t xml:space="preserve">presents </w:t>
      </w:r>
      <w:r w:rsidR="006315BB" w:rsidRPr="005C6FE8">
        <w:rPr>
          <w:rFonts w:ascii="Arial Narrow" w:eastAsia="Calibri" w:hAnsi="Arial Narrow" w:cs="Tahoma"/>
          <w:lang w:val="en-US"/>
        </w:rPr>
        <w:t xml:space="preserve">the use of is </w:t>
      </w:r>
      <w:proofErr w:type="spellStart"/>
      <w:r w:rsidRPr="005C6FE8">
        <w:rPr>
          <w:rFonts w:ascii="Arial Narrow" w:eastAsia="Calibri" w:hAnsi="Arial Narrow" w:cs="Tahoma"/>
          <w:lang w:val="en-US"/>
        </w:rPr>
        <w:t>hrough</w:t>
      </w:r>
      <w:proofErr w:type="spellEnd"/>
      <w:r w:rsidRPr="005C6FE8">
        <w:rPr>
          <w:rFonts w:ascii="Arial Narrow" w:eastAsia="Calibri" w:hAnsi="Arial Narrow" w:cs="Tahoma"/>
          <w:lang w:val="en-US"/>
        </w:rPr>
        <w:t xml:space="preserve"> (insert a technique).</w:t>
      </w:r>
    </w:p>
    <w:p w:rsidR="0098127A" w:rsidRPr="005C6FE8" w:rsidRDefault="0098127A" w:rsidP="0098127A">
      <w:pPr>
        <w:numPr>
          <w:ilvl w:val="0"/>
          <w:numId w:val="6"/>
        </w:numPr>
        <w:spacing w:after="0" w:line="276" w:lineRule="auto"/>
        <w:rPr>
          <w:rFonts w:ascii="Arial Narrow" w:eastAsia="Calibri" w:hAnsi="Arial Narrow" w:cs="Tahoma"/>
          <w:lang w:val="en-US"/>
        </w:rPr>
      </w:pPr>
      <w:r w:rsidRPr="005C6FE8">
        <w:rPr>
          <w:rFonts w:ascii="Arial Narrow" w:eastAsia="Calibri" w:hAnsi="Arial Narrow" w:cs="Tahoma"/>
          <w:lang w:val="en-US"/>
        </w:rPr>
        <w:t xml:space="preserve">The </w:t>
      </w:r>
      <w:r w:rsidR="006315BB" w:rsidRPr="005C6FE8">
        <w:rPr>
          <w:rFonts w:ascii="Arial Narrow" w:eastAsia="Calibri" w:hAnsi="Arial Narrow" w:cs="Tahoma"/>
          <w:lang w:val="en-US"/>
        </w:rPr>
        <w:t xml:space="preserve">documentary </w:t>
      </w:r>
      <w:r w:rsidRPr="005C6FE8">
        <w:rPr>
          <w:rFonts w:ascii="Arial Narrow" w:eastAsia="Calibri" w:hAnsi="Arial Narrow" w:cs="Tahoma"/>
          <w:lang w:val="en-US"/>
        </w:rPr>
        <w:t>also aims to convey the idea that…</w:t>
      </w:r>
    </w:p>
    <w:p w:rsidR="006315BB" w:rsidRPr="005C6FE8" w:rsidRDefault="0098127A" w:rsidP="006315BB">
      <w:pPr>
        <w:numPr>
          <w:ilvl w:val="0"/>
          <w:numId w:val="6"/>
        </w:numPr>
        <w:spacing w:after="0" w:line="276" w:lineRule="auto"/>
        <w:ind w:left="714" w:hanging="357"/>
        <w:rPr>
          <w:rFonts w:ascii="Arial Narrow" w:eastAsia="Calibri" w:hAnsi="Arial Narrow" w:cs="Tahoma"/>
          <w:lang w:val="en-US"/>
        </w:rPr>
      </w:pPr>
      <w:r w:rsidRPr="005C6FE8">
        <w:rPr>
          <w:rFonts w:ascii="Arial Narrow" w:eastAsia="Calibri" w:hAnsi="Arial Narrow" w:cs="Tahoma"/>
          <w:lang w:val="en-US"/>
        </w:rPr>
        <w:t>(Technique X) is effective in positioning the reader to become more aware of…</w:t>
      </w:r>
    </w:p>
    <w:p w:rsidR="00DC65BF" w:rsidRPr="005C6FE8" w:rsidRDefault="0098127A" w:rsidP="00CA5CEA">
      <w:pPr>
        <w:numPr>
          <w:ilvl w:val="0"/>
          <w:numId w:val="6"/>
        </w:numPr>
        <w:spacing w:after="0" w:line="276" w:lineRule="auto"/>
        <w:ind w:left="714" w:hanging="357"/>
        <w:rPr>
          <w:rFonts w:ascii="Arial Narrow" w:eastAsia="Calibri" w:hAnsi="Arial Narrow" w:cs="Tahoma"/>
          <w:lang w:val="en-US"/>
        </w:rPr>
      </w:pPr>
      <w:r w:rsidRPr="005C6FE8">
        <w:rPr>
          <w:rFonts w:ascii="Arial Narrow" w:eastAsia="Calibri" w:hAnsi="Arial Narrow" w:cs="Tahoma"/>
          <w:lang w:val="en-US"/>
        </w:rPr>
        <w:t>Through (technique x) readers gain further insight into…</w:t>
      </w:r>
    </w:p>
    <w:p w:rsidR="00E933D7" w:rsidRPr="005C6FE8" w:rsidRDefault="00E933D7">
      <w:pPr>
        <w:numPr>
          <w:ilvl w:val="0"/>
          <w:numId w:val="6"/>
        </w:numPr>
        <w:spacing w:after="0" w:line="276" w:lineRule="auto"/>
        <w:ind w:left="714" w:hanging="357"/>
        <w:rPr>
          <w:rFonts w:ascii="Arial Narrow" w:eastAsia="Calibri" w:hAnsi="Arial Narrow" w:cs="Tahoma"/>
          <w:lang w:val="en-US"/>
        </w:rPr>
      </w:pPr>
    </w:p>
    <w:sectPr w:rsidR="00E933D7" w:rsidRPr="005C6FE8" w:rsidSect="00CA5CEA">
      <w:pgSz w:w="11906" w:h="16838"/>
      <w:pgMar w:top="1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4E25"/>
    <w:multiLevelType w:val="hybridMultilevel"/>
    <w:tmpl w:val="3552E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6F9"/>
    <w:multiLevelType w:val="hybridMultilevel"/>
    <w:tmpl w:val="F42CD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A03D2"/>
    <w:multiLevelType w:val="hybridMultilevel"/>
    <w:tmpl w:val="7B68A3AC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06979"/>
    <w:multiLevelType w:val="hybridMultilevel"/>
    <w:tmpl w:val="4692A204"/>
    <w:lvl w:ilvl="0" w:tplc="0C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5" w15:restartNumberingAfterBreak="0">
    <w:nsid w:val="59CC360D"/>
    <w:multiLevelType w:val="hybridMultilevel"/>
    <w:tmpl w:val="4DE485FA"/>
    <w:lvl w:ilvl="0" w:tplc="54C2ED8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902C7"/>
    <w:multiLevelType w:val="hybridMultilevel"/>
    <w:tmpl w:val="6EF29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12"/>
    <w:rsid w:val="00014A03"/>
    <w:rsid w:val="00054ECA"/>
    <w:rsid w:val="00066C05"/>
    <w:rsid w:val="00084616"/>
    <w:rsid w:val="0009123A"/>
    <w:rsid w:val="000C3C78"/>
    <w:rsid w:val="000D6B03"/>
    <w:rsid w:val="00107CC6"/>
    <w:rsid w:val="00124027"/>
    <w:rsid w:val="0013530C"/>
    <w:rsid w:val="001540DB"/>
    <w:rsid w:val="00157A3A"/>
    <w:rsid w:val="00172CCE"/>
    <w:rsid w:val="00182E91"/>
    <w:rsid w:val="001B3BEA"/>
    <w:rsid w:val="001E17F5"/>
    <w:rsid w:val="001E1B5A"/>
    <w:rsid w:val="001E6D27"/>
    <w:rsid w:val="001F650F"/>
    <w:rsid w:val="002013C6"/>
    <w:rsid w:val="00207939"/>
    <w:rsid w:val="002338A7"/>
    <w:rsid w:val="00237F0D"/>
    <w:rsid w:val="0024565E"/>
    <w:rsid w:val="00253BC0"/>
    <w:rsid w:val="00273104"/>
    <w:rsid w:val="00281348"/>
    <w:rsid w:val="00291A39"/>
    <w:rsid w:val="002967C9"/>
    <w:rsid w:val="002B0DC3"/>
    <w:rsid w:val="002C6A68"/>
    <w:rsid w:val="002F6509"/>
    <w:rsid w:val="003131B2"/>
    <w:rsid w:val="00320713"/>
    <w:rsid w:val="0035775F"/>
    <w:rsid w:val="003619F9"/>
    <w:rsid w:val="00394A05"/>
    <w:rsid w:val="003A05EE"/>
    <w:rsid w:val="003A5A1E"/>
    <w:rsid w:val="003E12F4"/>
    <w:rsid w:val="003E7697"/>
    <w:rsid w:val="003F3719"/>
    <w:rsid w:val="004039A2"/>
    <w:rsid w:val="00404D69"/>
    <w:rsid w:val="00413162"/>
    <w:rsid w:val="00413642"/>
    <w:rsid w:val="00417C15"/>
    <w:rsid w:val="00422CCD"/>
    <w:rsid w:val="00426F22"/>
    <w:rsid w:val="00437DE1"/>
    <w:rsid w:val="00487049"/>
    <w:rsid w:val="004A61BD"/>
    <w:rsid w:val="004C64F7"/>
    <w:rsid w:val="004D6D78"/>
    <w:rsid w:val="004E3BED"/>
    <w:rsid w:val="004E6889"/>
    <w:rsid w:val="00507BDF"/>
    <w:rsid w:val="005118E1"/>
    <w:rsid w:val="00534D0B"/>
    <w:rsid w:val="0056202F"/>
    <w:rsid w:val="005718F4"/>
    <w:rsid w:val="0058079C"/>
    <w:rsid w:val="005B6EFE"/>
    <w:rsid w:val="005C23ED"/>
    <w:rsid w:val="005C6FE8"/>
    <w:rsid w:val="005C7751"/>
    <w:rsid w:val="005E0BD3"/>
    <w:rsid w:val="005E6BF7"/>
    <w:rsid w:val="005E7949"/>
    <w:rsid w:val="005F3D0F"/>
    <w:rsid w:val="00616C7A"/>
    <w:rsid w:val="00630493"/>
    <w:rsid w:val="006315BB"/>
    <w:rsid w:val="00662FE4"/>
    <w:rsid w:val="00680473"/>
    <w:rsid w:val="006933AA"/>
    <w:rsid w:val="00693E61"/>
    <w:rsid w:val="006952AC"/>
    <w:rsid w:val="006B14FB"/>
    <w:rsid w:val="006B7408"/>
    <w:rsid w:val="006C0AC5"/>
    <w:rsid w:val="006E3F05"/>
    <w:rsid w:val="00704522"/>
    <w:rsid w:val="00707BFD"/>
    <w:rsid w:val="007165D4"/>
    <w:rsid w:val="00736498"/>
    <w:rsid w:val="00744694"/>
    <w:rsid w:val="0074584F"/>
    <w:rsid w:val="00747C48"/>
    <w:rsid w:val="00752B52"/>
    <w:rsid w:val="007611D8"/>
    <w:rsid w:val="00765495"/>
    <w:rsid w:val="007B6C4A"/>
    <w:rsid w:val="007B6EDD"/>
    <w:rsid w:val="007C39AD"/>
    <w:rsid w:val="007D40AD"/>
    <w:rsid w:val="007E01AE"/>
    <w:rsid w:val="007E4EC6"/>
    <w:rsid w:val="007E59A2"/>
    <w:rsid w:val="008166CC"/>
    <w:rsid w:val="00817711"/>
    <w:rsid w:val="00834A01"/>
    <w:rsid w:val="0086678D"/>
    <w:rsid w:val="0087101E"/>
    <w:rsid w:val="008832BD"/>
    <w:rsid w:val="008A5BFB"/>
    <w:rsid w:val="008F2D86"/>
    <w:rsid w:val="008F5F86"/>
    <w:rsid w:val="009029CD"/>
    <w:rsid w:val="00911C12"/>
    <w:rsid w:val="0091599C"/>
    <w:rsid w:val="00916D2D"/>
    <w:rsid w:val="009216F6"/>
    <w:rsid w:val="00923EE0"/>
    <w:rsid w:val="0096233D"/>
    <w:rsid w:val="0096465A"/>
    <w:rsid w:val="0098127A"/>
    <w:rsid w:val="009825DC"/>
    <w:rsid w:val="00991DE0"/>
    <w:rsid w:val="009A163C"/>
    <w:rsid w:val="009D39AC"/>
    <w:rsid w:val="009D58ED"/>
    <w:rsid w:val="00A1082E"/>
    <w:rsid w:val="00A54808"/>
    <w:rsid w:val="00A655F2"/>
    <w:rsid w:val="00A72BBB"/>
    <w:rsid w:val="00A81B8D"/>
    <w:rsid w:val="00A81DFE"/>
    <w:rsid w:val="00AA39C3"/>
    <w:rsid w:val="00AB07B8"/>
    <w:rsid w:val="00AB2C10"/>
    <w:rsid w:val="00AD3952"/>
    <w:rsid w:val="00AF4832"/>
    <w:rsid w:val="00B04E45"/>
    <w:rsid w:val="00B139B6"/>
    <w:rsid w:val="00B45BAA"/>
    <w:rsid w:val="00B5563F"/>
    <w:rsid w:val="00B80664"/>
    <w:rsid w:val="00B85B00"/>
    <w:rsid w:val="00BC5F2C"/>
    <w:rsid w:val="00BD220C"/>
    <w:rsid w:val="00BE29DA"/>
    <w:rsid w:val="00BE5307"/>
    <w:rsid w:val="00BE6A78"/>
    <w:rsid w:val="00BF2F5C"/>
    <w:rsid w:val="00C07458"/>
    <w:rsid w:val="00C14AB3"/>
    <w:rsid w:val="00C324DB"/>
    <w:rsid w:val="00C418C5"/>
    <w:rsid w:val="00C52E39"/>
    <w:rsid w:val="00C659BE"/>
    <w:rsid w:val="00C66720"/>
    <w:rsid w:val="00C864F8"/>
    <w:rsid w:val="00CA5CEA"/>
    <w:rsid w:val="00CB579A"/>
    <w:rsid w:val="00CC6102"/>
    <w:rsid w:val="00CE53D9"/>
    <w:rsid w:val="00CF3EE0"/>
    <w:rsid w:val="00CF40EB"/>
    <w:rsid w:val="00D10978"/>
    <w:rsid w:val="00D1433E"/>
    <w:rsid w:val="00D23F60"/>
    <w:rsid w:val="00D31797"/>
    <w:rsid w:val="00D458E1"/>
    <w:rsid w:val="00D60679"/>
    <w:rsid w:val="00D94977"/>
    <w:rsid w:val="00DA031C"/>
    <w:rsid w:val="00DB16CF"/>
    <w:rsid w:val="00DC65BF"/>
    <w:rsid w:val="00DC71DC"/>
    <w:rsid w:val="00DE3D9D"/>
    <w:rsid w:val="00E11AED"/>
    <w:rsid w:val="00E23D05"/>
    <w:rsid w:val="00E31903"/>
    <w:rsid w:val="00E3313C"/>
    <w:rsid w:val="00E3329F"/>
    <w:rsid w:val="00E40D30"/>
    <w:rsid w:val="00E423AE"/>
    <w:rsid w:val="00E466E5"/>
    <w:rsid w:val="00E526A2"/>
    <w:rsid w:val="00E6560D"/>
    <w:rsid w:val="00E67D1B"/>
    <w:rsid w:val="00E76289"/>
    <w:rsid w:val="00E766AA"/>
    <w:rsid w:val="00E77191"/>
    <w:rsid w:val="00E933D7"/>
    <w:rsid w:val="00EA4D8D"/>
    <w:rsid w:val="00EE014F"/>
    <w:rsid w:val="00F1530A"/>
    <w:rsid w:val="00F51D57"/>
    <w:rsid w:val="00F60159"/>
    <w:rsid w:val="00F60A9C"/>
    <w:rsid w:val="00F77243"/>
    <w:rsid w:val="00F85B55"/>
    <w:rsid w:val="00FC4553"/>
    <w:rsid w:val="00FC6D4F"/>
    <w:rsid w:val="00FD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FFDA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LAVAN Denise [Narrogin Senior High School]</cp:lastModifiedBy>
  <cp:revision>103</cp:revision>
  <cp:lastPrinted>2020-03-10T01:38:00Z</cp:lastPrinted>
  <dcterms:created xsi:type="dcterms:W3CDTF">2020-02-19T02:39:00Z</dcterms:created>
  <dcterms:modified xsi:type="dcterms:W3CDTF">2021-01-24T06:14:00Z</dcterms:modified>
</cp:coreProperties>
</file>