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AEA" w14:textId="77777777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14:paraId="269B3CE4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1FD0FD8B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AE0D" w14:textId="3CA4745A" w:rsidR="000D6B03" w:rsidRPr="00B472D2" w:rsidRDefault="000D6B03" w:rsidP="00807E3C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BB5113">
              <w:rPr>
                <w:rFonts w:ascii="Arial" w:hAnsi="Arial" w:cs="Arial"/>
                <w:b/>
                <w:lang w:val="en-US"/>
              </w:rPr>
              <w:t xml:space="preserve">      </w:t>
            </w:r>
            <w:r w:rsidR="00807E3C">
              <w:rPr>
                <w:rFonts w:ascii="Arial" w:hAnsi="Arial" w:cs="Arial"/>
                <w:b/>
                <w:lang w:val="en-US"/>
              </w:rPr>
              <w:t xml:space="preserve">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807E3C">
              <w:rPr>
                <w:rFonts w:ascii="Arial" w:hAnsi="Arial" w:cs="Arial"/>
                <w:lang w:val="en-US"/>
              </w:rPr>
              <w:t>Monday</w:t>
            </w:r>
            <w:r w:rsidR="00BB5113">
              <w:rPr>
                <w:rFonts w:ascii="Arial" w:hAnsi="Arial" w:cs="Arial"/>
                <w:lang w:val="en-US"/>
              </w:rPr>
              <w:t xml:space="preserve">, </w:t>
            </w:r>
            <w:r w:rsidR="00CF47C7">
              <w:rPr>
                <w:rFonts w:ascii="Arial" w:hAnsi="Arial" w:cs="Arial"/>
                <w:lang w:val="en-US"/>
              </w:rPr>
              <w:t xml:space="preserve">Week </w:t>
            </w:r>
            <w:r w:rsidR="00807E3C">
              <w:rPr>
                <w:rFonts w:ascii="Arial" w:hAnsi="Arial" w:cs="Arial"/>
                <w:lang w:val="en-US"/>
              </w:rPr>
              <w:t>5</w:t>
            </w:r>
          </w:p>
        </w:tc>
      </w:tr>
      <w:tr w:rsidR="000D6B03" w:rsidRPr="00761A6B" w14:paraId="7A8AB381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88A7" w14:textId="77777777" w:rsidR="002E3462" w:rsidRPr="002E3462" w:rsidRDefault="000D6B03" w:rsidP="002E3462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2E3462" w:rsidRPr="002E3462">
              <w:rPr>
                <w:rFonts w:ascii="Arial" w:hAnsi="Arial" w:cs="Arial"/>
                <w:sz w:val="24"/>
                <w:szCs w:val="24"/>
              </w:rPr>
              <w:t>Reading &amp; Viewing</w:t>
            </w:r>
          </w:p>
          <w:p w14:paraId="7CD62942" w14:textId="77777777" w:rsidR="000D6B03" w:rsidRPr="00C324DB" w:rsidRDefault="002E3462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5</w:t>
            </w:r>
          </w:p>
          <w:p w14:paraId="3EF9CAD4" w14:textId="77777777"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14:paraId="31758332" w14:textId="77777777" w:rsidR="00BB5113" w:rsidRDefault="00CF47C7" w:rsidP="00BB511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BB5113">
              <w:rPr>
                <w:rFonts w:ascii="Arial" w:hAnsi="Arial" w:cs="Arial"/>
                <w:sz w:val="24"/>
                <w:szCs w:val="24"/>
              </w:rPr>
              <w:t>Booklet</w:t>
            </w:r>
            <w:r w:rsidR="002E3462" w:rsidRPr="00BB5113">
              <w:rPr>
                <w:rFonts w:ascii="Arial" w:hAnsi="Arial" w:cs="Arial"/>
                <w:sz w:val="24"/>
                <w:szCs w:val="24"/>
              </w:rPr>
              <w:t xml:space="preserve"> on the play</w:t>
            </w:r>
            <w:r w:rsidR="002E3462" w:rsidRPr="00BB51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B5113">
              <w:rPr>
                <w:rFonts w:ascii="Arial" w:hAnsi="Arial" w:cs="Arial"/>
                <w:sz w:val="24"/>
                <w:szCs w:val="24"/>
              </w:rPr>
              <w:t>(5</w:t>
            </w:r>
            <w:r w:rsidR="00280377" w:rsidRPr="00BB5113">
              <w:rPr>
                <w:rFonts w:ascii="Arial" w:hAnsi="Arial" w:cs="Arial"/>
                <w:sz w:val="24"/>
                <w:szCs w:val="24"/>
              </w:rPr>
              <w:t>%)</w:t>
            </w:r>
            <w:r w:rsidR="00280377" w:rsidRPr="00BB5113">
              <w:rPr>
                <w:rFonts w:ascii="Arial" w:hAnsi="Arial" w:cs="Arial"/>
                <w:sz w:val="24"/>
                <w:szCs w:val="24"/>
              </w:rPr>
              <w:br/>
            </w:r>
          </w:p>
          <w:p w14:paraId="450793E7" w14:textId="7ED7A22D" w:rsidR="002E3462" w:rsidRDefault="00361468" w:rsidP="00BB511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80377" w:rsidRPr="00280377">
              <w:rPr>
                <w:rFonts w:ascii="Arial" w:hAnsi="Arial" w:cs="Arial"/>
                <w:sz w:val="24"/>
                <w:szCs w:val="24"/>
              </w:rPr>
              <w:t xml:space="preserve">omplete the </w:t>
            </w:r>
            <w:r w:rsidR="00FF3404">
              <w:rPr>
                <w:rFonts w:ascii="Arial" w:hAnsi="Arial" w:cs="Arial"/>
                <w:sz w:val="24"/>
                <w:szCs w:val="24"/>
              </w:rPr>
              <w:t>comprehension questions</w:t>
            </w:r>
            <w:r w:rsidR="00280377" w:rsidRPr="00280377">
              <w:rPr>
                <w:rFonts w:ascii="Arial" w:hAnsi="Arial" w:cs="Arial"/>
                <w:sz w:val="24"/>
                <w:szCs w:val="24"/>
              </w:rPr>
              <w:t xml:space="preserve"> set in the booklet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404">
              <w:rPr>
                <w:rFonts w:ascii="Arial" w:hAnsi="Arial" w:cs="Arial"/>
                <w:sz w:val="24"/>
                <w:szCs w:val="24"/>
              </w:rPr>
              <w:t xml:space="preserve">provided </w:t>
            </w:r>
            <w:r>
              <w:rPr>
                <w:rFonts w:ascii="Arial" w:hAnsi="Arial" w:cs="Arial"/>
                <w:sz w:val="24"/>
                <w:szCs w:val="24"/>
              </w:rPr>
              <w:t>on the play studied in class.</w:t>
            </w:r>
            <w:r w:rsidR="00FF3404">
              <w:rPr>
                <w:rFonts w:ascii="Arial" w:hAnsi="Arial" w:cs="Arial"/>
                <w:sz w:val="24"/>
                <w:szCs w:val="24"/>
              </w:rPr>
              <w:t xml:space="preserve">  This may be completed in class and at home.</w:t>
            </w:r>
          </w:p>
          <w:p w14:paraId="0889DF9C" w14:textId="77777777" w:rsidR="00361468" w:rsidRPr="00361468" w:rsidRDefault="00361468" w:rsidP="00361468">
            <w:pPr>
              <w:pStyle w:val="ListParagraph"/>
              <w:ind w:left="969"/>
              <w:rPr>
                <w:rFonts w:ascii="Arial" w:hAnsi="Arial" w:cs="Arial"/>
                <w:sz w:val="24"/>
                <w:szCs w:val="24"/>
              </w:rPr>
            </w:pPr>
          </w:p>
          <w:p w14:paraId="7CF07CA3" w14:textId="7EF7A320" w:rsidR="000D6B03" w:rsidRDefault="000D6B03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FF3404">
              <w:rPr>
                <w:rFonts w:ascii="Arial" w:hAnsi="Arial" w:cs="Arial"/>
                <w:sz w:val="24"/>
                <w:szCs w:val="24"/>
                <w:lang w:val="en-US"/>
              </w:rPr>
              <w:t>Five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 xml:space="preserve"> weeks</w:t>
            </w:r>
          </w:p>
          <w:p w14:paraId="30EA86D5" w14:textId="77777777" w:rsidR="00CF47C7" w:rsidRPr="00C324DB" w:rsidRDefault="00CF47C7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43588B" w14:textId="57A1E118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361468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  <w:r w:rsidR="00FF3404">
              <w:rPr>
                <w:rFonts w:ascii="Arial" w:hAnsi="Arial" w:cs="Arial"/>
                <w:sz w:val="24"/>
                <w:szCs w:val="24"/>
                <w:lang w:val="en-US"/>
              </w:rPr>
              <w:t>/at home</w:t>
            </w:r>
          </w:p>
          <w:p w14:paraId="22A8AB0F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3BB71AC4" w14:textId="77777777"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CF47C7" w:rsidRPr="002E3462">
              <w:rPr>
                <w:rFonts w:ascii="Arial" w:hAnsi="Arial" w:cs="Arial"/>
                <w:sz w:val="24"/>
                <w:szCs w:val="24"/>
              </w:rPr>
              <w:t>Reading &amp; Viewing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3615680E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1440"/>
        <w:gridCol w:w="1438"/>
        <w:gridCol w:w="1417"/>
      </w:tblGrid>
      <w:tr w:rsidR="000D6B03" w:rsidRPr="00761A6B" w14:paraId="26643FEE" w14:textId="77777777" w:rsidTr="00916D2D">
        <w:tc>
          <w:tcPr>
            <w:tcW w:w="6053" w:type="dxa"/>
          </w:tcPr>
          <w:p w14:paraId="6E45B53A" w14:textId="77777777"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0346719A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14:paraId="4080DA6A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14:paraId="2A47FA90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52B52" w:rsidRPr="00761A6B" w14:paraId="0C24082D" w14:textId="77777777" w:rsidTr="00916D2D">
        <w:tc>
          <w:tcPr>
            <w:tcW w:w="6053" w:type="dxa"/>
          </w:tcPr>
          <w:p w14:paraId="6EF54A3A" w14:textId="7AA186BC" w:rsidR="00752B52" w:rsidRDefault="002E3462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B04E45">
              <w:rPr>
                <w:rFonts w:ascii="Arial" w:hAnsi="Arial" w:cs="Arial"/>
              </w:rPr>
              <w:t>ooklet</w:t>
            </w:r>
            <w:r>
              <w:rPr>
                <w:rFonts w:ascii="Arial" w:hAnsi="Arial" w:cs="Arial"/>
              </w:rPr>
              <w:t xml:space="preserve"> on the Play</w:t>
            </w:r>
            <w:r w:rsidR="00B04E45">
              <w:rPr>
                <w:rFonts w:ascii="Arial" w:hAnsi="Arial" w:cs="Arial"/>
              </w:rPr>
              <w:t xml:space="preserve"> </w:t>
            </w:r>
            <w:r w:rsidR="00C67166">
              <w:rPr>
                <w:rFonts w:ascii="Arial" w:hAnsi="Arial" w:cs="Arial"/>
              </w:rPr>
              <w:tab/>
            </w:r>
            <w:r w:rsidR="0074584F">
              <w:rPr>
                <w:rFonts w:ascii="Arial" w:hAnsi="Arial" w:cs="Arial"/>
              </w:rPr>
              <w:t>(</w:t>
            </w:r>
            <w:r w:rsidR="00CF47C7">
              <w:rPr>
                <w:rFonts w:ascii="Arial" w:hAnsi="Arial" w:cs="Arial"/>
              </w:rPr>
              <w:t>5</w:t>
            </w:r>
            <w:r w:rsidR="0074584F">
              <w:rPr>
                <w:rFonts w:ascii="Arial" w:hAnsi="Arial" w:cs="Arial"/>
              </w:rPr>
              <w:t>%</w:t>
            </w:r>
            <w:r w:rsidR="00CF47C7">
              <w:rPr>
                <w:rFonts w:ascii="Arial" w:hAnsi="Arial" w:cs="Arial"/>
              </w:rPr>
              <w:t xml:space="preserve"> - </w:t>
            </w:r>
            <w:r w:rsidR="00FF3404">
              <w:rPr>
                <w:rFonts w:ascii="Arial" w:hAnsi="Arial" w:cs="Arial"/>
              </w:rPr>
              <w:t>10</w:t>
            </w:r>
            <w:r w:rsidR="00E40D30">
              <w:rPr>
                <w:rFonts w:ascii="Arial" w:hAnsi="Arial" w:cs="Arial"/>
              </w:rPr>
              <w:t>0 marks</w:t>
            </w:r>
            <w:r w:rsidR="0074584F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532D78D2" w14:textId="225CA9A8" w:rsidR="00752B52" w:rsidRPr="0074584F" w:rsidRDefault="00AA261C" w:rsidP="00C67166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  <w:r w:rsidR="00BB5113">
              <w:rPr>
                <w:rFonts w:ascii="Arial" w:hAnsi="Arial" w:cs="Arial"/>
                <w:lang w:val="en-US"/>
              </w:rPr>
              <w:t>/05/20</w:t>
            </w:r>
          </w:p>
        </w:tc>
        <w:tc>
          <w:tcPr>
            <w:tcW w:w="1438" w:type="dxa"/>
          </w:tcPr>
          <w:p w14:paraId="128103E8" w14:textId="77777777"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14:paraId="7A7F992B" w14:textId="77777777"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EA4526E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70FB12AF" w14:textId="77777777" w:rsidR="00FE0D77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6B08C3C6" w14:textId="311B4E5C" w:rsidR="00CE53D9" w:rsidRDefault="00E93210" w:rsidP="00462F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</w:t>
      </w:r>
      <w:bookmarkStart w:id="0" w:name="_GoBack"/>
      <w:bookmarkEnd w:id="0"/>
      <w:r w:rsidR="005E6BF7">
        <w:rPr>
          <w:rFonts w:ascii="Arial" w:hAnsi="Arial" w:cs="Arial"/>
          <w:b/>
          <w:sz w:val="24"/>
          <w:szCs w:val="24"/>
        </w:rPr>
        <w:t xml:space="preserve">ctivities </w:t>
      </w:r>
      <w:r w:rsidR="00CE53D9">
        <w:rPr>
          <w:rFonts w:ascii="Arial" w:hAnsi="Arial" w:cs="Arial"/>
          <w:b/>
          <w:sz w:val="24"/>
          <w:szCs w:val="24"/>
        </w:rPr>
        <w:t xml:space="preserve">Booklet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CE53D9" w14:paraId="659AD03F" w14:textId="77777777" w:rsidTr="00CE53D9">
        <w:tc>
          <w:tcPr>
            <w:tcW w:w="9690" w:type="dxa"/>
          </w:tcPr>
          <w:p w14:paraId="4A4B7B0A" w14:textId="77777777" w:rsidR="00CE53D9" w:rsidRPr="00CE53D9" w:rsidRDefault="00CE53D9" w:rsidP="005E6BF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14:paraId="4CBC0F11" w14:textId="77777777"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CE53D9" w14:paraId="5829F0F4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7F33EF41" w14:textId="77777777"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066E7FD0" w14:textId="7CA12A26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  <w:tr w:rsidR="0056202F" w14:paraId="16DDA791" w14:textId="77777777" w:rsidTr="00CE53D9">
        <w:tc>
          <w:tcPr>
            <w:tcW w:w="9690" w:type="dxa"/>
          </w:tcPr>
          <w:p w14:paraId="5C0DA8CA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795" w:type="dxa"/>
          </w:tcPr>
          <w:p w14:paraId="131139A8" w14:textId="2739AD44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</w:tr>
      <w:tr w:rsidR="0056202F" w14:paraId="524C3801" w14:textId="77777777" w:rsidTr="00CE53D9">
        <w:tc>
          <w:tcPr>
            <w:tcW w:w="9690" w:type="dxa"/>
          </w:tcPr>
          <w:p w14:paraId="50722EBB" w14:textId="77777777" w:rsidR="0056202F" w:rsidRPr="00CE53D9" w:rsidRDefault="0056202F" w:rsidP="0056202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795" w:type="dxa"/>
          </w:tcPr>
          <w:p w14:paraId="47779998" w14:textId="344790C6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</w:tr>
      <w:tr w:rsidR="0056202F" w14:paraId="1403272B" w14:textId="77777777" w:rsidTr="00CE53D9">
        <w:tc>
          <w:tcPr>
            <w:tcW w:w="9690" w:type="dxa"/>
          </w:tcPr>
          <w:p w14:paraId="510D6BC2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language features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to achieve precision and stylistic effect when creating a text.</w:t>
            </w:r>
          </w:p>
        </w:tc>
        <w:tc>
          <w:tcPr>
            <w:tcW w:w="795" w:type="dxa"/>
          </w:tcPr>
          <w:p w14:paraId="0AEBD2D0" w14:textId="3A5BC710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</w:tr>
      <w:tr w:rsidR="0056202F" w14:paraId="2B1703BA" w14:textId="77777777" w:rsidTr="00CE53D9">
        <w:tc>
          <w:tcPr>
            <w:tcW w:w="9690" w:type="dxa"/>
          </w:tcPr>
          <w:p w14:paraId="58025989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language features which communicate with the reader but which may not reflect nuance or depth of meaning.</w:t>
            </w:r>
          </w:p>
        </w:tc>
        <w:tc>
          <w:tcPr>
            <w:tcW w:w="795" w:type="dxa"/>
          </w:tcPr>
          <w:p w14:paraId="6D31D075" w14:textId="7FB6DE9C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56202F" w14:paraId="64EBD040" w14:textId="77777777" w:rsidTr="00CE53D9">
        <w:tc>
          <w:tcPr>
            <w:tcW w:w="9690" w:type="dxa"/>
          </w:tcPr>
          <w:p w14:paraId="2CF6CDB7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133EA27A" w14:textId="43BEE4DB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0-10</w:t>
            </w:r>
          </w:p>
        </w:tc>
      </w:tr>
      <w:tr w:rsidR="00CE53D9" w14:paraId="60E49994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45A10E5A" w14:textId="77777777"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4EB06A23" w14:textId="5FB17300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  <w:tr w:rsidR="00FF3404" w14:paraId="338D1DBD" w14:textId="77777777" w:rsidTr="00CE53D9">
        <w:tc>
          <w:tcPr>
            <w:tcW w:w="9690" w:type="dxa"/>
          </w:tcPr>
          <w:p w14:paraId="3CE4ACF1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14:paraId="2BCB5BCA" w14:textId="2EE667E8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</w:tr>
      <w:tr w:rsidR="00FF3404" w14:paraId="1371BE1C" w14:textId="77777777" w:rsidTr="00CE53D9">
        <w:tc>
          <w:tcPr>
            <w:tcW w:w="9690" w:type="dxa"/>
          </w:tcPr>
          <w:p w14:paraId="47BAAED5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14:paraId="5FD1ECAE" w14:textId="582CFBA2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</w:tr>
      <w:tr w:rsidR="00FF3404" w14:paraId="13F2B9D6" w14:textId="77777777" w:rsidTr="00CE53D9">
        <w:tc>
          <w:tcPr>
            <w:tcW w:w="9690" w:type="dxa"/>
          </w:tcPr>
          <w:p w14:paraId="0D96E50F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14:paraId="70DE1C5B" w14:textId="50BE5336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</w:tr>
      <w:tr w:rsidR="00FF3404" w14:paraId="23156FCF" w14:textId="77777777" w:rsidTr="00CE53D9">
        <w:tc>
          <w:tcPr>
            <w:tcW w:w="9690" w:type="dxa"/>
          </w:tcPr>
          <w:p w14:paraId="61CFF412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14:paraId="01D352A0" w14:textId="308B24E5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FF3404" w14:paraId="4368C4D1" w14:textId="77777777" w:rsidTr="00CE53D9">
        <w:tc>
          <w:tcPr>
            <w:tcW w:w="9690" w:type="dxa"/>
          </w:tcPr>
          <w:p w14:paraId="086F2E13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2C47392A" w14:textId="65133CB5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0-10</w:t>
            </w:r>
          </w:p>
        </w:tc>
      </w:tr>
      <w:tr w:rsidR="00CE53D9" w14:paraId="578F0C80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2553677C" w14:textId="77777777"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Punctuation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0BB5C68F" w14:textId="28F43AA4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56202F" w14:paraId="223C78D3" w14:textId="77777777" w:rsidTr="00CE53D9">
        <w:tc>
          <w:tcPr>
            <w:tcW w:w="9690" w:type="dxa"/>
          </w:tcPr>
          <w:p w14:paraId="25DF7F51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Manipulates and correctly uses a variety of complex punctuation when creating and editing a text.</w:t>
            </w:r>
          </w:p>
        </w:tc>
        <w:tc>
          <w:tcPr>
            <w:tcW w:w="795" w:type="dxa"/>
          </w:tcPr>
          <w:p w14:paraId="0A2400B9" w14:textId="2D851550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17-20</w:t>
            </w:r>
          </w:p>
        </w:tc>
      </w:tr>
      <w:tr w:rsidR="0056202F" w14:paraId="14CBD3DF" w14:textId="77777777" w:rsidTr="00CE53D9">
        <w:tc>
          <w:tcPr>
            <w:tcW w:w="9690" w:type="dxa"/>
          </w:tcPr>
          <w:p w14:paraId="04F3F24D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complex punctuation correctly when creating and editing a text.</w:t>
            </w:r>
          </w:p>
        </w:tc>
        <w:tc>
          <w:tcPr>
            <w:tcW w:w="795" w:type="dxa"/>
          </w:tcPr>
          <w:p w14:paraId="1DA31791" w14:textId="469193C7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</w:tr>
      <w:tr w:rsidR="0056202F" w14:paraId="6A146E5B" w14:textId="77777777" w:rsidTr="00CE53D9">
        <w:tc>
          <w:tcPr>
            <w:tcW w:w="9690" w:type="dxa"/>
          </w:tcPr>
          <w:p w14:paraId="6A8BBC58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Accurately uses punctuation when creating and editing a text.</w:t>
            </w:r>
          </w:p>
        </w:tc>
        <w:tc>
          <w:tcPr>
            <w:tcW w:w="795" w:type="dxa"/>
          </w:tcPr>
          <w:p w14:paraId="0DC56DDD" w14:textId="3E5E3107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56202F" w14:paraId="1D03B325" w14:textId="77777777" w:rsidTr="00CE53D9">
        <w:tc>
          <w:tcPr>
            <w:tcW w:w="9690" w:type="dxa"/>
          </w:tcPr>
          <w:p w14:paraId="2CDA864E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punctuation when creating and editing texts.</w:t>
            </w:r>
          </w:p>
        </w:tc>
        <w:tc>
          <w:tcPr>
            <w:tcW w:w="795" w:type="dxa"/>
          </w:tcPr>
          <w:p w14:paraId="565F31BB" w14:textId="0015DB0B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5-10</w:t>
            </w:r>
          </w:p>
        </w:tc>
      </w:tr>
      <w:tr w:rsidR="0056202F" w14:paraId="0DC2ECB5" w14:textId="77777777" w:rsidTr="00CE53D9">
        <w:tc>
          <w:tcPr>
            <w:tcW w:w="9690" w:type="dxa"/>
          </w:tcPr>
          <w:p w14:paraId="31FC4E9C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37608B0B" w14:textId="435A14C4" w:rsidR="0056202F" w:rsidRPr="00CE53D9" w:rsidRDefault="00FF3404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CE53D9" w14:paraId="665194B5" w14:textId="77777777" w:rsidTr="00CE53D9">
        <w:tc>
          <w:tcPr>
            <w:tcW w:w="9690" w:type="dxa"/>
            <w:shd w:val="clear" w:color="auto" w:fill="A6A6A6" w:themeFill="background1" w:themeFillShade="A6"/>
          </w:tcPr>
          <w:p w14:paraId="09FF88B7" w14:textId="77777777" w:rsidR="00CE53D9" w:rsidRPr="00CE53D9" w:rsidRDefault="00CE53D9" w:rsidP="005E6BF7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14:paraId="2B2C875C" w14:textId="6CF9D3E5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FF3404" w14:paraId="067C25C5" w14:textId="77777777" w:rsidTr="00CE53D9">
        <w:tc>
          <w:tcPr>
            <w:tcW w:w="9690" w:type="dxa"/>
          </w:tcPr>
          <w:p w14:paraId="62C2DE1C" w14:textId="77777777" w:rsidR="00FF3404" w:rsidRPr="00CE53D9" w:rsidRDefault="00FF3404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Spelling mostly correct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68CFC9C3" w14:textId="3B58F356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17-20</w:t>
            </w:r>
          </w:p>
        </w:tc>
      </w:tr>
      <w:tr w:rsidR="00FF3404" w14:paraId="018E881F" w14:textId="77777777" w:rsidTr="00CE53D9">
        <w:tc>
          <w:tcPr>
            <w:tcW w:w="9690" w:type="dxa"/>
          </w:tcPr>
          <w:p w14:paraId="63C1A791" w14:textId="77777777" w:rsidR="00FF3404" w:rsidRPr="00CE53D9" w:rsidRDefault="00FF3404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difficult or challenging words misspelt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17465DF0" w14:textId="5E7C056E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</w:tr>
      <w:tr w:rsidR="00FF3404" w14:paraId="79D1E0BD" w14:textId="77777777" w:rsidTr="00CE53D9">
        <w:tc>
          <w:tcPr>
            <w:tcW w:w="9690" w:type="dxa"/>
          </w:tcPr>
          <w:p w14:paraId="5408CF1F" w14:textId="77777777" w:rsidR="00FF3404" w:rsidRPr="00CE53D9" w:rsidRDefault="00FF3404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common words misspelt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70FECB80" w14:textId="56E928F9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FF3404" w14:paraId="365500B1" w14:textId="77777777" w:rsidTr="00CE53D9">
        <w:tc>
          <w:tcPr>
            <w:tcW w:w="9690" w:type="dxa"/>
          </w:tcPr>
          <w:p w14:paraId="03A79A97" w14:textId="77777777" w:rsidR="00FF3404" w:rsidRPr="00CE53D9" w:rsidRDefault="00FF3404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Many words misspelt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4FE243EF" w14:textId="49D5B465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5-10</w:t>
            </w:r>
          </w:p>
        </w:tc>
      </w:tr>
      <w:tr w:rsidR="00FF3404" w14:paraId="7B610148" w14:textId="77777777" w:rsidTr="00CE53D9">
        <w:tc>
          <w:tcPr>
            <w:tcW w:w="9690" w:type="dxa"/>
          </w:tcPr>
          <w:p w14:paraId="76084A1C" w14:textId="77777777" w:rsidR="00FF3404" w:rsidRPr="00CE53D9" w:rsidRDefault="00FF3404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words misspelt.</w:t>
            </w:r>
          </w:p>
        </w:tc>
        <w:tc>
          <w:tcPr>
            <w:tcW w:w="795" w:type="dxa"/>
          </w:tcPr>
          <w:p w14:paraId="370FFCC6" w14:textId="26765BA9" w:rsidR="00FF3404" w:rsidRPr="00CE53D9" w:rsidRDefault="00FF3404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CE53D9" w14:paraId="46E3355F" w14:textId="77777777" w:rsidTr="00CE53D9">
        <w:tc>
          <w:tcPr>
            <w:tcW w:w="9690" w:type="dxa"/>
          </w:tcPr>
          <w:p w14:paraId="537B20B0" w14:textId="77777777"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35A1F1C1" w14:textId="77777777"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14:paraId="20C44F95" w14:textId="77777777" w:rsidR="00CE53D9" w:rsidRPr="00CE53D9" w:rsidRDefault="00CE53D9" w:rsidP="00CE5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2DD222" w14:textId="1C4BE911"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 xml:space="preserve">   /</w:t>
            </w:r>
            <w:r w:rsidR="00FF340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CE53D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1583613F" w14:textId="77777777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014A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84616"/>
    <w:rsid w:val="0009123A"/>
    <w:rsid w:val="000C3C78"/>
    <w:rsid w:val="000D6B03"/>
    <w:rsid w:val="00182E91"/>
    <w:rsid w:val="001E1B5A"/>
    <w:rsid w:val="00207939"/>
    <w:rsid w:val="002338A7"/>
    <w:rsid w:val="00237F0D"/>
    <w:rsid w:val="00273104"/>
    <w:rsid w:val="00280377"/>
    <w:rsid w:val="002E3462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62F2E"/>
    <w:rsid w:val="004A61BD"/>
    <w:rsid w:val="004C64F7"/>
    <w:rsid w:val="004E3BED"/>
    <w:rsid w:val="00507BDF"/>
    <w:rsid w:val="00532F1F"/>
    <w:rsid w:val="00534D0B"/>
    <w:rsid w:val="0056202F"/>
    <w:rsid w:val="0058079C"/>
    <w:rsid w:val="005B1F85"/>
    <w:rsid w:val="005B6EFE"/>
    <w:rsid w:val="005C7751"/>
    <w:rsid w:val="005E0BD3"/>
    <w:rsid w:val="005E6BF7"/>
    <w:rsid w:val="005F3D0F"/>
    <w:rsid w:val="00622004"/>
    <w:rsid w:val="00662FE4"/>
    <w:rsid w:val="00673AFD"/>
    <w:rsid w:val="00680473"/>
    <w:rsid w:val="006933AA"/>
    <w:rsid w:val="006C0AC5"/>
    <w:rsid w:val="00736498"/>
    <w:rsid w:val="0074584F"/>
    <w:rsid w:val="00747C48"/>
    <w:rsid w:val="00752B52"/>
    <w:rsid w:val="007611D8"/>
    <w:rsid w:val="00765495"/>
    <w:rsid w:val="007B6C4A"/>
    <w:rsid w:val="007E01AE"/>
    <w:rsid w:val="00807E3C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A261C"/>
    <w:rsid w:val="00AB1E13"/>
    <w:rsid w:val="00AB2C10"/>
    <w:rsid w:val="00AD3952"/>
    <w:rsid w:val="00B04E45"/>
    <w:rsid w:val="00B139B6"/>
    <w:rsid w:val="00B45BAA"/>
    <w:rsid w:val="00B85B00"/>
    <w:rsid w:val="00BB5113"/>
    <w:rsid w:val="00BC5F2C"/>
    <w:rsid w:val="00BF2F5C"/>
    <w:rsid w:val="00C324DB"/>
    <w:rsid w:val="00C418C5"/>
    <w:rsid w:val="00C67166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64647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6DCC-4D39-4D52-BDB2-8E7564FA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99984FC</Template>
  <TotalTime>392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14</cp:revision>
  <cp:lastPrinted>2020-05-21T03:14:00Z</cp:lastPrinted>
  <dcterms:created xsi:type="dcterms:W3CDTF">2020-04-06T05:45:00Z</dcterms:created>
  <dcterms:modified xsi:type="dcterms:W3CDTF">2020-05-21T04:52:00Z</dcterms:modified>
</cp:coreProperties>
</file>