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FD" w:rsidRPr="006F554F" w:rsidRDefault="006F554F" w:rsidP="006F554F">
      <w:pPr>
        <w:rPr>
          <w:rFonts w:ascii="Berlin Sans FB Demi" w:hAnsi="Berlin Sans FB Demi"/>
          <w:sz w:val="44"/>
          <w:szCs w:val="44"/>
        </w:rPr>
      </w:pPr>
      <w:r w:rsidRPr="006F554F">
        <w:rPr>
          <w:rFonts w:ascii="Berlin Sans FB Demi" w:hAnsi="Berlin Sans FB Demi"/>
          <w:noProof/>
          <w:sz w:val="44"/>
          <w:szCs w:val="44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0</wp:posOffset>
            </wp:positionV>
            <wp:extent cx="1024890" cy="933450"/>
            <wp:effectExtent l="0" t="0" r="3810" b="0"/>
            <wp:wrapTight wrapText="bothSides">
              <wp:wrapPolygon edited="0">
                <wp:start x="0" y="0"/>
                <wp:lineTo x="0" y="21159"/>
                <wp:lineTo x="21279" y="21159"/>
                <wp:lineTo x="212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sticia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 Demi" w:hAnsi="Berlin Sans FB Demi"/>
          <w:sz w:val="44"/>
          <w:szCs w:val="44"/>
        </w:rPr>
        <w:t>Justice at home and overseas(Revision)</w:t>
      </w:r>
    </w:p>
    <w:p w:rsidR="006F554F" w:rsidRPr="006F554F" w:rsidRDefault="006F554F" w:rsidP="006F554F">
      <w:pPr>
        <w:jc w:val="center"/>
        <w:rPr>
          <w:rFonts w:ascii="Berlin Sans FB Demi" w:hAnsi="Berlin Sans FB Demi"/>
          <w:sz w:val="44"/>
          <w:szCs w:val="44"/>
        </w:rPr>
      </w:pPr>
      <w:r w:rsidRPr="006F554F">
        <w:rPr>
          <w:rFonts w:ascii="Berlin Sans FB Demi" w:hAnsi="Berlin Sans FB Demi"/>
          <w:sz w:val="44"/>
          <w:szCs w:val="44"/>
        </w:rPr>
        <w:t>KEY WORDS/TERMS</w:t>
      </w:r>
    </w:p>
    <w:p w:rsidR="006F554F" w:rsidRDefault="006F554F" w:rsidP="006F554F">
      <w:pPr>
        <w:jc w:val="center"/>
        <w:rPr>
          <w:rFonts w:ascii="Berlin Sans FB Demi" w:hAnsi="Berlin Sans FB Demi"/>
          <w:sz w:val="36"/>
          <w:szCs w:val="36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836"/>
        <w:gridCol w:w="5103"/>
        <w:gridCol w:w="2551"/>
      </w:tblGrid>
      <w:tr w:rsidR="006F554F" w:rsidTr="006F554F">
        <w:tc>
          <w:tcPr>
            <w:tcW w:w="2836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Word/Term</w:t>
            </w:r>
          </w:p>
        </w:tc>
        <w:tc>
          <w:tcPr>
            <w:tcW w:w="5103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Definition</w:t>
            </w:r>
          </w:p>
        </w:tc>
        <w:tc>
          <w:tcPr>
            <w:tcW w:w="2551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Examples</w:t>
            </w:r>
          </w:p>
        </w:tc>
      </w:tr>
      <w:tr w:rsidR="006F554F" w:rsidTr="006F554F">
        <w:tc>
          <w:tcPr>
            <w:tcW w:w="2836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Bicameral</w:t>
            </w: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F554F">
        <w:tc>
          <w:tcPr>
            <w:tcW w:w="2836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Legislation</w:t>
            </w:r>
          </w:p>
          <w:p w:rsidR="006F554F" w:rsidRDefault="006F554F" w:rsidP="006F554F">
            <w:pPr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F554F">
        <w:tc>
          <w:tcPr>
            <w:tcW w:w="2836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Constitution</w:t>
            </w: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F554F">
        <w:tc>
          <w:tcPr>
            <w:tcW w:w="2836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Constitutional monarchy</w:t>
            </w:r>
          </w:p>
          <w:p w:rsidR="006F554F" w:rsidRDefault="006F554F" w:rsidP="006F554F">
            <w:pPr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F554F">
        <w:tc>
          <w:tcPr>
            <w:tcW w:w="2836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Referendum</w:t>
            </w: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F554F">
        <w:tc>
          <w:tcPr>
            <w:tcW w:w="2836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Ratify/Ratified</w:t>
            </w: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F554F">
        <w:tc>
          <w:tcPr>
            <w:tcW w:w="2836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Global citizen</w:t>
            </w: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33F92">
        <w:tc>
          <w:tcPr>
            <w:tcW w:w="2836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lastRenderedPageBreak/>
              <w:t>Word/Term</w:t>
            </w:r>
          </w:p>
        </w:tc>
        <w:tc>
          <w:tcPr>
            <w:tcW w:w="5103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Definition</w:t>
            </w:r>
          </w:p>
        </w:tc>
        <w:tc>
          <w:tcPr>
            <w:tcW w:w="2551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Examples</w:t>
            </w:r>
          </w:p>
        </w:tc>
      </w:tr>
      <w:tr w:rsidR="006F554F" w:rsidTr="00633F92">
        <w:tc>
          <w:tcPr>
            <w:tcW w:w="2836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Refugees</w:t>
            </w: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33F92">
        <w:tc>
          <w:tcPr>
            <w:tcW w:w="2836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Resolutions</w:t>
            </w: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33F92">
        <w:tc>
          <w:tcPr>
            <w:tcW w:w="2836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Governance</w:t>
            </w: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33F92">
        <w:tc>
          <w:tcPr>
            <w:tcW w:w="2836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Convention</w:t>
            </w: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33F92">
        <w:tc>
          <w:tcPr>
            <w:tcW w:w="2836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Asylum seeker</w:t>
            </w: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33F92">
        <w:tc>
          <w:tcPr>
            <w:tcW w:w="2836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Foreign Aid</w:t>
            </w: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33F92">
        <w:tc>
          <w:tcPr>
            <w:tcW w:w="2836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High Court</w:t>
            </w: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  <w:tr w:rsidR="006F554F" w:rsidTr="00633F92">
        <w:tc>
          <w:tcPr>
            <w:tcW w:w="2836" w:type="dxa"/>
          </w:tcPr>
          <w:p w:rsidR="006F554F" w:rsidRDefault="006F554F" w:rsidP="006F554F">
            <w:pPr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Treaty</w:t>
            </w:r>
          </w:p>
          <w:p w:rsidR="006F554F" w:rsidRDefault="006F554F" w:rsidP="006F554F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  <w:r>
              <w:rPr>
                <w:rFonts w:ascii="Berlin Sans FB Demi" w:hAnsi="Berlin Sans FB Demi"/>
                <w:sz w:val="36"/>
                <w:szCs w:val="36"/>
              </w:rPr>
              <w:t>(International agreement)</w:t>
            </w:r>
            <w:bookmarkStart w:id="0" w:name="_GoBack"/>
            <w:bookmarkEnd w:id="0"/>
          </w:p>
          <w:p w:rsidR="006F554F" w:rsidRDefault="006F554F" w:rsidP="006F554F">
            <w:pPr>
              <w:rPr>
                <w:rFonts w:ascii="Berlin Sans FB Demi" w:hAnsi="Berlin Sans FB Demi"/>
                <w:sz w:val="36"/>
                <w:szCs w:val="36"/>
              </w:rPr>
            </w:pPr>
          </w:p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5103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  <w:tc>
          <w:tcPr>
            <w:tcW w:w="2551" w:type="dxa"/>
          </w:tcPr>
          <w:p w:rsidR="006F554F" w:rsidRDefault="006F554F" w:rsidP="00633F92">
            <w:pPr>
              <w:jc w:val="center"/>
              <w:rPr>
                <w:rFonts w:ascii="Berlin Sans FB Demi" w:hAnsi="Berlin Sans FB Demi"/>
                <w:sz w:val="36"/>
                <w:szCs w:val="36"/>
              </w:rPr>
            </w:pPr>
          </w:p>
        </w:tc>
      </w:tr>
    </w:tbl>
    <w:p w:rsidR="006F554F" w:rsidRDefault="006F554F" w:rsidP="006F554F">
      <w:pPr>
        <w:jc w:val="center"/>
        <w:rPr>
          <w:rFonts w:ascii="Berlin Sans FB Demi" w:hAnsi="Berlin Sans FB Demi"/>
          <w:sz w:val="36"/>
          <w:szCs w:val="36"/>
        </w:rPr>
      </w:pPr>
    </w:p>
    <w:p w:rsidR="006F554F" w:rsidRPr="006F554F" w:rsidRDefault="006F554F" w:rsidP="006F554F">
      <w:pPr>
        <w:jc w:val="center"/>
        <w:rPr>
          <w:rFonts w:ascii="Berlin Sans FB Demi" w:hAnsi="Berlin Sans FB Demi"/>
          <w:sz w:val="36"/>
          <w:szCs w:val="36"/>
        </w:rPr>
      </w:pPr>
    </w:p>
    <w:sectPr w:rsidR="006F554F" w:rsidRPr="006F554F" w:rsidSect="006F554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4F"/>
    <w:rsid w:val="00392A8E"/>
    <w:rsid w:val="006F554F"/>
    <w:rsid w:val="0076693B"/>
    <w:rsid w:val="009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CFFA"/>
  <w15:chartTrackingRefBased/>
  <w15:docId w15:val="{CA77BE92-52E5-44D1-B2D7-9817B7D5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B03DFFE0</Template>
  <TotalTime>237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1</cp:revision>
  <cp:lastPrinted>2018-11-19T05:30:00Z</cp:lastPrinted>
  <dcterms:created xsi:type="dcterms:W3CDTF">2018-11-19T05:19:00Z</dcterms:created>
  <dcterms:modified xsi:type="dcterms:W3CDTF">2018-11-19T09:16:00Z</dcterms:modified>
</cp:coreProperties>
</file>