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014040" w14:textId="78055039" w:rsidR="004253AE" w:rsidRDefault="000C561A" w:rsidP="004253AE">
      <w:pPr>
        <w:spacing w:after="0" w:line="240" w:lineRule="auto"/>
        <w:jc w:val="center"/>
        <w:rPr>
          <w:rFonts w:eastAsiaTheme="minorEastAsia"/>
          <w:b/>
          <w:sz w:val="40"/>
          <w:szCs w:val="44"/>
          <w:lang w:eastAsia="en-AU"/>
        </w:rPr>
      </w:pPr>
      <w:r w:rsidRPr="004253AE">
        <w:rPr>
          <w:rFonts w:ascii="Arial" w:eastAsiaTheme="minorEastAsia" w:hAnsi="Arial" w:cs="Arial"/>
          <w:b/>
          <w:bCs/>
          <w:noProof/>
          <w:sz w:val="20"/>
          <w:lang w:eastAsia="en-AU"/>
        </w:rPr>
        <w:drawing>
          <wp:anchor distT="36576" distB="36576" distL="36576" distR="36576" simplePos="0" relativeHeight="251659264" behindDoc="1" locked="0" layoutInCell="1" allowOverlap="1" wp14:anchorId="41F5F18C" wp14:editId="367F913C">
            <wp:simplePos x="0" y="0"/>
            <wp:positionH relativeFrom="column">
              <wp:posOffset>-457200</wp:posOffset>
            </wp:positionH>
            <wp:positionV relativeFrom="paragraph">
              <wp:posOffset>0</wp:posOffset>
            </wp:positionV>
            <wp:extent cx="1012190" cy="982980"/>
            <wp:effectExtent l="0" t="0" r="0" b="7620"/>
            <wp:wrapTight wrapText="bothSides">
              <wp:wrapPolygon edited="0">
                <wp:start x="0" y="0"/>
                <wp:lineTo x="0" y="21349"/>
                <wp:lineTo x="21139" y="21349"/>
                <wp:lineTo x="21139" y="0"/>
                <wp:lineTo x="0" y="0"/>
              </wp:wrapPolygon>
            </wp:wrapTight>
            <wp:docPr id="1" name="Picture 1" descr="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12190" cy="98298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03779A">
        <w:rPr>
          <w:rFonts w:ascii="Arial" w:eastAsiaTheme="minorEastAsia" w:hAnsi="Arial" w:cs="Arial"/>
          <w:b/>
          <w:bCs/>
          <w:noProof/>
          <w:sz w:val="20"/>
          <w:lang w:eastAsia="en-AU"/>
        </w:rPr>
        <mc:AlternateContent>
          <mc:Choice Requires="wps">
            <w:drawing>
              <wp:anchor distT="0" distB="0" distL="114300" distR="114300" simplePos="0" relativeHeight="251661312" behindDoc="0" locked="0" layoutInCell="1" allowOverlap="1" wp14:anchorId="639ED71C" wp14:editId="7EE393A3">
                <wp:simplePos x="0" y="0"/>
                <wp:positionH relativeFrom="column">
                  <wp:posOffset>6553200</wp:posOffset>
                </wp:positionH>
                <wp:positionV relativeFrom="paragraph">
                  <wp:posOffset>-231140</wp:posOffset>
                </wp:positionV>
                <wp:extent cx="2152650" cy="73342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2152650" cy="733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95C3447" w14:textId="7D94FBBE" w:rsidR="0003779A" w:rsidRPr="0003779A" w:rsidRDefault="0003779A" w:rsidP="0003779A">
                            <w:pPr>
                              <w:jc w:val="center"/>
                              <w:rPr>
                                <w:sz w:val="96"/>
                                <w:szCs w:val="96"/>
                              </w:rPr>
                            </w:pPr>
                            <w:r w:rsidRPr="0003779A">
                              <w:rPr>
                                <w:sz w:val="96"/>
                                <w:szCs w:val="96"/>
                              </w:rPr>
                              <w:t>DRAFT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type w14:anchorId="639ED71C" id="_x0000_t202" coordsize="21600,21600" o:spt="202" path="m,l,21600r21600,l21600,xe">
                <v:stroke joinstyle="miter"/>
                <v:path gradientshapeok="t" o:connecttype="rect"/>
              </v:shapetype>
              <v:shape id="Text Box 3" o:spid="_x0000_s1026" type="#_x0000_t202" style="position:absolute;left:0;text-align:left;margin-left:516pt;margin-top:-18.2pt;width:169.5pt;height:57.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" fillcolor="white [3201]" strokeweight=".5pt">
                <v:textbox>
                  <w:txbxContent>
                    <w:p w14:paraId="095C3447" w14:textId="7D94FBBE" w:rsidR="0003779A" w:rsidRPr="0003779A" w:rsidRDefault="0003779A" w:rsidP="0003779A">
                      <w:pPr>
                        <w:jc w:val="center"/>
                        <w:rPr>
                          <w:sz w:val="96"/>
                          <w:szCs w:val="96"/>
                        </w:rPr>
                      </w:pPr>
                      <w:r w:rsidRPr="0003779A">
                        <w:rPr>
                          <w:sz w:val="96"/>
                          <w:szCs w:val="96"/>
                        </w:rPr>
                        <w:t>DRAFT</w:t>
                      </w:r>
                    </w:p>
                  </w:txbxContent>
                </v:textbox>
              </v:shape>
            </w:pict>
          </mc:Fallback>
        </mc:AlternateContent>
      </w:r>
      <w:r w:rsidR="004A470F">
        <w:rPr>
          <w:rFonts w:eastAsiaTheme="minorEastAsia"/>
          <w:b/>
          <w:sz w:val="40"/>
          <w:szCs w:val="44"/>
          <w:lang w:eastAsia="en-AU"/>
        </w:rPr>
        <w:t>Year 10</w:t>
      </w:r>
      <w:r w:rsidR="00D934D5">
        <w:rPr>
          <w:rFonts w:eastAsiaTheme="minorEastAsia"/>
          <w:b/>
          <w:sz w:val="40"/>
          <w:szCs w:val="44"/>
          <w:lang w:eastAsia="en-AU"/>
        </w:rPr>
        <w:t xml:space="preserve"> </w:t>
      </w:r>
      <w:r w:rsidR="003205E9">
        <w:rPr>
          <w:rFonts w:eastAsiaTheme="minorEastAsia"/>
          <w:b/>
          <w:sz w:val="40"/>
          <w:szCs w:val="44"/>
          <w:lang w:eastAsia="en-AU"/>
        </w:rPr>
        <w:t>Course</w:t>
      </w:r>
      <w:r w:rsidR="00D934D5">
        <w:rPr>
          <w:rFonts w:eastAsiaTheme="minorEastAsia"/>
          <w:b/>
          <w:sz w:val="40"/>
          <w:szCs w:val="44"/>
          <w:lang w:eastAsia="en-AU"/>
        </w:rPr>
        <w:t xml:space="preserve"> Outline: </w:t>
      </w:r>
      <w:r w:rsidR="0003779A">
        <w:rPr>
          <w:rFonts w:eastAsiaTheme="minorEastAsia"/>
          <w:b/>
          <w:sz w:val="40"/>
          <w:szCs w:val="44"/>
          <w:lang w:eastAsia="en-AU"/>
        </w:rPr>
        <w:t>2018, Term 2</w:t>
      </w:r>
    </w:p>
    <w:p w14:paraId="354D908C" w14:textId="2F12C325" w:rsidR="00FE2282" w:rsidRPr="004A470F" w:rsidRDefault="004A470F" w:rsidP="004253AE">
      <w:pPr>
        <w:spacing w:after="0" w:line="240" w:lineRule="auto"/>
        <w:jc w:val="center"/>
        <w:rPr>
          <w:rFonts w:eastAsiaTheme="minorEastAsia"/>
          <w:b/>
          <w:sz w:val="28"/>
          <w:szCs w:val="28"/>
          <w:lang w:eastAsia="en-AU"/>
        </w:rPr>
      </w:pPr>
      <w:r>
        <w:rPr>
          <w:rFonts w:eastAsiaTheme="minorEastAsia"/>
          <w:b/>
          <w:noProof/>
          <w:sz w:val="40"/>
          <w:szCs w:val="44"/>
          <w:lang w:eastAsia="en-AU"/>
        </w:rPr>
        <mc:AlternateContent>
          <mc:Choice Requires="wps">
            <w:drawing>
              <wp:anchor distT="0" distB="0" distL="114300" distR="114300" simplePos="0" relativeHeight="251660288" behindDoc="0" locked="0" layoutInCell="1" allowOverlap="1" wp14:anchorId="2484AC81" wp14:editId="0166AFAD">
                <wp:simplePos x="0" y="0"/>
                <wp:positionH relativeFrom="column">
                  <wp:posOffset>628649</wp:posOffset>
                </wp:positionH>
                <wp:positionV relativeFrom="paragraph">
                  <wp:posOffset>411480</wp:posOffset>
                </wp:positionV>
                <wp:extent cx="8582025" cy="337457"/>
                <wp:effectExtent l="0" t="0" r="28575" b="24765"/>
                <wp:wrapNone/>
                <wp:docPr id="2" name="Text Box 2"/>
                <wp:cNvGraphicFramePr/>
                <a:graphic xmlns:a="http://schemas.openxmlformats.org/drawingml/2006/main">
                  <a:graphicData uri="http://schemas.microsoft.com/office/word/2010/wordprocessingShape">
                    <wps:wsp>
                      <wps:cNvSpPr txBox="1"/>
                      <wps:spPr>
                        <a:xfrm>
                          <a:off x="0" y="0"/>
                          <a:ext cx="8582025" cy="3374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10D6832" w14:textId="5B6E2FF3" w:rsidR="003D3F5E" w:rsidRPr="000C561A" w:rsidRDefault="003D3F5E" w:rsidP="004A470F">
                            <w:pPr>
                              <w:jc w:val="center"/>
                              <w:rPr>
                                <w:b/>
                                <w:sz w:val="24"/>
                                <w:szCs w:val="24"/>
                              </w:rPr>
                            </w:pPr>
                            <w:r w:rsidRPr="000C561A">
                              <w:rPr>
                                <w:b/>
                                <w:sz w:val="24"/>
                                <w:szCs w:val="24"/>
                              </w:rPr>
                              <w:t>STAFF OUTLINE</w:t>
                            </w:r>
                            <w:r w:rsidR="000C561A" w:rsidRPr="000C561A">
                              <w:rPr>
                                <w:b/>
                                <w:sz w:val="24"/>
                                <w:szCs w:val="24"/>
                              </w:rPr>
                              <w:t xml:space="preserve"> – Always look at sources, such as graphs, tables and cartoons in relation to the topics. Always address the 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 w14:anchorId="2484AC81" id="Text Box 2" o:spid="_x0000_s1027" type="#_x0000_t202" style="position:absolute;left:0;text-align:left;margin-left:49.5pt;margin-top:32.4pt;width:675.75pt;height:26.5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" fillcolor="white [3201]" strokeweight=".5pt">
                <v:textbox>
                  <w:txbxContent>
                    <w:p w14:paraId="110D6832" w14:textId="5B6E2FF3" w:rsidR="003D3F5E" w:rsidRPr="000C561A" w:rsidRDefault="003D3F5E" w:rsidP="004A470F">
                      <w:pPr>
                        <w:jc w:val="center"/>
                        <w:rPr>
                          <w:b/>
                          <w:sz w:val="24"/>
                          <w:szCs w:val="24"/>
                        </w:rPr>
                      </w:pPr>
                      <w:r w:rsidRPr="000C561A">
                        <w:rPr>
                          <w:b/>
                          <w:sz w:val="24"/>
                          <w:szCs w:val="24"/>
                        </w:rPr>
                        <w:t>STAFF OUTLINE</w:t>
                      </w:r>
                      <w:r w:rsidR="000C561A" w:rsidRPr="000C561A">
                        <w:rPr>
                          <w:b/>
                          <w:sz w:val="24"/>
                          <w:szCs w:val="24"/>
                        </w:rPr>
                        <w:t xml:space="preserve"> – Always look at sources, such as graphs, tables and cartoons in relation to the topics. Always address the skills</w:t>
                      </w:r>
                    </w:p>
                  </w:txbxContent>
                </v:textbox>
              </v:shape>
            </w:pict>
          </mc:Fallback>
        </mc:AlternateContent>
      </w:r>
      <w:r w:rsidR="001736A0">
        <w:rPr>
          <w:rFonts w:eastAsiaTheme="minorEastAsia"/>
          <w:b/>
          <w:sz w:val="40"/>
          <w:szCs w:val="44"/>
          <w:lang w:eastAsia="en-AU"/>
        </w:rPr>
        <w:t>Economics &amp; Business</w:t>
      </w:r>
      <w:r>
        <w:rPr>
          <w:rFonts w:eastAsiaTheme="minorEastAsia"/>
          <w:b/>
          <w:sz w:val="40"/>
          <w:szCs w:val="44"/>
          <w:lang w:eastAsia="en-AU"/>
        </w:rPr>
        <w:t xml:space="preserve"> – </w:t>
      </w:r>
    </w:p>
    <w:tbl>
      <w:tblPr>
        <w:tblStyle w:val="TableGrid"/>
        <w:tblpPr w:leftFromText="180" w:rightFromText="180" w:vertAnchor="text" w:horzAnchor="page" w:tblpX="550" w:tblpY="877"/>
        <w:tblW w:w="15530" w:type="dxa"/>
        <w:tblLayout w:type="fixed"/>
        <w:tblLook w:val="04A0" w:firstRow="1" w:lastRow="0" w:firstColumn="1" w:lastColumn="0" w:noHBand="0" w:noVBand="1"/>
      </w:tblPr>
      <w:tblGrid>
        <w:gridCol w:w="811"/>
        <w:gridCol w:w="3692"/>
        <w:gridCol w:w="3969"/>
        <w:gridCol w:w="3501"/>
        <w:gridCol w:w="3557"/>
      </w:tblGrid>
      <w:tr w:rsidR="00381FBE" w14:paraId="566369F1" w14:textId="56994F03" w:rsidTr="00614819">
        <w:trPr>
          <w:trHeight w:val="265"/>
        </w:trPr>
        <w:tc>
          <w:tcPr>
            <w:tcW w:w="811" w:type="dxa"/>
          </w:tcPr>
          <w:p w14:paraId="7B3E98EE" w14:textId="46754DBC" w:rsidR="00381FBE" w:rsidRPr="00D934D5" w:rsidRDefault="00381FBE" w:rsidP="00B76272">
            <w:pPr>
              <w:tabs>
                <w:tab w:val="left" w:pos="3870"/>
              </w:tabs>
              <w:jc w:val="center"/>
              <w:rPr>
                <w:b/>
                <w:sz w:val="24"/>
                <w:szCs w:val="24"/>
              </w:rPr>
            </w:pPr>
            <w:r w:rsidRPr="00D934D5">
              <w:rPr>
                <w:b/>
                <w:sz w:val="24"/>
                <w:szCs w:val="24"/>
              </w:rPr>
              <w:t>Week</w:t>
            </w:r>
          </w:p>
        </w:tc>
        <w:tc>
          <w:tcPr>
            <w:tcW w:w="3692" w:type="dxa"/>
          </w:tcPr>
          <w:p w14:paraId="2B7DCCC9" w14:textId="77777777" w:rsidR="00381FBE" w:rsidRPr="00D934D5" w:rsidRDefault="00381FBE" w:rsidP="00B76272">
            <w:pPr>
              <w:tabs>
                <w:tab w:val="left" w:pos="3870"/>
              </w:tabs>
              <w:jc w:val="center"/>
              <w:rPr>
                <w:b/>
                <w:sz w:val="24"/>
                <w:szCs w:val="24"/>
              </w:rPr>
            </w:pPr>
            <w:r w:rsidRPr="00D934D5">
              <w:rPr>
                <w:b/>
                <w:sz w:val="24"/>
                <w:szCs w:val="24"/>
              </w:rPr>
              <w:t>Lesson 1</w:t>
            </w:r>
          </w:p>
        </w:tc>
        <w:tc>
          <w:tcPr>
            <w:tcW w:w="3969" w:type="dxa"/>
          </w:tcPr>
          <w:p w14:paraId="14260B45" w14:textId="77777777" w:rsidR="00381FBE" w:rsidRPr="00D934D5" w:rsidRDefault="00381FBE" w:rsidP="00B76272">
            <w:pPr>
              <w:tabs>
                <w:tab w:val="left" w:pos="3870"/>
              </w:tabs>
              <w:jc w:val="center"/>
              <w:rPr>
                <w:b/>
                <w:sz w:val="24"/>
                <w:szCs w:val="24"/>
              </w:rPr>
            </w:pPr>
            <w:r w:rsidRPr="00D934D5">
              <w:rPr>
                <w:b/>
                <w:sz w:val="24"/>
                <w:szCs w:val="24"/>
              </w:rPr>
              <w:t>Lesson 2</w:t>
            </w:r>
          </w:p>
        </w:tc>
        <w:tc>
          <w:tcPr>
            <w:tcW w:w="3501" w:type="dxa"/>
          </w:tcPr>
          <w:p w14:paraId="128B1E27" w14:textId="77777777" w:rsidR="00381FBE" w:rsidRPr="00D934D5" w:rsidRDefault="00381FBE" w:rsidP="00B76272">
            <w:pPr>
              <w:tabs>
                <w:tab w:val="left" w:pos="3870"/>
              </w:tabs>
              <w:jc w:val="center"/>
              <w:rPr>
                <w:b/>
                <w:sz w:val="24"/>
                <w:szCs w:val="24"/>
              </w:rPr>
            </w:pPr>
            <w:r w:rsidRPr="00D934D5">
              <w:rPr>
                <w:b/>
                <w:sz w:val="24"/>
                <w:szCs w:val="24"/>
              </w:rPr>
              <w:t>Lesson 3</w:t>
            </w:r>
          </w:p>
        </w:tc>
        <w:tc>
          <w:tcPr>
            <w:tcW w:w="3557" w:type="dxa"/>
            <w:tcBorders>
              <w:bottom w:val="single" w:sz="4" w:space="0" w:color="auto"/>
            </w:tcBorders>
          </w:tcPr>
          <w:p w14:paraId="7E10679A" w14:textId="1D33EF1B" w:rsidR="00381FBE" w:rsidRPr="00D934D5" w:rsidRDefault="00381FBE" w:rsidP="00B76272">
            <w:pPr>
              <w:tabs>
                <w:tab w:val="left" w:pos="3870"/>
              </w:tabs>
              <w:jc w:val="center"/>
              <w:rPr>
                <w:b/>
                <w:sz w:val="24"/>
                <w:szCs w:val="24"/>
              </w:rPr>
            </w:pPr>
            <w:r w:rsidRPr="00D934D5">
              <w:rPr>
                <w:b/>
                <w:sz w:val="24"/>
                <w:szCs w:val="24"/>
              </w:rPr>
              <w:t>Lesson 4</w:t>
            </w:r>
          </w:p>
        </w:tc>
      </w:tr>
      <w:tr w:rsidR="0076394D" w14:paraId="14434192" w14:textId="77777777" w:rsidTr="00B07FAA">
        <w:trPr>
          <w:trHeight w:val="1251"/>
        </w:trPr>
        <w:tc>
          <w:tcPr>
            <w:tcW w:w="15530" w:type="dxa"/>
            <w:gridSpan w:val="5"/>
          </w:tcPr>
          <w:p w14:paraId="1702C592" w14:textId="77777777" w:rsidR="0076394D" w:rsidRDefault="0076394D" w:rsidP="0076394D">
            <w:pPr>
              <w:pStyle w:val="ListParagraph"/>
              <w:shd w:val="clear" w:color="auto" w:fill="FFFFFF" w:themeFill="background1"/>
              <w:tabs>
                <w:tab w:val="left" w:pos="3870"/>
              </w:tabs>
              <w:ind w:left="420"/>
              <w:rPr>
                <w:rFonts w:ascii="Arial" w:hAnsi="Arial" w:cs="Arial"/>
                <w:sz w:val="14"/>
                <w:szCs w:val="14"/>
              </w:rPr>
            </w:pPr>
          </w:p>
          <w:p w14:paraId="748456AA" w14:textId="05D0E53E" w:rsidR="001736A0" w:rsidRPr="00B07FAA" w:rsidRDefault="004A470F" w:rsidP="00B07FAA">
            <w:pPr>
              <w:spacing w:after="191" w:line="382" w:lineRule="atLeast"/>
              <w:rPr>
                <w:rFonts w:ascii="Helvetica" w:eastAsia="Times New Roman" w:hAnsi="Helvetica" w:cs="Helvetica"/>
                <w:color w:val="565656"/>
                <w:sz w:val="18"/>
                <w:szCs w:val="18"/>
                <w:lang w:val="en" w:eastAsia="en-AU"/>
              </w:rPr>
            </w:pPr>
            <w:r w:rsidRPr="00B07FAA">
              <w:rPr>
                <w:rFonts w:ascii="Arial" w:hAnsi="Arial" w:cs="Arial"/>
                <w:b/>
                <w:sz w:val="18"/>
                <w:szCs w:val="18"/>
              </w:rPr>
              <w:t xml:space="preserve">Knowledge and Understanding: </w:t>
            </w:r>
            <w:r w:rsidR="001736A0" w:rsidRPr="00B07FAA">
              <w:rPr>
                <w:rFonts w:ascii="Arial" w:eastAsia="Times New Roman" w:hAnsi="Arial" w:cs="Arial"/>
                <w:b/>
                <w:bCs/>
                <w:sz w:val="18"/>
                <w:szCs w:val="18"/>
                <w:u w:val="single"/>
                <w:lang w:val="en" w:eastAsia="en-AU"/>
              </w:rPr>
              <w:t xml:space="preserve"> Economic performance and </w:t>
            </w:r>
            <w:hyperlink r:id="rId8" w:tooltip="Display the glossary entry for living standards" w:history="1">
              <w:r w:rsidR="001736A0" w:rsidRPr="00B07FAA">
                <w:rPr>
                  <w:rFonts w:ascii="Arial" w:eastAsia="Times New Roman" w:hAnsi="Arial" w:cs="Arial"/>
                  <w:b/>
                  <w:bCs/>
                  <w:sz w:val="18"/>
                  <w:szCs w:val="18"/>
                  <w:u w:val="single"/>
                  <w:lang w:val="en" w:eastAsia="en-AU"/>
                </w:rPr>
                <w:t>living standards</w:t>
              </w:r>
            </w:hyperlink>
            <w:r w:rsidR="0076394D" w:rsidRPr="00B07FAA">
              <w:rPr>
                <w:rFonts w:ascii="Arial" w:hAnsi="Arial" w:cs="Arial"/>
                <w:b/>
                <w:sz w:val="18"/>
                <w:szCs w:val="18"/>
              </w:rPr>
              <w:t>Introduction</w:t>
            </w:r>
            <w:r w:rsidR="009604C1" w:rsidRPr="00B07FAA">
              <w:rPr>
                <w:rFonts w:ascii="Arial" w:hAnsi="Arial" w:cs="Arial"/>
                <w:b/>
                <w:sz w:val="18"/>
                <w:szCs w:val="18"/>
              </w:rPr>
              <w:t xml:space="preserve"> </w:t>
            </w:r>
            <w:r w:rsidR="001736A0" w:rsidRPr="00B07FAA">
              <w:rPr>
                <w:rFonts w:ascii="Arial" w:hAnsi="Arial" w:cs="Arial"/>
                <w:b/>
                <w:sz w:val="18"/>
                <w:szCs w:val="18"/>
              </w:rPr>
              <w:t>– What is economics and business</w:t>
            </w:r>
            <w:r w:rsidR="0076394D" w:rsidRPr="00B07FAA">
              <w:rPr>
                <w:rFonts w:ascii="Arial" w:hAnsi="Arial" w:cs="Arial"/>
                <w:b/>
                <w:sz w:val="18"/>
                <w:szCs w:val="18"/>
              </w:rPr>
              <w:t xml:space="preserve">? </w:t>
            </w:r>
            <w:r w:rsidR="001736A0" w:rsidRPr="00B07FAA">
              <w:rPr>
                <w:rFonts w:ascii="Arial" w:hAnsi="Arial" w:cs="Arial"/>
                <w:b/>
                <w:sz w:val="18"/>
                <w:szCs w:val="18"/>
              </w:rPr>
              <w:t>Why do we study economics and business</w:t>
            </w:r>
            <w:r w:rsidR="0076394D" w:rsidRPr="00B07FAA">
              <w:rPr>
                <w:rFonts w:ascii="Arial" w:hAnsi="Arial" w:cs="Arial"/>
                <w:b/>
                <w:sz w:val="18"/>
                <w:szCs w:val="18"/>
              </w:rPr>
              <w:t xml:space="preserve">? </w:t>
            </w:r>
          </w:p>
          <w:p w14:paraId="2214D52F" w14:textId="415F15B0" w:rsidR="0076394D" w:rsidRPr="006E4404" w:rsidRDefault="001736A0" w:rsidP="006E4404">
            <w:pPr>
              <w:shd w:val="clear" w:color="auto" w:fill="FFFFFF" w:themeFill="background1"/>
              <w:tabs>
                <w:tab w:val="left" w:pos="3870"/>
              </w:tabs>
              <w:rPr>
                <w:rFonts w:ascii="Arial" w:hAnsi="Arial" w:cs="Arial"/>
                <w:b/>
                <w:sz w:val="24"/>
                <w:szCs w:val="24"/>
              </w:rPr>
            </w:pPr>
            <w:r w:rsidRPr="00B07FAA">
              <w:rPr>
                <w:rFonts w:ascii="Arial" w:hAnsi="Arial" w:cs="Arial"/>
                <w:b/>
                <w:sz w:val="18"/>
                <w:szCs w:val="18"/>
              </w:rPr>
              <w:t>Key Concepts in economics and business</w:t>
            </w:r>
            <w:r w:rsidR="006E4404" w:rsidRPr="00B07FAA">
              <w:rPr>
                <w:rFonts w:ascii="Arial" w:hAnsi="Arial" w:cs="Arial"/>
                <w:b/>
                <w:sz w:val="18"/>
                <w:szCs w:val="18"/>
              </w:rPr>
              <w:t xml:space="preserve"> – </w:t>
            </w:r>
            <w:r w:rsidR="006E4404" w:rsidRPr="00B07FAA">
              <w:rPr>
                <w:rFonts w:ascii="Arial" w:hAnsi="Arial" w:cs="Arial"/>
                <w:b/>
                <w:i/>
                <w:sz w:val="18"/>
                <w:szCs w:val="18"/>
                <w:shd w:val="clear" w:color="auto" w:fill="D9D9D9" w:themeFill="background1" w:themeFillShade="D9"/>
              </w:rPr>
              <w:t>scarcity, making choices, specialisation and trade, interdependence, allocation and markets, economic performance and living standards</w:t>
            </w:r>
          </w:p>
        </w:tc>
      </w:tr>
      <w:tr w:rsidR="00381FBE" w14:paraId="51C84BB0" w14:textId="7C9F8760" w:rsidTr="001736A0">
        <w:trPr>
          <w:trHeight w:val="281"/>
        </w:trPr>
        <w:tc>
          <w:tcPr>
            <w:tcW w:w="811" w:type="dxa"/>
          </w:tcPr>
          <w:p w14:paraId="3EE42B13" w14:textId="6CC0EC16" w:rsidR="00381FBE" w:rsidRPr="00B525CD" w:rsidRDefault="00381FBE" w:rsidP="00B525CD">
            <w:pPr>
              <w:tabs>
                <w:tab w:val="left" w:pos="3870"/>
              </w:tabs>
              <w:jc w:val="center"/>
              <w:rPr>
                <w:b/>
                <w:sz w:val="52"/>
                <w:szCs w:val="52"/>
              </w:rPr>
            </w:pPr>
            <w:r w:rsidRPr="00B525CD">
              <w:rPr>
                <w:b/>
                <w:sz w:val="52"/>
                <w:szCs w:val="52"/>
              </w:rPr>
              <w:t>1</w:t>
            </w:r>
          </w:p>
        </w:tc>
        <w:tc>
          <w:tcPr>
            <w:tcW w:w="3692" w:type="dxa"/>
            <w:shd w:val="clear" w:color="auto" w:fill="auto"/>
          </w:tcPr>
          <w:p w14:paraId="6E4514B3" w14:textId="77777777" w:rsidR="00381FBE" w:rsidRPr="004F6A39" w:rsidRDefault="00381FBE" w:rsidP="00B76272">
            <w:pPr>
              <w:tabs>
                <w:tab w:val="left" w:pos="3870"/>
              </w:tabs>
              <w:rPr>
                <w:rFonts w:ascii="Arial" w:hAnsi="Arial" w:cs="Arial"/>
                <w:sz w:val="16"/>
                <w:szCs w:val="16"/>
              </w:rPr>
            </w:pPr>
          </w:p>
          <w:p w14:paraId="26B7D0D8" w14:textId="77777777" w:rsidR="00D922F2" w:rsidRDefault="00D922F2" w:rsidP="00A71E07">
            <w:pPr>
              <w:tabs>
                <w:tab w:val="left" w:pos="3870"/>
              </w:tabs>
              <w:rPr>
                <w:rFonts w:ascii="Arial" w:hAnsi="Arial" w:cs="Arial"/>
                <w:sz w:val="16"/>
                <w:szCs w:val="16"/>
              </w:rPr>
            </w:pPr>
          </w:p>
          <w:p w14:paraId="398E45BC" w14:textId="77777777" w:rsidR="00D922F2" w:rsidRDefault="00D922F2" w:rsidP="00B07FAA">
            <w:pPr>
              <w:tabs>
                <w:tab w:val="left" w:pos="3870"/>
              </w:tabs>
              <w:jc w:val="center"/>
              <w:rPr>
                <w:rFonts w:ascii="Arial" w:hAnsi="Arial" w:cs="Arial"/>
                <w:sz w:val="32"/>
                <w:szCs w:val="32"/>
              </w:rPr>
            </w:pPr>
            <w:r w:rsidRPr="00B07FAA">
              <w:rPr>
                <w:rFonts w:ascii="Arial" w:hAnsi="Arial" w:cs="Arial"/>
                <w:sz w:val="32"/>
                <w:szCs w:val="32"/>
              </w:rPr>
              <w:t>Distribute the final geography task, discuss and show how to get the data from ABS website.</w:t>
            </w:r>
          </w:p>
          <w:p w14:paraId="38F70FA2" w14:textId="77777777" w:rsidR="00B07FAA" w:rsidRDefault="00B07FAA" w:rsidP="00B07FAA">
            <w:pPr>
              <w:tabs>
                <w:tab w:val="left" w:pos="3870"/>
              </w:tabs>
              <w:jc w:val="center"/>
              <w:rPr>
                <w:rFonts w:ascii="Arial" w:hAnsi="Arial" w:cs="Arial"/>
                <w:sz w:val="32"/>
                <w:szCs w:val="32"/>
              </w:rPr>
            </w:pPr>
          </w:p>
          <w:p w14:paraId="22161065" w14:textId="77777777" w:rsidR="00B07FAA" w:rsidRPr="0003779A" w:rsidRDefault="00B07FAA" w:rsidP="00B07FAA">
            <w:pPr>
              <w:pStyle w:val="ListParagraph"/>
              <w:numPr>
                <w:ilvl w:val="0"/>
                <w:numId w:val="26"/>
              </w:numPr>
              <w:tabs>
                <w:tab w:val="left" w:pos="3870"/>
              </w:tabs>
              <w:rPr>
                <w:rFonts w:ascii="Arial" w:hAnsi="Arial" w:cs="Arial"/>
                <w:sz w:val="16"/>
                <w:szCs w:val="16"/>
              </w:rPr>
            </w:pPr>
            <w:r>
              <w:rPr>
                <w:rFonts w:ascii="Arial" w:hAnsi="Arial" w:cs="Arial"/>
                <w:sz w:val="16"/>
                <w:szCs w:val="16"/>
              </w:rPr>
              <w:t xml:space="preserve">Introduce ‘economics and </w:t>
            </w:r>
            <w:proofErr w:type="gramStart"/>
            <w:r>
              <w:rPr>
                <w:rFonts w:ascii="Arial" w:hAnsi="Arial" w:cs="Arial"/>
                <w:sz w:val="16"/>
                <w:szCs w:val="16"/>
              </w:rPr>
              <w:t>business’</w:t>
            </w:r>
            <w:proofErr w:type="gramEnd"/>
            <w:r>
              <w:rPr>
                <w:rFonts w:ascii="Arial" w:hAnsi="Arial" w:cs="Arial"/>
                <w:sz w:val="16"/>
                <w:szCs w:val="16"/>
              </w:rPr>
              <w:t xml:space="preserve">. Brainstorm </w:t>
            </w:r>
            <w:r w:rsidRPr="0003779A">
              <w:rPr>
                <w:rFonts w:ascii="Arial" w:hAnsi="Arial" w:cs="Arial"/>
                <w:i/>
                <w:sz w:val="16"/>
                <w:szCs w:val="16"/>
              </w:rPr>
              <w:t>‘what you know’.</w:t>
            </w:r>
          </w:p>
          <w:p w14:paraId="437FB707" w14:textId="77777777" w:rsidR="00B07FAA" w:rsidRDefault="00B07FAA" w:rsidP="00B07FAA">
            <w:pPr>
              <w:pStyle w:val="ListParagraph"/>
              <w:numPr>
                <w:ilvl w:val="0"/>
                <w:numId w:val="26"/>
              </w:numPr>
              <w:tabs>
                <w:tab w:val="left" w:pos="3870"/>
              </w:tabs>
              <w:rPr>
                <w:rFonts w:ascii="Arial" w:hAnsi="Arial" w:cs="Arial"/>
                <w:sz w:val="16"/>
                <w:szCs w:val="16"/>
              </w:rPr>
            </w:pPr>
            <w:r>
              <w:rPr>
                <w:rFonts w:ascii="Arial" w:hAnsi="Arial" w:cs="Arial"/>
                <w:sz w:val="16"/>
                <w:szCs w:val="16"/>
              </w:rPr>
              <w:t xml:space="preserve">Review key term – ‘standard of living’. </w:t>
            </w:r>
          </w:p>
          <w:p w14:paraId="159D5433" w14:textId="77777777" w:rsidR="00B07FAA" w:rsidRDefault="00B07FAA" w:rsidP="00B07FAA">
            <w:pPr>
              <w:pStyle w:val="ListParagraph"/>
              <w:numPr>
                <w:ilvl w:val="0"/>
                <w:numId w:val="26"/>
              </w:numPr>
              <w:tabs>
                <w:tab w:val="left" w:pos="3870"/>
              </w:tabs>
              <w:rPr>
                <w:rFonts w:ascii="Arial" w:hAnsi="Arial" w:cs="Arial"/>
                <w:sz w:val="16"/>
                <w:szCs w:val="16"/>
              </w:rPr>
            </w:pPr>
            <w:r>
              <w:rPr>
                <w:rFonts w:ascii="Arial" w:hAnsi="Arial" w:cs="Arial"/>
                <w:sz w:val="16"/>
                <w:szCs w:val="16"/>
              </w:rPr>
              <w:t>Review previous concepts such as types of industry, factors of production</w:t>
            </w:r>
          </w:p>
          <w:p w14:paraId="4FB3D509" w14:textId="77777777" w:rsidR="00B07FAA" w:rsidRPr="00310175" w:rsidRDefault="00B07FAA" w:rsidP="00B07FAA">
            <w:pPr>
              <w:pStyle w:val="ListParagraph"/>
              <w:numPr>
                <w:ilvl w:val="0"/>
                <w:numId w:val="26"/>
              </w:numPr>
              <w:tabs>
                <w:tab w:val="left" w:pos="3870"/>
              </w:tabs>
              <w:rPr>
                <w:rFonts w:ascii="Arial" w:hAnsi="Arial" w:cs="Arial"/>
                <w:sz w:val="16"/>
                <w:szCs w:val="16"/>
              </w:rPr>
            </w:pPr>
            <w:r>
              <w:rPr>
                <w:rFonts w:ascii="Arial" w:hAnsi="Arial" w:cs="Arial"/>
                <w:sz w:val="16"/>
                <w:szCs w:val="16"/>
              </w:rPr>
              <w:t>Key concepts in Economics and Business – look at all key concepts. Define terms and look at examples. Look at above.</w:t>
            </w:r>
          </w:p>
          <w:p w14:paraId="41009010" w14:textId="77777777" w:rsidR="00B07FAA" w:rsidRPr="004F6A39" w:rsidRDefault="00B07FAA" w:rsidP="00B07FAA">
            <w:pPr>
              <w:tabs>
                <w:tab w:val="left" w:pos="3870"/>
              </w:tabs>
              <w:rPr>
                <w:rFonts w:ascii="Arial" w:hAnsi="Arial" w:cs="Arial"/>
                <w:sz w:val="16"/>
                <w:szCs w:val="16"/>
              </w:rPr>
            </w:pPr>
          </w:p>
          <w:p w14:paraId="4DA38ED4" w14:textId="77777777" w:rsidR="00B07FAA" w:rsidRPr="00310175" w:rsidRDefault="00B07FAA" w:rsidP="00B07FAA">
            <w:pPr>
              <w:tabs>
                <w:tab w:val="left" w:pos="3870"/>
              </w:tabs>
              <w:rPr>
                <w:rFonts w:ascii="Arial" w:hAnsi="Arial" w:cs="Arial"/>
                <w:b/>
                <w:sz w:val="16"/>
                <w:szCs w:val="16"/>
              </w:rPr>
            </w:pPr>
            <w:r>
              <w:rPr>
                <w:rFonts w:ascii="Arial" w:hAnsi="Arial" w:cs="Arial"/>
                <w:sz w:val="16"/>
                <w:szCs w:val="16"/>
              </w:rPr>
              <w:t xml:space="preserve">Review lesson by using </w:t>
            </w:r>
            <w:r w:rsidRPr="00310175">
              <w:rPr>
                <w:rFonts w:ascii="Arial" w:hAnsi="Arial" w:cs="Arial"/>
                <w:b/>
                <w:sz w:val="16"/>
                <w:szCs w:val="16"/>
              </w:rPr>
              <w:t>3:2:1 RIQ</w:t>
            </w:r>
          </w:p>
          <w:p w14:paraId="16AB2CC4" w14:textId="77777777" w:rsidR="00B07FAA" w:rsidRDefault="00B07FAA" w:rsidP="00B07FAA">
            <w:pPr>
              <w:tabs>
                <w:tab w:val="left" w:pos="3870"/>
              </w:tabs>
              <w:rPr>
                <w:rFonts w:ascii="Arial" w:hAnsi="Arial" w:cs="Arial"/>
                <w:sz w:val="16"/>
                <w:szCs w:val="16"/>
              </w:rPr>
            </w:pPr>
            <w:r>
              <w:rPr>
                <w:rFonts w:ascii="Arial" w:hAnsi="Arial" w:cs="Arial"/>
                <w:sz w:val="16"/>
                <w:szCs w:val="16"/>
              </w:rPr>
              <w:t>3 Recalls/Remember; 2 Insights/Interesting;</w:t>
            </w:r>
          </w:p>
          <w:p w14:paraId="3FE11533" w14:textId="77777777" w:rsidR="00B07FAA" w:rsidRDefault="00B07FAA" w:rsidP="00B07FAA">
            <w:pPr>
              <w:tabs>
                <w:tab w:val="left" w:pos="3870"/>
              </w:tabs>
              <w:rPr>
                <w:rFonts w:ascii="Arial" w:hAnsi="Arial" w:cs="Arial"/>
                <w:sz w:val="16"/>
                <w:szCs w:val="16"/>
              </w:rPr>
            </w:pPr>
            <w:r>
              <w:rPr>
                <w:rFonts w:ascii="Arial" w:hAnsi="Arial" w:cs="Arial"/>
                <w:sz w:val="16"/>
                <w:szCs w:val="16"/>
              </w:rPr>
              <w:t xml:space="preserve"> 1 Question</w:t>
            </w:r>
          </w:p>
          <w:p w14:paraId="1717AFCC" w14:textId="37DD24E9" w:rsidR="00B07FAA" w:rsidRPr="00B07FAA" w:rsidRDefault="00B07FAA" w:rsidP="00B07FAA">
            <w:pPr>
              <w:tabs>
                <w:tab w:val="left" w:pos="3870"/>
              </w:tabs>
              <w:jc w:val="center"/>
              <w:rPr>
                <w:rFonts w:ascii="Arial" w:hAnsi="Arial" w:cs="Arial"/>
                <w:sz w:val="32"/>
                <w:szCs w:val="32"/>
              </w:rPr>
            </w:pPr>
          </w:p>
        </w:tc>
        <w:tc>
          <w:tcPr>
            <w:tcW w:w="3969" w:type="dxa"/>
            <w:shd w:val="clear" w:color="auto" w:fill="auto"/>
          </w:tcPr>
          <w:p w14:paraId="6C36EC5E" w14:textId="77777777" w:rsidR="00310175" w:rsidRPr="00310175" w:rsidRDefault="00310175" w:rsidP="00310175">
            <w:pPr>
              <w:rPr>
                <w:rFonts w:ascii="Arial" w:hAnsi="Arial" w:cs="Arial"/>
                <w:sz w:val="14"/>
                <w:szCs w:val="14"/>
              </w:rPr>
            </w:pPr>
          </w:p>
          <w:p w14:paraId="33CF9021" w14:textId="77777777" w:rsidR="00953542" w:rsidRPr="00D922F2" w:rsidRDefault="00953542" w:rsidP="00D922F2">
            <w:pPr>
              <w:jc w:val="center"/>
              <w:rPr>
                <w:rFonts w:ascii="Arial" w:hAnsi="Arial" w:cs="Arial"/>
                <w:sz w:val="36"/>
                <w:szCs w:val="36"/>
              </w:rPr>
            </w:pPr>
          </w:p>
          <w:p w14:paraId="39DDC680" w14:textId="77777777" w:rsidR="00B07FAA" w:rsidRDefault="00D922F2" w:rsidP="00D922F2">
            <w:pPr>
              <w:jc w:val="center"/>
              <w:rPr>
                <w:rFonts w:ascii="Arial" w:hAnsi="Arial" w:cs="Arial"/>
                <w:b/>
                <w:sz w:val="36"/>
                <w:szCs w:val="36"/>
              </w:rPr>
            </w:pPr>
            <w:r w:rsidRPr="00D922F2">
              <w:rPr>
                <w:rFonts w:ascii="Arial" w:hAnsi="Arial" w:cs="Arial"/>
                <w:b/>
                <w:sz w:val="36"/>
                <w:szCs w:val="36"/>
              </w:rPr>
              <w:t xml:space="preserve">LIBRARY OR COMPUTER LESSON FOR GEOGRAPHY TASK. STUDENTS ARE TO COMPLETE TABLE, GRAPHS AND MAPS. </w:t>
            </w:r>
          </w:p>
          <w:p w14:paraId="75F39023" w14:textId="383FED65" w:rsidR="0076394D" w:rsidRPr="00310175" w:rsidRDefault="00B07FAA" w:rsidP="00B07FAA">
            <w:pPr>
              <w:jc w:val="center"/>
              <w:rPr>
                <w:rFonts w:ascii="Arial" w:hAnsi="Arial" w:cs="Arial"/>
                <w:b/>
                <w:sz w:val="16"/>
                <w:szCs w:val="16"/>
              </w:rPr>
            </w:pPr>
            <w:r>
              <w:rPr>
                <w:rFonts w:ascii="Arial" w:hAnsi="Arial" w:cs="Arial"/>
                <w:b/>
                <w:sz w:val="36"/>
                <w:szCs w:val="36"/>
              </w:rPr>
              <w:t xml:space="preserve">FINAL SUBMISSION </w:t>
            </w:r>
            <w:r w:rsidRPr="00B07FAA">
              <w:rPr>
                <w:rFonts w:ascii="Arial" w:hAnsi="Arial" w:cs="Arial"/>
                <w:b/>
                <w:sz w:val="36"/>
                <w:szCs w:val="36"/>
                <w:u w:val="single"/>
              </w:rPr>
              <w:t>THURSDAY</w:t>
            </w:r>
            <w:r w:rsidR="00D922F2" w:rsidRPr="00B07FAA">
              <w:rPr>
                <w:rFonts w:ascii="Arial" w:hAnsi="Arial" w:cs="Arial"/>
                <w:b/>
                <w:sz w:val="36"/>
                <w:szCs w:val="36"/>
                <w:u w:val="single"/>
              </w:rPr>
              <w:t xml:space="preserve"> WEEK 1</w:t>
            </w:r>
            <w:r w:rsidR="00D922F2" w:rsidRPr="00D922F2">
              <w:rPr>
                <w:rFonts w:ascii="Arial" w:hAnsi="Arial" w:cs="Arial"/>
                <w:b/>
                <w:sz w:val="36"/>
                <w:szCs w:val="36"/>
              </w:rPr>
              <w:t>.</w:t>
            </w:r>
          </w:p>
        </w:tc>
        <w:tc>
          <w:tcPr>
            <w:tcW w:w="3501" w:type="dxa"/>
            <w:shd w:val="clear" w:color="auto" w:fill="auto"/>
          </w:tcPr>
          <w:p w14:paraId="1BED9789" w14:textId="5EE9E21C" w:rsidR="00381FBE" w:rsidRDefault="00381FBE" w:rsidP="00B76272">
            <w:pPr>
              <w:tabs>
                <w:tab w:val="left" w:pos="3870"/>
              </w:tabs>
              <w:rPr>
                <w:rFonts w:ascii="Arial" w:hAnsi="Arial" w:cs="Arial"/>
                <w:sz w:val="14"/>
                <w:szCs w:val="14"/>
              </w:rPr>
            </w:pPr>
          </w:p>
          <w:p w14:paraId="0AC595C9" w14:textId="77777777" w:rsidR="00B07FAA" w:rsidRDefault="00B07FAA" w:rsidP="00B76272">
            <w:pPr>
              <w:tabs>
                <w:tab w:val="left" w:pos="3870"/>
              </w:tabs>
              <w:rPr>
                <w:rFonts w:ascii="Arial" w:hAnsi="Arial" w:cs="Arial"/>
                <w:sz w:val="14"/>
                <w:szCs w:val="14"/>
              </w:rPr>
            </w:pPr>
          </w:p>
          <w:p w14:paraId="590FE8A1" w14:textId="63729CD6" w:rsidR="00B07FAA" w:rsidRPr="00B07FAA" w:rsidRDefault="00B07FAA" w:rsidP="00B07FAA">
            <w:pPr>
              <w:tabs>
                <w:tab w:val="left" w:pos="3870"/>
              </w:tabs>
              <w:jc w:val="center"/>
              <w:rPr>
                <w:rFonts w:ascii="Arial" w:hAnsi="Arial" w:cs="Arial"/>
                <w:sz w:val="24"/>
                <w:szCs w:val="24"/>
              </w:rPr>
            </w:pPr>
            <w:r w:rsidRPr="00B07FAA">
              <w:rPr>
                <w:rFonts w:ascii="Arial" w:hAnsi="Arial" w:cs="Arial"/>
                <w:sz w:val="24"/>
                <w:szCs w:val="24"/>
              </w:rPr>
              <w:t>Allow time (1/2 lesson) to work on the ‘Investigating Wellbeing at the local scale’. Link the content of this task to economics and business, such as earning income can vary between locations.</w:t>
            </w:r>
          </w:p>
          <w:p w14:paraId="525C538F" w14:textId="77777777" w:rsidR="00B07FAA" w:rsidRDefault="00B07FAA" w:rsidP="00B76272">
            <w:pPr>
              <w:tabs>
                <w:tab w:val="left" w:pos="3870"/>
              </w:tabs>
              <w:rPr>
                <w:rFonts w:ascii="Arial" w:hAnsi="Arial" w:cs="Arial"/>
                <w:sz w:val="14"/>
                <w:szCs w:val="14"/>
              </w:rPr>
            </w:pPr>
          </w:p>
          <w:p w14:paraId="3AFE8471" w14:textId="77777777" w:rsidR="00B07FAA" w:rsidRDefault="00B07FAA" w:rsidP="00B76272">
            <w:pPr>
              <w:tabs>
                <w:tab w:val="left" w:pos="3870"/>
              </w:tabs>
              <w:rPr>
                <w:rFonts w:ascii="Arial" w:hAnsi="Arial" w:cs="Arial"/>
                <w:sz w:val="14"/>
                <w:szCs w:val="14"/>
              </w:rPr>
            </w:pPr>
          </w:p>
          <w:p w14:paraId="270265FA" w14:textId="77777777" w:rsidR="00B07FAA" w:rsidRDefault="00B07FAA" w:rsidP="00B76272">
            <w:pPr>
              <w:tabs>
                <w:tab w:val="left" w:pos="3870"/>
              </w:tabs>
              <w:rPr>
                <w:rFonts w:ascii="Arial" w:hAnsi="Arial" w:cs="Arial"/>
                <w:sz w:val="14"/>
                <w:szCs w:val="14"/>
              </w:rPr>
            </w:pPr>
          </w:p>
          <w:p w14:paraId="54CC04D6" w14:textId="77777777" w:rsidR="00D922F2" w:rsidRPr="001736A0" w:rsidRDefault="00D922F2" w:rsidP="00D922F2">
            <w:pPr>
              <w:pStyle w:val="ListParagraph"/>
              <w:numPr>
                <w:ilvl w:val="0"/>
                <w:numId w:val="26"/>
              </w:numPr>
              <w:rPr>
                <w:rFonts w:ascii="Arial" w:hAnsi="Arial" w:cs="Arial"/>
                <w:sz w:val="14"/>
                <w:szCs w:val="14"/>
              </w:rPr>
            </w:pPr>
            <w:r>
              <w:rPr>
                <w:rFonts w:ascii="Arial" w:hAnsi="Arial" w:cs="Arial"/>
                <w:sz w:val="16"/>
                <w:szCs w:val="16"/>
              </w:rPr>
              <w:t xml:space="preserve">Review the key concepts of economics and business as per previous lesson. Look at relationships between terms, such as </w:t>
            </w:r>
            <w:r>
              <w:rPr>
                <w:rFonts w:ascii="Arial" w:hAnsi="Arial" w:cs="Arial"/>
                <w:i/>
                <w:sz w:val="16"/>
                <w:szCs w:val="16"/>
              </w:rPr>
              <w:t xml:space="preserve">scarcity and making choices; interdependence and specialisation and trade; making choices and allocation and markets; economic performance and living standards and scarcity. </w:t>
            </w:r>
          </w:p>
          <w:p w14:paraId="31E26880" w14:textId="77777777" w:rsidR="00D922F2" w:rsidRPr="001736A0" w:rsidRDefault="00D922F2" w:rsidP="00D922F2">
            <w:pPr>
              <w:pStyle w:val="ListParagraph"/>
              <w:numPr>
                <w:ilvl w:val="0"/>
                <w:numId w:val="26"/>
              </w:numPr>
              <w:rPr>
                <w:rFonts w:ascii="Arial" w:hAnsi="Arial" w:cs="Arial"/>
                <w:sz w:val="14"/>
                <w:szCs w:val="14"/>
              </w:rPr>
            </w:pPr>
            <w:r>
              <w:rPr>
                <w:rFonts w:ascii="Arial" w:hAnsi="Arial" w:cs="Arial"/>
                <w:sz w:val="16"/>
                <w:szCs w:val="16"/>
              </w:rPr>
              <w:t>Brainstorm types of sources used when studying economics and business, such as primary and secondary sources of information.</w:t>
            </w:r>
          </w:p>
          <w:p w14:paraId="55CFB969" w14:textId="77777777" w:rsidR="00D922F2" w:rsidRPr="00953542" w:rsidRDefault="00D922F2" w:rsidP="00D922F2">
            <w:pPr>
              <w:pStyle w:val="ListParagraph"/>
              <w:numPr>
                <w:ilvl w:val="0"/>
                <w:numId w:val="26"/>
              </w:numPr>
              <w:rPr>
                <w:rFonts w:ascii="Arial" w:hAnsi="Arial" w:cs="Arial"/>
                <w:sz w:val="14"/>
                <w:szCs w:val="14"/>
              </w:rPr>
            </w:pPr>
            <w:r>
              <w:rPr>
                <w:rFonts w:ascii="Arial" w:hAnsi="Arial" w:cs="Arial"/>
                <w:sz w:val="16"/>
                <w:szCs w:val="16"/>
              </w:rPr>
              <w:t>Focus on the following questions:</w:t>
            </w:r>
          </w:p>
          <w:p w14:paraId="1D08D2DA" w14:textId="77777777" w:rsidR="00D922F2" w:rsidRDefault="00D922F2" w:rsidP="00D922F2">
            <w:pPr>
              <w:pStyle w:val="ListParagraph"/>
              <w:numPr>
                <w:ilvl w:val="0"/>
                <w:numId w:val="39"/>
              </w:numPr>
              <w:rPr>
                <w:rFonts w:ascii="Arial" w:hAnsi="Arial" w:cs="Arial"/>
                <w:sz w:val="14"/>
                <w:szCs w:val="14"/>
              </w:rPr>
            </w:pPr>
            <w:r>
              <w:rPr>
                <w:rFonts w:ascii="Arial" w:hAnsi="Arial" w:cs="Arial"/>
                <w:sz w:val="14"/>
                <w:szCs w:val="14"/>
              </w:rPr>
              <w:t>What are economics and business concepts?</w:t>
            </w:r>
          </w:p>
          <w:p w14:paraId="768DC9A3" w14:textId="77777777" w:rsidR="00D922F2" w:rsidRDefault="00D922F2" w:rsidP="00D922F2">
            <w:pPr>
              <w:pStyle w:val="ListParagraph"/>
              <w:numPr>
                <w:ilvl w:val="0"/>
                <w:numId w:val="39"/>
              </w:numPr>
              <w:rPr>
                <w:rFonts w:ascii="Arial" w:hAnsi="Arial" w:cs="Arial"/>
                <w:sz w:val="14"/>
                <w:szCs w:val="14"/>
              </w:rPr>
            </w:pPr>
            <w:r>
              <w:rPr>
                <w:rFonts w:ascii="Arial" w:hAnsi="Arial" w:cs="Arial"/>
                <w:sz w:val="14"/>
                <w:szCs w:val="14"/>
              </w:rPr>
              <w:t>What are economics and business skills?</w:t>
            </w:r>
          </w:p>
          <w:p w14:paraId="387D6741" w14:textId="77777777" w:rsidR="00D922F2" w:rsidRPr="006E4404" w:rsidRDefault="00D922F2" w:rsidP="00D922F2">
            <w:pPr>
              <w:pStyle w:val="ListParagraph"/>
              <w:numPr>
                <w:ilvl w:val="0"/>
                <w:numId w:val="26"/>
              </w:numPr>
              <w:rPr>
                <w:rFonts w:ascii="Arial" w:hAnsi="Arial" w:cs="Arial"/>
                <w:sz w:val="14"/>
                <w:szCs w:val="14"/>
              </w:rPr>
            </w:pPr>
            <w:r>
              <w:rPr>
                <w:rFonts w:ascii="Arial" w:hAnsi="Arial" w:cs="Arial"/>
                <w:sz w:val="14"/>
                <w:szCs w:val="14"/>
              </w:rPr>
              <w:t xml:space="preserve">Brainstorm what career opportunities </w:t>
            </w:r>
          </w:p>
          <w:p w14:paraId="148BDDE3" w14:textId="77777777" w:rsidR="00D922F2" w:rsidRPr="00B07FAA" w:rsidRDefault="00D922F2" w:rsidP="00B07FAA">
            <w:pPr>
              <w:ind w:left="360"/>
              <w:rPr>
                <w:rFonts w:ascii="Arial" w:hAnsi="Arial" w:cs="Arial"/>
                <w:sz w:val="16"/>
                <w:szCs w:val="16"/>
              </w:rPr>
            </w:pPr>
          </w:p>
          <w:p w14:paraId="702E5A1B" w14:textId="77777777" w:rsidR="00A71E07" w:rsidRDefault="00A71E07" w:rsidP="00A71E07">
            <w:pPr>
              <w:rPr>
                <w:rFonts w:ascii="Arial" w:hAnsi="Arial" w:cs="Arial"/>
                <w:sz w:val="16"/>
                <w:szCs w:val="16"/>
              </w:rPr>
            </w:pPr>
          </w:p>
          <w:p w14:paraId="3A3B9A26" w14:textId="17FBFFA3" w:rsidR="00A71E07" w:rsidRPr="00A71E07" w:rsidRDefault="00A71E07" w:rsidP="00A71E07">
            <w:pPr>
              <w:rPr>
                <w:rFonts w:ascii="Arial" w:hAnsi="Arial" w:cs="Arial"/>
                <w:sz w:val="16"/>
                <w:szCs w:val="16"/>
              </w:rPr>
            </w:pPr>
          </w:p>
        </w:tc>
        <w:tc>
          <w:tcPr>
            <w:tcW w:w="3557" w:type="dxa"/>
            <w:shd w:val="clear" w:color="auto" w:fill="auto"/>
          </w:tcPr>
          <w:p w14:paraId="6C688F0F" w14:textId="77777777" w:rsidR="00381FBE" w:rsidRPr="00F90CB5" w:rsidRDefault="00381FBE" w:rsidP="00B76272">
            <w:pPr>
              <w:pStyle w:val="ListParagraph"/>
              <w:tabs>
                <w:tab w:val="left" w:pos="3870"/>
              </w:tabs>
              <w:ind w:left="420"/>
              <w:rPr>
                <w:rFonts w:ascii="Arial" w:hAnsi="Arial" w:cs="Arial"/>
                <w:sz w:val="14"/>
                <w:szCs w:val="14"/>
              </w:rPr>
            </w:pPr>
          </w:p>
          <w:p w14:paraId="2B272ADE" w14:textId="77777777" w:rsidR="00A71E07" w:rsidRDefault="00A71E07" w:rsidP="00A760AA">
            <w:pPr>
              <w:pStyle w:val="ListParagraph"/>
              <w:numPr>
                <w:ilvl w:val="0"/>
                <w:numId w:val="26"/>
              </w:numPr>
              <w:rPr>
                <w:rFonts w:ascii="Arial" w:hAnsi="Arial" w:cs="Arial"/>
                <w:sz w:val="16"/>
                <w:szCs w:val="16"/>
              </w:rPr>
            </w:pPr>
            <w:r>
              <w:rPr>
                <w:rFonts w:ascii="Arial" w:hAnsi="Arial" w:cs="Arial"/>
                <w:sz w:val="16"/>
                <w:szCs w:val="16"/>
              </w:rPr>
              <w:t>Look at the following useful economic and business terms:</w:t>
            </w:r>
          </w:p>
          <w:p w14:paraId="18A45E2B" w14:textId="530E68C8" w:rsidR="00A71E07" w:rsidRDefault="00A71E07" w:rsidP="00A71E07">
            <w:pPr>
              <w:pStyle w:val="ListParagraph"/>
              <w:numPr>
                <w:ilvl w:val="0"/>
                <w:numId w:val="39"/>
              </w:numPr>
              <w:rPr>
                <w:rFonts w:ascii="Arial" w:hAnsi="Arial" w:cs="Arial"/>
                <w:sz w:val="16"/>
                <w:szCs w:val="16"/>
              </w:rPr>
            </w:pPr>
            <w:r>
              <w:rPr>
                <w:rFonts w:ascii="Arial" w:hAnsi="Arial" w:cs="Arial"/>
                <w:sz w:val="16"/>
                <w:szCs w:val="16"/>
              </w:rPr>
              <w:t>Opportunity cost</w:t>
            </w:r>
          </w:p>
          <w:p w14:paraId="6AD69D31" w14:textId="743CA672" w:rsidR="00A71E07" w:rsidRDefault="00A71E07" w:rsidP="00A71E07">
            <w:pPr>
              <w:pStyle w:val="ListParagraph"/>
              <w:numPr>
                <w:ilvl w:val="0"/>
                <w:numId w:val="39"/>
              </w:numPr>
              <w:rPr>
                <w:rFonts w:ascii="Arial" w:hAnsi="Arial" w:cs="Arial"/>
                <w:sz w:val="16"/>
                <w:szCs w:val="16"/>
              </w:rPr>
            </w:pPr>
            <w:r>
              <w:rPr>
                <w:rFonts w:ascii="Arial" w:hAnsi="Arial" w:cs="Arial"/>
                <w:sz w:val="16"/>
                <w:szCs w:val="16"/>
              </w:rPr>
              <w:t>Unemployment rate</w:t>
            </w:r>
          </w:p>
          <w:p w14:paraId="55CA499E" w14:textId="2F6047A6" w:rsidR="00A71E07" w:rsidRDefault="00A71E07" w:rsidP="00A71E07">
            <w:pPr>
              <w:pStyle w:val="ListParagraph"/>
              <w:numPr>
                <w:ilvl w:val="0"/>
                <w:numId w:val="39"/>
              </w:numPr>
              <w:rPr>
                <w:rFonts w:ascii="Arial" w:hAnsi="Arial" w:cs="Arial"/>
                <w:sz w:val="16"/>
                <w:szCs w:val="16"/>
              </w:rPr>
            </w:pPr>
            <w:r>
              <w:rPr>
                <w:rFonts w:ascii="Arial" w:hAnsi="Arial" w:cs="Arial"/>
                <w:sz w:val="16"/>
                <w:szCs w:val="16"/>
              </w:rPr>
              <w:t>Cost-benefit analysis</w:t>
            </w:r>
          </w:p>
          <w:p w14:paraId="1BA985BF" w14:textId="1E6B7B83" w:rsidR="00A71E07" w:rsidRDefault="00A71E07" w:rsidP="00A71E07">
            <w:pPr>
              <w:pStyle w:val="ListParagraph"/>
              <w:numPr>
                <w:ilvl w:val="0"/>
                <w:numId w:val="39"/>
              </w:numPr>
              <w:rPr>
                <w:rFonts w:ascii="Arial" w:hAnsi="Arial" w:cs="Arial"/>
                <w:sz w:val="16"/>
                <w:szCs w:val="16"/>
              </w:rPr>
            </w:pPr>
            <w:r>
              <w:rPr>
                <w:rFonts w:ascii="Arial" w:hAnsi="Arial" w:cs="Arial"/>
                <w:sz w:val="16"/>
                <w:szCs w:val="16"/>
              </w:rPr>
              <w:t>Investing</w:t>
            </w:r>
          </w:p>
          <w:p w14:paraId="3708B70D" w14:textId="63C2E713" w:rsidR="00A71E07" w:rsidRDefault="00A71E07" w:rsidP="00A71E07">
            <w:pPr>
              <w:pStyle w:val="ListParagraph"/>
              <w:numPr>
                <w:ilvl w:val="0"/>
                <w:numId w:val="39"/>
              </w:numPr>
              <w:rPr>
                <w:rFonts w:ascii="Arial" w:hAnsi="Arial" w:cs="Arial"/>
                <w:sz w:val="16"/>
                <w:szCs w:val="16"/>
              </w:rPr>
            </w:pPr>
            <w:r>
              <w:rPr>
                <w:rFonts w:ascii="Arial" w:hAnsi="Arial" w:cs="Arial"/>
                <w:sz w:val="16"/>
                <w:szCs w:val="16"/>
              </w:rPr>
              <w:t>Interest rates.</w:t>
            </w:r>
          </w:p>
          <w:p w14:paraId="418BCBC4" w14:textId="77777777" w:rsidR="00B07FAA" w:rsidRDefault="00B07FAA" w:rsidP="00B07FAA">
            <w:pPr>
              <w:pStyle w:val="ListParagraph"/>
              <w:numPr>
                <w:ilvl w:val="0"/>
                <w:numId w:val="26"/>
              </w:numPr>
              <w:rPr>
                <w:rFonts w:ascii="Arial" w:hAnsi="Arial" w:cs="Arial"/>
                <w:sz w:val="16"/>
                <w:szCs w:val="16"/>
              </w:rPr>
            </w:pPr>
            <w:r>
              <w:rPr>
                <w:rFonts w:ascii="Arial" w:hAnsi="Arial" w:cs="Arial"/>
                <w:sz w:val="16"/>
                <w:szCs w:val="16"/>
              </w:rPr>
              <w:t xml:space="preserve">Look at what is meant by ‘Analysing’. In the context of analysing data. Relate to the term </w:t>
            </w:r>
            <w:proofErr w:type="spellStart"/>
            <w:r>
              <w:rPr>
                <w:rFonts w:ascii="Arial" w:hAnsi="Arial" w:cs="Arial"/>
                <w:sz w:val="16"/>
                <w:szCs w:val="16"/>
              </w:rPr>
              <w:t>‘cause</w:t>
            </w:r>
            <w:proofErr w:type="spellEnd"/>
            <w:r>
              <w:rPr>
                <w:rFonts w:ascii="Arial" w:hAnsi="Arial" w:cs="Arial"/>
                <w:sz w:val="16"/>
                <w:szCs w:val="16"/>
              </w:rPr>
              <w:t xml:space="preserve"> and effect’. Apply and analyses: Identify the cause and the effect for the two scenarios:</w:t>
            </w:r>
          </w:p>
          <w:p w14:paraId="2B14FAE4" w14:textId="77777777" w:rsidR="00B07FAA" w:rsidRPr="00A71E07" w:rsidRDefault="00B07FAA" w:rsidP="00B07FAA">
            <w:pPr>
              <w:pStyle w:val="ListParagraph"/>
              <w:numPr>
                <w:ilvl w:val="0"/>
                <w:numId w:val="40"/>
              </w:numPr>
              <w:rPr>
                <w:rFonts w:ascii="Arial" w:hAnsi="Arial" w:cs="Arial"/>
                <w:sz w:val="12"/>
                <w:szCs w:val="12"/>
              </w:rPr>
            </w:pPr>
            <w:r w:rsidRPr="00A71E07">
              <w:rPr>
                <w:rFonts w:ascii="Arial" w:hAnsi="Arial" w:cs="Arial"/>
                <w:sz w:val="12"/>
                <w:szCs w:val="12"/>
              </w:rPr>
              <w:t xml:space="preserve">As the </w:t>
            </w:r>
            <w:proofErr w:type="spellStart"/>
            <w:r w:rsidRPr="00A71E07">
              <w:rPr>
                <w:rFonts w:ascii="Arial" w:hAnsi="Arial" w:cs="Arial"/>
                <w:sz w:val="12"/>
                <w:szCs w:val="12"/>
              </w:rPr>
              <w:t>Zika</w:t>
            </w:r>
            <w:proofErr w:type="spellEnd"/>
            <w:r w:rsidRPr="00A71E07">
              <w:rPr>
                <w:rFonts w:ascii="Arial" w:hAnsi="Arial" w:cs="Arial"/>
                <w:sz w:val="12"/>
                <w:szCs w:val="12"/>
              </w:rPr>
              <w:t xml:space="preserve"> virus spread around the world and more people became affected, the federal government decided to put more funding into researching a cure for the virus.</w:t>
            </w:r>
          </w:p>
          <w:p w14:paraId="17B97A0C" w14:textId="45F6090A" w:rsidR="00B07FAA" w:rsidRPr="00B07FAA" w:rsidRDefault="00B07FAA" w:rsidP="00B07FAA">
            <w:pPr>
              <w:pStyle w:val="ListParagraph"/>
              <w:numPr>
                <w:ilvl w:val="0"/>
                <w:numId w:val="40"/>
              </w:numPr>
              <w:rPr>
                <w:rFonts w:ascii="Arial" w:hAnsi="Arial" w:cs="Arial"/>
                <w:sz w:val="12"/>
                <w:szCs w:val="12"/>
              </w:rPr>
            </w:pPr>
            <w:r w:rsidRPr="00A71E07">
              <w:rPr>
                <w:rFonts w:ascii="Arial" w:hAnsi="Arial" w:cs="Arial"/>
                <w:sz w:val="12"/>
                <w:szCs w:val="12"/>
              </w:rPr>
              <w:t>Fewer people purchased CD’s after the first MP3 player was released.</w:t>
            </w:r>
          </w:p>
          <w:p w14:paraId="33FC6D7A" w14:textId="7600AF2B" w:rsidR="00A71E07" w:rsidRDefault="00A71E07" w:rsidP="00A760AA">
            <w:pPr>
              <w:pStyle w:val="ListParagraph"/>
              <w:numPr>
                <w:ilvl w:val="0"/>
                <w:numId w:val="26"/>
              </w:numPr>
              <w:rPr>
                <w:rFonts w:ascii="Arial" w:hAnsi="Arial" w:cs="Arial"/>
                <w:sz w:val="16"/>
                <w:szCs w:val="16"/>
              </w:rPr>
            </w:pPr>
            <w:r>
              <w:rPr>
                <w:rFonts w:ascii="Arial" w:hAnsi="Arial" w:cs="Arial"/>
                <w:sz w:val="16"/>
                <w:szCs w:val="16"/>
              </w:rPr>
              <w:t>Discuss how we can communicate and reflect in relation to economics and business, such as why is it important to reflect on business decisions?</w:t>
            </w:r>
          </w:p>
          <w:p w14:paraId="3582FC5C" w14:textId="10D7349C" w:rsidR="00A71E07" w:rsidRPr="00A71E07" w:rsidRDefault="00A71E07" w:rsidP="00A71E07">
            <w:pPr>
              <w:pStyle w:val="ListParagraph"/>
              <w:numPr>
                <w:ilvl w:val="0"/>
                <w:numId w:val="26"/>
              </w:numPr>
              <w:rPr>
                <w:rFonts w:ascii="Arial" w:hAnsi="Arial" w:cs="Arial"/>
                <w:sz w:val="16"/>
                <w:szCs w:val="16"/>
              </w:rPr>
            </w:pPr>
            <w:r>
              <w:rPr>
                <w:rFonts w:ascii="Arial" w:hAnsi="Arial" w:cs="Arial"/>
                <w:sz w:val="16"/>
                <w:szCs w:val="16"/>
              </w:rPr>
              <w:t>Ask students to create a list of careers in economics and business. Discuss the list as a class.</w:t>
            </w:r>
          </w:p>
          <w:p w14:paraId="581DC80B" w14:textId="26790BE2" w:rsidR="00A760AA" w:rsidRPr="004A470F" w:rsidRDefault="004A470F" w:rsidP="00A760AA">
            <w:pPr>
              <w:pStyle w:val="ListParagraph"/>
              <w:numPr>
                <w:ilvl w:val="0"/>
                <w:numId w:val="26"/>
              </w:numPr>
              <w:rPr>
                <w:rFonts w:ascii="Arial" w:hAnsi="Arial" w:cs="Arial"/>
                <w:sz w:val="16"/>
                <w:szCs w:val="16"/>
              </w:rPr>
            </w:pPr>
            <w:r>
              <w:rPr>
                <w:rFonts w:ascii="Arial" w:hAnsi="Arial" w:cs="Arial"/>
                <w:sz w:val="16"/>
                <w:szCs w:val="16"/>
              </w:rPr>
              <w:t xml:space="preserve">Review </w:t>
            </w:r>
            <w:r w:rsidR="00A760AA">
              <w:rPr>
                <w:rFonts w:ascii="Arial" w:hAnsi="Arial" w:cs="Arial"/>
                <w:sz w:val="16"/>
                <w:szCs w:val="16"/>
              </w:rPr>
              <w:t>the definition of economic performance.</w:t>
            </w:r>
          </w:p>
          <w:p w14:paraId="0CC9B645" w14:textId="0B2996B6" w:rsidR="004A470F" w:rsidRDefault="00A760AA" w:rsidP="004A470F">
            <w:pPr>
              <w:pStyle w:val="ListParagraph"/>
              <w:numPr>
                <w:ilvl w:val="0"/>
                <w:numId w:val="26"/>
              </w:numPr>
              <w:rPr>
                <w:rFonts w:ascii="Arial" w:hAnsi="Arial" w:cs="Arial"/>
                <w:sz w:val="16"/>
                <w:szCs w:val="16"/>
              </w:rPr>
            </w:pPr>
            <w:r>
              <w:rPr>
                <w:rFonts w:ascii="Arial" w:hAnsi="Arial" w:cs="Arial"/>
                <w:sz w:val="16"/>
                <w:szCs w:val="16"/>
              </w:rPr>
              <w:t xml:space="preserve">Review </w:t>
            </w:r>
            <w:r w:rsidR="00A71E07">
              <w:rPr>
                <w:rFonts w:ascii="Arial" w:hAnsi="Arial" w:cs="Arial"/>
                <w:sz w:val="16"/>
                <w:szCs w:val="16"/>
              </w:rPr>
              <w:t xml:space="preserve">the various economic indicators </w:t>
            </w:r>
          </w:p>
          <w:p w14:paraId="1E9A6415" w14:textId="77777777" w:rsidR="00A760AA" w:rsidRDefault="00A760AA" w:rsidP="004A470F">
            <w:pPr>
              <w:pStyle w:val="ListParagraph"/>
              <w:numPr>
                <w:ilvl w:val="0"/>
                <w:numId w:val="26"/>
              </w:numPr>
              <w:rPr>
                <w:rFonts w:ascii="Arial" w:hAnsi="Arial" w:cs="Arial"/>
                <w:sz w:val="16"/>
                <w:szCs w:val="16"/>
              </w:rPr>
            </w:pPr>
            <w:r>
              <w:rPr>
                <w:rFonts w:ascii="Arial" w:hAnsi="Arial" w:cs="Arial"/>
                <w:sz w:val="16"/>
                <w:szCs w:val="16"/>
              </w:rPr>
              <w:t>Discuss what is meant by unemployment rate and inflation rate in detail.</w:t>
            </w:r>
          </w:p>
          <w:p w14:paraId="4D390653" w14:textId="77777777" w:rsidR="00A760AA" w:rsidRDefault="00A760AA" w:rsidP="004A470F">
            <w:pPr>
              <w:pStyle w:val="ListParagraph"/>
              <w:numPr>
                <w:ilvl w:val="0"/>
                <w:numId w:val="26"/>
              </w:numPr>
              <w:rPr>
                <w:rFonts w:ascii="Arial" w:hAnsi="Arial" w:cs="Arial"/>
                <w:sz w:val="16"/>
                <w:szCs w:val="16"/>
              </w:rPr>
            </w:pPr>
            <w:r>
              <w:rPr>
                <w:rFonts w:ascii="Arial" w:hAnsi="Arial" w:cs="Arial"/>
                <w:sz w:val="16"/>
                <w:szCs w:val="16"/>
              </w:rPr>
              <w:t>Discuss what is meant by broader measures of welfare.</w:t>
            </w:r>
          </w:p>
          <w:p w14:paraId="50C350B4" w14:textId="77777777" w:rsidR="007D0903" w:rsidRPr="007D0903" w:rsidRDefault="007D0903" w:rsidP="007D0903">
            <w:pPr>
              <w:jc w:val="center"/>
              <w:rPr>
                <w:rFonts w:ascii="Arial" w:hAnsi="Arial" w:cs="Arial"/>
                <w:b/>
                <w:sz w:val="16"/>
                <w:szCs w:val="16"/>
              </w:rPr>
            </w:pPr>
          </w:p>
          <w:p w14:paraId="1B9582D1" w14:textId="6FFBFB81" w:rsidR="007D0903" w:rsidRPr="007D0903" w:rsidRDefault="007D0903" w:rsidP="007D0903">
            <w:pPr>
              <w:jc w:val="center"/>
              <w:rPr>
                <w:rFonts w:ascii="Arial" w:hAnsi="Arial" w:cs="Arial"/>
                <w:sz w:val="16"/>
                <w:szCs w:val="16"/>
              </w:rPr>
            </w:pPr>
            <w:r w:rsidRPr="00B07FAA">
              <w:rPr>
                <w:rFonts w:ascii="Arial" w:hAnsi="Arial" w:cs="Arial"/>
                <w:b/>
                <w:sz w:val="16"/>
                <w:szCs w:val="16"/>
                <w:shd w:val="clear" w:color="auto" w:fill="D9D9D9" w:themeFill="background1" w:themeFillShade="D9"/>
              </w:rPr>
              <w:t>SUBMIT FINAL GEOGRAPHY TASK!</w:t>
            </w:r>
          </w:p>
        </w:tc>
      </w:tr>
      <w:tr w:rsidR="0076394D" w14:paraId="5BEA2140" w14:textId="77777777" w:rsidTr="0076394D">
        <w:trPr>
          <w:trHeight w:val="70"/>
        </w:trPr>
        <w:tc>
          <w:tcPr>
            <w:tcW w:w="15530" w:type="dxa"/>
            <w:gridSpan w:val="5"/>
            <w:shd w:val="clear" w:color="auto" w:fill="FFFFFF" w:themeFill="background1"/>
          </w:tcPr>
          <w:p w14:paraId="152C3496" w14:textId="591FCE0F" w:rsidR="0076394D" w:rsidRPr="00221B61" w:rsidRDefault="0076394D" w:rsidP="00707C11">
            <w:pPr>
              <w:spacing w:after="191" w:line="382" w:lineRule="atLeast"/>
              <w:rPr>
                <w:rFonts w:ascii="Helvetica" w:eastAsia="Times New Roman" w:hAnsi="Helvetica" w:cs="Helvetica"/>
                <w:color w:val="565656"/>
                <w:sz w:val="20"/>
                <w:szCs w:val="20"/>
                <w:lang w:val="en" w:eastAsia="en-AU"/>
              </w:rPr>
            </w:pPr>
            <w:r w:rsidRPr="00221B61">
              <w:rPr>
                <w:rFonts w:ascii="Arial" w:hAnsi="Arial" w:cs="Arial"/>
                <w:color w:val="FF0000"/>
                <w:sz w:val="20"/>
                <w:szCs w:val="20"/>
              </w:rPr>
              <w:lastRenderedPageBreak/>
              <w:t xml:space="preserve">Topic: </w:t>
            </w:r>
            <w:r w:rsidR="004A470F" w:rsidRPr="00221B61">
              <w:rPr>
                <w:rFonts w:ascii="Helvetica" w:eastAsia="Times New Roman" w:hAnsi="Helvetica" w:cs="Arial"/>
                <w:color w:val="FF0000"/>
                <w:sz w:val="20"/>
                <w:szCs w:val="20"/>
                <w:lang w:val="en" w:eastAsia="en-AU"/>
              </w:rPr>
              <w:t xml:space="preserve"> </w:t>
            </w:r>
            <w:r w:rsidR="00707C11" w:rsidRPr="00221B61">
              <w:rPr>
                <w:rFonts w:ascii="Helvetica" w:eastAsia="Times New Roman" w:hAnsi="Helvetica" w:cs="Helvetica"/>
                <w:color w:val="FF0000"/>
                <w:sz w:val="20"/>
                <w:szCs w:val="20"/>
                <w:lang w:val="en" w:eastAsia="en-AU"/>
              </w:rPr>
              <w:t xml:space="preserve"> Indicators of </w:t>
            </w:r>
            <w:hyperlink r:id="rId9" w:tooltip="Display the glossary entry for economic performance" w:history="1">
              <w:r w:rsidR="00707C11" w:rsidRPr="00221B61">
                <w:rPr>
                  <w:rFonts w:ascii="Helvetica" w:eastAsia="Times New Roman" w:hAnsi="Helvetica" w:cs="Helvetica"/>
                  <w:color w:val="FF0000"/>
                  <w:sz w:val="20"/>
                  <w:szCs w:val="20"/>
                  <w:u w:val="single"/>
                  <w:lang w:val="en" w:eastAsia="en-AU"/>
                </w:rPr>
                <w:t>economic performance</w:t>
              </w:r>
            </w:hyperlink>
            <w:r w:rsidR="00707C11" w:rsidRPr="00221B61">
              <w:rPr>
                <w:rFonts w:ascii="Helvetica" w:eastAsia="Times New Roman" w:hAnsi="Helvetica" w:cs="Helvetica"/>
                <w:color w:val="FF0000"/>
                <w:sz w:val="20"/>
                <w:szCs w:val="20"/>
                <w:lang w:val="en" w:eastAsia="en-AU"/>
              </w:rPr>
              <w:t xml:space="preserve"> (e.g. </w:t>
            </w:r>
            <w:hyperlink r:id="rId10" w:tooltip="Display the glossary entry for economic growth" w:history="1">
              <w:r w:rsidR="00707C11" w:rsidRPr="00221B61">
                <w:rPr>
                  <w:rFonts w:ascii="Helvetica" w:eastAsia="Times New Roman" w:hAnsi="Helvetica" w:cs="Helvetica"/>
                  <w:color w:val="FF0000"/>
                  <w:sz w:val="20"/>
                  <w:szCs w:val="20"/>
                  <w:u w:val="single"/>
                  <w:lang w:val="en" w:eastAsia="en-AU"/>
                </w:rPr>
                <w:t>economic growth</w:t>
              </w:r>
            </w:hyperlink>
            <w:r w:rsidR="00707C11" w:rsidRPr="00221B61">
              <w:rPr>
                <w:rFonts w:ascii="Helvetica" w:eastAsia="Times New Roman" w:hAnsi="Helvetica" w:cs="Helvetica"/>
                <w:color w:val="FF0000"/>
                <w:sz w:val="20"/>
                <w:szCs w:val="20"/>
                <w:lang w:val="en" w:eastAsia="en-AU"/>
              </w:rPr>
              <w:t xml:space="preserve"> rates, unemployment </w:t>
            </w:r>
            <w:hyperlink r:id="rId11" w:tooltip="Display the glossary entry for trends" w:history="1">
              <w:r w:rsidR="00707C11" w:rsidRPr="00221B61">
                <w:rPr>
                  <w:rFonts w:ascii="Helvetica" w:eastAsia="Times New Roman" w:hAnsi="Helvetica" w:cs="Helvetica"/>
                  <w:color w:val="FF0000"/>
                  <w:sz w:val="20"/>
                  <w:szCs w:val="20"/>
                  <w:u w:val="single"/>
                  <w:lang w:val="en" w:eastAsia="en-AU"/>
                </w:rPr>
                <w:t>trends</w:t>
              </w:r>
            </w:hyperlink>
            <w:r w:rsidR="00707C11" w:rsidRPr="00221B61">
              <w:rPr>
                <w:rFonts w:ascii="Helvetica" w:eastAsia="Times New Roman" w:hAnsi="Helvetica" w:cs="Helvetica"/>
                <w:color w:val="FF0000"/>
                <w:sz w:val="20"/>
                <w:szCs w:val="20"/>
                <w:lang w:val="en" w:eastAsia="en-AU"/>
              </w:rPr>
              <w:t xml:space="preserve">, inflation rates, </w:t>
            </w:r>
            <w:hyperlink r:id="rId12" w:tooltip="Display the glossary entry for human development index" w:history="1">
              <w:r w:rsidR="00707C11" w:rsidRPr="00221B61">
                <w:rPr>
                  <w:rFonts w:ascii="Helvetica" w:eastAsia="Times New Roman" w:hAnsi="Helvetica" w:cs="Helvetica"/>
                  <w:color w:val="FF0000"/>
                  <w:sz w:val="20"/>
                  <w:szCs w:val="20"/>
                  <w:u w:val="single"/>
                  <w:lang w:val="en" w:eastAsia="en-AU"/>
                </w:rPr>
                <w:t>human development index</w:t>
              </w:r>
            </w:hyperlink>
            <w:r w:rsidR="00707C11" w:rsidRPr="00221B61">
              <w:rPr>
                <w:rFonts w:ascii="Helvetica" w:eastAsia="Times New Roman" w:hAnsi="Helvetica" w:cs="Helvetica"/>
                <w:color w:val="FF0000"/>
                <w:sz w:val="20"/>
                <w:szCs w:val="20"/>
                <w:lang w:val="en" w:eastAsia="en-AU"/>
              </w:rPr>
              <w:t xml:space="preserve">, </w:t>
            </w:r>
            <w:hyperlink r:id="rId13" w:tooltip="Display the glossary entry for quality of life index" w:history="1">
              <w:r w:rsidR="00707C11" w:rsidRPr="00221B61">
                <w:rPr>
                  <w:rFonts w:ascii="Helvetica" w:eastAsia="Times New Roman" w:hAnsi="Helvetica" w:cs="Helvetica"/>
                  <w:color w:val="FF0000"/>
                  <w:sz w:val="20"/>
                  <w:szCs w:val="20"/>
                  <w:u w:val="single"/>
                  <w:lang w:val="en" w:eastAsia="en-AU"/>
                </w:rPr>
                <w:t>quality of life index</w:t>
              </w:r>
            </w:hyperlink>
            <w:r w:rsidR="00707C11" w:rsidRPr="00221B61">
              <w:rPr>
                <w:rFonts w:ascii="Helvetica" w:eastAsia="Times New Roman" w:hAnsi="Helvetica" w:cs="Helvetica"/>
                <w:color w:val="FF0000"/>
                <w:sz w:val="20"/>
                <w:szCs w:val="20"/>
                <w:lang w:val="en" w:eastAsia="en-AU"/>
              </w:rPr>
              <w:t xml:space="preserve">, sustainability indexes) and how Australia's </w:t>
            </w:r>
            <w:hyperlink r:id="rId14" w:tooltip="Display the glossary entry for economy" w:history="1">
              <w:r w:rsidR="00707C11" w:rsidRPr="00221B61">
                <w:rPr>
                  <w:rFonts w:ascii="Helvetica" w:eastAsia="Times New Roman" w:hAnsi="Helvetica" w:cs="Helvetica"/>
                  <w:color w:val="FF0000"/>
                  <w:sz w:val="20"/>
                  <w:szCs w:val="20"/>
                  <w:u w:val="single"/>
                  <w:lang w:val="en" w:eastAsia="en-AU"/>
                </w:rPr>
                <w:t>economy</w:t>
              </w:r>
            </w:hyperlink>
            <w:r w:rsidR="00707C11" w:rsidRPr="00221B61">
              <w:rPr>
                <w:rFonts w:ascii="Helvetica" w:eastAsia="Times New Roman" w:hAnsi="Helvetica" w:cs="Helvetica"/>
                <w:color w:val="FF0000"/>
                <w:sz w:val="20"/>
                <w:szCs w:val="20"/>
                <w:lang w:val="en" w:eastAsia="en-AU"/>
              </w:rPr>
              <w:t xml:space="preserve"> is performing (</w:t>
            </w:r>
            <w:hyperlink r:id="rId15" w:tgtFrame="_blank" w:history="1">
              <w:r w:rsidR="00707C11" w:rsidRPr="00221B61">
                <w:rPr>
                  <w:rFonts w:ascii="Helvetica" w:eastAsia="Times New Roman" w:hAnsi="Helvetica" w:cs="Helvetica"/>
                  <w:color w:val="FF0000"/>
                  <w:sz w:val="20"/>
                  <w:szCs w:val="20"/>
                  <w:u w:val="single"/>
                  <w:lang w:val="en" w:eastAsia="en-AU"/>
                </w:rPr>
                <w:t>ACHEK050</w:t>
              </w:r>
            </w:hyperlink>
            <w:r w:rsidR="00707C11" w:rsidRPr="00221B61">
              <w:rPr>
                <w:rFonts w:ascii="Helvetica" w:eastAsia="Times New Roman" w:hAnsi="Helvetica" w:cs="Helvetica"/>
                <w:color w:val="FF0000"/>
                <w:sz w:val="20"/>
                <w:szCs w:val="20"/>
                <w:lang w:val="en" w:eastAsia="en-AU"/>
              </w:rPr>
              <w:t>)</w:t>
            </w:r>
          </w:p>
        </w:tc>
      </w:tr>
      <w:tr w:rsidR="00381FBE" w14:paraId="22A8C6B5" w14:textId="1D8BE69B" w:rsidTr="00614819">
        <w:trPr>
          <w:trHeight w:val="70"/>
        </w:trPr>
        <w:tc>
          <w:tcPr>
            <w:tcW w:w="811" w:type="dxa"/>
          </w:tcPr>
          <w:p w14:paraId="0C0C8EE2" w14:textId="193567C3" w:rsidR="00381FBE" w:rsidRPr="00B525CD" w:rsidRDefault="00381FBE" w:rsidP="00B525CD">
            <w:pPr>
              <w:tabs>
                <w:tab w:val="left" w:pos="3870"/>
              </w:tabs>
              <w:jc w:val="center"/>
              <w:rPr>
                <w:b/>
                <w:sz w:val="52"/>
                <w:szCs w:val="52"/>
              </w:rPr>
            </w:pPr>
            <w:r w:rsidRPr="00B525CD">
              <w:rPr>
                <w:b/>
                <w:sz w:val="52"/>
                <w:szCs w:val="52"/>
              </w:rPr>
              <w:t>2</w:t>
            </w:r>
          </w:p>
        </w:tc>
        <w:tc>
          <w:tcPr>
            <w:tcW w:w="3692" w:type="dxa"/>
          </w:tcPr>
          <w:p w14:paraId="38F7F97A" w14:textId="77777777" w:rsidR="00381FBE" w:rsidRDefault="00381FBE" w:rsidP="00B76272">
            <w:pPr>
              <w:tabs>
                <w:tab w:val="left" w:pos="3870"/>
              </w:tabs>
              <w:rPr>
                <w:rFonts w:ascii="Arial" w:hAnsi="Arial" w:cs="Arial"/>
                <w:sz w:val="14"/>
                <w:szCs w:val="14"/>
              </w:rPr>
            </w:pPr>
          </w:p>
          <w:p w14:paraId="5B14DD9B" w14:textId="2B0A100D" w:rsidR="00A760AA" w:rsidRPr="00793425" w:rsidRDefault="00AD7E52" w:rsidP="00A760AA">
            <w:pPr>
              <w:pStyle w:val="ListParagraph"/>
              <w:numPr>
                <w:ilvl w:val="0"/>
                <w:numId w:val="26"/>
              </w:numPr>
              <w:tabs>
                <w:tab w:val="left" w:pos="3870"/>
              </w:tabs>
              <w:rPr>
                <w:rFonts w:ascii="Arial" w:hAnsi="Arial" w:cs="Arial"/>
                <w:i/>
                <w:sz w:val="16"/>
                <w:szCs w:val="16"/>
              </w:rPr>
            </w:pPr>
            <w:r>
              <w:rPr>
                <w:rFonts w:ascii="Arial" w:hAnsi="Arial" w:cs="Arial"/>
                <w:sz w:val="16"/>
                <w:szCs w:val="16"/>
              </w:rPr>
              <w:t>Review the</w:t>
            </w:r>
            <w:r w:rsidR="00A760AA">
              <w:rPr>
                <w:rFonts w:ascii="Arial" w:hAnsi="Arial" w:cs="Arial"/>
                <w:sz w:val="16"/>
                <w:szCs w:val="16"/>
              </w:rPr>
              <w:t xml:space="preserve"> previous week</w:t>
            </w:r>
            <w:r w:rsidR="00A71E07">
              <w:rPr>
                <w:rFonts w:ascii="Arial" w:hAnsi="Arial" w:cs="Arial"/>
                <w:sz w:val="16"/>
                <w:szCs w:val="16"/>
              </w:rPr>
              <w:t>, including the brainstorm from previous lesson</w:t>
            </w:r>
            <w:r w:rsidR="00A760AA">
              <w:rPr>
                <w:rFonts w:ascii="Arial" w:hAnsi="Arial" w:cs="Arial"/>
                <w:sz w:val="16"/>
                <w:szCs w:val="16"/>
              </w:rPr>
              <w:t>. Complete a quick quiz at the start of the lesson recapping key details.</w:t>
            </w:r>
          </w:p>
          <w:p w14:paraId="12AFD31A" w14:textId="62A6B506" w:rsidR="00AD7E52" w:rsidRDefault="00AD7E52" w:rsidP="00793425">
            <w:pPr>
              <w:pStyle w:val="ListParagraph"/>
              <w:numPr>
                <w:ilvl w:val="0"/>
                <w:numId w:val="26"/>
              </w:numPr>
              <w:tabs>
                <w:tab w:val="left" w:pos="3870"/>
              </w:tabs>
              <w:rPr>
                <w:rFonts w:ascii="Arial" w:hAnsi="Arial" w:cs="Arial"/>
                <w:sz w:val="16"/>
                <w:szCs w:val="16"/>
              </w:rPr>
            </w:pPr>
            <w:r w:rsidRPr="00793425">
              <w:rPr>
                <w:rFonts w:ascii="Arial" w:hAnsi="Arial" w:cs="Arial"/>
                <w:i/>
                <w:sz w:val="16"/>
                <w:szCs w:val="16"/>
              </w:rPr>
              <w:t xml:space="preserve"> </w:t>
            </w:r>
            <w:r w:rsidR="00275A6E">
              <w:rPr>
                <w:rFonts w:ascii="Arial" w:hAnsi="Arial" w:cs="Arial"/>
                <w:sz w:val="16"/>
                <w:szCs w:val="16"/>
              </w:rPr>
              <w:t>Discuss ‘How Australia’s economy is performing’. (Page 68-69)</w:t>
            </w:r>
            <w:r w:rsidR="00A71E07">
              <w:rPr>
                <w:rFonts w:ascii="Arial" w:hAnsi="Arial" w:cs="Arial"/>
                <w:sz w:val="16"/>
                <w:szCs w:val="16"/>
              </w:rPr>
              <w:t xml:space="preserve"> or look at the question – How is the performance of the Australian economy measured?</w:t>
            </w:r>
          </w:p>
          <w:p w14:paraId="5CF2CC35" w14:textId="6BA0BF84" w:rsidR="00275A6E" w:rsidRPr="00D922F2" w:rsidRDefault="00A71E07" w:rsidP="00A71E07">
            <w:pPr>
              <w:pStyle w:val="ListParagraph"/>
              <w:numPr>
                <w:ilvl w:val="0"/>
                <w:numId w:val="26"/>
              </w:numPr>
              <w:tabs>
                <w:tab w:val="left" w:pos="3870"/>
              </w:tabs>
              <w:rPr>
                <w:rFonts w:ascii="Arial" w:hAnsi="Arial" w:cs="Arial"/>
                <w:sz w:val="16"/>
                <w:szCs w:val="16"/>
              </w:rPr>
            </w:pPr>
            <w:r>
              <w:rPr>
                <w:rFonts w:ascii="Arial" w:hAnsi="Arial" w:cs="Arial"/>
                <w:sz w:val="16"/>
                <w:szCs w:val="16"/>
              </w:rPr>
              <w:t xml:space="preserve">Ask students to create a list in response to the following question – </w:t>
            </w:r>
            <w:r>
              <w:rPr>
                <w:rFonts w:ascii="Arial" w:hAnsi="Arial" w:cs="Arial"/>
                <w:i/>
                <w:sz w:val="16"/>
                <w:szCs w:val="16"/>
              </w:rPr>
              <w:t xml:space="preserve">List at least 10 things that provide a better life for citizens living in Australia’s economy. </w:t>
            </w:r>
          </w:p>
          <w:p w14:paraId="0267F9DE" w14:textId="1949B2BE" w:rsidR="00D922F2" w:rsidRPr="00A71E07" w:rsidRDefault="00D922F2" w:rsidP="00A71E07">
            <w:pPr>
              <w:pStyle w:val="ListParagraph"/>
              <w:numPr>
                <w:ilvl w:val="0"/>
                <w:numId w:val="26"/>
              </w:numPr>
              <w:tabs>
                <w:tab w:val="left" w:pos="3870"/>
              </w:tabs>
              <w:rPr>
                <w:rFonts w:ascii="Arial" w:hAnsi="Arial" w:cs="Arial"/>
                <w:sz w:val="16"/>
                <w:szCs w:val="16"/>
              </w:rPr>
            </w:pPr>
            <w:r>
              <w:rPr>
                <w:rFonts w:ascii="Arial" w:hAnsi="Arial" w:cs="Arial"/>
                <w:i/>
                <w:sz w:val="16"/>
                <w:szCs w:val="16"/>
              </w:rPr>
              <w:t>USE POWERPOINT – WEEK 2</w:t>
            </w:r>
          </w:p>
          <w:p w14:paraId="10E016A1" w14:textId="3FF960E6" w:rsidR="00A71E07" w:rsidRDefault="00D922F2" w:rsidP="00A71E07">
            <w:pPr>
              <w:pStyle w:val="ListParagraph"/>
              <w:numPr>
                <w:ilvl w:val="0"/>
                <w:numId w:val="26"/>
              </w:numPr>
              <w:tabs>
                <w:tab w:val="left" w:pos="3870"/>
              </w:tabs>
              <w:rPr>
                <w:rFonts w:ascii="Arial" w:hAnsi="Arial" w:cs="Arial"/>
                <w:sz w:val="16"/>
                <w:szCs w:val="16"/>
              </w:rPr>
            </w:pPr>
            <w:r>
              <w:rPr>
                <w:rFonts w:ascii="Arial" w:hAnsi="Arial" w:cs="Arial"/>
                <w:sz w:val="16"/>
                <w:szCs w:val="16"/>
              </w:rPr>
              <w:t>Understanding GDP – What is it? Why is it used? How is it used?</w:t>
            </w:r>
          </w:p>
          <w:p w14:paraId="5D0732BE" w14:textId="77777777" w:rsidR="00D922F2" w:rsidRDefault="00D922F2" w:rsidP="00A71E07">
            <w:pPr>
              <w:pStyle w:val="ListParagraph"/>
              <w:numPr>
                <w:ilvl w:val="0"/>
                <w:numId w:val="26"/>
              </w:numPr>
              <w:tabs>
                <w:tab w:val="left" w:pos="3870"/>
              </w:tabs>
              <w:rPr>
                <w:rFonts w:ascii="Arial" w:hAnsi="Arial" w:cs="Arial"/>
                <w:sz w:val="16"/>
                <w:szCs w:val="16"/>
              </w:rPr>
            </w:pPr>
            <w:r>
              <w:rPr>
                <w:rFonts w:ascii="Arial" w:hAnsi="Arial" w:cs="Arial"/>
                <w:sz w:val="16"/>
                <w:szCs w:val="16"/>
              </w:rPr>
              <w:t>Look at the importance of economic growth.</w:t>
            </w:r>
          </w:p>
          <w:p w14:paraId="639F554E" w14:textId="7447131D" w:rsidR="00A760AA" w:rsidRPr="00221B61" w:rsidRDefault="00D922F2" w:rsidP="00A760AA">
            <w:pPr>
              <w:pStyle w:val="ListParagraph"/>
              <w:numPr>
                <w:ilvl w:val="0"/>
                <w:numId w:val="26"/>
              </w:numPr>
              <w:tabs>
                <w:tab w:val="left" w:pos="3870"/>
              </w:tabs>
              <w:rPr>
                <w:rFonts w:ascii="Arial" w:hAnsi="Arial" w:cs="Arial"/>
                <w:sz w:val="16"/>
                <w:szCs w:val="16"/>
              </w:rPr>
            </w:pPr>
            <w:r>
              <w:rPr>
                <w:rFonts w:ascii="Arial" w:hAnsi="Arial" w:cs="Arial"/>
                <w:sz w:val="16"/>
                <w:szCs w:val="16"/>
              </w:rPr>
              <w:t xml:space="preserve">Introduce terms recession and depression. </w:t>
            </w:r>
          </w:p>
          <w:p w14:paraId="5BCAFCE4" w14:textId="77777777" w:rsidR="00A760AA" w:rsidRDefault="00275A6E" w:rsidP="00A760AA">
            <w:pPr>
              <w:tabs>
                <w:tab w:val="left" w:pos="3870"/>
              </w:tabs>
              <w:rPr>
                <w:rFonts w:ascii="Arial" w:hAnsi="Arial" w:cs="Arial"/>
                <w:sz w:val="16"/>
                <w:szCs w:val="16"/>
              </w:rPr>
            </w:pPr>
            <w:r>
              <w:rPr>
                <w:rFonts w:ascii="Arial" w:hAnsi="Arial" w:cs="Arial"/>
                <w:sz w:val="16"/>
                <w:szCs w:val="16"/>
              </w:rPr>
              <w:t>Complete Questions 1 – 4 Page 69</w:t>
            </w:r>
            <w:r w:rsidR="009604C1">
              <w:rPr>
                <w:rFonts w:ascii="Arial" w:hAnsi="Arial" w:cs="Arial"/>
                <w:sz w:val="16"/>
                <w:szCs w:val="16"/>
              </w:rPr>
              <w:t xml:space="preserve"> PEARSON</w:t>
            </w:r>
          </w:p>
          <w:p w14:paraId="155497DD" w14:textId="77777777" w:rsidR="00D52D79" w:rsidRDefault="00D52D79" w:rsidP="00A760AA">
            <w:pPr>
              <w:tabs>
                <w:tab w:val="left" w:pos="3870"/>
              </w:tabs>
              <w:rPr>
                <w:rFonts w:ascii="Arial" w:hAnsi="Arial" w:cs="Arial"/>
                <w:sz w:val="16"/>
                <w:szCs w:val="16"/>
              </w:rPr>
            </w:pPr>
          </w:p>
          <w:p w14:paraId="6952B560" w14:textId="4F68BA68" w:rsidR="00D52D79" w:rsidRDefault="00D52D79" w:rsidP="00A760AA">
            <w:pPr>
              <w:tabs>
                <w:tab w:val="left" w:pos="3870"/>
              </w:tabs>
              <w:rPr>
                <w:rFonts w:ascii="Arial" w:hAnsi="Arial" w:cs="Arial"/>
                <w:sz w:val="16"/>
                <w:szCs w:val="16"/>
              </w:rPr>
            </w:pPr>
            <w:r>
              <w:rPr>
                <w:rFonts w:ascii="Arial" w:hAnsi="Arial" w:cs="Arial"/>
                <w:sz w:val="16"/>
                <w:szCs w:val="16"/>
              </w:rPr>
              <w:t>DISTRIBUTE:</w:t>
            </w:r>
          </w:p>
          <w:p w14:paraId="208C922B" w14:textId="250517A4" w:rsidR="00D52D79" w:rsidRPr="00A760AA" w:rsidRDefault="00D52D79" w:rsidP="00B07FAA">
            <w:pPr>
              <w:tabs>
                <w:tab w:val="left" w:pos="3870"/>
              </w:tabs>
              <w:jc w:val="center"/>
              <w:rPr>
                <w:rFonts w:ascii="Arial" w:hAnsi="Arial" w:cs="Arial"/>
                <w:sz w:val="16"/>
                <w:szCs w:val="16"/>
              </w:rPr>
            </w:pPr>
            <w:r w:rsidRPr="00B07FAA">
              <w:rPr>
                <w:rFonts w:eastAsia="Times New Roman" w:cs="Arial"/>
                <w:b/>
                <w:sz w:val="24"/>
                <w:szCs w:val="24"/>
                <w:shd w:val="clear" w:color="auto" w:fill="D9D9D9" w:themeFill="background1" w:themeFillShade="D9"/>
                <w:lang w:val="it-IT" w:eastAsia="en-AU"/>
              </w:rPr>
              <w:t>Task 5: Inquiry Task – Topic: Indicators of Economic Performance (Inquiry Task)</w:t>
            </w:r>
          </w:p>
        </w:tc>
        <w:tc>
          <w:tcPr>
            <w:tcW w:w="3969" w:type="dxa"/>
          </w:tcPr>
          <w:p w14:paraId="013372F1" w14:textId="77777777" w:rsidR="00381FBE" w:rsidRDefault="00381FBE" w:rsidP="00B76272">
            <w:pPr>
              <w:jc w:val="both"/>
              <w:rPr>
                <w:rFonts w:ascii="Arial" w:hAnsi="Arial" w:cs="Arial"/>
                <w:sz w:val="16"/>
                <w:szCs w:val="16"/>
              </w:rPr>
            </w:pPr>
          </w:p>
          <w:p w14:paraId="47387598" w14:textId="5A216E0E" w:rsidR="00F118D3" w:rsidRDefault="00F118D3" w:rsidP="00275A6E">
            <w:pPr>
              <w:pStyle w:val="ListParagraph"/>
              <w:numPr>
                <w:ilvl w:val="0"/>
                <w:numId w:val="26"/>
              </w:numPr>
              <w:jc w:val="both"/>
              <w:rPr>
                <w:rFonts w:ascii="Arial" w:hAnsi="Arial" w:cs="Arial"/>
                <w:sz w:val="16"/>
                <w:szCs w:val="16"/>
              </w:rPr>
            </w:pPr>
            <w:r>
              <w:rPr>
                <w:rFonts w:ascii="Arial" w:hAnsi="Arial" w:cs="Arial"/>
                <w:sz w:val="16"/>
                <w:szCs w:val="16"/>
              </w:rPr>
              <w:t>Revision- look at and complete handout ‘Measuring Economic Growth and Development’.</w:t>
            </w:r>
            <w:r w:rsidR="0016016D">
              <w:rPr>
                <w:rFonts w:ascii="Arial" w:hAnsi="Arial" w:cs="Arial"/>
                <w:sz w:val="16"/>
                <w:szCs w:val="16"/>
              </w:rPr>
              <w:t xml:space="preserve"> Look at page 218-219 SOSE Alive 4.</w:t>
            </w:r>
          </w:p>
          <w:p w14:paraId="46ACE2B0" w14:textId="7EA57F90" w:rsidR="0016016D" w:rsidRDefault="0016016D" w:rsidP="00275A6E">
            <w:pPr>
              <w:pStyle w:val="ListParagraph"/>
              <w:numPr>
                <w:ilvl w:val="0"/>
                <w:numId w:val="26"/>
              </w:numPr>
              <w:jc w:val="both"/>
              <w:rPr>
                <w:rFonts w:ascii="Arial" w:hAnsi="Arial" w:cs="Arial"/>
                <w:sz w:val="16"/>
                <w:szCs w:val="16"/>
              </w:rPr>
            </w:pPr>
            <w:r>
              <w:rPr>
                <w:rFonts w:ascii="Arial" w:hAnsi="Arial" w:cs="Arial"/>
                <w:sz w:val="16"/>
                <w:szCs w:val="16"/>
              </w:rPr>
              <w:t>Review recession and depression</w:t>
            </w:r>
            <w:r w:rsidR="00D922F2">
              <w:rPr>
                <w:rFonts w:ascii="Arial" w:hAnsi="Arial" w:cs="Arial"/>
                <w:sz w:val="16"/>
                <w:szCs w:val="16"/>
              </w:rPr>
              <w:t xml:space="preserve"> – define terms.</w:t>
            </w:r>
          </w:p>
          <w:p w14:paraId="2E1BB09F" w14:textId="248C4134" w:rsidR="00D922F2" w:rsidRDefault="00D922F2" w:rsidP="00275A6E">
            <w:pPr>
              <w:pStyle w:val="ListParagraph"/>
              <w:numPr>
                <w:ilvl w:val="0"/>
                <w:numId w:val="26"/>
              </w:numPr>
              <w:jc w:val="both"/>
              <w:rPr>
                <w:rFonts w:ascii="Arial" w:hAnsi="Arial" w:cs="Arial"/>
                <w:sz w:val="16"/>
                <w:szCs w:val="16"/>
              </w:rPr>
            </w:pPr>
            <w:r>
              <w:rPr>
                <w:rFonts w:ascii="Arial" w:hAnsi="Arial" w:cs="Arial"/>
                <w:sz w:val="16"/>
                <w:szCs w:val="16"/>
              </w:rPr>
              <w:t>Look at important factors for a worthwhile life, such as good health, contributing to the community. Where would you rank each? ON POWERPOINT.</w:t>
            </w:r>
          </w:p>
          <w:p w14:paraId="149891F3" w14:textId="77777777" w:rsidR="0016016D" w:rsidRDefault="0016016D" w:rsidP="0016016D">
            <w:pPr>
              <w:pStyle w:val="ListParagraph"/>
              <w:jc w:val="both"/>
              <w:rPr>
                <w:rFonts w:ascii="Arial" w:hAnsi="Arial" w:cs="Arial"/>
                <w:sz w:val="16"/>
                <w:szCs w:val="16"/>
              </w:rPr>
            </w:pPr>
          </w:p>
          <w:p w14:paraId="7D0CAF5A" w14:textId="6DC87717" w:rsidR="00275A6E" w:rsidRDefault="00275A6E" w:rsidP="00275A6E">
            <w:pPr>
              <w:pStyle w:val="ListParagraph"/>
              <w:numPr>
                <w:ilvl w:val="0"/>
                <w:numId w:val="26"/>
              </w:numPr>
              <w:jc w:val="both"/>
              <w:rPr>
                <w:rFonts w:ascii="Arial" w:hAnsi="Arial" w:cs="Arial"/>
                <w:sz w:val="16"/>
                <w:szCs w:val="16"/>
              </w:rPr>
            </w:pPr>
            <w:r>
              <w:rPr>
                <w:rFonts w:ascii="Arial" w:hAnsi="Arial" w:cs="Arial"/>
                <w:sz w:val="16"/>
                <w:szCs w:val="16"/>
              </w:rPr>
              <w:t>Unit 4.2 ‘Economic Performance and living standards’. Page 70 -73.</w:t>
            </w:r>
          </w:p>
          <w:p w14:paraId="45761380" w14:textId="77777777" w:rsidR="0016016D" w:rsidRPr="0016016D" w:rsidRDefault="0016016D" w:rsidP="0016016D">
            <w:pPr>
              <w:pStyle w:val="ListParagraph"/>
              <w:rPr>
                <w:rFonts w:ascii="Arial" w:hAnsi="Arial" w:cs="Arial"/>
                <w:sz w:val="16"/>
                <w:szCs w:val="16"/>
              </w:rPr>
            </w:pPr>
          </w:p>
          <w:p w14:paraId="3F6C7D57" w14:textId="77777777" w:rsidR="0016016D" w:rsidRPr="0016016D" w:rsidRDefault="0016016D" w:rsidP="0016016D">
            <w:pPr>
              <w:pStyle w:val="ListParagraph"/>
              <w:rPr>
                <w:rFonts w:ascii="Arial" w:hAnsi="Arial" w:cs="Arial"/>
                <w:sz w:val="16"/>
                <w:szCs w:val="16"/>
              </w:rPr>
            </w:pPr>
          </w:p>
          <w:p w14:paraId="5E08D9CE" w14:textId="77777777" w:rsidR="0016016D" w:rsidRDefault="0016016D" w:rsidP="0016016D">
            <w:pPr>
              <w:pStyle w:val="ListParagraph"/>
              <w:jc w:val="both"/>
              <w:rPr>
                <w:rFonts w:ascii="Arial" w:hAnsi="Arial" w:cs="Arial"/>
                <w:sz w:val="16"/>
                <w:szCs w:val="16"/>
              </w:rPr>
            </w:pPr>
          </w:p>
          <w:p w14:paraId="21F1A3BB" w14:textId="73C74755" w:rsidR="004A470F" w:rsidRPr="00F90CB5" w:rsidRDefault="004A470F" w:rsidP="004A470F">
            <w:pPr>
              <w:pStyle w:val="ListParagraph"/>
              <w:jc w:val="both"/>
              <w:rPr>
                <w:rFonts w:ascii="Arial" w:hAnsi="Arial" w:cs="Arial"/>
                <w:sz w:val="14"/>
                <w:szCs w:val="14"/>
              </w:rPr>
            </w:pPr>
          </w:p>
          <w:p w14:paraId="12381B94" w14:textId="2C43A07C" w:rsidR="004A470F" w:rsidRPr="00F90CB5" w:rsidRDefault="004A470F" w:rsidP="00B76272">
            <w:pPr>
              <w:jc w:val="both"/>
              <w:rPr>
                <w:rFonts w:ascii="Arial" w:hAnsi="Arial" w:cs="Arial"/>
                <w:sz w:val="14"/>
                <w:szCs w:val="14"/>
              </w:rPr>
            </w:pPr>
          </w:p>
        </w:tc>
        <w:tc>
          <w:tcPr>
            <w:tcW w:w="3501" w:type="dxa"/>
          </w:tcPr>
          <w:p w14:paraId="1A049F63" w14:textId="77777777" w:rsidR="00381FBE" w:rsidRDefault="00381FBE" w:rsidP="00B76272">
            <w:pPr>
              <w:tabs>
                <w:tab w:val="left" w:pos="3870"/>
              </w:tabs>
              <w:rPr>
                <w:rFonts w:ascii="Arial" w:hAnsi="Arial" w:cs="Arial"/>
                <w:sz w:val="14"/>
                <w:szCs w:val="14"/>
              </w:rPr>
            </w:pPr>
          </w:p>
          <w:p w14:paraId="3BD23A80" w14:textId="12232DE2" w:rsidR="00D922F2" w:rsidRDefault="00D922F2" w:rsidP="00D922F2">
            <w:pPr>
              <w:pStyle w:val="ListParagraph"/>
              <w:numPr>
                <w:ilvl w:val="0"/>
                <w:numId w:val="26"/>
              </w:numPr>
              <w:jc w:val="both"/>
              <w:rPr>
                <w:rFonts w:ascii="Arial" w:hAnsi="Arial" w:cs="Arial"/>
                <w:sz w:val="16"/>
                <w:szCs w:val="16"/>
              </w:rPr>
            </w:pPr>
            <w:r>
              <w:rPr>
                <w:rFonts w:ascii="Arial" w:hAnsi="Arial" w:cs="Arial"/>
                <w:sz w:val="16"/>
                <w:szCs w:val="16"/>
              </w:rPr>
              <w:t xml:space="preserve">Look at “Measuring Economic Performance” page 66- 69. Define what is meant by economic indicators. List and explain the various economic indicators. </w:t>
            </w:r>
          </w:p>
          <w:p w14:paraId="6AA3F5F7" w14:textId="597B8531" w:rsidR="00D922F2" w:rsidRPr="00D922F2" w:rsidRDefault="00D922F2" w:rsidP="00D922F2">
            <w:pPr>
              <w:pStyle w:val="ListParagraph"/>
              <w:numPr>
                <w:ilvl w:val="0"/>
                <w:numId w:val="26"/>
              </w:numPr>
              <w:jc w:val="both"/>
              <w:rPr>
                <w:rFonts w:ascii="Arial" w:hAnsi="Arial" w:cs="Arial"/>
                <w:sz w:val="16"/>
                <w:szCs w:val="16"/>
              </w:rPr>
            </w:pPr>
            <w:r>
              <w:rPr>
                <w:rFonts w:ascii="Arial" w:hAnsi="Arial" w:cs="Arial"/>
                <w:sz w:val="16"/>
                <w:szCs w:val="16"/>
              </w:rPr>
              <w:t xml:space="preserve">Look closely at two indicators ‘INFLATION and UNEMPLOYMENT RATE’ – Use </w:t>
            </w:r>
            <w:r w:rsidR="00F13F2B">
              <w:rPr>
                <w:rFonts w:ascii="Arial" w:hAnsi="Arial" w:cs="Arial"/>
                <w:sz w:val="16"/>
                <w:szCs w:val="16"/>
              </w:rPr>
              <w:t>PowerPoint</w:t>
            </w:r>
            <w:r>
              <w:rPr>
                <w:rFonts w:ascii="Arial" w:hAnsi="Arial" w:cs="Arial"/>
                <w:sz w:val="16"/>
                <w:szCs w:val="16"/>
              </w:rPr>
              <w:t xml:space="preserve">. </w:t>
            </w:r>
          </w:p>
          <w:p w14:paraId="3D2A2B80" w14:textId="41947BE8" w:rsidR="00381FBE" w:rsidRPr="001E72D9" w:rsidRDefault="00502187" w:rsidP="001E72D9">
            <w:pPr>
              <w:pStyle w:val="ListParagraph"/>
              <w:numPr>
                <w:ilvl w:val="0"/>
                <w:numId w:val="26"/>
              </w:numPr>
              <w:jc w:val="both"/>
              <w:rPr>
                <w:rFonts w:ascii="Arial" w:hAnsi="Arial" w:cs="Arial"/>
                <w:sz w:val="14"/>
                <w:szCs w:val="14"/>
              </w:rPr>
            </w:pPr>
            <w:r>
              <w:rPr>
                <w:rFonts w:ascii="Arial" w:hAnsi="Arial" w:cs="Arial"/>
                <w:sz w:val="16"/>
                <w:szCs w:val="16"/>
              </w:rPr>
              <w:t xml:space="preserve">Review – for each letter of the alphabet, state a word associated with what we have studied so far. </w:t>
            </w:r>
          </w:p>
        </w:tc>
        <w:tc>
          <w:tcPr>
            <w:tcW w:w="3557" w:type="dxa"/>
          </w:tcPr>
          <w:p w14:paraId="5E150480" w14:textId="77777777" w:rsidR="00054FB5" w:rsidRDefault="00054FB5" w:rsidP="00707C11">
            <w:pPr>
              <w:tabs>
                <w:tab w:val="left" w:pos="4140"/>
                <w:tab w:val="left" w:pos="4800"/>
              </w:tabs>
              <w:ind w:right="71"/>
              <w:rPr>
                <w:rFonts w:ascii="Arial" w:hAnsi="Arial" w:cs="Arial"/>
                <w:sz w:val="16"/>
                <w:szCs w:val="16"/>
              </w:rPr>
            </w:pPr>
          </w:p>
          <w:p w14:paraId="3262F65A" w14:textId="77777777" w:rsidR="00D922F2" w:rsidRPr="007D0903" w:rsidRDefault="00D922F2" w:rsidP="00D922F2">
            <w:pPr>
              <w:pStyle w:val="ListParagraph"/>
              <w:numPr>
                <w:ilvl w:val="0"/>
                <w:numId w:val="26"/>
              </w:numPr>
              <w:tabs>
                <w:tab w:val="left" w:pos="4140"/>
                <w:tab w:val="left" w:pos="4800"/>
              </w:tabs>
              <w:ind w:right="71"/>
              <w:rPr>
                <w:rFonts w:ascii="Arial" w:eastAsia="Times New Roman" w:hAnsi="Arial" w:cs="Arial"/>
                <w:sz w:val="16"/>
                <w:szCs w:val="16"/>
                <w:lang w:val="it-IT" w:eastAsia="en-AU"/>
              </w:rPr>
            </w:pPr>
            <w:r w:rsidRPr="007D0903">
              <w:rPr>
                <w:rFonts w:ascii="Arial" w:eastAsia="Times New Roman" w:hAnsi="Arial" w:cs="Arial"/>
                <w:sz w:val="16"/>
                <w:szCs w:val="16"/>
                <w:lang w:val="it-IT" w:eastAsia="en-AU"/>
              </w:rPr>
              <w:t xml:space="preserve">Review  </w:t>
            </w:r>
            <w:r w:rsidR="007D0903" w:rsidRPr="007D0903">
              <w:rPr>
                <w:rFonts w:ascii="Arial" w:eastAsia="Times New Roman" w:hAnsi="Arial" w:cs="Arial"/>
                <w:sz w:val="16"/>
                <w:szCs w:val="16"/>
                <w:lang w:val="it-IT" w:eastAsia="en-AU"/>
              </w:rPr>
              <w:t xml:space="preserve">inflation and unemployment rates. Review the causes of unemployment. </w:t>
            </w:r>
          </w:p>
          <w:p w14:paraId="3BFAAD0C" w14:textId="77777777" w:rsidR="007D0903" w:rsidRDefault="00F13F2B" w:rsidP="00D922F2">
            <w:pPr>
              <w:pStyle w:val="ListParagraph"/>
              <w:numPr>
                <w:ilvl w:val="0"/>
                <w:numId w:val="26"/>
              </w:numPr>
              <w:tabs>
                <w:tab w:val="left" w:pos="4140"/>
                <w:tab w:val="left" w:pos="4800"/>
              </w:tabs>
              <w:ind w:right="71"/>
              <w:rPr>
                <w:rFonts w:ascii="Arial" w:eastAsia="Times New Roman" w:hAnsi="Arial" w:cs="Arial"/>
                <w:sz w:val="16"/>
                <w:szCs w:val="16"/>
                <w:lang w:val="it-IT" w:eastAsia="en-AU"/>
              </w:rPr>
            </w:pPr>
            <w:r w:rsidRPr="00F13F2B">
              <w:rPr>
                <w:rFonts w:ascii="Arial" w:eastAsia="Times New Roman" w:hAnsi="Arial" w:cs="Arial"/>
                <w:sz w:val="16"/>
                <w:szCs w:val="16"/>
                <w:lang w:val="it-IT" w:eastAsia="en-AU"/>
              </w:rPr>
              <w:t>Look at broader measures of welfare. Some of these will review previous study in Term 1. Look over key features of – HDI, Better Life Index and Sustainability Indexes.</w:t>
            </w:r>
          </w:p>
          <w:p w14:paraId="2F2EC156" w14:textId="77777777" w:rsidR="00F13F2B" w:rsidRDefault="00F13F2B" w:rsidP="00D922F2">
            <w:pPr>
              <w:pStyle w:val="ListParagraph"/>
              <w:numPr>
                <w:ilvl w:val="0"/>
                <w:numId w:val="26"/>
              </w:numPr>
              <w:tabs>
                <w:tab w:val="left" w:pos="4140"/>
                <w:tab w:val="left" w:pos="4800"/>
              </w:tabs>
              <w:ind w:right="71"/>
              <w:rPr>
                <w:rFonts w:ascii="Arial" w:eastAsia="Times New Roman" w:hAnsi="Arial" w:cs="Arial"/>
                <w:sz w:val="16"/>
                <w:szCs w:val="16"/>
                <w:lang w:val="it-IT" w:eastAsia="en-AU"/>
              </w:rPr>
            </w:pPr>
            <w:r>
              <w:rPr>
                <w:rFonts w:ascii="Arial" w:eastAsia="Times New Roman" w:hAnsi="Arial" w:cs="Arial"/>
                <w:sz w:val="16"/>
                <w:szCs w:val="16"/>
                <w:lang w:val="it-IT" w:eastAsia="en-AU"/>
              </w:rPr>
              <w:t>Assess the importance of the mining industry to Australia’s ec</w:t>
            </w:r>
            <w:r w:rsidR="00927D3F">
              <w:rPr>
                <w:rFonts w:ascii="Arial" w:eastAsia="Times New Roman" w:hAnsi="Arial" w:cs="Arial"/>
                <w:sz w:val="16"/>
                <w:szCs w:val="16"/>
                <w:lang w:val="it-IT" w:eastAsia="en-AU"/>
              </w:rPr>
              <w:t>onomy. Look at this as a key topic.</w:t>
            </w:r>
          </w:p>
          <w:p w14:paraId="2A6091B8" w14:textId="77777777" w:rsidR="00D52D79" w:rsidRDefault="00D52D79" w:rsidP="00D52D79">
            <w:pPr>
              <w:tabs>
                <w:tab w:val="left" w:pos="4140"/>
                <w:tab w:val="left" w:pos="4800"/>
              </w:tabs>
              <w:ind w:right="71"/>
              <w:rPr>
                <w:rFonts w:ascii="Arial" w:eastAsia="Times New Roman" w:hAnsi="Arial" w:cs="Arial"/>
                <w:sz w:val="16"/>
                <w:szCs w:val="16"/>
                <w:lang w:val="it-IT" w:eastAsia="en-AU"/>
              </w:rPr>
            </w:pPr>
            <w:r>
              <w:rPr>
                <w:rFonts w:ascii="Arial" w:eastAsia="Times New Roman" w:hAnsi="Arial" w:cs="Arial"/>
                <w:sz w:val="16"/>
                <w:szCs w:val="16"/>
                <w:lang w:val="it-IT" w:eastAsia="en-AU"/>
              </w:rPr>
              <w:t xml:space="preserve">Or </w:t>
            </w:r>
          </w:p>
          <w:p w14:paraId="55C2FF02" w14:textId="77777777" w:rsidR="00D52D79" w:rsidRDefault="00D52D79" w:rsidP="00D52D79">
            <w:pPr>
              <w:tabs>
                <w:tab w:val="left" w:pos="4140"/>
                <w:tab w:val="left" w:pos="4800"/>
              </w:tabs>
              <w:ind w:right="71"/>
              <w:rPr>
                <w:rFonts w:ascii="Arial" w:eastAsia="Times New Roman" w:hAnsi="Arial" w:cs="Arial"/>
                <w:sz w:val="16"/>
                <w:szCs w:val="16"/>
                <w:lang w:val="it-IT" w:eastAsia="en-AU"/>
              </w:rPr>
            </w:pPr>
          </w:p>
          <w:p w14:paraId="382AEBD6" w14:textId="77777777" w:rsidR="00D52D79" w:rsidRPr="00927D3F" w:rsidRDefault="00D52D79" w:rsidP="00D52D79">
            <w:pPr>
              <w:pStyle w:val="ListParagraph"/>
              <w:numPr>
                <w:ilvl w:val="0"/>
                <w:numId w:val="26"/>
              </w:numPr>
              <w:spacing w:line="235" w:lineRule="auto"/>
              <w:rPr>
                <w:rFonts w:ascii="Arial" w:hAnsi="Arial" w:cs="Arial"/>
                <w:b/>
                <w:sz w:val="16"/>
                <w:szCs w:val="16"/>
              </w:rPr>
            </w:pPr>
            <w:r>
              <w:rPr>
                <w:rFonts w:ascii="Arial" w:hAnsi="Arial" w:cs="Arial"/>
                <w:sz w:val="16"/>
                <w:szCs w:val="16"/>
              </w:rPr>
              <w:t>Review ‘Measuring Economic Performance’. Complete a mini quiz on key topics, including key definitions and concepts.</w:t>
            </w:r>
          </w:p>
          <w:p w14:paraId="7DA4499B" w14:textId="61A63034" w:rsidR="00D52D79" w:rsidRPr="00D52D79" w:rsidRDefault="00D52D79" w:rsidP="00D52D79">
            <w:pPr>
              <w:tabs>
                <w:tab w:val="left" w:pos="4140"/>
                <w:tab w:val="left" w:pos="4800"/>
              </w:tabs>
              <w:ind w:right="71"/>
              <w:jc w:val="center"/>
              <w:rPr>
                <w:rFonts w:ascii="Arial" w:eastAsia="Times New Roman" w:hAnsi="Arial" w:cs="Arial"/>
                <w:sz w:val="16"/>
                <w:szCs w:val="16"/>
                <w:lang w:val="it-IT" w:eastAsia="en-AU"/>
              </w:rPr>
            </w:pPr>
            <w:r w:rsidRPr="007D0903">
              <w:rPr>
                <w:rFonts w:ascii="Arial" w:eastAsia="Times New Roman" w:hAnsi="Arial" w:cs="Arial"/>
                <w:sz w:val="16"/>
                <w:szCs w:val="16"/>
                <w:lang w:val="it-IT" w:eastAsia="en-AU"/>
              </w:rPr>
              <w:t xml:space="preserve">Look at where Australia is at.... </w:t>
            </w:r>
            <w:r w:rsidRPr="00F13F2B">
              <w:rPr>
                <w:rFonts w:ascii="Arial" w:eastAsia="Times New Roman" w:hAnsi="Arial" w:cs="Arial"/>
                <w:i/>
                <w:sz w:val="16"/>
                <w:szCs w:val="16"/>
                <w:lang w:val="it-IT" w:eastAsia="en-AU"/>
              </w:rPr>
              <w:t xml:space="preserve">‘Australia’s Economic Scorecard’. </w:t>
            </w:r>
            <w:r w:rsidRPr="007D0903">
              <w:rPr>
                <w:rFonts w:ascii="Arial" w:eastAsia="Times New Roman" w:hAnsi="Arial" w:cs="Arial"/>
                <w:sz w:val="16"/>
                <w:szCs w:val="16"/>
                <w:lang w:val="it-IT" w:eastAsia="en-AU"/>
              </w:rPr>
              <w:t>On Powerpoint</w:t>
            </w:r>
          </w:p>
        </w:tc>
      </w:tr>
      <w:tr w:rsidR="00513A18" w14:paraId="7CC0DCF3" w14:textId="77777777" w:rsidTr="00707C11">
        <w:trPr>
          <w:trHeight w:val="1266"/>
        </w:trPr>
        <w:tc>
          <w:tcPr>
            <w:tcW w:w="15530" w:type="dxa"/>
            <w:gridSpan w:val="5"/>
          </w:tcPr>
          <w:p w14:paraId="7D567E3D" w14:textId="1991B476" w:rsidR="00513A18" w:rsidRPr="00221B61" w:rsidRDefault="00513A18" w:rsidP="00116200">
            <w:pPr>
              <w:rPr>
                <w:rFonts w:ascii="Arial" w:hAnsi="Arial" w:cs="Arial"/>
                <w:sz w:val="20"/>
                <w:szCs w:val="20"/>
              </w:rPr>
            </w:pPr>
          </w:p>
          <w:p w14:paraId="1F8431B2" w14:textId="1675B8E9" w:rsidR="00A87D8D" w:rsidRPr="00221B61" w:rsidRDefault="00707C11" w:rsidP="00707C11">
            <w:pPr>
              <w:rPr>
                <w:rFonts w:ascii="Helvetica" w:eastAsia="Times New Roman" w:hAnsi="Helvetica" w:cs="Helvetica"/>
                <w:color w:val="FF0000"/>
                <w:sz w:val="20"/>
                <w:szCs w:val="20"/>
                <w:lang w:val="en" w:eastAsia="en-AU"/>
              </w:rPr>
            </w:pPr>
            <w:r w:rsidRPr="00221B61">
              <w:rPr>
                <w:rFonts w:ascii="Arial" w:hAnsi="Arial" w:cs="Arial"/>
                <w:color w:val="FF0000"/>
                <w:sz w:val="20"/>
                <w:szCs w:val="20"/>
              </w:rPr>
              <w:t xml:space="preserve">Topic: </w:t>
            </w:r>
            <w:r w:rsidRPr="00221B61">
              <w:rPr>
                <w:rFonts w:ascii="Helvetica" w:eastAsia="Times New Roman" w:hAnsi="Helvetica" w:cs="Arial"/>
                <w:color w:val="FF0000"/>
                <w:sz w:val="20"/>
                <w:szCs w:val="20"/>
                <w:lang w:val="en" w:eastAsia="en-AU"/>
              </w:rPr>
              <w:t xml:space="preserve"> </w:t>
            </w:r>
            <w:r w:rsidRPr="00221B61">
              <w:rPr>
                <w:rFonts w:ascii="Helvetica" w:eastAsia="Times New Roman" w:hAnsi="Helvetica" w:cs="Helvetica"/>
                <w:color w:val="FF0000"/>
                <w:sz w:val="20"/>
                <w:szCs w:val="20"/>
                <w:lang w:val="en" w:eastAsia="en-AU"/>
              </w:rPr>
              <w:t xml:space="preserve"> Indicators of </w:t>
            </w:r>
            <w:hyperlink r:id="rId16" w:tooltip="Display the glossary entry for economic performance" w:history="1">
              <w:r w:rsidRPr="00221B61">
                <w:rPr>
                  <w:rFonts w:ascii="Helvetica" w:eastAsia="Times New Roman" w:hAnsi="Helvetica" w:cs="Helvetica"/>
                  <w:color w:val="FF0000"/>
                  <w:sz w:val="20"/>
                  <w:szCs w:val="20"/>
                  <w:u w:val="single"/>
                  <w:lang w:val="en" w:eastAsia="en-AU"/>
                </w:rPr>
                <w:t>economic performance</w:t>
              </w:r>
            </w:hyperlink>
            <w:r w:rsidRPr="00221B61">
              <w:rPr>
                <w:rFonts w:ascii="Helvetica" w:eastAsia="Times New Roman" w:hAnsi="Helvetica" w:cs="Helvetica"/>
                <w:color w:val="FF0000"/>
                <w:sz w:val="20"/>
                <w:szCs w:val="20"/>
                <w:lang w:val="en" w:eastAsia="en-AU"/>
              </w:rPr>
              <w:t xml:space="preserve"> (e.g. </w:t>
            </w:r>
            <w:hyperlink r:id="rId17" w:tooltip="Display the glossary entry for economic growth" w:history="1">
              <w:r w:rsidRPr="00221B61">
                <w:rPr>
                  <w:rFonts w:ascii="Helvetica" w:eastAsia="Times New Roman" w:hAnsi="Helvetica" w:cs="Helvetica"/>
                  <w:color w:val="FF0000"/>
                  <w:sz w:val="20"/>
                  <w:szCs w:val="20"/>
                  <w:u w:val="single"/>
                  <w:lang w:val="en" w:eastAsia="en-AU"/>
                </w:rPr>
                <w:t>economic growth</w:t>
              </w:r>
            </w:hyperlink>
            <w:r w:rsidRPr="00221B61">
              <w:rPr>
                <w:rFonts w:ascii="Helvetica" w:eastAsia="Times New Roman" w:hAnsi="Helvetica" w:cs="Helvetica"/>
                <w:color w:val="FF0000"/>
                <w:sz w:val="20"/>
                <w:szCs w:val="20"/>
                <w:lang w:val="en" w:eastAsia="en-AU"/>
              </w:rPr>
              <w:t xml:space="preserve"> rates, unemployment </w:t>
            </w:r>
            <w:hyperlink r:id="rId18" w:tooltip="Display the glossary entry for trends" w:history="1">
              <w:r w:rsidRPr="00221B61">
                <w:rPr>
                  <w:rFonts w:ascii="Helvetica" w:eastAsia="Times New Roman" w:hAnsi="Helvetica" w:cs="Helvetica"/>
                  <w:color w:val="FF0000"/>
                  <w:sz w:val="20"/>
                  <w:szCs w:val="20"/>
                  <w:u w:val="single"/>
                  <w:lang w:val="en" w:eastAsia="en-AU"/>
                </w:rPr>
                <w:t>trends</w:t>
              </w:r>
            </w:hyperlink>
            <w:r w:rsidRPr="00221B61">
              <w:rPr>
                <w:rFonts w:ascii="Helvetica" w:eastAsia="Times New Roman" w:hAnsi="Helvetica" w:cs="Helvetica"/>
                <w:color w:val="FF0000"/>
                <w:sz w:val="20"/>
                <w:szCs w:val="20"/>
                <w:lang w:val="en" w:eastAsia="en-AU"/>
              </w:rPr>
              <w:t xml:space="preserve">, inflation rates, </w:t>
            </w:r>
            <w:hyperlink r:id="rId19" w:tooltip="Display the glossary entry for human development index" w:history="1">
              <w:r w:rsidRPr="00221B61">
                <w:rPr>
                  <w:rFonts w:ascii="Helvetica" w:eastAsia="Times New Roman" w:hAnsi="Helvetica" w:cs="Helvetica"/>
                  <w:color w:val="FF0000"/>
                  <w:sz w:val="20"/>
                  <w:szCs w:val="20"/>
                  <w:u w:val="single"/>
                  <w:lang w:val="en" w:eastAsia="en-AU"/>
                </w:rPr>
                <w:t>human development index</w:t>
              </w:r>
            </w:hyperlink>
            <w:r w:rsidRPr="00221B61">
              <w:rPr>
                <w:rFonts w:ascii="Helvetica" w:eastAsia="Times New Roman" w:hAnsi="Helvetica" w:cs="Helvetica"/>
                <w:color w:val="FF0000"/>
                <w:sz w:val="20"/>
                <w:szCs w:val="20"/>
                <w:lang w:val="en" w:eastAsia="en-AU"/>
              </w:rPr>
              <w:t xml:space="preserve">, </w:t>
            </w:r>
            <w:hyperlink r:id="rId20" w:tooltip="Display the glossary entry for quality of life index" w:history="1">
              <w:r w:rsidRPr="00221B61">
                <w:rPr>
                  <w:rFonts w:ascii="Helvetica" w:eastAsia="Times New Roman" w:hAnsi="Helvetica" w:cs="Helvetica"/>
                  <w:color w:val="FF0000"/>
                  <w:sz w:val="20"/>
                  <w:szCs w:val="20"/>
                  <w:u w:val="single"/>
                  <w:lang w:val="en" w:eastAsia="en-AU"/>
                </w:rPr>
                <w:t>quality of life index</w:t>
              </w:r>
            </w:hyperlink>
            <w:r w:rsidRPr="00221B61">
              <w:rPr>
                <w:rFonts w:ascii="Helvetica" w:eastAsia="Times New Roman" w:hAnsi="Helvetica" w:cs="Helvetica"/>
                <w:color w:val="FF0000"/>
                <w:sz w:val="20"/>
                <w:szCs w:val="20"/>
                <w:lang w:val="en" w:eastAsia="en-AU"/>
              </w:rPr>
              <w:t xml:space="preserve">, sustainability indexes) and how Australia's </w:t>
            </w:r>
            <w:hyperlink r:id="rId21" w:tooltip="Display the glossary entry for economy" w:history="1">
              <w:r w:rsidRPr="00221B61">
                <w:rPr>
                  <w:rFonts w:ascii="Helvetica" w:eastAsia="Times New Roman" w:hAnsi="Helvetica" w:cs="Helvetica"/>
                  <w:color w:val="FF0000"/>
                  <w:sz w:val="20"/>
                  <w:szCs w:val="20"/>
                  <w:u w:val="single"/>
                  <w:lang w:val="en" w:eastAsia="en-AU"/>
                </w:rPr>
                <w:t>economy</w:t>
              </w:r>
            </w:hyperlink>
            <w:r w:rsidRPr="00221B61">
              <w:rPr>
                <w:rFonts w:ascii="Helvetica" w:eastAsia="Times New Roman" w:hAnsi="Helvetica" w:cs="Helvetica"/>
                <w:color w:val="FF0000"/>
                <w:sz w:val="20"/>
                <w:szCs w:val="20"/>
                <w:lang w:val="en" w:eastAsia="en-AU"/>
              </w:rPr>
              <w:t xml:space="preserve"> is performing (</w:t>
            </w:r>
            <w:hyperlink r:id="rId22" w:tgtFrame="_blank" w:history="1">
              <w:r w:rsidRPr="00221B61">
                <w:rPr>
                  <w:rFonts w:ascii="Helvetica" w:eastAsia="Times New Roman" w:hAnsi="Helvetica" w:cs="Helvetica"/>
                  <w:color w:val="FF0000"/>
                  <w:sz w:val="20"/>
                  <w:szCs w:val="20"/>
                  <w:u w:val="single"/>
                  <w:lang w:val="en" w:eastAsia="en-AU"/>
                </w:rPr>
                <w:t>ACHEK050</w:t>
              </w:r>
            </w:hyperlink>
            <w:r w:rsidRPr="00221B61">
              <w:rPr>
                <w:rFonts w:ascii="Helvetica" w:eastAsia="Times New Roman" w:hAnsi="Helvetica" w:cs="Helvetica"/>
                <w:color w:val="FF0000"/>
                <w:sz w:val="20"/>
                <w:szCs w:val="20"/>
                <w:lang w:val="en" w:eastAsia="en-AU"/>
              </w:rPr>
              <w:t>)</w:t>
            </w:r>
          </w:p>
          <w:p w14:paraId="52F42F21" w14:textId="66FD3622" w:rsidR="00A87D8D" w:rsidRPr="00A87D8D" w:rsidRDefault="00A87D8D" w:rsidP="00A87D8D">
            <w:pPr>
              <w:spacing w:after="191" w:line="382" w:lineRule="atLeast"/>
              <w:rPr>
                <w:rFonts w:ascii="Helvetica" w:eastAsia="Times New Roman" w:hAnsi="Helvetica" w:cs="Helvetica"/>
                <w:color w:val="FF0000"/>
                <w:sz w:val="25"/>
                <w:szCs w:val="25"/>
                <w:lang w:val="en" w:eastAsia="en-AU"/>
              </w:rPr>
            </w:pPr>
            <w:r w:rsidRPr="00221B61">
              <w:rPr>
                <w:rFonts w:ascii="Helvetica" w:eastAsia="Times New Roman" w:hAnsi="Helvetica" w:cs="Helvetica"/>
                <w:color w:val="FF0000"/>
                <w:sz w:val="20"/>
                <w:szCs w:val="20"/>
                <w:lang w:val="en" w:eastAsia="en-AU"/>
              </w:rPr>
              <w:t xml:space="preserve">The links between </w:t>
            </w:r>
            <w:hyperlink r:id="rId23" w:tooltip="Display the glossary entry for economic performance" w:history="1">
              <w:r w:rsidRPr="00221B61">
                <w:rPr>
                  <w:rFonts w:ascii="Helvetica" w:eastAsia="Times New Roman" w:hAnsi="Helvetica" w:cs="Helvetica"/>
                  <w:color w:val="FF0000"/>
                  <w:sz w:val="20"/>
                  <w:szCs w:val="20"/>
                  <w:u w:val="single"/>
                  <w:lang w:val="en" w:eastAsia="en-AU"/>
                </w:rPr>
                <w:t>economic performance</w:t>
              </w:r>
            </w:hyperlink>
            <w:r w:rsidRPr="00221B61">
              <w:rPr>
                <w:rFonts w:ascii="Helvetica" w:eastAsia="Times New Roman" w:hAnsi="Helvetica" w:cs="Helvetica"/>
                <w:color w:val="FF0000"/>
                <w:sz w:val="20"/>
                <w:szCs w:val="20"/>
                <w:lang w:val="en" w:eastAsia="en-AU"/>
              </w:rPr>
              <w:t xml:space="preserve"> and </w:t>
            </w:r>
            <w:hyperlink r:id="rId24" w:tooltip="Display the glossary entry for living standards" w:history="1">
              <w:r w:rsidRPr="00221B61">
                <w:rPr>
                  <w:rFonts w:ascii="Helvetica" w:eastAsia="Times New Roman" w:hAnsi="Helvetica" w:cs="Helvetica"/>
                  <w:color w:val="FF0000"/>
                  <w:sz w:val="20"/>
                  <w:szCs w:val="20"/>
                  <w:u w:val="single"/>
                  <w:lang w:val="en" w:eastAsia="en-AU"/>
                </w:rPr>
                <w:t>living standards</w:t>
              </w:r>
            </w:hyperlink>
            <w:r w:rsidRPr="00221B61">
              <w:rPr>
                <w:rFonts w:ascii="Helvetica" w:eastAsia="Times New Roman" w:hAnsi="Helvetica" w:cs="Helvetica"/>
                <w:color w:val="FF0000"/>
                <w:sz w:val="20"/>
                <w:szCs w:val="20"/>
                <w:lang w:val="en" w:eastAsia="en-AU"/>
              </w:rPr>
              <w:t>, the variations that exist within and between economies and the possible causes (e.g. foreign investment, employment rates and levels of debt) (</w:t>
            </w:r>
            <w:hyperlink r:id="rId25" w:tgtFrame="_blank" w:history="1">
              <w:r w:rsidRPr="00221B61">
                <w:rPr>
                  <w:rFonts w:ascii="Helvetica" w:eastAsia="Times New Roman" w:hAnsi="Helvetica" w:cs="Helvetica"/>
                  <w:color w:val="FF0000"/>
                  <w:sz w:val="20"/>
                  <w:szCs w:val="20"/>
                  <w:u w:val="single"/>
                  <w:lang w:val="en" w:eastAsia="en-AU"/>
                </w:rPr>
                <w:t>ACHEK051</w:t>
              </w:r>
            </w:hyperlink>
            <w:r w:rsidRPr="00221B61">
              <w:rPr>
                <w:rFonts w:ascii="Helvetica" w:eastAsia="Times New Roman" w:hAnsi="Helvetica" w:cs="Helvetica"/>
                <w:color w:val="FF0000"/>
                <w:sz w:val="20"/>
                <w:szCs w:val="20"/>
                <w:lang w:val="en" w:eastAsia="en-AU"/>
              </w:rPr>
              <w:t>)</w:t>
            </w:r>
          </w:p>
        </w:tc>
      </w:tr>
      <w:tr w:rsidR="00381FBE" w14:paraId="6B4EEE98" w14:textId="4FA062C5" w:rsidTr="00D52D79">
        <w:trPr>
          <w:trHeight w:val="1550"/>
        </w:trPr>
        <w:tc>
          <w:tcPr>
            <w:tcW w:w="811" w:type="dxa"/>
          </w:tcPr>
          <w:p w14:paraId="3FDBC9EC" w14:textId="241D18A6" w:rsidR="00381FBE" w:rsidRPr="00B525CD" w:rsidRDefault="00356FB6" w:rsidP="00B525CD">
            <w:pPr>
              <w:tabs>
                <w:tab w:val="left" w:pos="3870"/>
              </w:tabs>
              <w:jc w:val="center"/>
              <w:rPr>
                <w:b/>
                <w:sz w:val="52"/>
                <w:szCs w:val="52"/>
              </w:rPr>
            </w:pPr>
            <w:r w:rsidRPr="00B525CD">
              <w:rPr>
                <w:b/>
                <w:sz w:val="52"/>
                <w:szCs w:val="52"/>
              </w:rPr>
              <w:t>3</w:t>
            </w:r>
          </w:p>
        </w:tc>
        <w:tc>
          <w:tcPr>
            <w:tcW w:w="3692" w:type="dxa"/>
          </w:tcPr>
          <w:p w14:paraId="32170F75" w14:textId="77777777" w:rsidR="00381FBE" w:rsidRDefault="00381FBE" w:rsidP="00513A18">
            <w:pPr>
              <w:spacing w:line="235" w:lineRule="auto"/>
              <w:rPr>
                <w:rFonts w:ascii="Arial" w:hAnsi="Arial" w:cs="Arial"/>
                <w:b/>
                <w:sz w:val="14"/>
                <w:szCs w:val="14"/>
              </w:rPr>
            </w:pPr>
          </w:p>
          <w:p w14:paraId="4AA37159" w14:textId="1F9E6B4C" w:rsidR="00927D3F" w:rsidRPr="00D52D79" w:rsidRDefault="00D52D79" w:rsidP="00D52D79">
            <w:pPr>
              <w:spacing w:line="235" w:lineRule="auto"/>
              <w:jc w:val="center"/>
              <w:rPr>
                <w:rFonts w:ascii="Arial" w:hAnsi="Arial" w:cs="Arial"/>
                <w:b/>
                <w:sz w:val="16"/>
                <w:szCs w:val="16"/>
              </w:rPr>
            </w:pPr>
            <w:r w:rsidRPr="00D922F2">
              <w:rPr>
                <w:rFonts w:ascii="Arial" w:hAnsi="Arial" w:cs="Arial"/>
                <w:b/>
                <w:sz w:val="36"/>
                <w:szCs w:val="36"/>
              </w:rPr>
              <w:t>LIBRARY OR COMPUTER LESSON</w:t>
            </w:r>
          </w:p>
        </w:tc>
        <w:tc>
          <w:tcPr>
            <w:tcW w:w="3969" w:type="dxa"/>
          </w:tcPr>
          <w:p w14:paraId="4ADEB970" w14:textId="77777777" w:rsidR="00E74A2E" w:rsidRPr="007E05F2" w:rsidRDefault="00E74A2E" w:rsidP="007E05F2">
            <w:pPr>
              <w:rPr>
                <w:rFonts w:ascii="Arial" w:hAnsi="Arial" w:cs="Arial"/>
                <w:sz w:val="16"/>
                <w:szCs w:val="16"/>
              </w:rPr>
            </w:pPr>
          </w:p>
          <w:p w14:paraId="41268823" w14:textId="0BF5A172" w:rsidR="00927D3F" w:rsidRDefault="00927D3F" w:rsidP="00707C11">
            <w:pPr>
              <w:pStyle w:val="ListParagraph"/>
              <w:numPr>
                <w:ilvl w:val="0"/>
                <w:numId w:val="26"/>
              </w:numPr>
              <w:rPr>
                <w:rFonts w:ascii="Arial" w:hAnsi="Arial" w:cs="Arial"/>
                <w:sz w:val="16"/>
                <w:szCs w:val="16"/>
              </w:rPr>
            </w:pPr>
            <w:r>
              <w:rPr>
                <w:rFonts w:ascii="Arial" w:hAnsi="Arial" w:cs="Arial"/>
                <w:sz w:val="16"/>
                <w:szCs w:val="16"/>
              </w:rPr>
              <w:t xml:space="preserve">Look at pages 70 – 73 – ‘Economic performance and living standards’. </w:t>
            </w:r>
          </w:p>
          <w:p w14:paraId="693F51BA" w14:textId="5858644D" w:rsidR="00927D3F" w:rsidRDefault="00927D3F" w:rsidP="00707C11">
            <w:pPr>
              <w:pStyle w:val="ListParagraph"/>
              <w:numPr>
                <w:ilvl w:val="0"/>
                <w:numId w:val="26"/>
              </w:numPr>
              <w:rPr>
                <w:rFonts w:ascii="Arial" w:hAnsi="Arial" w:cs="Arial"/>
                <w:sz w:val="16"/>
                <w:szCs w:val="16"/>
              </w:rPr>
            </w:pPr>
            <w:r>
              <w:rPr>
                <w:rFonts w:ascii="Arial" w:hAnsi="Arial" w:cs="Arial"/>
                <w:sz w:val="16"/>
                <w:szCs w:val="16"/>
              </w:rPr>
              <w:t xml:space="preserve">Define what is meant by living standards. </w:t>
            </w:r>
          </w:p>
          <w:p w14:paraId="520CB3EA" w14:textId="68CBBB5B" w:rsidR="00927D3F" w:rsidRDefault="00927D3F" w:rsidP="00707C11">
            <w:pPr>
              <w:pStyle w:val="ListParagraph"/>
              <w:numPr>
                <w:ilvl w:val="0"/>
                <w:numId w:val="26"/>
              </w:numPr>
              <w:rPr>
                <w:rFonts w:ascii="Arial" w:hAnsi="Arial" w:cs="Arial"/>
                <w:sz w:val="16"/>
                <w:szCs w:val="16"/>
              </w:rPr>
            </w:pPr>
            <w:r>
              <w:rPr>
                <w:rFonts w:ascii="Arial" w:hAnsi="Arial" w:cs="Arial"/>
                <w:sz w:val="16"/>
                <w:szCs w:val="16"/>
              </w:rPr>
              <w:t>Starting point – look at the following questions in groups or pairs…</w:t>
            </w:r>
          </w:p>
          <w:p w14:paraId="6ADF80F3" w14:textId="3BCD4DD0" w:rsidR="00927D3F" w:rsidRPr="00221B61" w:rsidRDefault="00927D3F" w:rsidP="00927D3F">
            <w:pPr>
              <w:pStyle w:val="ListParagraph"/>
              <w:numPr>
                <w:ilvl w:val="0"/>
                <w:numId w:val="39"/>
              </w:numPr>
              <w:rPr>
                <w:rFonts w:ascii="Arial" w:hAnsi="Arial" w:cs="Arial"/>
                <w:i/>
                <w:sz w:val="16"/>
                <w:szCs w:val="16"/>
              </w:rPr>
            </w:pPr>
            <w:r w:rsidRPr="00221B61">
              <w:rPr>
                <w:rFonts w:ascii="Arial" w:hAnsi="Arial" w:cs="Arial"/>
                <w:i/>
                <w:sz w:val="16"/>
                <w:szCs w:val="16"/>
              </w:rPr>
              <w:t>Why do living standards vary around the world?</w:t>
            </w:r>
          </w:p>
          <w:p w14:paraId="4E2EEFF1" w14:textId="062B1393" w:rsidR="00927D3F" w:rsidRPr="00221B61" w:rsidRDefault="00927D3F" w:rsidP="00927D3F">
            <w:pPr>
              <w:pStyle w:val="ListParagraph"/>
              <w:numPr>
                <w:ilvl w:val="0"/>
                <w:numId w:val="39"/>
              </w:numPr>
              <w:rPr>
                <w:rFonts w:ascii="Arial" w:hAnsi="Arial" w:cs="Arial"/>
                <w:i/>
                <w:sz w:val="16"/>
                <w:szCs w:val="16"/>
              </w:rPr>
            </w:pPr>
            <w:r w:rsidRPr="00221B61">
              <w:rPr>
                <w:rFonts w:ascii="Arial" w:hAnsi="Arial" w:cs="Arial"/>
                <w:i/>
                <w:sz w:val="16"/>
                <w:szCs w:val="16"/>
              </w:rPr>
              <w:t>Review – Brainstorm a list of all the things you need to have for a good life.</w:t>
            </w:r>
          </w:p>
          <w:p w14:paraId="3D9AAD6B" w14:textId="77777777" w:rsidR="00927D3F" w:rsidRPr="00221B61" w:rsidRDefault="00927D3F" w:rsidP="00927D3F">
            <w:pPr>
              <w:pStyle w:val="ListParagraph"/>
              <w:numPr>
                <w:ilvl w:val="0"/>
                <w:numId w:val="39"/>
              </w:numPr>
              <w:rPr>
                <w:rFonts w:ascii="Arial" w:hAnsi="Arial" w:cs="Arial"/>
                <w:i/>
                <w:sz w:val="16"/>
                <w:szCs w:val="16"/>
              </w:rPr>
            </w:pPr>
            <w:r w:rsidRPr="00221B61">
              <w:rPr>
                <w:rFonts w:ascii="Arial" w:hAnsi="Arial" w:cs="Arial"/>
                <w:i/>
                <w:sz w:val="16"/>
                <w:szCs w:val="16"/>
              </w:rPr>
              <w:t>Why might some people enjoy a higher standard of living than others?</w:t>
            </w:r>
          </w:p>
          <w:p w14:paraId="5FFB76B2" w14:textId="3808F534" w:rsidR="00927D3F" w:rsidRPr="00927D3F" w:rsidRDefault="00221B61" w:rsidP="00221B61">
            <w:pPr>
              <w:pStyle w:val="ListParagraph"/>
              <w:numPr>
                <w:ilvl w:val="0"/>
                <w:numId w:val="26"/>
              </w:numPr>
              <w:rPr>
                <w:rFonts w:ascii="Arial" w:hAnsi="Arial" w:cs="Arial"/>
                <w:sz w:val="16"/>
                <w:szCs w:val="16"/>
              </w:rPr>
            </w:pPr>
            <w:r w:rsidRPr="00221B61">
              <w:rPr>
                <w:rFonts w:ascii="Arial" w:hAnsi="Arial" w:cs="Arial"/>
                <w:b/>
                <w:sz w:val="16"/>
                <w:szCs w:val="16"/>
              </w:rPr>
              <w:t>Class discussion</w:t>
            </w:r>
            <w:r>
              <w:rPr>
                <w:rFonts w:ascii="Arial" w:hAnsi="Arial" w:cs="Arial"/>
                <w:sz w:val="16"/>
                <w:szCs w:val="16"/>
              </w:rPr>
              <w:t xml:space="preserve"> – What is the connection between economic performance and living standards?</w:t>
            </w:r>
          </w:p>
          <w:p w14:paraId="27C56B5B" w14:textId="77777777" w:rsidR="00A87D8D" w:rsidRDefault="00221B61" w:rsidP="00A87D8D">
            <w:pPr>
              <w:pStyle w:val="ListParagraph"/>
              <w:numPr>
                <w:ilvl w:val="0"/>
                <w:numId w:val="26"/>
              </w:numPr>
              <w:rPr>
                <w:rFonts w:ascii="Arial" w:hAnsi="Arial" w:cs="Arial"/>
                <w:sz w:val="16"/>
                <w:szCs w:val="16"/>
              </w:rPr>
            </w:pPr>
            <w:r>
              <w:rPr>
                <w:rFonts w:ascii="Arial" w:hAnsi="Arial" w:cs="Arial"/>
                <w:sz w:val="16"/>
                <w:szCs w:val="16"/>
              </w:rPr>
              <w:lastRenderedPageBreak/>
              <w:t xml:space="preserve">Topic: Defining and measuring living standards. Look at what material living standards and non-material living standards. Comparing two countries – Australia V Chile. PowerPoint.  </w:t>
            </w:r>
          </w:p>
          <w:p w14:paraId="3C3C32D5" w14:textId="410C4B4D" w:rsidR="00221B61" w:rsidRPr="00A87D8D" w:rsidRDefault="00221B61" w:rsidP="00A87D8D">
            <w:pPr>
              <w:pStyle w:val="ListParagraph"/>
              <w:numPr>
                <w:ilvl w:val="0"/>
                <w:numId w:val="26"/>
              </w:numPr>
              <w:rPr>
                <w:rFonts w:ascii="Arial" w:hAnsi="Arial" w:cs="Arial"/>
                <w:sz w:val="16"/>
                <w:szCs w:val="16"/>
              </w:rPr>
            </w:pPr>
            <w:proofErr w:type="spellStart"/>
            <w:r>
              <w:rPr>
                <w:rFonts w:ascii="Arial" w:hAnsi="Arial" w:cs="Arial"/>
                <w:sz w:val="16"/>
                <w:szCs w:val="16"/>
              </w:rPr>
              <w:t>Powerpoint</w:t>
            </w:r>
            <w:proofErr w:type="spellEnd"/>
            <w:r>
              <w:rPr>
                <w:rFonts w:ascii="Arial" w:hAnsi="Arial" w:cs="Arial"/>
                <w:sz w:val="16"/>
                <w:szCs w:val="16"/>
              </w:rPr>
              <w:t xml:space="preserve"> – Factors that affect a country’s living standard. </w:t>
            </w:r>
          </w:p>
        </w:tc>
        <w:tc>
          <w:tcPr>
            <w:tcW w:w="3501" w:type="dxa"/>
          </w:tcPr>
          <w:p w14:paraId="1A2D6BFB" w14:textId="77777777" w:rsidR="00381FBE" w:rsidRDefault="00381FBE" w:rsidP="00646F2A">
            <w:pPr>
              <w:rPr>
                <w:rFonts w:ascii="Arial" w:hAnsi="Arial" w:cs="Arial"/>
                <w:sz w:val="14"/>
                <w:szCs w:val="14"/>
              </w:rPr>
            </w:pPr>
          </w:p>
          <w:p w14:paraId="7D0D1EF2" w14:textId="2BF6A04A" w:rsidR="00221B61" w:rsidRDefault="00221B61" w:rsidP="00221B61">
            <w:pPr>
              <w:pStyle w:val="ListParagraph"/>
              <w:numPr>
                <w:ilvl w:val="0"/>
                <w:numId w:val="26"/>
              </w:numPr>
              <w:rPr>
                <w:rFonts w:ascii="Arial" w:hAnsi="Arial" w:cs="Arial"/>
                <w:sz w:val="16"/>
                <w:szCs w:val="16"/>
              </w:rPr>
            </w:pPr>
            <w:r>
              <w:rPr>
                <w:rFonts w:ascii="Arial" w:hAnsi="Arial" w:cs="Arial"/>
                <w:sz w:val="16"/>
                <w:szCs w:val="16"/>
              </w:rPr>
              <w:t>Look in depth at the causes of differences in living standards (Page 70 – 73) – such as</w:t>
            </w:r>
          </w:p>
          <w:p w14:paraId="7B69301B" w14:textId="77777777" w:rsidR="00221B61" w:rsidRDefault="00221B61" w:rsidP="00221B61">
            <w:pPr>
              <w:pStyle w:val="ListParagraph"/>
              <w:numPr>
                <w:ilvl w:val="0"/>
                <w:numId w:val="38"/>
              </w:numPr>
              <w:rPr>
                <w:rFonts w:ascii="Arial" w:hAnsi="Arial" w:cs="Arial"/>
                <w:sz w:val="16"/>
                <w:szCs w:val="16"/>
              </w:rPr>
            </w:pPr>
            <w:r>
              <w:rPr>
                <w:rFonts w:ascii="Arial" w:hAnsi="Arial" w:cs="Arial"/>
                <w:sz w:val="16"/>
                <w:szCs w:val="16"/>
              </w:rPr>
              <w:t>Productivity</w:t>
            </w:r>
          </w:p>
          <w:p w14:paraId="0D67884D" w14:textId="77777777" w:rsidR="00221B61" w:rsidRDefault="00221B61" w:rsidP="00221B61">
            <w:pPr>
              <w:pStyle w:val="ListParagraph"/>
              <w:numPr>
                <w:ilvl w:val="0"/>
                <w:numId w:val="38"/>
              </w:numPr>
              <w:rPr>
                <w:rFonts w:ascii="Arial" w:hAnsi="Arial" w:cs="Arial"/>
                <w:sz w:val="16"/>
                <w:szCs w:val="16"/>
              </w:rPr>
            </w:pPr>
            <w:r>
              <w:rPr>
                <w:rFonts w:ascii="Arial" w:hAnsi="Arial" w:cs="Arial"/>
                <w:sz w:val="16"/>
                <w:szCs w:val="16"/>
              </w:rPr>
              <w:t>Employment patterns</w:t>
            </w:r>
          </w:p>
          <w:p w14:paraId="57E4BBA0" w14:textId="77777777" w:rsidR="00221B61" w:rsidRDefault="00221B61" w:rsidP="00221B61">
            <w:pPr>
              <w:pStyle w:val="ListParagraph"/>
              <w:numPr>
                <w:ilvl w:val="0"/>
                <w:numId w:val="38"/>
              </w:numPr>
              <w:rPr>
                <w:rFonts w:ascii="Arial" w:hAnsi="Arial" w:cs="Arial"/>
                <w:sz w:val="16"/>
                <w:szCs w:val="16"/>
              </w:rPr>
            </w:pPr>
            <w:r>
              <w:rPr>
                <w:rFonts w:ascii="Arial" w:hAnsi="Arial" w:cs="Arial"/>
                <w:sz w:val="16"/>
                <w:szCs w:val="16"/>
              </w:rPr>
              <w:t>Foreign investment</w:t>
            </w:r>
          </w:p>
          <w:p w14:paraId="7CFED82A" w14:textId="77777777" w:rsidR="00221B61" w:rsidRDefault="00221B61" w:rsidP="00221B61">
            <w:pPr>
              <w:pStyle w:val="ListParagraph"/>
              <w:numPr>
                <w:ilvl w:val="0"/>
                <w:numId w:val="38"/>
              </w:numPr>
              <w:rPr>
                <w:rFonts w:ascii="Arial" w:hAnsi="Arial" w:cs="Arial"/>
                <w:sz w:val="16"/>
                <w:szCs w:val="16"/>
              </w:rPr>
            </w:pPr>
            <w:r>
              <w:rPr>
                <w:rFonts w:ascii="Arial" w:hAnsi="Arial" w:cs="Arial"/>
                <w:sz w:val="16"/>
                <w:szCs w:val="16"/>
              </w:rPr>
              <w:t>Debt levels</w:t>
            </w:r>
          </w:p>
          <w:p w14:paraId="57B7CACD" w14:textId="77777777" w:rsidR="00221B61" w:rsidRDefault="00221B61" w:rsidP="00221B61">
            <w:pPr>
              <w:pStyle w:val="ListParagraph"/>
              <w:numPr>
                <w:ilvl w:val="0"/>
                <w:numId w:val="38"/>
              </w:numPr>
              <w:rPr>
                <w:rFonts w:ascii="Arial" w:hAnsi="Arial" w:cs="Arial"/>
                <w:sz w:val="16"/>
                <w:szCs w:val="16"/>
              </w:rPr>
            </w:pPr>
            <w:r>
              <w:rPr>
                <w:rFonts w:ascii="Arial" w:hAnsi="Arial" w:cs="Arial"/>
                <w:sz w:val="16"/>
                <w:szCs w:val="16"/>
              </w:rPr>
              <w:t>Other factors.</w:t>
            </w:r>
          </w:p>
          <w:p w14:paraId="2F6FFDD7" w14:textId="3CE7EBCA" w:rsidR="00221B61" w:rsidRPr="00221B61" w:rsidRDefault="00221B61" w:rsidP="00221B61">
            <w:pPr>
              <w:pStyle w:val="ListParagraph"/>
              <w:numPr>
                <w:ilvl w:val="0"/>
                <w:numId w:val="26"/>
              </w:numPr>
              <w:rPr>
                <w:rFonts w:ascii="Arial" w:hAnsi="Arial" w:cs="Arial"/>
                <w:sz w:val="16"/>
                <w:szCs w:val="16"/>
              </w:rPr>
            </w:pPr>
            <w:r>
              <w:rPr>
                <w:rFonts w:ascii="Arial" w:hAnsi="Arial" w:cs="Arial"/>
                <w:sz w:val="16"/>
                <w:szCs w:val="16"/>
              </w:rPr>
              <w:t xml:space="preserve">Look at the key idea called ‘PRODUCTIVITY’. </w:t>
            </w:r>
          </w:p>
          <w:p w14:paraId="40EC0AF1" w14:textId="77777777" w:rsidR="00221B61" w:rsidRDefault="00221B61" w:rsidP="00221B61">
            <w:pPr>
              <w:pStyle w:val="ListParagraph"/>
              <w:numPr>
                <w:ilvl w:val="0"/>
                <w:numId w:val="26"/>
              </w:numPr>
              <w:rPr>
                <w:rFonts w:ascii="Arial" w:hAnsi="Arial" w:cs="Arial"/>
                <w:sz w:val="16"/>
                <w:szCs w:val="16"/>
              </w:rPr>
            </w:pPr>
            <w:r>
              <w:rPr>
                <w:rFonts w:ascii="Arial" w:hAnsi="Arial" w:cs="Arial"/>
                <w:sz w:val="16"/>
                <w:szCs w:val="16"/>
              </w:rPr>
              <w:t>Look at key definitions and terms associated with each cause.</w:t>
            </w:r>
          </w:p>
          <w:p w14:paraId="41B49F8F" w14:textId="30C82C16" w:rsidR="009403D3" w:rsidRPr="00A87D8D" w:rsidRDefault="00221B61" w:rsidP="00221B61">
            <w:pPr>
              <w:pStyle w:val="ListParagraph"/>
              <w:numPr>
                <w:ilvl w:val="0"/>
                <w:numId w:val="26"/>
              </w:numPr>
              <w:rPr>
                <w:rFonts w:ascii="Arial" w:hAnsi="Arial" w:cs="Arial"/>
                <w:sz w:val="16"/>
                <w:szCs w:val="16"/>
              </w:rPr>
            </w:pPr>
            <w:r>
              <w:rPr>
                <w:rFonts w:ascii="Arial" w:hAnsi="Arial" w:cs="Arial"/>
                <w:sz w:val="16"/>
                <w:szCs w:val="16"/>
              </w:rPr>
              <w:t xml:space="preserve">Complete worksheet – ‘PRODUCTIVITY’. </w:t>
            </w:r>
          </w:p>
        </w:tc>
        <w:tc>
          <w:tcPr>
            <w:tcW w:w="3557" w:type="dxa"/>
            <w:tcBorders>
              <w:bottom w:val="single" w:sz="4" w:space="0" w:color="auto"/>
            </w:tcBorders>
          </w:tcPr>
          <w:p w14:paraId="63A7FF3F" w14:textId="77777777" w:rsidR="00381FBE" w:rsidRDefault="00381FBE" w:rsidP="00116200">
            <w:pPr>
              <w:rPr>
                <w:rFonts w:ascii="Arial" w:hAnsi="Arial" w:cs="Arial"/>
              </w:rPr>
            </w:pPr>
          </w:p>
          <w:p w14:paraId="126F9A3C" w14:textId="54D758F8" w:rsidR="00D0345B" w:rsidRDefault="00B33043" w:rsidP="00D0345B">
            <w:pPr>
              <w:pStyle w:val="ListParagraph"/>
              <w:numPr>
                <w:ilvl w:val="0"/>
                <w:numId w:val="26"/>
              </w:numPr>
              <w:rPr>
                <w:rFonts w:ascii="Arial" w:hAnsi="Arial" w:cs="Arial"/>
                <w:sz w:val="16"/>
                <w:szCs w:val="16"/>
              </w:rPr>
            </w:pPr>
            <w:r>
              <w:rPr>
                <w:rFonts w:ascii="Arial" w:hAnsi="Arial" w:cs="Arial"/>
                <w:sz w:val="14"/>
                <w:szCs w:val="14"/>
              </w:rPr>
              <w:t xml:space="preserve"> </w:t>
            </w:r>
            <w:r w:rsidR="00D0345B">
              <w:rPr>
                <w:rFonts w:ascii="Arial" w:hAnsi="Arial" w:cs="Arial"/>
                <w:sz w:val="16"/>
                <w:szCs w:val="16"/>
              </w:rPr>
              <w:t xml:space="preserve"> Look in depth at the causes of differences in living standards (Page 70 – 73) – such as</w:t>
            </w:r>
          </w:p>
          <w:p w14:paraId="5E7C9F00" w14:textId="77777777" w:rsidR="00D0345B" w:rsidRDefault="00D0345B" w:rsidP="00D0345B">
            <w:pPr>
              <w:pStyle w:val="ListParagraph"/>
              <w:numPr>
                <w:ilvl w:val="0"/>
                <w:numId w:val="38"/>
              </w:numPr>
              <w:rPr>
                <w:rFonts w:ascii="Arial" w:hAnsi="Arial" w:cs="Arial"/>
                <w:sz w:val="16"/>
                <w:szCs w:val="16"/>
              </w:rPr>
            </w:pPr>
            <w:r>
              <w:rPr>
                <w:rFonts w:ascii="Arial" w:hAnsi="Arial" w:cs="Arial"/>
                <w:sz w:val="16"/>
                <w:szCs w:val="16"/>
              </w:rPr>
              <w:t>Productivity</w:t>
            </w:r>
          </w:p>
          <w:p w14:paraId="6DECAD78" w14:textId="77777777" w:rsidR="00D0345B" w:rsidRDefault="00D0345B" w:rsidP="00D0345B">
            <w:pPr>
              <w:pStyle w:val="ListParagraph"/>
              <w:numPr>
                <w:ilvl w:val="0"/>
                <w:numId w:val="38"/>
              </w:numPr>
              <w:rPr>
                <w:rFonts w:ascii="Arial" w:hAnsi="Arial" w:cs="Arial"/>
                <w:sz w:val="16"/>
                <w:szCs w:val="16"/>
              </w:rPr>
            </w:pPr>
            <w:r>
              <w:rPr>
                <w:rFonts w:ascii="Arial" w:hAnsi="Arial" w:cs="Arial"/>
                <w:sz w:val="16"/>
                <w:szCs w:val="16"/>
              </w:rPr>
              <w:t>Employment patterns</w:t>
            </w:r>
          </w:p>
          <w:p w14:paraId="2BC7D912" w14:textId="77777777" w:rsidR="00D0345B" w:rsidRDefault="00D0345B" w:rsidP="00D0345B">
            <w:pPr>
              <w:pStyle w:val="ListParagraph"/>
              <w:numPr>
                <w:ilvl w:val="0"/>
                <w:numId w:val="38"/>
              </w:numPr>
              <w:rPr>
                <w:rFonts w:ascii="Arial" w:hAnsi="Arial" w:cs="Arial"/>
                <w:sz w:val="16"/>
                <w:szCs w:val="16"/>
              </w:rPr>
            </w:pPr>
            <w:r>
              <w:rPr>
                <w:rFonts w:ascii="Arial" w:hAnsi="Arial" w:cs="Arial"/>
                <w:sz w:val="16"/>
                <w:szCs w:val="16"/>
              </w:rPr>
              <w:t>Foreign investment</w:t>
            </w:r>
          </w:p>
          <w:p w14:paraId="2CDF4069" w14:textId="77777777" w:rsidR="00D0345B" w:rsidRDefault="00D0345B" w:rsidP="00D0345B">
            <w:pPr>
              <w:pStyle w:val="ListParagraph"/>
              <w:numPr>
                <w:ilvl w:val="0"/>
                <w:numId w:val="38"/>
              </w:numPr>
              <w:rPr>
                <w:rFonts w:ascii="Arial" w:hAnsi="Arial" w:cs="Arial"/>
                <w:sz w:val="16"/>
                <w:szCs w:val="16"/>
              </w:rPr>
            </w:pPr>
            <w:r>
              <w:rPr>
                <w:rFonts w:ascii="Arial" w:hAnsi="Arial" w:cs="Arial"/>
                <w:sz w:val="16"/>
                <w:szCs w:val="16"/>
              </w:rPr>
              <w:t>Debt levels</w:t>
            </w:r>
          </w:p>
          <w:p w14:paraId="0BB6D0D1" w14:textId="77777777" w:rsidR="00D0345B" w:rsidRDefault="00D0345B" w:rsidP="00D0345B">
            <w:pPr>
              <w:pStyle w:val="ListParagraph"/>
              <w:numPr>
                <w:ilvl w:val="0"/>
                <w:numId w:val="38"/>
              </w:numPr>
              <w:rPr>
                <w:rFonts w:ascii="Arial" w:hAnsi="Arial" w:cs="Arial"/>
                <w:sz w:val="16"/>
                <w:szCs w:val="16"/>
              </w:rPr>
            </w:pPr>
            <w:r>
              <w:rPr>
                <w:rFonts w:ascii="Arial" w:hAnsi="Arial" w:cs="Arial"/>
                <w:sz w:val="16"/>
                <w:szCs w:val="16"/>
              </w:rPr>
              <w:t>Other factors.</w:t>
            </w:r>
          </w:p>
          <w:p w14:paraId="7F759F23" w14:textId="77777777" w:rsidR="00D0345B" w:rsidRPr="00221B61" w:rsidRDefault="00D0345B" w:rsidP="00D0345B">
            <w:pPr>
              <w:pStyle w:val="ListParagraph"/>
              <w:numPr>
                <w:ilvl w:val="0"/>
                <w:numId w:val="26"/>
              </w:numPr>
              <w:rPr>
                <w:rFonts w:ascii="Arial" w:hAnsi="Arial" w:cs="Arial"/>
                <w:sz w:val="16"/>
                <w:szCs w:val="16"/>
              </w:rPr>
            </w:pPr>
            <w:r>
              <w:rPr>
                <w:rFonts w:ascii="Arial" w:hAnsi="Arial" w:cs="Arial"/>
                <w:sz w:val="16"/>
                <w:szCs w:val="16"/>
              </w:rPr>
              <w:t xml:space="preserve">Look at the key idea called ‘PRODUCTIVITY’. </w:t>
            </w:r>
          </w:p>
          <w:p w14:paraId="5E671147" w14:textId="77777777" w:rsidR="00D0345B" w:rsidRDefault="00D0345B" w:rsidP="00D0345B">
            <w:pPr>
              <w:pStyle w:val="ListParagraph"/>
              <w:numPr>
                <w:ilvl w:val="0"/>
                <w:numId w:val="26"/>
              </w:numPr>
              <w:rPr>
                <w:rFonts w:ascii="Arial" w:hAnsi="Arial" w:cs="Arial"/>
                <w:sz w:val="16"/>
                <w:szCs w:val="16"/>
              </w:rPr>
            </w:pPr>
            <w:r>
              <w:rPr>
                <w:rFonts w:ascii="Arial" w:hAnsi="Arial" w:cs="Arial"/>
                <w:sz w:val="16"/>
                <w:szCs w:val="16"/>
              </w:rPr>
              <w:t>Look at key definitions and terms associated with each cause.</w:t>
            </w:r>
          </w:p>
          <w:p w14:paraId="396ED0D9" w14:textId="330EAB88" w:rsidR="00B33043" w:rsidRPr="00B33043" w:rsidRDefault="00D0345B" w:rsidP="00D0345B">
            <w:pPr>
              <w:pStyle w:val="ListParagraph"/>
              <w:numPr>
                <w:ilvl w:val="0"/>
                <w:numId w:val="26"/>
              </w:numPr>
              <w:spacing w:line="235" w:lineRule="auto"/>
              <w:rPr>
                <w:rFonts w:ascii="Arial" w:hAnsi="Arial" w:cs="Arial"/>
                <w:sz w:val="14"/>
                <w:szCs w:val="14"/>
              </w:rPr>
            </w:pPr>
            <w:r>
              <w:rPr>
                <w:rFonts w:ascii="Arial" w:hAnsi="Arial" w:cs="Arial"/>
                <w:sz w:val="16"/>
                <w:szCs w:val="16"/>
              </w:rPr>
              <w:t>Complete worksheet – ‘PRODUCTIVITY’.</w:t>
            </w:r>
          </w:p>
        </w:tc>
      </w:tr>
      <w:tr w:rsidR="00381FBE" w14:paraId="54E6A6E1" w14:textId="55AB7F6A" w:rsidTr="000C561A">
        <w:trPr>
          <w:trHeight w:val="79"/>
        </w:trPr>
        <w:tc>
          <w:tcPr>
            <w:tcW w:w="811" w:type="dxa"/>
          </w:tcPr>
          <w:p w14:paraId="4E242E49" w14:textId="5124288B" w:rsidR="00381FBE" w:rsidRPr="00B525CD" w:rsidRDefault="00381FBE" w:rsidP="00B525CD">
            <w:pPr>
              <w:tabs>
                <w:tab w:val="left" w:pos="3870"/>
              </w:tabs>
              <w:jc w:val="center"/>
              <w:rPr>
                <w:b/>
                <w:sz w:val="52"/>
                <w:szCs w:val="52"/>
              </w:rPr>
            </w:pPr>
            <w:r w:rsidRPr="00B525CD">
              <w:rPr>
                <w:b/>
                <w:sz w:val="52"/>
                <w:szCs w:val="52"/>
              </w:rPr>
              <w:lastRenderedPageBreak/>
              <w:t>4</w:t>
            </w:r>
          </w:p>
        </w:tc>
        <w:tc>
          <w:tcPr>
            <w:tcW w:w="3692" w:type="dxa"/>
          </w:tcPr>
          <w:p w14:paraId="6AEAE7CD" w14:textId="77777777" w:rsidR="00381FBE" w:rsidRPr="000C561A" w:rsidRDefault="00381FBE" w:rsidP="00D3514E">
            <w:pPr>
              <w:spacing w:line="235" w:lineRule="auto"/>
              <w:rPr>
                <w:rFonts w:ascii="Arial" w:hAnsi="Arial" w:cs="Arial"/>
                <w:b/>
                <w:sz w:val="16"/>
                <w:szCs w:val="16"/>
              </w:rPr>
            </w:pPr>
          </w:p>
          <w:p w14:paraId="345E0AB8" w14:textId="77777777" w:rsidR="000C561A" w:rsidRPr="000C561A" w:rsidRDefault="000C561A" w:rsidP="000C561A">
            <w:pPr>
              <w:pStyle w:val="ListParagraph"/>
              <w:numPr>
                <w:ilvl w:val="0"/>
                <w:numId w:val="26"/>
              </w:numPr>
              <w:spacing w:line="235" w:lineRule="auto"/>
              <w:rPr>
                <w:rFonts w:ascii="Arial" w:hAnsi="Arial" w:cs="Arial"/>
                <w:sz w:val="16"/>
                <w:szCs w:val="16"/>
              </w:rPr>
            </w:pPr>
            <w:r w:rsidRPr="000C561A">
              <w:rPr>
                <w:rFonts w:ascii="Arial" w:hAnsi="Arial" w:cs="Arial"/>
                <w:sz w:val="16"/>
                <w:szCs w:val="16"/>
              </w:rPr>
              <w:t>Look at policies to improve living standards - PowerPoint.</w:t>
            </w:r>
          </w:p>
          <w:p w14:paraId="16CDFBF4" w14:textId="77777777" w:rsidR="000C561A" w:rsidRPr="000C561A" w:rsidRDefault="000C561A" w:rsidP="000C561A">
            <w:pPr>
              <w:pStyle w:val="ListParagraph"/>
              <w:numPr>
                <w:ilvl w:val="0"/>
                <w:numId w:val="26"/>
              </w:numPr>
              <w:spacing w:line="235" w:lineRule="auto"/>
              <w:rPr>
                <w:rFonts w:ascii="Arial" w:hAnsi="Arial" w:cs="Arial"/>
                <w:sz w:val="16"/>
                <w:szCs w:val="16"/>
              </w:rPr>
            </w:pPr>
            <w:r w:rsidRPr="000C561A">
              <w:rPr>
                <w:rFonts w:ascii="Arial" w:hAnsi="Arial" w:cs="Arial"/>
                <w:sz w:val="16"/>
                <w:szCs w:val="16"/>
              </w:rPr>
              <w:t>Define what is meant by the following:</w:t>
            </w:r>
          </w:p>
          <w:p w14:paraId="77478193" w14:textId="77777777" w:rsidR="000C561A" w:rsidRPr="000C561A" w:rsidRDefault="000C561A" w:rsidP="000C561A">
            <w:pPr>
              <w:pStyle w:val="ListParagraph"/>
              <w:numPr>
                <w:ilvl w:val="0"/>
                <w:numId w:val="38"/>
              </w:numPr>
              <w:spacing w:line="235" w:lineRule="auto"/>
              <w:rPr>
                <w:rFonts w:ascii="Arial" w:hAnsi="Arial" w:cs="Arial"/>
                <w:sz w:val="16"/>
                <w:szCs w:val="16"/>
              </w:rPr>
            </w:pPr>
            <w:r w:rsidRPr="000C561A">
              <w:rPr>
                <w:rFonts w:ascii="Arial" w:hAnsi="Arial" w:cs="Arial"/>
                <w:sz w:val="16"/>
                <w:szCs w:val="16"/>
              </w:rPr>
              <w:t>Budgetary policy</w:t>
            </w:r>
          </w:p>
          <w:p w14:paraId="0D42DE9D" w14:textId="77777777" w:rsidR="000C561A" w:rsidRPr="000C561A" w:rsidRDefault="000C561A" w:rsidP="000C561A">
            <w:pPr>
              <w:pStyle w:val="ListParagraph"/>
              <w:numPr>
                <w:ilvl w:val="0"/>
                <w:numId w:val="38"/>
              </w:numPr>
              <w:spacing w:line="235" w:lineRule="auto"/>
              <w:rPr>
                <w:rFonts w:ascii="Arial" w:hAnsi="Arial" w:cs="Arial"/>
                <w:sz w:val="16"/>
                <w:szCs w:val="16"/>
              </w:rPr>
            </w:pPr>
            <w:r w:rsidRPr="000C561A">
              <w:rPr>
                <w:rFonts w:ascii="Arial" w:hAnsi="Arial" w:cs="Arial"/>
                <w:sz w:val="16"/>
                <w:szCs w:val="16"/>
              </w:rPr>
              <w:t>Monetary policy</w:t>
            </w:r>
          </w:p>
          <w:p w14:paraId="5962EA66" w14:textId="77777777" w:rsidR="000C561A" w:rsidRPr="000C561A" w:rsidRDefault="000C561A" w:rsidP="000C561A">
            <w:pPr>
              <w:pStyle w:val="ListParagraph"/>
              <w:numPr>
                <w:ilvl w:val="0"/>
                <w:numId w:val="38"/>
              </w:numPr>
              <w:spacing w:line="235" w:lineRule="auto"/>
              <w:rPr>
                <w:rFonts w:ascii="Arial" w:hAnsi="Arial" w:cs="Arial"/>
                <w:sz w:val="16"/>
                <w:szCs w:val="16"/>
              </w:rPr>
            </w:pPr>
            <w:r w:rsidRPr="000C561A">
              <w:rPr>
                <w:rFonts w:ascii="Arial" w:hAnsi="Arial" w:cs="Arial"/>
                <w:sz w:val="16"/>
                <w:szCs w:val="16"/>
              </w:rPr>
              <w:t>Microeconomic policy</w:t>
            </w:r>
          </w:p>
          <w:p w14:paraId="42C74231" w14:textId="77777777" w:rsidR="000C561A" w:rsidRPr="000C561A" w:rsidRDefault="000C561A" w:rsidP="000C561A">
            <w:pPr>
              <w:pStyle w:val="ListParagraph"/>
              <w:numPr>
                <w:ilvl w:val="0"/>
                <w:numId w:val="38"/>
              </w:numPr>
              <w:spacing w:line="235" w:lineRule="auto"/>
              <w:rPr>
                <w:rFonts w:ascii="Arial" w:hAnsi="Arial" w:cs="Arial"/>
                <w:sz w:val="16"/>
                <w:szCs w:val="16"/>
              </w:rPr>
            </w:pPr>
            <w:r w:rsidRPr="000C561A">
              <w:rPr>
                <w:rFonts w:ascii="Arial" w:hAnsi="Arial" w:cs="Arial"/>
                <w:sz w:val="16"/>
                <w:szCs w:val="16"/>
              </w:rPr>
              <w:t>Productivity policy</w:t>
            </w:r>
          </w:p>
          <w:p w14:paraId="7143244B" w14:textId="77777777" w:rsidR="000C561A" w:rsidRPr="000C561A" w:rsidRDefault="000C561A" w:rsidP="000C561A">
            <w:pPr>
              <w:pStyle w:val="ListParagraph"/>
              <w:numPr>
                <w:ilvl w:val="0"/>
                <w:numId w:val="38"/>
              </w:numPr>
              <w:spacing w:line="235" w:lineRule="auto"/>
              <w:rPr>
                <w:rFonts w:ascii="Arial" w:hAnsi="Arial" w:cs="Arial"/>
                <w:sz w:val="16"/>
                <w:szCs w:val="16"/>
              </w:rPr>
            </w:pPr>
            <w:r w:rsidRPr="000C561A">
              <w:rPr>
                <w:rFonts w:ascii="Arial" w:hAnsi="Arial" w:cs="Arial"/>
                <w:sz w:val="16"/>
                <w:szCs w:val="16"/>
              </w:rPr>
              <w:t>Training and workforce development policy</w:t>
            </w:r>
          </w:p>
          <w:p w14:paraId="37D450ED" w14:textId="77777777" w:rsidR="000C561A" w:rsidRPr="000C561A" w:rsidRDefault="000C561A" w:rsidP="000C561A">
            <w:pPr>
              <w:pStyle w:val="ListParagraph"/>
              <w:numPr>
                <w:ilvl w:val="0"/>
                <w:numId w:val="38"/>
              </w:numPr>
              <w:spacing w:line="235" w:lineRule="auto"/>
              <w:rPr>
                <w:rFonts w:ascii="Arial" w:hAnsi="Arial" w:cs="Arial"/>
                <w:sz w:val="16"/>
                <w:szCs w:val="16"/>
              </w:rPr>
            </w:pPr>
            <w:r w:rsidRPr="000C561A">
              <w:rPr>
                <w:rFonts w:ascii="Arial" w:hAnsi="Arial" w:cs="Arial"/>
                <w:sz w:val="16"/>
                <w:szCs w:val="16"/>
              </w:rPr>
              <w:t>Migration policy</w:t>
            </w:r>
          </w:p>
          <w:p w14:paraId="6B8A81EE" w14:textId="77777777" w:rsidR="000C561A" w:rsidRPr="000C561A" w:rsidRDefault="000C561A" w:rsidP="000C561A">
            <w:pPr>
              <w:pStyle w:val="ListParagraph"/>
              <w:numPr>
                <w:ilvl w:val="0"/>
                <w:numId w:val="26"/>
              </w:numPr>
              <w:jc w:val="both"/>
              <w:rPr>
                <w:rFonts w:ascii="Arial" w:hAnsi="Arial" w:cs="Arial"/>
                <w:sz w:val="16"/>
                <w:szCs w:val="16"/>
              </w:rPr>
            </w:pPr>
            <w:r w:rsidRPr="000C561A">
              <w:rPr>
                <w:rFonts w:ascii="Arial" w:hAnsi="Arial" w:cs="Arial"/>
                <w:sz w:val="16"/>
                <w:szCs w:val="16"/>
              </w:rPr>
              <w:t xml:space="preserve">Discuss income and wealth distribution in Australia. </w:t>
            </w:r>
          </w:p>
          <w:p w14:paraId="30F1EFA5" w14:textId="2649EC80" w:rsidR="000C561A" w:rsidRPr="000C561A" w:rsidRDefault="000C561A" w:rsidP="000C561A">
            <w:pPr>
              <w:pStyle w:val="ListParagraph"/>
              <w:spacing w:line="235" w:lineRule="auto"/>
              <w:ind w:left="1080"/>
              <w:rPr>
                <w:rFonts w:eastAsiaTheme="minorEastAsia"/>
                <w:sz w:val="16"/>
                <w:szCs w:val="16"/>
                <w:lang w:eastAsia="en-AU"/>
              </w:rPr>
            </w:pPr>
          </w:p>
        </w:tc>
        <w:tc>
          <w:tcPr>
            <w:tcW w:w="3969" w:type="dxa"/>
            <w:shd w:val="clear" w:color="auto" w:fill="FFFFFF" w:themeFill="background1"/>
          </w:tcPr>
          <w:p w14:paraId="7815B47D" w14:textId="77777777" w:rsidR="00381FBE" w:rsidRDefault="00381FBE" w:rsidP="00646F2A">
            <w:pPr>
              <w:spacing w:line="235" w:lineRule="auto"/>
              <w:rPr>
                <w:rFonts w:ascii="Arial" w:hAnsi="Arial" w:cs="Arial"/>
                <w:sz w:val="14"/>
                <w:szCs w:val="14"/>
              </w:rPr>
            </w:pPr>
          </w:p>
          <w:p w14:paraId="736C4CB8" w14:textId="77777777" w:rsidR="000C561A" w:rsidRDefault="000C561A" w:rsidP="000C561A">
            <w:pPr>
              <w:pStyle w:val="ListParagraph"/>
              <w:numPr>
                <w:ilvl w:val="0"/>
                <w:numId w:val="26"/>
              </w:numPr>
              <w:jc w:val="both"/>
              <w:rPr>
                <w:rFonts w:ascii="Arial" w:hAnsi="Arial" w:cs="Arial"/>
                <w:sz w:val="16"/>
                <w:szCs w:val="16"/>
              </w:rPr>
            </w:pPr>
            <w:r>
              <w:rPr>
                <w:rFonts w:ascii="Arial" w:hAnsi="Arial" w:cs="Arial"/>
                <w:sz w:val="16"/>
                <w:szCs w:val="16"/>
              </w:rPr>
              <w:t xml:space="preserve">Review policies on improving living standards. </w:t>
            </w:r>
          </w:p>
          <w:p w14:paraId="1CC83425" w14:textId="77777777" w:rsidR="000C561A" w:rsidRDefault="000C561A" w:rsidP="000C561A">
            <w:pPr>
              <w:pStyle w:val="ListParagraph"/>
              <w:numPr>
                <w:ilvl w:val="0"/>
                <w:numId w:val="26"/>
              </w:numPr>
              <w:jc w:val="both"/>
              <w:rPr>
                <w:rFonts w:ascii="Arial" w:hAnsi="Arial" w:cs="Arial"/>
                <w:sz w:val="16"/>
                <w:szCs w:val="16"/>
              </w:rPr>
            </w:pPr>
            <w:r>
              <w:rPr>
                <w:rFonts w:ascii="Arial" w:hAnsi="Arial" w:cs="Arial"/>
                <w:sz w:val="16"/>
                <w:szCs w:val="16"/>
              </w:rPr>
              <w:t>Look at pages 78- 81 of Pearson textbook. Complete book questions.</w:t>
            </w:r>
          </w:p>
          <w:p w14:paraId="47852850" w14:textId="77777777" w:rsidR="000C561A" w:rsidRDefault="000C561A" w:rsidP="000C561A">
            <w:pPr>
              <w:pStyle w:val="ListParagraph"/>
              <w:numPr>
                <w:ilvl w:val="0"/>
                <w:numId w:val="26"/>
              </w:numPr>
              <w:jc w:val="both"/>
              <w:rPr>
                <w:rFonts w:ascii="Arial" w:hAnsi="Arial" w:cs="Arial"/>
                <w:sz w:val="16"/>
                <w:szCs w:val="16"/>
              </w:rPr>
            </w:pPr>
            <w:r>
              <w:rPr>
                <w:rFonts w:ascii="Arial" w:hAnsi="Arial" w:cs="Arial"/>
                <w:sz w:val="16"/>
                <w:szCs w:val="16"/>
              </w:rPr>
              <w:t>Review how the government manages living standards, such as redistributing income.</w:t>
            </w:r>
          </w:p>
          <w:p w14:paraId="5A6859BB" w14:textId="77777777" w:rsidR="000C561A" w:rsidRDefault="000C561A" w:rsidP="000C561A">
            <w:pPr>
              <w:pStyle w:val="ListParagraph"/>
              <w:numPr>
                <w:ilvl w:val="0"/>
                <w:numId w:val="26"/>
              </w:numPr>
              <w:spacing w:line="235" w:lineRule="auto"/>
              <w:rPr>
                <w:rFonts w:eastAsiaTheme="minorEastAsia"/>
                <w:sz w:val="16"/>
                <w:szCs w:val="16"/>
                <w:lang w:eastAsia="en-AU"/>
              </w:rPr>
            </w:pPr>
            <w:r>
              <w:rPr>
                <w:rFonts w:eastAsiaTheme="minorEastAsia"/>
                <w:sz w:val="16"/>
                <w:szCs w:val="16"/>
                <w:lang w:eastAsia="en-AU"/>
              </w:rPr>
              <w:t>Look at key questions:</w:t>
            </w:r>
          </w:p>
          <w:p w14:paraId="70473E83" w14:textId="77777777" w:rsidR="000C561A" w:rsidRDefault="000C561A" w:rsidP="000C561A">
            <w:pPr>
              <w:pStyle w:val="ListParagraph"/>
              <w:numPr>
                <w:ilvl w:val="0"/>
                <w:numId w:val="38"/>
              </w:numPr>
              <w:spacing w:line="235" w:lineRule="auto"/>
              <w:rPr>
                <w:rFonts w:eastAsiaTheme="minorEastAsia"/>
                <w:sz w:val="16"/>
                <w:szCs w:val="16"/>
                <w:lang w:eastAsia="en-AU"/>
              </w:rPr>
            </w:pPr>
            <w:r>
              <w:rPr>
                <w:rFonts w:eastAsiaTheme="minorEastAsia"/>
                <w:sz w:val="16"/>
                <w:szCs w:val="16"/>
                <w:lang w:eastAsia="en-AU"/>
              </w:rPr>
              <w:t>Why does a person’s level of income ultimately affect their standard of living?</w:t>
            </w:r>
          </w:p>
          <w:p w14:paraId="783610C9" w14:textId="77777777" w:rsidR="000C561A" w:rsidRDefault="000C561A" w:rsidP="000C561A">
            <w:pPr>
              <w:pStyle w:val="ListParagraph"/>
              <w:numPr>
                <w:ilvl w:val="0"/>
                <w:numId w:val="38"/>
              </w:numPr>
              <w:spacing w:line="235" w:lineRule="auto"/>
              <w:rPr>
                <w:rFonts w:eastAsiaTheme="minorEastAsia"/>
                <w:sz w:val="16"/>
                <w:szCs w:val="16"/>
                <w:lang w:eastAsia="en-AU"/>
              </w:rPr>
            </w:pPr>
            <w:r>
              <w:rPr>
                <w:rFonts w:eastAsiaTheme="minorEastAsia"/>
                <w:sz w:val="16"/>
                <w:szCs w:val="16"/>
                <w:lang w:eastAsia="en-AU"/>
              </w:rPr>
              <w:t>Explain, using examples, how the government seeks to assist those in the community who are unable to earn an income.</w:t>
            </w:r>
          </w:p>
          <w:p w14:paraId="5EF20745" w14:textId="77777777" w:rsidR="00A87D8D" w:rsidRDefault="00A87D8D" w:rsidP="00AD77AB">
            <w:pPr>
              <w:spacing w:line="235" w:lineRule="auto"/>
              <w:rPr>
                <w:rFonts w:ascii="Arial" w:hAnsi="Arial" w:cs="Arial"/>
                <w:sz w:val="28"/>
                <w:szCs w:val="28"/>
                <w:shd w:val="clear" w:color="auto" w:fill="D9D9D9" w:themeFill="background1" w:themeFillShade="D9"/>
              </w:rPr>
            </w:pPr>
          </w:p>
          <w:p w14:paraId="62676B7F" w14:textId="2C3DFFD5" w:rsidR="00A87D8D" w:rsidRPr="00AD77AB" w:rsidRDefault="00A87D8D" w:rsidP="00AD77AB">
            <w:pPr>
              <w:spacing w:line="235" w:lineRule="auto"/>
              <w:rPr>
                <w:rFonts w:ascii="Arial" w:hAnsi="Arial" w:cs="Arial"/>
                <w:b/>
              </w:rPr>
            </w:pPr>
          </w:p>
        </w:tc>
        <w:tc>
          <w:tcPr>
            <w:tcW w:w="3501" w:type="dxa"/>
          </w:tcPr>
          <w:p w14:paraId="4C1E6E2E" w14:textId="77777777" w:rsidR="000C561A" w:rsidRDefault="000C561A" w:rsidP="000C561A">
            <w:pPr>
              <w:pStyle w:val="ListParagraph"/>
              <w:numPr>
                <w:ilvl w:val="0"/>
                <w:numId w:val="26"/>
              </w:numPr>
              <w:tabs>
                <w:tab w:val="left" w:pos="3870"/>
              </w:tabs>
              <w:rPr>
                <w:rFonts w:ascii="Arial" w:hAnsi="Arial" w:cs="Arial"/>
                <w:sz w:val="16"/>
                <w:szCs w:val="16"/>
              </w:rPr>
            </w:pPr>
            <w:r>
              <w:rPr>
                <w:rFonts w:ascii="Arial" w:hAnsi="Arial" w:cs="Arial"/>
                <w:sz w:val="16"/>
                <w:szCs w:val="16"/>
              </w:rPr>
              <w:t>Review – Pages 78- 81.</w:t>
            </w:r>
          </w:p>
          <w:p w14:paraId="4675BBD1" w14:textId="77777777" w:rsidR="000C561A" w:rsidRDefault="000C561A" w:rsidP="000C561A">
            <w:pPr>
              <w:pStyle w:val="ListParagraph"/>
              <w:numPr>
                <w:ilvl w:val="0"/>
                <w:numId w:val="26"/>
              </w:numPr>
              <w:tabs>
                <w:tab w:val="left" w:pos="3870"/>
              </w:tabs>
              <w:rPr>
                <w:rFonts w:ascii="Arial" w:hAnsi="Arial" w:cs="Arial"/>
                <w:sz w:val="16"/>
                <w:szCs w:val="16"/>
              </w:rPr>
            </w:pPr>
            <w:r>
              <w:rPr>
                <w:rFonts w:ascii="Arial" w:hAnsi="Arial" w:cs="Arial"/>
                <w:sz w:val="16"/>
                <w:szCs w:val="16"/>
              </w:rPr>
              <w:t>Unit 4.4 – Look at Managing the Economy.</w:t>
            </w:r>
          </w:p>
          <w:p w14:paraId="2DB32A5A" w14:textId="77777777" w:rsidR="000C561A" w:rsidRDefault="000C561A" w:rsidP="000C561A">
            <w:pPr>
              <w:pStyle w:val="ListParagraph"/>
              <w:numPr>
                <w:ilvl w:val="0"/>
                <w:numId w:val="26"/>
              </w:numPr>
              <w:tabs>
                <w:tab w:val="left" w:pos="3870"/>
              </w:tabs>
              <w:rPr>
                <w:rFonts w:ascii="Arial" w:hAnsi="Arial" w:cs="Arial"/>
                <w:sz w:val="16"/>
                <w:szCs w:val="16"/>
              </w:rPr>
            </w:pPr>
            <w:r>
              <w:rPr>
                <w:rFonts w:ascii="Arial" w:hAnsi="Arial" w:cs="Arial"/>
                <w:sz w:val="16"/>
                <w:szCs w:val="16"/>
              </w:rPr>
              <w:t>Brainstorm the economic roles of the government – discuss the following:</w:t>
            </w:r>
          </w:p>
          <w:p w14:paraId="4D6C87FA" w14:textId="77777777" w:rsidR="000C561A" w:rsidRDefault="000C561A" w:rsidP="000C561A">
            <w:pPr>
              <w:pStyle w:val="ListParagraph"/>
              <w:numPr>
                <w:ilvl w:val="0"/>
                <w:numId w:val="38"/>
              </w:numPr>
              <w:tabs>
                <w:tab w:val="left" w:pos="3870"/>
              </w:tabs>
              <w:rPr>
                <w:rFonts w:ascii="Arial" w:hAnsi="Arial" w:cs="Arial"/>
                <w:sz w:val="16"/>
                <w:szCs w:val="16"/>
              </w:rPr>
            </w:pPr>
            <w:r>
              <w:rPr>
                <w:rFonts w:ascii="Arial" w:hAnsi="Arial" w:cs="Arial"/>
                <w:sz w:val="16"/>
                <w:szCs w:val="16"/>
              </w:rPr>
              <w:t>Providing goods and services – ‘Government provision of infrastructure and public goods’. Page 64 - 66</w:t>
            </w:r>
          </w:p>
          <w:p w14:paraId="57A94E05" w14:textId="77777777" w:rsidR="000C561A" w:rsidRDefault="000C561A" w:rsidP="000C561A">
            <w:pPr>
              <w:pStyle w:val="ListParagraph"/>
              <w:numPr>
                <w:ilvl w:val="0"/>
                <w:numId w:val="38"/>
              </w:numPr>
              <w:tabs>
                <w:tab w:val="left" w:pos="3870"/>
              </w:tabs>
              <w:rPr>
                <w:rFonts w:ascii="Arial" w:hAnsi="Arial" w:cs="Arial"/>
                <w:sz w:val="16"/>
                <w:szCs w:val="16"/>
              </w:rPr>
            </w:pPr>
            <w:r>
              <w:rPr>
                <w:rFonts w:ascii="Arial" w:hAnsi="Arial" w:cs="Arial"/>
                <w:sz w:val="16"/>
                <w:szCs w:val="16"/>
              </w:rPr>
              <w:t>Regulating business activity</w:t>
            </w:r>
          </w:p>
          <w:p w14:paraId="15230B9B" w14:textId="77777777" w:rsidR="000C561A" w:rsidRDefault="000C561A" w:rsidP="000C561A">
            <w:pPr>
              <w:pStyle w:val="ListParagraph"/>
              <w:numPr>
                <w:ilvl w:val="0"/>
                <w:numId w:val="38"/>
              </w:numPr>
              <w:tabs>
                <w:tab w:val="left" w:pos="3870"/>
              </w:tabs>
              <w:rPr>
                <w:rFonts w:ascii="Arial" w:hAnsi="Arial" w:cs="Arial"/>
                <w:sz w:val="16"/>
                <w:szCs w:val="16"/>
              </w:rPr>
            </w:pPr>
            <w:r w:rsidRPr="004A55B0">
              <w:rPr>
                <w:rFonts w:ascii="Arial" w:hAnsi="Arial" w:cs="Arial"/>
                <w:sz w:val="16"/>
                <w:szCs w:val="16"/>
              </w:rPr>
              <w:t xml:space="preserve">Redistributing Income  </w:t>
            </w:r>
          </w:p>
          <w:p w14:paraId="7C810176" w14:textId="77777777" w:rsidR="000C561A" w:rsidRPr="004A55B0" w:rsidRDefault="000C561A" w:rsidP="000C561A">
            <w:pPr>
              <w:pStyle w:val="ListParagraph"/>
              <w:numPr>
                <w:ilvl w:val="0"/>
                <w:numId w:val="26"/>
              </w:numPr>
              <w:tabs>
                <w:tab w:val="left" w:pos="3870"/>
              </w:tabs>
              <w:rPr>
                <w:rFonts w:ascii="Arial" w:hAnsi="Arial" w:cs="Arial"/>
                <w:sz w:val="16"/>
                <w:szCs w:val="16"/>
              </w:rPr>
            </w:pPr>
            <w:r>
              <w:rPr>
                <w:rFonts w:ascii="Arial" w:hAnsi="Arial" w:cs="Arial"/>
                <w:sz w:val="16"/>
                <w:szCs w:val="16"/>
              </w:rPr>
              <w:t>Overview of Australia’s Taxation System. Define ‘tax’, define GST. Look at Source 4.4.2 page 79</w:t>
            </w:r>
          </w:p>
          <w:p w14:paraId="67DA002C" w14:textId="612CAEEA" w:rsidR="00BD57FF" w:rsidRPr="000C561A" w:rsidRDefault="00BD57FF" w:rsidP="000C561A">
            <w:pPr>
              <w:spacing w:line="235" w:lineRule="auto"/>
              <w:rPr>
                <w:rFonts w:ascii="Arial" w:hAnsi="Arial" w:cs="Arial"/>
                <w:sz w:val="16"/>
                <w:szCs w:val="16"/>
              </w:rPr>
            </w:pPr>
          </w:p>
        </w:tc>
        <w:tc>
          <w:tcPr>
            <w:tcW w:w="3557" w:type="dxa"/>
            <w:tcBorders>
              <w:bottom w:val="single" w:sz="4" w:space="0" w:color="auto"/>
            </w:tcBorders>
            <w:shd w:val="clear" w:color="auto" w:fill="FFFFFF" w:themeFill="background1"/>
          </w:tcPr>
          <w:p w14:paraId="3145915F" w14:textId="41E3CC53" w:rsidR="0016016D" w:rsidRPr="00D52D79" w:rsidRDefault="00D52D79" w:rsidP="00D52D79">
            <w:pPr>
              <w:spacing w:line="235" w:lineRule="auto"/>
              <w:jc w:val="center"/>
              <w:rPr>
                <w:rFonts w:ascii="Arial" w:hAnsi="Arial" w:cs="Arial"/>
                <w:sz w:val="16"/>
                <w:szCs w:val="16"/>
              </w:rPr>
            </w:pPr>
            <w:r w:rsidRPr="00D52D79">
              <w:rPr>
                <w:rFonts w:ascii="Arial" w:hAnsi="Arial" w:cs="Arial"/>
                <w:b/>
                <w:sz w:val="36"/>
                <w:szCs w:val="36"/>
              </w:rPr>
              <w:t>LIBRARY OR COMPUTER LESSON</w:t>
            </w:r>
          </w:p>
        </w:tc>
      </w:tr>
      <w:tr w:rsidR="006E3A79" w14:paraId="55B85D7B" w14:textId="77777777" w:rsidTr="006E3A79">
        <w:tblPrEx>
          <w:tblLook w:val="0000" w:firstRow="0" w:lastRow="0" w:firstColumn="0" w:lastColumn="0" w:noHBand="0" w:noVBand="0"/>
        </w:tblPrEx>
        <w:trPr>
          <w:trHeight w:val="841"/>
        </w:trPr>
        <w:tc>
          <w:tcPr>
            <w:tcW w:w="15530" w:type="dxa"/>
            <w:gridSpan w:val="5"/>
          </w:tcPr>
          <w:p w14:paraId="050351FF" w14:textId="379B4AE7" w:rsidR="00BD57FF" w:rsidRDefault="00BD57FF" w:rsidP="0000201C">
            <w:pPr>
              <w:spacing w:after="191" w:line="382" w:lineRule="atLeast"/>
              <w:rPr>
                <w:rFonts w:ascii="Arial" w:eastAsia="Times New Roman" w:hAnsi="Arial" w:cs="Arial"/>
                <w:color w:val="FF0000"/>
                <w:sz w:val="24"/>
                <w:szCs w:val="24"/>
                <w:lang w:val="en" w:eastAsia="en-AU"/>
              </w:rPr>
            </w:pPr>
            <w:r w:rsidRPr="00BD57FF">
              <w:rPr>
                <w:rFonts w:ascii="Arial" w:hAnsi="Arial" w:cs="Arial"/>
                <w:b/>
                <w:color w:val="FF0000"/>
                <w:sz w:val="24"/>
                <w:szCs w:val="24"/>
              </w:rPr>
              <w:t xml:space="preserve">Topic: </w:t>
            </w:r>
            <w:r w:rsidRPr="00BD57FF">
              <w:rPr>
                <w:rFonts w:ascii="Arial" w:eastAsia="Times New Roman" w:hAnsi="Arial" w:cs="Arial"/>
                <w:color w:val="FF0000"/>
                <w:sz w:val="24"/>
                <w:szCs w:val="24"/>
                <w:lang w:val="en" w:eastAsia="en-AU"/>
              </w:rPr>
              <w:t xml:space="preserve"> The distribution of income and wealth in the </w:t>
            </w:r>
            <w:hyperlink r:id="rId26" w:tooltip="Display the glossary entry for economy" w:history="1">
              <w:r w:rsidRPr="00BD57FF">
                <w:rPr>
                  <w:rFonts w:ascii="Arial" w:eastAsia="Times New Roman" w:hAnsi="Arial" w:cs="Arial"/>
                  <w:color w:val="FF0000"/>
                  <w:sz w:val="24"/>
                  <w:szCs w:val="24"/>
                  <w:u w:val="single"/>
                  <w:lang w:val="en" w:eastAsia="en-AU"/>
                </w:rPr>
                <w:t>economy</w:t>
              </w:r>
            </w:hyperlink>
            <w:r w:rsidRPr="00BD57FF">
              <w:rPr>
                <w:rFonts w:ascii="Arial" w:eastAsia="Times New Roman" w:hAnsi="Arial" w:cs="Arial"/>
                <w:color w:val="FF0000"/>
                <w:sz w:val="24"/>
                <w:szCs w:val="24"/>
                <w:lang w:val="en" w:eastAsia="en-AU"/>
              </w:rPr>
              <w:t xml:space="preserve"> and the ways in which governments can redistribute income (e.g. through taxation, social welfare payments) (</w:t>
            </w:r>
            <w:hyperlink r:id="rId27" w:tgtFrame="_blank" w:history="1">
              <w:r w:rsidRPr="00BD57FF">
                <w:rPr>
                  <w:rFonts w:ascii="Arial" w:eastAsia="Times New Roman" w:hAnsi="Arial" w:cs="Arial"/>
                  <w:color w:val="FF0000"/>
                  <w:sz w:val="24"/>
                  <w:szCs w:val="24"/>
                  <w:u w:val="single"/>
                  <w:lang w:val="en" w:eastAsia="en-AU"/>
                </w:rPr>
                <w:t>ACHEK051</w:t>
              </w:r>
            </w:hyperlink>
            <w:r w:rsidRPr="00BD57FF">
              <w:rPr>
                <w:rFonts w:ascii="Arial" w:eastAsia="Times New Roman" w:hAnsi="Arial" w:cs="Arial"/>
                <w:color w:val="FF0000"/>
                <w:sz w:val="24"/>
                <w:szCs w:val="24"/>
                <w:lang w:val="en" w:eastAsia="en-AU"/>
              </w:rPr>
              <w:t>)</w:t>
            </w:r>
          </w:p>
          <w:p w14:paraId="78184267" w14:textId="192997E8" w:rsidR="00BD57FF" w:rsidRPr="006E72BF" w:rsidRDefault="0000201C" w:rsidP="00BD57FF">
            <w:pPr>
              <w:spacing w:after="191" w:line="382" w:lineRule="atLeast"/>
              <w:rPr>
                <w:rFonts w:ascii="Helvetica" w:eastAsia="Times New Roman" w:hAnsi="Helvetica" w:cs="Helvetica"/>
                <w:color w:val="FF0000"/>
                <w:sz w:val="25"/>
                <w:szCs w:val="25"/>
                <w:lang w:val="en" w:eastAsia="en-AU"/>
              </w:rPr>
            </w:pPr>
            <w:r w:rsidRPr="0000201C">
              <w:rPr>
                <w:rFonts w:ascii="Helvetica" w:eastAsia="Times New Roman" w:hAnsi="Helvetica" w:cs="Helvetica"/>
                <w:color w:val="FF0000"/>
                <w:sz w:val="25"/>
                <w:szCs w:val="25"/>
                <w:lang w:val="en" w:eastAsia="en-AU"/>
              </w:rPr>
              <w:t xml:space="preserve">The ways that governments manage the </w:t>
            </w:r>
            <w:hyperlink r:id="rId28" w:tooltip="Display the glossary entry for economy" w:history="1">
              <w:r w:rsidRPr="0000201C">
                <w:rPr>
                  <w:rFonts w:ascii="Helvetica" w:eastAsia="Times New Roman" w:hAnsi="Helvetica" w:cs="Helvetica"/>
                  <w:color w:val="FF0000"/>
                  <w:sz w:val="25"/>
                  <w:szCs w:val="25"/>
                  <w:u w:val="single"/>
                  <w:lang w:val="en" w:eastAsia="en-AU"/>
                </w:rPr>
                <w:t>economy</w:t>
              </w:r>
            </w:hyperlink>
            <w:r w:rsidRPr="0000201C">
              <w:rPr>
                <w:rFonts w:ascii="Helvetica" w:eastAsia="Times New Roman" w:hAnsi="Helvetica" w:cs="Helvetica"/>
                <w:color w:val="FF0000"/>
                <w:sz w:val="25"/>
                <w:szCs w:val="25"/>
                <w:lang w:val="en" w:eastAsia="en-AU"/>
              </w:rPr>
              <w:t xml:space="preserve"> to improve </w:t>
            </w:r>
            <w:hyperlink r:id="rId29" w:tooltip="Display the glossary entry for economic performance" w:history="1">
              <w:r w:rsidRPr="0000201C">
                <w:rPr>
                  <w:rFonts w:ascii="Helvetica" w:eastAsia="Times New Roman" w:hAnsi="Helvetica" w:cs="Helvetica"/>
                  <w:color w:val="FF0000"/>
                  <w:sz w:val="25"/>
                  <w:szCs w:val="25"/>
                  <w:u w:val="single"/>
                  <w:lang w:val="en" w:eastAsia="en-AU"/>
                </w:rPr>
                <w:t>economic performance</w:t>
              </w:r>
            </w:hyperlink>
            <w:r w:rsidRPr="0000201C">
              <w:rPr>
                <w:rFonts w:ascii="Helvetica" w:eastAsia="Times New Roman" w:hAnsi="Helvetica" w:cs="Helvetica"/>
                <w:color w:val="FF0000"/>
                <w:sz w:val="25"/>
                <w:szCs w:val="25"/>
                <w:lang w:val="en" w:eastAsia="en-AU"/>
              </w:rPr>
              <w:t xml:space="preserve"> and </w:t>
            </w:r>
            <w:hyperlink r:id="rId30" w:tooltip="Display the glossary entry for living standards" w:history="1">
              <w:r w:rsidRPr="0000201C">
                <w:rPr>
                  <w:rFonts w:ascii="Helvetica" w:eastAsia="Times New Roman" w:hAnsi="Helvetica" w:cs="Helvetica"/>
                  <w:color w:val="FF0000"/>
                  <w:sz w:val="25"/>
                  <w:szCs w:val="25"/>
                  <w:u w:val="single"/>
                  <w:lang w:val="en" w:eastAsia="en-AU"/>
                </w:rPr>
                <w:t>living standards</w:t>
              </w:r>
            </w:hyperlink>
            <w:r w:rsidRPr="0000201C">
              <w:rPr>
                <w:rFonts w:ascii="Helvetica" w:eastAsia="Times New Roman" w:hAnsi="Helvetica" w:cs="Helvetica"/>
                <w:color w:val="FF0000"/>
                <w:sz w:val="25"/>
                <w:szCs w:val="25"/>
                <w:lang w:val="en" w:eastAsia="en-AU"/>
              </w:rPr>
              <w:t xml:space="preserve"> (e.g. </w:t>
            </w:r>
            <w:hyperlink r:id="rId31" w:tooltip="Display the glossary entry for productivity" w:history="1">
              <w:r w:rsidRPr="0000201C">
                <w:rPr>
                  <w:rFonts w:ascii="Helvetica" w:eastAsia="Times New Roman" w:hAnsi="Helvetica" w:cs="Helvetica"/>
                  <w:color w:val="FF0000"/>
                  <w:sz w:val="25"/>
                  <w:szCs w:val="25"/>
                  <w:u w:val="single"/>
                  <w:lang w:val="en" w:eastAsia="en-AU"/>
                </w:rPr>
                <w:t>productivity</w:t>
              </w:r>
            </w:hyperlink>
            <w:r w:rsidRPr="0000201C">
              <w:rPr>
                <w:rFonts w:ascii="Helvetica" w:eastAsia="Times New Roman" w:hAnsi="Helvetica" w:cs="Helvetica"/>
                <w:color w:val="FF0000"/>
                <w:sz w:val="25"/>
                <w:szCs w:val="25"/>
                <w:lang w:val="en" w:eastAsia="en-AU"/>
              </w:rPr>
              <w:t xml:space="preserve"> policy, training and workforce </w:t>
            </w:r>
            <w:hyperlink r:id="rId32" w:tooltip="Display the glossary entry for development" w:history="1">
              <w:r w:rsidRPr="0000201C">
                <w:rPr>
                  <w:rFonts w:ascii="Helvetica" w:eastAsia="Times New Roman" w:hAnsi="Helvetica" w:cs="Helvetica"/>
                  <w:color w:val="FF0000"/>
                  <w:sz w:val="25"/>
                  <w:szCs w:val="25"/>
                  <w:u w:val="single"/>
                  <w:lang w:val="en" w:eastAsia="en-AU"/>
                </w:rPr>
                <w:t>development</w:t>
              </w:r>
            </w:hyperlink>
            <w:r w:rsidRPr="0000201C">
              <w:rPr>
                <w:rFonts w:ascii="Helvetica" w:eastAsia="Times New Roman" w:hAnsi="Helvetica" w:cs="Helvetica"/>
                <w:color w:val="FF0000"/>
                <w:sz w:val="25"/>
                <w:szCs w:val="25"/>
                <w:lang w:val="en" w:eastAsia="en-AU"/>
              </w:rPr>
              <w:t xml:space="preserve"> policy, migration), and to </w:t>
            </w:r>
            <w:proofErr w:type="spellStart"/>
            <w:r w:rsidRPr="0000201C">
              <w:rPr>
                <w:rFonts w:ascii="Helvetica" w:eastAsia="Times New Roman" w:hAnsi="Helvetica" w:cs="Helvetica"/>
                <w:color w:val="FF0000"/>
                <w:sz w:val="25"/>
                <w:szCs w:val="25"/>
                <w:lang w:val="en" w:eastAsia="en-AU"/>
              </w:rPr>
              <w:t>minimise</w:t>
            </w:r>
            <w:proofErr w:type="spellEnd"/>
            <w:r w:rsidRPr="0000201C">
              <w:rPr>
                <w:rFonts w:ascii="Helvetica" w:eastAsia="Times New Roman" w:hAnsi="Helvetica" w:cs="Helvetica"/>
                <w:color w:val="FF0000"/>
                <w:sz w:val="25"/>
                <w:szCs w:val="25"/>
                <w:lang w:val="en" w:eastAsia="en-AU"/>
              </w:rPr>
              <w:t xml:space="preserve"> the effects of externalities (e.g. regulation) (</w:t>
            </w:r>
            <w:hyperlink r:id="rId33" w:tgtFrame="_blank" w:history="1">
              <w:r w:rsidRPr="0000201C">
                <w:rPr>
                  <w:rFonts w:ascii="Helvetica" w:eastAsia="Times New Roman" w:hAnsi="Helvetica" w:cs="Helvetica"/>
                  <w:color w:val="FF0000"/>
                  <w:sz w:val="25"/>
                  <w:szCs w:val="25"/>
                  <w:u w:val="single"/>
                  <w:lang w:val="en" w:eastAsia="en-AU"/>
                </w:rPr>
                <w:t>ACHEK052</w:t>
              </w:r>
            </w:hyperlink>
            <w:r w:rsidRPr="0000201C">
              <w:rPr>
                <w:rFonts w:ascii="Helvetica" w:eastAsia="Times New Roman" w:hAnsi="Helvetica" w:cs="Helvetica"/>
                <w:color w:val="FF0000"/>
                <w:sz w:val="25"/>
                <w:szCs w:val="25"/>
                <w:lang w:val="en" w:eastAsia="en-AU"/>
              </w:rPr>
              <w:t>)</w:t>
            </w:r>
          </w:p>
        </w:tc>
      </w:tr>
      <w:tr w:rsidR="00381FBE" w14:paraId="72CF9C44" w14:textId="77777777" w:rsidTr="00926FEE">
        <w:tblPrEx>
          <w:tblLook w:val="0000" w:firstRow="0" w:lastRow="0" w:firstColumn="0" w:lastColumn="0" w:noHBand="0" w:noVBand="0"/>
        </w:tblPrEx>
        <w:trPr>
          <w:trHeight w:val="1693"/>
        </w:trPr>
        <w:tc>
          <w:tcPr>
            <w:tcW w:w="811" w:type="dxa"/>
          </w:tcPr>
          <w:p w14:paraId="6296615B" w14:textId="1FD86DA5" w:rsidR="00381FBE" w:rsidRPr="00B525CD" w:rsidRDefault="001E218A" w:rsidP="00B525CD">
            <w:pPr>
              <w:tabs>
                <w:tab w:val="left" w:pos="3870"/>
              </w:tabs>
              <w:jc w:val="center"/>
              <w:rPr>
                <w:b/>
                <w:sz w:val="52"/>
                <w:szCs w:val="52"/>
              </w:rPr>
            </w:pPr>
            <w:r w:rsidRPr="00B525CD">
              <w:rPr>
                <w:b/>
                <w:sz w:val="52"/>
                <w:szCs w:val="52"/>
              </w:rPr>
              <w:t>5</w:t>
            </w:r>
          </w:p>
          <w:p w14:paraId="3E21C284" w14:textId="77777777" w:rsidR="00381FBE" w:rsidRDefault="00381FBE" w:rsidP="00646F2A">
            <w:pPr>
              <w:tabs>
                <w:tab w:val="left" w:pos="3870"/>
              </w:tabs>
              <w:rPr>
                <w:b/>
              </w:rPr>
            </w:pPr>
          </w:p>
          <w:p w14:paraId="30300F5B" w14:textId="77777777" w:rsidR="00381FBE" w:rsidRDefault="00381FBE" w:rsidP="00646F2A">
            <w:pPr>
              <w:tabs>
                <w:tab w:val="left" w:pos="3870"/>
              </w:tabs>
              <w:rPr>
                <w:b/>
              </w:rPr>
            </w:pPr>
          </w:p>
          <w:p w14:paraId="3EC9E1E3" w14:textId="77777777" w:rsidR="00381FBE" w:rsidRDefault="00381FBE" w:rsidP="00646F2A">
            <w:pPr>
              <w:tabs>
                <w:tab w:val="left" w:pos="3870"/>
              </w:tabs>
              <w:rPr>
                <w:b/>
              </w:rPr>
            </w:pPr>
          </w:p>
          <w:p w14:paraId="61EB9469" w14:textId="77777777" w:rsidR="00381FBE" w:rsidRDefault="00381FBE" w:rsidP="00646F2A">
            <w:pPr>
              <w:tabs>
                <w:tab w:val="left" w:pos="3870"/>
              </w:tabs>
              <w:rPr>
                <w:b/>
              </w:rPr>
            </w:pPr>
          </w:p>
          <w:p w14:paraId="25A95CE8" w14:textId="77777777" w:rsidR="00381FBE" w:rsidRDefault="00381FBE" w:rsidP="00646F2A">
            <w:pPr>
              <w:tabs>
                <w:tab w:val="left" w:pos="3870"/>
              </w:tabs>
              <w:rPr>
                <w:b/>
              </w:rPr>
            </w:pPr>
          </w:p>
          <w:p w14:paraId="6D5E052C" w14:textId="77777777" w:rsidR="00381FBE" w:rsidRDefault="00381FBE" w:rsidP="00646F2A">
            <w:pPr>
              <w:tabs>
                <w:tab w:val="left" w:pos="3870"/>
              </w:tabs>
              <w:rPr>
                <w:b/>
              </w:rPr>
            </w:pPr>
          </w:p>
          <w:p w14:paraId="4AF96178" w14:textId="77777777" w:rsidR="00381FBE" w:rsidRDefault="00381FBE" w:rsidP="00646F2A">
            <w:pPr>
              <w:tabs>
                <w:tab w:val="left" w:pos="3870"/>
              </w:tabs>
              <w:rPr>
                <w:b/>
              </w:rPr>
            </w:pPr>
          </w:p>
          <w:p w14:paraId="5C1D156E" w14:textId="77777777" w:rsidR="00381FBE" w:rsidRDefault="00381FBE" w:rsidP="00646F2A">
            <w:pPr>
              <w:tabs>
                <w:tab w:val="left" w:pos="3870"/>
              </w:tabs>
              <w:rPr>
                <w:b/>
              </w:rPr>
            </w:pPr>
          </w:p>
          <w:p w14:paraId="603F568B" w14:textId="35FD0478" w:rsidR="00192C3F" w:rsidRPr="004660A1" w:rsidRDefault="00192C3F" w:rsidP="00646F2A">
            <w:pPr>
              <w:tabs>
                <w:tab w:val="left" w:pos="3870"/>
              </w:tabs>
              <w:rPr>
                <w:b/>
              </w:rPr>
            </w:pPr>
          </w:p>
        </w:tc>
        <w:tc>
          <w:tcPr>
            <w:tcW w:w="3692" w:type="dxa"/>
            <w:shd w:val="clear" w:color="auto" w:fill="FFFFFF" w:themeFill="background1"/>
          </w:tcPr>
          <w:p w14:paraId="49CE5812" w14:textId="4B65DDEC" w:rsidR="00D52D79" w:rsidRDefault="0028356E" w:rsidP="0028356E">
            <w:pPr>
              <w:jc w:val="center"/>
              <w:rPr>
                <w:rFonts w:ascii="Arial" w:hAnsi="Arial" w:cs="Arial"/>
                <w:sz w:val="16"/>
                <w:szCs w:val="16"/>
              </w:rPr>
            </w:pPr>
            <w:r w:rsidRPr="00D922F2">
              <w:rPr>
                <w:rFonts w:ascii="Arial" w:hAnsi="Arial" w:cs="Arial"/>
                <w:b/>
                <w:sz w:val="36"/>
                <w:szCs w:val="36"/>
              </w:rPr>
              <w:t>LIBRARY OR COMPUTER LESSON</w:t>
            </w:r>
          </w:p>
          <w:p w14:paraId="7046867A" w14:textId="19B6029C" w:rsidR="00BD57FF" w:rsidRPr="004A55B0" w:rsidRDefault="00BD57FF" w:rsidP="00D52D79">
            <w:pPr>
              <w:pStyle w:val="ListParagraph"/>
              <w:spacing w:line="235" w:lineRule="auto"/>
              <w:ind w:left="1080"/>
              <w:rPr>
                <w:rFonts w:ascii="Arial" w:eastAsia="Times New Roman" w:hAnsi="Arial" w:cs="Arial"/>
                <w:color w:val="565656"/>
                <w:sz w:val="16"/>
                <w:szCs w:val="16"/>
                <w:lang w:val="en" w:eastAsia="en-AU"/>
              </w:rPr>
            </w:pPr>
          </w:p>
        </w:tc>
        <w:tc>
          <w:tcPr>
            <w:tcW w:w="3969" w:type="dxa"/>
            <w:shd w:val="clear" w:color="auto" w:fill="FFFFFF" w:themeFill="background1"/>
          </w:tcPr>
          <w:p w14:paraId="06134EC2" w14:textId="77777777" w:rsidR="00192C3F" w:rsidRDefault="00192C3F" w:rsidP="004A55B0">
            <w:pPr>
              <w:pStyle w:val="ListParagraph"/>
              <w:tabs>
                <w:tab w:val="left" w:pos="3870"/>
              </w:tabs>
              <w:rPr>
                <w:rFonts w:ascii="Arial" w:hAnsi="Arial" w:cs="Arial"/>
                <w:sz w:val="16"/>
                <w:szCs w:val="16"/>
              </w:rPr>
            </w:pPr>
          </w:p>
          <w:p w14:paraId="768EE1A0" w14:textId="77777777" w:rsidR="0028356E" w:rsidRPr="000C561A" w:rsidRDefault="0028356E" w:rsidP="0028356E">
            <w:pPr>
              <w:pStyle w:val="ListParagraph"/>
              <w:numPr>
                <w:ilvl w:val="0"/>
                <w:numId w:val="26"/>
              </w:numPr>
              <w:jc w:val="both"/>
              <w:rPr>
                <w:rFonts w:ascii="Arial" w:hAnsi="Arial" w:cs="Arial"/>
                <w:sz w:val="16"/>
                <w:szCs w:val="16"/>
              </w:rPr>
            </w:pPr>
            <w:r w:rsidRPr="000C561A">
              <w:rPr>
                <w:rFonts w:ascii="Arial" w:hAnsi="Arial" w:cs="Arial"/>
                <w:sz w:val="16"/>
                <w:szCs w:val="16"/>
              </w:rPr>
              <w:t xml:space="preserve">Look at Income vs Wealth. Define each </w:t>
            </w:r>
            <w:proofErr w:type="gramStart"/>
            <w:r w:rsidRPr="000C561A">
              <w:rPr>
                <w:rFonts w:ascii="Arial" w:hAnsi="Arial" w:cs="Arial"/>
                <w:sz w:val="16"/>
                <w:szCs w:val="16"/>
              </w:rPr>
              <w:t>terms</w:t>
            </w:r>
            <w:proofErr w:type="gramEnd"/>
            <w:r w:rsidRPr="000C561A">
              <w:rPr>
                <w:rFonts w:ascii="Arial" w:hAnsi="Arial" w:cs="Arial"/>
                <w:sz w:val="16"/>
                <w:szCs w:val="16"/>
              </w:rPr>
              <w:t>. Look at Michael Jackson case study</w:t>
            </w:r>
          </w:p>
          <w:p w14:paraId="6272B7DA" w14:textId="77777777" w:rsidR="0028356E" w:rsidRPr="00B97D7A" w:rsidRDefault="0028356E" w:rsidP="0028356E">
            <w:pPr>
              <w:pStyle w:val="ListParagraph"/>
              <w:numPr>
                <w:ilvl w:val="0"/>
                <w:numId w:val="26"/>
              </w:numPr>
              <w:rPr>
                <w:rFonts w:ascii="Arial" w:eastAsiaTheme="minorEastAsia" w:hAnsi="Arial" w:cs="Arial"/>
                <w:sz w:val="16"/>
                <w:szCs w:val="16"/>
                <w:lang w:eastAsia="en-AU"/>
              </w:rPr>
            </w:pPr>
            <w:r w:rsidRPr="00B97D7A">
              <w:rPr>
                <w:rFonts w:ascii="Arial" w:eastAsiaTheme="minorEastAsia" w:hAnsi="Arial" w:cs="Arial"/>
                <w:sz w:val="16"/>
                <w:szCs w:val="16"/>
                <w:lang w:eastAsia="en-AU"/>
              </w:rPr>
              <w:t>Look at Unit 4.3 (Page 74 – 77)</w:t>
            </w:r>
          </w:p>
          <w:p w14:paraId="6604026E" w14:textId="77777777" w:rsidR="0028356E" w:rsidRDefault="0028356E" w:rsidP="0028356E">
            <w:pPr>
              <w:pStyle w:val="ListParagraph"/>
              <w:numPr>
                <w:ilvl w:val="0"/>
                <w:numId w:val="26"/>
              </w:numPr>
              <w:rPr>
                <w:rFonts w:ascii="Arial" w:eastAsiaTheme="minorEastAsia" w:hAnsi="Arial" w:cs="Arial"/>
                <w:sz w:val="16"/>
                <w:szCs w:val="16"/>
                <w:lang w:eastAsia="en-AU"/>
              </w:rPr>
            </w:pPr>
            <w:r w:rsidRPr="00B97D7A">
              <w:rPr>
                <w:rFonts w:ascii="Arial" w:eastAsiaTheme="minorEastAsia" w:hAnsi="Arial" w:cs="Arial"/>
                <w:sz w:val="16"/>
                <w:szCs w:val="16"/>
                <w:lang w:eastAsia="en-AU"/>
              </w:rPr>
              <w:t xml:space="preserve">Use the Power Point – Income and Wealth. </w:t>
            </w:r>
          </w:p>
          <w:p w14:paraId="42DE26CE" w14:textId="77777777" w:rsidR="0028356E" w:rsidRDefault="0028356E" w:rsidP="0028356E">
            <w:pPr>
              <w:pStyle w:val="ListParagraph"/>
              <w:numPr>
                <w:ilvl w:val="0"/>
                <w:numId w:val="26"/>
              </w:numPr>
              <w:rPr>
                <w:rFonts w:ascii="Arial" w:eastAsiaTheme="minorEastAsia" w:hAnsi="Arial" w:cs="Arial"/>
                <w:sz w:val="16"/>
                <w:szCs w:val="16"/>
                <w:lang w:eastAsia="en-AU"/>
              </w:rPr>
            </w:pPr>
            <w:r>
              <w:rPr>
                <w:rFonts w:ascii="Arial" w:eastAsiaTheme="minorEastAsia" w:hAnsi="Arial" w:cs="Arial"/>
                <w:sz w:val="16"/>
                <w:szCs w:val="16"/>
                <w:lang w:eastAsia="en-AU"/>
              </w:rPr>
              <w:t>Look at reasons for why wealth and income may vary across the world.</w:t>
            </w:r>
          </w:p>
          <w:p w14:paraId="5F837571" w14:textId="77777777" w:rsidR="0028356E" w:rsidRDefault="0028356E" w:rsidP="0028356E">
            <w:pPr>
              <w:pStyle w:val="ListParagraph"/>
              <w:numPr>
                <w:ilvl w:val="0"/>
                <w:numId w:val="26"/>
              </w:numPr>
              <w:spacing w:line="235" w:lineRule="auto"/>
              <w:rPr>
                <w:rFonts w:ascii="Arial" w:hAnsi="Arial" w:cs="Arial"/>
                <w:sz w:val="16"/>
                <w:szCs w:val="16"/>
              </w:rPr>
            </w:pPr>
            <w:r>
              <w:rPr>
                <w:rFonts w:ascii="Arial" w:hAnsi="Arial" w:cs="Arial"/>
                <w:sz w:val="16"/>
                <w:szCs w:val="16"/>
              </w:rPr>
              <w:t>Key Topic: Reasons for difference in the distribution of income.</w:t>
            </w:r>
          </w:p>
          <w:p w14:paraId="513D4A44" w14:textId="77777777" w:rsidR="0028356E" w:rsidRDefault="0028356E" w:rsidP="0028356E">
            <w:pPr>
              <w:pStyle w:val="ListParagraph"/>
              <w:numPr>
                <w:ilvl w:val="0"/>
                <w:numId w:val="38"/>
              </w:numPr>
              <w:spacing w:line="235" w:lineRule="auto"/>
              <w:rPr>
                <w:rFonts w:ascii="Arial" w:hAnsi="Arial" w:cs="Arial"/>
                <w:sz w:val="16"/>
                <w:szCs w:val="16"/>
              </w:rPr>
            </w:pPr>
            <w:r>
              <w:rPr>
                <w:rFonts w:ascii="Arial" w:hAnsi="Arial" w:cs="Arial"/>
                <w:sz w:val="16"/>
                <w:szCs w:val="16"/>
              </w:rPr>
              <w:t>Patterns of workforce participation.</w:t>
            </w:r>
          </w:p>
          <w:p w14:paraId="3756E0DB" w14:textId="77777777" w:rsidR="0028356E" w:rsidRDefault="0028356E" w:rsidP="0028356E">
            <w:pPr>
              <w:pStyle w:val="ListParagraph"/>
              <w:numPr>
                <w:ilvl w:val="0"/>
                <w:numId w:val="38"/>
              </w:numPr>
              <w:spacing w:line="235" w:lineRule="auto"/>
              <w:rPr>
                <w:rFonts w:ascii="Arial" w:hAnsi="Arial" w:cs="Arial"/>
                <w:sz w:val="16"/>
                <w:szCs w:val="16"/>
              </w:rPr>
            </w:pPr>
            <w:r>
              <w:rPr>
                <w:rFonts w:ascii="Arial" w:hAnsi="Arial" w:cs="Arial"/>
                <w:sz w:val="16"/>
                <w:szCs w:val="16"/>
              </w:rPr>
              <w:t>Access to education</w:t>
            </w:r>
          </w:p>
          <w:p w14:paraId="1AFCF658" w14:textId="77777777" w:rsidR="0028356E" w:rsidRDefault="0028356E" w:rsidP="0028356E">
            <w:pPr>
              <w:pStyle w:val="ListParagraph"/>
              <w:numPr>
                <w:ilvl w:val="0"/>
                <w:numId w:val="38"/>
              </w:numPr>
              <w:spacing w:line="235" w:lineRule="auto"/>
              <w:rPr>
                <w:rFonts w:ascii="Arial" w:hAnsi="Arial" w:cs="Arial"/>
                <w:sz w:val="16"/>
                <w:szCs w:val="16"/>
              </w:rPr>
            </w:pPr>
            <w:r>
              <w:rPr>
                <w:rFonts w:ascii="Arial" w:hAnsi="Arial" w:cs="Arial"/>
                <w:sz w:val="16"/>
                <w:szCs w:val="16"/>
              </w:rPr>
              <w:t>Government policies on income redistribution.</w:t>
            </w:r>
          </w:p>
          <w:p w14:paraId="4A09DF17" w14:textId="75835E10" w:rsidR="004A55B0" w:rsidRPr="000C561A" w:rsidRDefault="0028356E" w:rsidP="0028356E">
            <w:pPr>
              <w:tabs>
                <w:tab w:val="left" w:pos="3870"/>
              </w:tabs>
              <w:jc w:val="center"/>
              <w:rPr>
                <w:rFonts w:ascii="Arial" w:hAnsi="Arial" w:cs="Arial"/>
                <w:sz w:val="16"/>
                <w:szCs w:val="16"/>
              </w:rPr>
            </w:pPr>
            <w:r>
              <w:rPr>
                <w:rFonts w:ascii="Arial" w:hAnsi="Arial" w:cs="Arial"/>
                <w:sz w:val="16"/>
                <w:szCs w:val="16"/>
              </w:rPr>
              <w:t>National economic growth and development.</w:t>
            </w:r>
          </w:p>
        </w:tc>
        <w:tc>
          <w:tcPr>
            <w:tcW w:w="3501" w:type="dxa"/>
            <w:shd w:val="clear" w:color="auto" w:fill="FFFFFF" w:themeFill="background1"/>
          </w:tcPr>
          <w:p w14:paraId="0663C8D2" w14:textId="77777777" w:rsidR="004A55B0" w:rsidRDefault="004A55B0" w:rsidP="004A55B0">
            <w:pPr>
              <w:pStyle w:val="ListParagraph"/>
              <w:tabs>
                <w:tab w:val="left" w:pos="3870"/>
              </w:tabs>
              <w:rPr>
                <w:rFonts w:ascii="Arial" w:hAnsi="Arial" w:cs="Arial"/>
                <w:sz w:val="16"/>
                <w:szCs w:val="16"/>
              </w:rPr>
            </w:pPr>
          </w:p>
          <w:p w14:paraId="6043AE1B" w14:textId="77777777" w:rsidR="0028356E" w:rsidRDefault="0028356E" w:rsidP="0028356E">
            <w:pPr>
              <w:tabs>
                <w:tab w:val="left" w:pos="4140"/>
                <w:tab w:val="left" w:pos="4800"/>
              </w:tabs>
              <w:ind w:right="71"/>
              <w:jc w:val="center"/>
              <w:rPr>
                <w:rFonts w:eastAsia="Times New Roman" w:cs="Arial"/>
                <w:b/>
                <w:sz w:val="24"/>
                <w:szCs w:val="24"/>
                <w:lang w:val="it-IT" w:eastAsia="en-AU"/>
              </w:rPr>
            </w:pPr>
          </w:p>
          <w:p w14:paraId="1F7B24A4" w14:textId="77777777" w:rsidR="0028356E" w:rsidRDefault="0028356E" w:rsidP="0028356E">
            <w:pPr>
              <w:shd w:val="clear" w:color="auto" w:fill="D9D9D9" w:themeFill="background1" w:themeFillShade="D9"/>
              <w:tabs>
                <w:tab w:val="left" w:pos="4140"/>
                <w:tab w:val="left" w:pos="4800"/>
              </w:tabs>
              <w:ind w:right="71"/>
              <w:jc w:val="center"/>
              <w:rPr>
                <w:rFonts w:eastAsia="Times New Roman" w:cs="Arial"/>
                <w:b/>
                <w:sz w:val="24"/>
                <w:szCs w:val="24"/>
                <w:lang w:val="it-IT" w:eastAsia="en-AU"/>
              </w:rPr>
            </w:pPr>
            <w:r>
              <w:rPr>
                <w:rFonts w:eastAsia="Times New Roman" w:cs="Arial"/>
                <w:b/>
                <w:sz w:val="24"/>
                <w:szCs w:val="24"/>
                <w:lang w:val="it-IT" w:eastAsia="en-AU"/>
              </w:rPr>
              <w:t>IN-CLASS TASK</w:t>
            </w:r>
          </w:p>
          <w:p w14:paraId="52397175" w14:textId="77777777" w:rsidR="0028356E" w:rsidRDefault="0028356E" w:rsidP="0028356E">
            <w:pPr>
              <w:shd w:val="clear" w:color="auto" w:fill="D9D9D9" w:themeFill="background1" w:themeFillShade="D9"/>
              <w:tabs>
                <w:tab w:val="left" w:pos="4140"/>
                <w:tab w:val="left" w:pos="4800"/>
              </w:tabs>
              <w:ind w:right="71"/>
              <w:jc w:val="center"/>
              <w:rPr>
                <w:rFonts w:eastAsia="Times New Roman" w:cs="Arial"/>
                <w:b/>
                <w:sz w:val="24"/>
                <w:szCs w:val="24"/>
                <w:lang w:val="it-IT" w:eastAsia="en-AU"/>
              </w:rPr>
            </w:pPr>
            <w:r>
              <w:rPr>
                <w:rFonts w:eastAsia="Times New Roman" w:cs="Arial"/>
                <w:b/>
                <w:sz w:val="24"/>
                <w:szCs w:val="24"/>
                <w:lang w:val="it-IT" w:eastAsia="en-AU"/>
              </w:rPr>
              <w:t>Task 6: In-class Response Task – Communicate, Reflect and Evaluate findings. This is based on findings from TASK 5.</w:t>
            </w:r>
          </w:p>
          <w:p w14:paraId="00C27318" w14:textId="77777777" w:rsidR="0028356E" w:rsidRDefault="0028356E" w:rsidP="0028356E">
            <w:pPr>
              <w:shd w:val="clear" w:color="auto" w:fill="D9D9D9" w:themeFill="background1" w:themeFillShade="D9"/>
              <w:tabs>
                <w:tab w:val="left" w:pos="4140"/>
                <w:tab w:val="left" w:pos="4800"/>
              </w:tabs>
              <w:ind w:right="71"/>
              <w:jc w:val="center"/>
              <w:rPr>
                <w:rFonts w:eastAsia="Times New Roman" w:cs="Arial"/>
                <w:b/>
                <w:sz w:val="24"/>
                <w:szCs w:val="24"/>
                <w:lang w:val="it-IT" w:eastAsia="en-AU"/>
              </w:rPr>
            </w:pPr>
            <w:r>
              <w:rPr>
                <w:rFonts w:eastAsia="Times New Roman" w:cs="Arial"/>
                <w:b/>
                <w:sz w:val="24"/>
                <w:szCs w:val="24"/>
                <w:lang w:val="it-IT" w:eastAsia="en-AU"/>
              </w:rPr>
              <w:t>TEST CONDITIONS.</w:t>
            </w:r>
          </w:p>
          <w:p w14:paraId="4AC1092B" w14:textId="71CD7330" w:rsidR="00892783" w:rsidRPr="00D52D79" w:rsidRDefault="00892783" w:rsidP="00D52D79">
            <w:pPr>
              <w:tabs>
                <w:tab w:val="left" w:pos="3870"/>
              </w:tabs>
              <w:jc w:val="center"/>
              <w:rPr>
                <w:rFonts w:ascii="Arial" w:hAnsi="Arial" w:cs="Arial"/>
                <w:sz w:val="28"/>
                <w:szCs w:val="28"/>
              </w:rPr>
            </w:pPr>
          </w:p>
        </w:tc>
        <w:tc>
          <w:tcPr>
            <w:tcW w:w="3557" w:type="dxa"/>
            <w:shd w:val="clear" w:color="auto" w:fill="FFFFFF" w:themeFill="background1"/>
          </w:tcPr>
          <w:p w14:paraId="794BFA56" w14:textId="7E101AE4" w:rsidR="00BD57FF" w:rsidRPr="00BD57FF" w:rsidRDefault="0028356E" w:rsidP="0028356E">
            <w:pPr>
              <w:shd w:val="clear" w:color="auto" w:fill="D9D9D9" w:themeFill="background1" w:themeFillShade="D9"/>
              <w:tabs>
                <w:tab w:val="left" w:pos="4140"/>
                <w:tab w:val="left" w:pos="4800"/>
              </w:tabs>
              <w:ind w:right="71"/>
              <w:jc w:val="center"/>
              <w:rPr>
                <w:rFonts w:ascii="Arial" w:hAnsi="Arial" w:cs="Arial"/>
                <w:sz w:val="28"/>
                <w:szCs w:val="28"/>
                <w:shd w:val="clear" w:color="auto" w:fill="D9D9D9" w:themeFill="background1" w:themeFillShade="D9"/>
              </w:rPr>
            </w:pPr>
            <w:r>
              <w:rPr>
                <w:rFonts w:ascii="Arial" w:hAnsi="Arial" w:cs="Arial"/>
                <w:sz w:val="28"/>
                <w:szCs w:val="28"/>
                <w:shd w:val="clear" w:color="auto" w:fill="D9D9D9" w:themeFill="background1" w:themeFillShade="D9"/>
              </w:rPr>
              <w:t>CATCH UP LESSON</w:t>
            </w:r>
          </w:p>
        </w:tc>
      </w:tr>
      <w:tr w:rsidR="0007349E" w14:paraId="39027D74" w14:textId="77777777" w:rsidTr="00DC7610">
        <w:tblPrEx>
          <w:tblLook w:val="0000" w:firstRow="0" w:lastRow="0" w:firstColumn="0" w:lastColumn="0" w:noHBand="0" w:noVBand="0"/>
        </w:tblPrEx>
        <w:trPr>
          <w:trHeight w:val="1423"/>
        </w:trPr>
        <w:tc>
          <w:tcPr>
            <w:tcW w:w="15530" w:type="dxa"/>
            <w:gridSpan w:val="5"/>
            <w:shd w:val="clear" w:color="auto" w:fill="FFFFFF" w:themeFill="background1"/>
          </w:tcPr>
          <w:p w14:paraId="54B66852" w14:textId="517D5EB1" w:rsidR="000021BB" w:rsidRPr="0000201C" w:rsidRDefault="000021BB" w:rsidP="0007349E">
            <w:pPr>
              <w:shd w:val="clear" w:color="auto" w:fill="FFFFFF" w:themeFill="background1"/>
              <w:tabs>
                <w:tab w:val="left" w:pos="3870"/>
              </w:tabs>
              <w:rPr>
                <w:rFonts w:ascii="Arial" w:hAnsi="Arial" w:cs="Arial"/>
                <w:b/>
                <w:color w:val="FF0000"/>
                <w:sz w:val="24"/>
                <w:szCs w:val="24"/>
              </w:rPr>
            </w:pPr>
          </w:p>
          <w:p w14:paraId="13A2C1C6" w14:textId="77777777" w:rsidR="00A50D56" w:rsidRPr="00D0345B" w:rsidRDefault="00A50D56" w:rsidP="0000201C">
            <w:pPr>
              <w:spacing w:after="191" w:line="382" w:lineRule="atLeast"/>
              <w:rPr>
                <w:rFonts w:ascii="Helvetica" w:eastAsia="Times New Roman" w:hAnsi="Helvetica" w:cs="Helvetica"/>
                <w:color w:val="565656"/>
                <w:sz w:val="24"/>
                <w:szCs w:val="24"/>
                <w:lang w:val="en" w:eastAsia="en-AU"/>
              </w:rPr>
            </w:pPr>
            <w:r w:rsidRPr="00D0345B">
              <w:rPr>
                <w:rFonts w:ascii="Arial" w:hAnsi="Arial" w:cs="Arial"/>
                <w:b/>
                <w:sz w:val="24"/>
                <w:szCs w:val="24"/>
              </w:rPr>
              <w:t xml:space="preserve">Knowledge and Understanding: </w:t>
            </w:r>
            <w:r w:rsidRPr="00D0345B">
              <w:rPr>
                <w:rFonts w:ascii="Arial" w:eastAsia="Times New Roman" w:hAnsi="Arial" w:cs="Arial"/>
                <w:b/>
                <w:bCs/>
                <w:sz w:val="24"/>
                <w:szCs w:val="24"/>
                <w:u w:val="single"/>
                <w:lang w:val="en" w:eastAsia="en-AU"/>
              </w:rPr>
              <w:t xml:space="preserve"> Making Financial Decisions</w:t>
            </w:r>
            <w:r w:rsidRPr="00D0345B">
              <w:rPr>
                <w:rFonts w:ascii="Helvetica" w:eastAsia="Times New Roman" w:hAnsi="Helvetica" w:cs="Helvetica"/>
                <w:color w:val="565656"/>
                <w:sz w:val="24"/>
                <w:szCs w:val="24"/>
                <w:lang w:val="en" w:eastAsia="en-AU"/>
              </w:rPr>
              <w:t xml:space="preserve"> </w:t>
            </w:r>
          </w:p>
          <w:p w14:paraId="07B800C7" w14:textId="65F07702" w:rsidR="00D0345B" w:rsidRPr="00A50D56" w:rsidRDefault="00D0345B" w:rsidP="0000201C">
            <w:pPr>
              <w:spacing w:after="191" w:line="382" w:lineRule="atLeast"/>
              <w:rPr>
                <w:rFonts w:ascii="Helvetica" w:eastAsia="Times New Roman" w:hAnsi="Helvetica" w:cs="Helvetica"/>
                <w:color w:val="565656"/>
                <w:sz w:val="25"/>
                <w:szCs w:val="25"/>
                <w:lang w:val="en" w:eastAsia="en-AU"/>
              </w:rPr>
            </w:pPr>
            <w:r w:rsidRPr="00D0345B">
              <w:rPr>
                <w:rFonts w:ascii="Helvetica" w:eastAsia="Times New Roman" w:hAnsi="Helvetica" w:cs="Arial"/>
                <w:color w:val="FF0000"/>
                <w:sz w:val="24"/>
                <w:szCs w:val="24"/>
                <w:lang w:val="en" w:eastAsia="en-AU"/>
              </w:rPr>
              <w:t xml:space="preserve">Topic: </w:t>
            </w:r>
            <w:r w:rsidRPr="00D0345B">
              <w:rPr>
                <w:rFonts w:ascii="Helvetica" w:eastAsia="Times New Roman" w:hAnsi="Helvetica" w:cs="Helvetica"/>
                <w:color w:val="FF0000"/>
                <w:sz w:val="24"/>
                <w:szCs w:val="24"/>
                <w:lang w:val="en" w:eastAsia="en-AU"/>
              </w:rPr>
              <w:t xml:space="preserve"> Factors that influence major consumer and financial decisions (e.g. price, availability and cost of finance, marketing of products, age and gender of consumers, convenience, ethical and environmental considerations) and the short-term and long-term consequences of these decisions (</w:t>
            </w:r>
            <w:hyperlink r:id="rId34" w:tgtFrame="_blank" w:history="1">
              <w:r w:rsidRPr="00D0345B">
                <w:rPr>
                  <w:rFonts w:ascii="Helvetica" w:eastAsia="Times New Roman" w:hAnsi="Helvetica" w:cs="Helvetica"/>
                  <w:color w:val="FF0000"/>
                  <w:sz w:val="24"/>
                  <w:szCs w:val="24"/>
                  <w:u w:val="single"/>
                  <w:lang w:val="en" w:eastAsia="en-AU"/>
                </w:rPr>
                <w:t>ACHEK053</w:t>
              </w:r>
            </w:hyperlink>
            <w:r w:rsidRPr="00D0345B">
              <w:rPr>
                <w:rFonts w:ascii="Helvetica" w:eastAsia="Times New Roman" w:hAnsi="Helvetica" w:cs="Helvetica"/>
                <w:color w:val="FF0000"/>
                <w:sz w:val="24"/>
                <w:szCs w:val="24"/>
                <w:lang w:val="en" w:eastAsia="en-AU"/>
              </w:rPr>
              <w:t>)</w:t>
            </w:r>
          </w:p>
        </w:tc>
      </w:tr>
      <w:tr w:rsidR="00381FBE" w14:paraId="22E01D02" w14:textId="77777777" w:rsidTr="00614819">
        <w:tblPrEx>
          <w:tblLook w:val="0000" w:firstRow="0" w:lastRow="0" w:firstColumn="0" w:lastColumn="0" w:noHBand="0" w:noVBand="0"/>
        </w:tblPrEx>
        <w:trPr>
          <w:trHeight w:val="274"/>
        </w:trPr>
        <w:tc>
          <w:tcPr>
            <w:tcW w:w="811" w:type="dxa"/>
          </w:tcPr>
          <w:p w14:paraId="6F6A3544" w14:textId="4923FFBA" w:rsidR="00381FBE" w:rsidRPr="00B525CD" w:rsidRDefault="00192C3F" w:rsidP="00B525CD">
            <w:pPr>
              <w:tabs>
                <w:tab w:val="left" w:pos="3870"/>
              </w:tabs>
              <w:jc w:val="center"/>
              <w:rPr>
                <w:b/>
                <w:sz w:val="52"/>
                <w:szCs w:val="52"/>
              </w:rPr>
            </w:pPr>
            <w:r w:rsidRPr="00B525CD">
              <w:rPr>
                <w:b/>
                <w:sz w:val="52"/>
                <w:szCs w:val="52"/>
              </w:rPr>
              <w:t>6</w:t>
            </w:r>
          </w:p>
          <w:p w14:paraId="588A5E20" w14:textId="77777777" w:rsidR="00381FBE" w:rsidRDefault="00381FBE" w:rsidP="00646F2A">
            <w:pPr>
              <w:tabs>
                <w:tab w:val="left" w:pos="3870"/>
              </w:tabs>
              <w:rPr>
                <w:b/>
              </w:rPr>
            </w:pPr>
          </w:p>
          <w:p w14:paraId="4F49C52B" w14:textId="77777777" w:rsidR="00381FBE" w:rsidRDefault="00381FBE" w:rsidP="00646F2A">
            <w:pPr>
              <w:tabs>
                <w:tab w:val="left" w:pos="3870"/>
              </w:tabs>
              <w:rPr>
                <w:b/>
              </w:rPr>
            </w:pPr>
          </w:p>
          <w:p w14:paraId="5C1DF0C4" w14:textId="77777777" w:rsidR="00381FBE" w:rsidRDefault="00381FBE" w:rsidP="00646F2A">
            <w:pPr>
              <w:tabs>
                <w:tab w:val="left" w:pos="3870"/>
              </w:tabs>
              <w:rPr>
                <w:b/>
              </w:rPr>
            </w:pPr>
          </w:p>
          <w:p w14:paraId="055C89E5" w14:textId="77777777" w:rsidR="00381FBE" w:rsidRDefault="00381FBE" w:rsidP="00646F2A">
            <w:pPr>
              <w:tabs>
                <w:tab w:val="left" w:pos="3870"/>
              </w:tabs>
              <w:rPr>
                <w:b/>
              </w:rPr>
            </w:pPr>
          </w:p>
          <w:p w14:paraId="4A22D9A0" w14:textId="77777777" w:rsidR="00381FBE" w:rsidRDefault="00381FBE" w:rsidP="00646F2A">
            <w:pPr>
              <w:tabs>
                <w:tab w:val="left" w:pos="3870"/>
              </w:tabs>
              <w:rPr>
                <w:b/>
              </w:rPr>
            </w:pPr>
          </w:p>
          <w:p w14:paraId="3603BB3F" w14:textId="77777777" w:rsidR="00381FBE" w:rsidRDefault="00381FBE" w:rsidP="00646F2A">
            <w:pPr>
              <w:tabs>
                <w:tab w:val="left" w:pos="3870"/>
              </w:tabs>
              <w:rPr>
                <w:b/>
              </w:rPr>
            </w:pPr>
          </w:p>
          <w:p w14:paraId="48333DD9" w14:textId="77777777" w:rsidR="00381FBE" w:rsidRDefault="00381FBE" w:rsidP="00646F2A">
            <w:pPr>
              <w:tabs>
                <w:tab w:val="left" w:pos="3870"/>
              </w:tabs>
              <w:rPr>
                <w:b/>
              </w:rPr>
            </w:pPr>
          </w:p>
          <w:p w14:paraId="70D87F20" w14:textId="77777777" w:rsidR="00381FBE" w:rsidRDefault="00381FBE" w:rsidP="00646F2A">
            <w:pPr>
              <w:tabs>
                <w:tab w:val="left" w:pos="3870"/>
              </w:tabs>
              <w:rPr>
                <w:b/>
              </w:rPr>
            </w:pPr>
          </w:p>
          <w:p w14:paraId="3C91F1E6" w14:textId="77777777" w:rsidR="00381FBE" w:rsidRDefault="00381FBE" w:rsidP="00646F2A">
            <w:pPr>
              <w:tabs>
                <w:tab w:val="left" w:pos="3870"/>
              </w:tabs>
              <w:rPr>
                <w:b/>
              </w:rPr>
            </w:pPr>
          </w:p>
          <w:p w14:paraId="45F9E763" w14:textId="77777777" w:rsidR="00381FBE" w:rsidRDefault="00381FBE" w:rsidP="00646F2A">
            <w:pPr>
              <w:tabs>
                <w:tab w:val="left" w:pos="3870"/>
              </w:tabs>
              <w:rPr>
                <w:b/>
              </w:rPr>
            </w:pPr>
          </w:p>
          <w:p w14:paraId="1F2E8AD9" w14:textId="77777777" w:rsidR="00381FBE" w:rsidRDefault="00381FBE" w:rsidP="00646F2A">
            <w:pPr>
              <w:tabs>
                <w:tab w:val="left" w:pos="3870"/>
              </w:tabs>
              <w:rPr>
                <w:b/>
              </w:rPr>
            </w:pPr>
          </w:p>
          <w:p w14:paraId="57915E0E" w14:textId="77777777" w:rsidR="00381FBE" w:rsidRDefault="00381FBE" w:rsidP="00646F2A">
            <w:pPr>
              <w:tabs>
                <w:tab w:val="left" w:pos="3870"/>
              </w:tabs>
              <w:rPr>
                <w:b/>
              </w:rPr>
            </w:pPr>
          </w:p>
          <w:p w14:paraId="7ED213E7" w14:textId="77777777" w:rsidR="00381FBE" w:rsidRDefault="00381FBE" w:rsidP="00646F2A">
            <w:pPr>
              <w:tabs>
                <w:tab w:val="left" w:pos="3870"/>
              </w:tabs>
              <w:rPr>
                <w:b/>
              </w:rPr>
            </w:pPr>
          </w:p>
          <w:p w14:paraId="5C52766F" w14:textId="77777777" w:rsidR="00381FBE" w:rsidRDefault="00381FBE" w:rsidP="00646F2A">
            <w:pPr>
              <w:tabs>
                <w:tab w:val="left" w:pos="3870"/>
              </w:tabs>
              <w:rPr>
                <w:b/>
              </w:rPr>
            </w:pPr>
          </w:p>
          <w:p w14:paraId="21AAD39E" w14:textId="77777777" w:rsidR="00381FBE" w:rsidRPr="004660A1" w:rsidRDefault="00381FBE" w:rsidP="00646F2A">
            <w:pPr>
              <w:tabs>
                <w:tab w:val="left" w:pos="3870"/>
              </w:tabs>
              <w:rPr>
                <w:b/>
              </w:rPr>
            </w:pPr>
          </w:p>
        </w:tc>
        <w:tc>
          <w:tcPr>
            <w:tcW w:w="3692" w:type="dxa"/>
            <w:shd w:val="clear" w:color="auto" w:fill="FFFFFF" w:themeFill="background1"/>
          </w:tcPr>
          <w:p w14:paraId="35514B53" w14:textId="0A25CD7D" w:rsidR="00E97F6C" w:rsidRDefault="00E97F6C" w:rsidP="00E97F6C">
            <w:pPr>
              <w:rPr>
                <w:rFonts w:ascii="Arial" w:hAnsi="Arial" w:cs="Arial"/>
                <w:b/>
                <w:sz w:val="16"/>
                <w:szCs w:val="16"/>
              </w:rPr>
            </w:pPr>
            <w:r w:rsidRPr="006561DA">
              <w:rPr>
                <w:rFonts w:ascii="Arial" w:hAnsi="Arial" w:cs="Arial"/>
                <w:b/>
                <w:sz w:val="16"/>
                <w:szCs w:val="16"/>
              </w:rPr>
              <w:t xml:space="preserve"> </w:t>
            </w:r>
          </w:p>
          <w:p w14:paraId="02F76075" w14:textId="77777777" w:rsidR="006561DA" w:rsidRDefault="00BD57FF" w:rsidP="00F173F1">
            <w:pPr>
              <w:shd w:val="clear" w:color="auto" w:fill="D9D9D9" w:themeFill="background1" w:themeFillShade="D9"/>
              <w:jc w:val="center"/>
              <w:rPr>
                <w:rFonts w:ascii="Arial" w:hAnsi="Arial" w:cs="Arial"/>
                <w:b/>
                <w:sz w:val="28"/>
                <w:szCs w:val="28"/>
              </w:rPr>
            </w:pPr>
            <w:r w:rsidRPr="00BD57FF">
              <w:rPr>
                <w:rFonts w:ascii="Arial" w:hAnsi="Arial" w:cs="Arial"/>
                <w:b/>
                <w:sz w:val="28"/>
                <w:szCs w:val="28"/>
              </w:rPr>
              <w:t>Hand out Homework Task</w:t>
            </w:r>
          </w:p>
          <w:p w14:paraId="2EC51157" w14:textId="25978F71" w:rsidR="004A55B0" w:rsidRDefault="00D52D79" w:rsidP="00F173F1">
            <w:pPr>
              <w:shd w:val="clear" w:color="auto" w:fill="D9D9D9" w:themeFill="background1" w:themeFillShade="D9"/>
              <w:jc w:val="center"/>
              <w:rPr>
                <w:rFonts w:eastAsia="Times New Roman" w:cs="Arial"/>
                <w:sz w:val="20"/>
                <w:szCs w:val="20"/>
                <w:lang w:val="en" w:eastAsia="en-AU"/>
              </w:rPr>
            </w:pPr>
            <w:r>
              <w:rPr>
                <w:rFonts w:eastAsia="Times New Roman" w:cs="Arial"/>
                <w:b/>
                <w:sz w:val="24"/>
                <w:szCs w:val="24"/>
                <w:lang w:val="it-IT" w:eastAsia="en-AU"/>
              </w:rPr>
              <w:t>Task 7</w:t>
            </w:r>
            <w:r w:rsidRPr="00200748">
              <w:rPr>
                <w:rFonts w:eastAsia="Times New Roman" w:cs="Arial"/>
                <w:b/>
                <w:sz w:val="24"/>
                <w:szCs w:val="24"/>
                <w:lang w:val="it-IT" w:eastAsia="en-AU"/>
              </w:rPr>
              <w:t>: Homework Task</w:t>
            </w:r>
            <w:r>
              <w:rPr>
                <w:rFonts w:eastAsia="Times New Roman" w:cs="Arial"/>
                <w:b/>
                <w:sz w:val="20"/>
                <w:szCs w:val="20"/>
                <w:lang w:val="it-IT" w:eastAsia="en-AU"/>
              </w:rPr>
              <w:t xml:space="preserve"> </w:t>
            </w:r>
            <w:r w:rsidRPr="00566B31">
              <w:rPr>
                <w:rFonts w:eastAsia="Times New Roman" w:cs="Arial"/>
                <w:sz w:val="20"/>
                <w:szCs w:val="20"/>
                <w:lang w:val="it-IT" w:eastAsia="en-AU"/>
              </w:rPr>
              <w:t>(</w:t>
            </w:r>
            <w:r>
              <w:rPr>
                <w:rFonts w:eastAsia="Times New Roman" w:cs="Arial"/>
                <w:b/>
                <w:sz w:val="20"/>
                <w:szCs w:val="20"/>
                <w:lang w:val="it-IT" w:eastAsia="en-AU"/>
              </w:rPr>
              <w:t xml:space="preserve">Topic: </w:t>
            </w:r>
            <w:r w:rsidRPr="00566B31">
              <w:rPr>
                <w:rFonts w:eastAsia="Times New Roman" w:cs="Arial"/>
                <w:sz w:val="20"/>
                <w:szCs w:val="20"/>
                <w:lang w:val="en" w:eastAsia="en-AU"/>
              </w:rPr>
              <w:t xml:space="preserve">The ways businesses </w:t>
            </w:r>
            <w:proofErr w:type="spellStart"/>
            <w:r w:rsidRPr="00566B31">
              <w:rPr>
                <w:rFonts w:eastAsia="Times New Roman" w:cs="Arial"/>
                <w:sz w:val="20"/>
                <w:szCs w:val="20"/>
                <w:lang w:val="en" w:eastAsia="en-AU"/>
              </w:rPr>
              <w:t>organise</w:t>
            </w:r>
            <w:proofErr w:type="spellEnd"/>
            <w:r w:rsidRPr="00566B31">
              <w:rPr>
                <w:rFonts w:eastAsia="Times New Roman" w:cs="Arial"/>
                <w:sz w:val="20"/>
                <w:szCs w:val="20"/>
                <w:lang w:val="en" w:eastAsia="en-AU"/>
              </w:rPr>
              <w:t xml:space="preserve"> themselves to improve </w:t>
            </w:r>
            <w:hyperlink r:id="rId35" w:tooltip="Display the glossary entry for productivity" w:history="1">
              <w:r w:rsidRPr="00566B31">
                <w:rPr>
                  <w:rFonts w:eastAsia="Times New Roman" w:cs="Arial"/>
                  <w:sz w:val="20"/>
                  <w:szCs w:val="20"/>
                  <w:lang w:val="en" w:eastAsia="en-AU"/>
                </w:rPr>
                <w:t>productivity</w:t>
              </w:r>
            </w:hyperlink>
            <w:r>
              <w:rPr>
                <w:rFonts w:eastAsia="Times New Roman" w:cs="Arial"/>
                <w:sz w:val="20"/>
                <w:szCs w:val="20"/>
                <w:lang w:val="en" w:eastAsia="en-AU"/>
              </w:rPr>
              <w:t xml:space="preserve"> and increasing productivity)  Short responses</w:t>
            </w:r>
          </w:p>
          <w:p w14:paraId="4266AC4E" w14:textId="77777777" w:rsidR="00D52D79" w:rsidRPr="001E7911" w:rsidRDefault="00D52D79" w:rsidP="00807479">
            <w:pPr>
              <w:rPr>
                <w:rFonts w:eastAsia="Times New Roman" w:cs="Arial"/>
                <w:sz w:val="18"/>
                <w:szCs w:val="18"/>
                <w:lang w:val="en" w:eastAsia="en-AU"/>
              </w:rPr>
            </w:pPr>
          </w:p>
          <w:p w14:paraId="0DF7871B" w14:textId="77777777" w:rsidR="00A50D56" w:rsidRPr="001E7911" w:rsidRDefault="00D52D79" w:rsidP="00D52D79">
            <w:pPr>
              <w:pStyle w:val="ListParagraph"/>
              <w:numPr>
                <w:ilvl w:val="0"/>
                <w:numId w:val="26"/>
              </w:numPr>
              <w:rPr>
                <w:rFonts w:ascii="Arial" w:hAnsi="Arial" w:cs="Arial"/>
                <w:sz w:val="18"/>
                <w:szCs w:val="18"/>
              </w:rPr>
            </w:pPr>
            <w:r w:rsidRPr="001E7911">
              <w:rPr>
                <w:rFonts w:ascii="Arial" w:hAnsi="Arial" w:cs="Arial"/>
                <w:sz w:val="18"/>
                <w:szCs w:val="18"/>
              </w:rPr>
              <w:t xml:space="preserve">Review PRODUCTIVITY. </w:t>
            </w:r>
          </w:p>
          <w:p w14:paraId="32C5D080" w14:textId="77777777" w:rsidR="00D52D79" w:rsidRPr="001E7911" w:rsidRDefault="00D52D79" w:rsidP="00D52D79">
            <w:pPr>
              <w:pStyle w:val="ListParagraph"/>
              <w:numPr>
                <w:ilvl w:val="0"/>
                <w:numId w:val="26"/>
              </w:numPr>
              <w:rPr>
                <w:rFonts w:ascii="Arial" w:hAnsi="Arial" w:cs="Arial"/>
                <w:sz w:val="18"/>
                <w:szCs w:val="18"/>
              </w:rPr>
            </w:pPr>
            <w:r w:rsidRPr="001E7911">
              <w:rPr>
                <w:rFonts w:ascii="Arial" w:hAnsi="Arial" w:cs="Arial"/>
                <w:sz w:val="18"/>
                <w:szCs w:val="18"/>
              </w:rPr>
              <w:t xml:space="preserve">Revision questions from previous lessons </w:t>
            </w:r>
            <w:proofErr w:type="spellStart"/>
            <w:r w:rsidRPr="001E7911">
              <w:rPr>
                <w:rFonts w:ascii="Arial" w:hAnsi="Arial" w:cs="Arial"/>
                <w:sz w:val="18"/>
                <w:szCs w:val="18"/>
              </w:rPr>
              <w:t>etc</w:t>
            </w:r>
            <w:proofErr w:type="spellEnd"/>
            <w:r w:rsidRPr="001E7911">
              <w:rPr>
                <w:rFonts w:ascii="Arial" w:hAnsi="Arial" w:cs="Arial"/>
                <w:sz w:val="18"/>
                <w:szCs w:val="18"/>
              </w:rPr>
              <w:t>…</w:t>
            </w:r>
          </w:p>
          <w:p w14:paraId="75575124" w14:textId="44575157" w:rsidR="001E7911" w:rsidRPr="001E7911" w:rsidRDefault="001E7911" w:rsidP="00D52D79">
            <w:pPr>
              <w:pStyle w:val="ListParagraph"/>
              <w:numPr>
                <w:ilvl w:val="0"/>
                <w:numId w:val="26"/>
              </w:numPr>
              <w:rPr>
                <w:rFonts w:ascii="Arial" w:hAnsi="Arial" w:cs="Arial"/>
                <w:sz w:val="18"/>
                <w:szCs w:val="18"/>
              </w:rPr>
            </w:pPr>
            <w:r w:rsidRPr="001E7911">
              <w:rPr>
                <w:rFonts w:ascii="Arial" w:hAnsi="Arial" w:cs="Arial"/>
                <w:sz w:val="18"/>
                <w:szCs w:val="18"/>
              </w:rPr>
              <w:t>Discuss and look at ways to be more productive as a student. What will Year 11 look like for you as a student?</w:t>
            </w:r>
            <w:r w:rsidR="0028356E">
              <w:rPr>
                <w:rFonts w:ascii="Arial" w:hAnsi="Arial" w:cs="Arial"/>
                <w:sz w:val="18"/>
                <w:szCs w:val="18"/>
              </w:rPr>
              <w:t xml:space="preserve"> To be continued Week 9</w:t>
            </w:r>
            <w:bookmarkStart w:id="0" w:name="_GoBack"/>
            <w:bookmarkEnd w:id="0"/>
          </w:p>
          <w:p w14:paraId="7C9B8557" w14:textId="29637EFC" w:rsidR="001E7911" w:rsidRPr="001E7911" w:rsidRDefault="00D52D79" w:rsidP="001E7911">
            <w:pPr>
              <w:pStyle w:val="ListParagraph"/>
              <w:numPr>
                <w:ilvl w:val="0"/>
                <w:numId w:val="26"/>
              </w:numPr>
              <w:rPr>
                <w:rFonts w:ascii="Arial" w:hAnsi="Arial" w:cs="Arial"/>
                <w:sz w:val="18"/>
                <w:szCs w:val="18"/>
              </w:rPr>
            </w:pPr>
            <w:r w:rsidRPr="001E7911">
              <w:rPr>
                <w:rFonts w:ascii="Arial" w:hAnsi="Arial" w:cs="Arial"/>
                <w:sz w:val="18"/>
                <w:szCs w:val="18"/>
              </w:rPr>
              <w:t>Start to look at ‘Making Financial Decisions’.</w:t>
            </w:r>
          </w:p>
          <w:p w14:paraId="030EC637" w14:textId="77777777" w:rsidR="00D52D79" w:rsidRPr="001E7911" w:rsidRDefault="00D52D79" w:rsidP="00D52D79">
            <w:pPr>
              <w:pStyle w:val="ListParagraph"/>
              <w:numPr>
                <w:ilvl w:val="0"/>
                <w:numId w:val="26"/>
              </w:numPr>
              <w:rPr>
                <w:rFonts w:ascii="Arial" w:hAnsi="Arial" w:cs="Arial"/>
                <w:b/>
                <w:sz w:val="18"/>
                <w:szCs w:val="18"/>
              </w:rPr>
            </w:pPr>
            <w:r w:rsidRPr="001E7911">
              <w:rPr>
                <w:rFonts w:ascii="Arial" w:hAnsi="Arial" w:cs="Arial"/>
                <w:sz w:val="18"/>
                <w:szCs w:val="18"/>
              </w:rPr>
              <w:t>Look at and brainstorm examples as a class of the financial decisions we make as individuals.</w:t>
            </w:r>
          </w:p>
          <w:p w14:paraId="5912DC75" w14:textId="41738307" w:rsidR="00D52D79" w:rsidRPr="00D52D79" w:rsidRDefault="00D52D79" w:rsidP="001E7911">
            <w:pPr>
              <w:pStyle w:val="ListParagraph"/>
              <w:rPr>
                <w:rFonts w:ascii="Arial" w:hAnsi="Arial" w:cs="Arial"/>
                <w:sz w:val="16"/>
                <w:szCs w:val="16"/>
              </w:rPr>
            </w:pPr>
          </w:p>
        </w:tc>
        <w:tc>
          <w:tcPr>
            <w:tcW w:w="3969" w:type="dxa"/>
          </w:tcPr>
          <w:p w14:paraId="4BBC92AF" w14:textId="77777777" w:rsidR="0028356E" w:rsidRDefault="0028356E" w:rsidP="00DC7610">
            <w:pPr>
              <w:spacing w:after="200" w:line="276" w:lineRule="auto"/>
              <w:rPr>
                <w:rFonts w:ascii="Arial" w:eastAsiaTheme="minorEastAsia" w:hAnsi="Arial" w:cs="Arial"/>
                <w:b/>
                <w:sz w:val="20"/>
                <w:szCs w:val="20"/>
                <w:lang w:eastAsia="en-AU"/>
              </w:rPr>
            </w:pPr>
          </w:p>
          <w:p w14:paraId="440A9F2F" w14:textId="7BF73A4A" w:rsidR="003D3F5E" w:rsidRPr="00A50D56" w:rsidRDefault="00A50D56" w:rsidP="00DC7610">
            <w:pPr>
              <w:spacing w:after="200" w:line="276" w:lineRule="auto"/>
              <w:rPr>
                <w:rFonts w:ascii="Arial" w:eastAsiaTheme="minorEastAsia" w:hAnsi="Arial" w:cs="Arial"/>
                <w:b/>
                <w:sz w:val="20"/>
                <w:szCs w:val="20"/>
                <w:lang w:eastAsia="en-AU"/>
              </w:rPr>
            </w:pPr>
            <w:r w:rsidRPr="00A50D56">
              <w:rPr>
                <w:rFonts w:ascii="Arial" w:eastAsiaTheme="minorEastAsia" w:hAnsi="Arial" w:cs="Arial"/>
                <w:b/>
                <w:sz w:val="20"/>
                <w:szCs w:val="20"/>
                <w:lang w:eastAsia="en-AU"/>
              </w:rPr>
              <w:t>Making Financial Decisions:</w:t>
            </w:r>
            <w:r w:rsidR="001E7911">
              <w:rPr>
                <w:rFonts w:ascii="Arial" w:eastAsiaTheme="minorEastAsia" w:hAnsi="Arial" w:cs="Arial"/>
                <w:b/>
                <w:sz w:val="20"/>
                <w:szCs w:val="20"/>
                <w:lang w:eastAsia="en-AU"/>
              </w:rPr>
              <w:t xml:space="preserve"> </w:t>
            </w:r>
          </w:p>
          <w:p w14:paraId="0ED7D90C" w14:textId="77777777" w:rsidR="006A6997" w:rsidRPr="006A6997" w:rsidRDefault="006A6997" w:rsidP="00A50D56">
            <w:pPr>
              <w:pStyle w:val="ListParagraph"/>
              <w:numPr>
                <w:ilvl w:val="0"/>
                <w:numId w:val="26"/>
              </w:numPr>
              <w:rPr>
                <w:rFonts w:ascii="Arial" w:hAnsi="Arial" w:cs="Arial"/>
                <w:b/>
                <w:sz w:val="20"/>
                <w:szCs w:val="20"/>
              </w:rPr>
            </w:pPr>
            <w:r>
              <w:rPr>
                <w:rFonts w:ascii="Arial" w:hAnsi="Arial" w:cs="Arial"/>
                <w:sz w:val="20"/>
                <w:szCs w:val="20"/>
              </w:rPr>
              <w:t>List examples of financial decisions households make.</w:t>
            </w:r>
          </w:p>
          <w:p w14:paraId="003E6450" w14:textId="77777777" w:rsidR="006A6997" w:rsidRPr="006A6997" w:rsidRDefault="006A6997" w:rsidP="00A50D56">
            <w:pPr>
              <w:pStyle w:val="ListParagraph"/>
              <w:numPr>
                <w:ilvl w:val="0"/>
                <w:numId w:val="26"/>
              </w:numPr>
              <w:rPr>
                <w:rFonts w:ascii="Arial" w:hAnsi="Arial" w:cs="Arial"/>
                <w:b/>
                <w:sz w:val="20"/>
                <w:szCs w:val="20"/>
              </w:rPr>
            </w:pPr>
            <w:r>
              <w:rPr>
                <w:rFonts w:ascii="Arial" w:hAnsi="Arial" w:cs="Arial"/>
                <w:sz w:val="20"/>
                <w:szCs w:val="20"/>
              </w:rPr>
              <w:t>List examples of financial decisions businesses make.</w:t>
            </w:r>
          </w:p>
          <w:p w14:paraId="13AB6B60" w14:textId="77777777" w:rsidR="001E7911" w:rsidRPr="001E7911" w:rsidRDefault="006A6997" w:rsidP="001E7911">
            <w:pPr>
              <w:pStyle w:val="ListParagraph"/>
              <w:numPr>
                <w:ilvl w:val="0"/>
                <w:numId w:val="26"/>
              </w:numPr>
              <w:rPr>
                <w:rFonts w:ascii="Arial" w:hAnsi="Arial" w:cs="Arial"/>
                <w:b/>
                <w:sz w:val="20"/>
                <w:szCs w:val="20"/>
              </w:rPr>
            </w:pPr>
            <w:r>
              <w:rPr>
                <w:rFonts w:ascii="Arial" w:hAnsi="Arial" w:cs="Arial"/>
                <w:sz w:val="20"/>
                <w:szCs w:val="20"/>
              </w:rPr>
              <w:t>Brainstorm examples of factors that influence major consumer decisions</w:t>
            </w:r>
            <w:r w:rsidR="001E7911">
              <w:rPr>
                <w:rFonts w:ascii="Arial" w:hAnsi="Arial" w:cs="Arial"/>
                <w:sz w:val="20"/>
                <w:szCs w:val="20"/>
              </w:rPr>
              <w:t xml:space="preserve"> – Page 86 - 89</w:t>
            </w:r>
            <w:r>
              <w:rPr>
                <w:rFonts w:ascii="Arial" w:hAnsi="Arial" w:cs="Arial"/>
                <w:sz w:val="20"/>
                <w:szCs w:val="20"/>
              </w:rPr>
              <w:t>. Look carefully at the economic key concept ‘making decisions’.</w:t>
            </w:r>
          </w:p>
          <w:p w14:paraId="43A05CE1" w14:textId="5E9BE4E4" w:rsidR="001E7911" w:rsidRPr="001E7911" w:rsidRDefault="001E7911" w:rsidP="001E7911">
            <w:pPr>
              <w:pStyle w:val="ListParagraph"/>
              <w:numPr>
                <w:ilvl w:val="0"/>
                <w:numId w:val="26"/>
              </w:numPr>
              <w:rPr>
                <w:rFonts w:ascii="Arial" w:hAnsi="Arial" w:cs="Arial"/>
                <w:b/>
                <w:sz w:val="20"/>
                <w:szCs w:val="20"/>
              </w:rPr>
            </w:pPr>
            <w:r>
              <w:rPr>
                <w:rFonts w:ascii="Arial" w:hAnsi="Arial" w:cs="Arial"/>
                <w:sz w:val="20"/>
                <w:szCs w:val="20"/>
              </w:rPr>
              <w:t>Look at marketing case study - Vegemite</w:t>
            </w:r>
          </w:p>
        </w:tc>
        <w:tc>
          <w:tcPr>
            <w:tcW w:w="3501" w:type="dxa"/>
          </w:tcPr>
          <w:p w14:paraId="7732CBF8" w14:textId="6C632FB7" w:rsidR="006A6997" w:rsidRPr="00D52D79" w:rsidRDefault="006A6997" w:rsidP="00D52D79">
            <w:pPr>
              <w:pStyle w:val="ListParagraph"/>
              <w:numPr>
                <w:ilvl w:val="0"/>
                <w:numId w:val="26"/>
              </w:numPr>
              <w:spacing w:beforeAutospacing="1" w:afterAutospacing="1"/>
              <w:rPr>
                <w:rFonts w:ascii="Arial" w:hAnsi="Arial" w:cs="Arial"/>
                <w:sz w:val="18"/>
                <w:szCs w:val="18"/>
              </w:rPr>
            </w:pPr>
            <w:r w:rsidRPr="00D52D79">
              <w:rPr>
                <w:rFonts w:ascii="Arial" w:hAnsi="Arial" w:cs="Arial"/>
                <w:sz w:val="18"/>
                <w:szCs w:val="18"/>
              </w:rPr>
              <w:t>Review ‘Factors influencing consumer decisions’. Page 86-89.</w:t>
            </w:r>
          </w:p>
          <w:p w14:paraId="76F540E4" w14:textId="77777777" w:rsidR="006A6997" w:rsidRPr="006A6997" w:rsidRDefault="006A6997" w:rsidP="006A6997">
            <w:pPr>
              <w:pStyle w:val="ListParagraph"/>
              <w:numPr>
                <w:ilvl w:val="0"/>
                <w:numId w:val="26"/>
              </w:numPr>
              <w:spacing w:beforeAutospacing="1" w:afterAutospacing="1"/>
              <w:rPr>
                <w:rFonts w:ascii="Arial" w:hAnsi="Arial" w:cs="Arial"/>
                <w:sz w:val="18"/>
                <w:szCs w:val="18"/>
              </w:rPr>
            </w:pPr>
            <w:r w:rsidRPr="006A6997">
              <w:rPr>
                <w:rFonts w:ascii="Arial" w:hAnsi="Arial" w:cs="Arial"/>
                <w:sz w:val="18"/>
                <w:szCs w:val="18"/>
              </w:rPr>
              <w:t>Brainstorm examples of good and services that are used. Get students to think individually ant then discuss as a class.</w:t>
            </w:r>
          </w:p>
          <w:p w14:paraId="4B7171BF" w14:textId="77777777" w:rsidR="006A6997" w:rsidRPr="0028356E" w:rsidRDefault="006A6997" w:rsidP="006A6997">
            <w:pPr>
              <w:pStyle w:val="ListParagraph"/>
              <w:numPr>
                <w:ilvl w:val="0"/>
                <w:numId w:val="26"/>
              </w:numPr>
              <w:spacing w:beforeAutospacing="1" w:afterAutospacing="1"/>
              <w:rPr>
                <w:rFonts w:ascii="Arial" w:hAnsi="Arial" w:cs="Arial"/>
                <w:sz w:val="20"/>
                <w:szCs w:val="20"/>
              </w:rPr>
            </w:pPr>
            <w:r w:rsidRPr="006A6997">
              <w:rPr>
                <w:rFonts w:ascii="Arial" w:hAnsi="Arial" w:cs="Arial"/>
                <w:sz w:val="18"/>
                <w:szCs w:val="18"/>
              </w:rPr>
              <w:t>Look at each factor individually and provide examples for each. E.g. Price, marketing of products, the availability and cost of finance, consumers own preference, convenience and ethical and environmental considerations.</w:t>
            </w:r>
          </w:p>
          <w:p w14:paraId="7B6A5508" w14:textId="655465AC" w:rsidR="0028356E" w:rsidRPr="0028356E" w:rsidRDefault="0028356E" w:rsidP="0028356E">
            <w:pPr>
              <w:spacing w:beforeAutospacing="1" w:afterAutospacing="1"/>
              <w:rPr>
                <w:rFonts w:ascii="Arial" w:hAnsi="Arial" w:cs="Arial"/>
                <w:sz w:val="20"/>
                <w:szCs w:val="20"/>
              </w:rPr>
            </w:pPr>
            <w:r>
              <w:rPr>
                <w:rFonts w:ascii="Arial" w:hAnsi="Arial" w:cs="Arial"/>
                <w:sz w:val="18"/>
                <w:szCs w:val="18"/>
              </w:rPr>
              <w:t>Revision for the remainder of the lesson in preparation for the assessment.</w:t>
            </w:r>
          </w:p>
          <w:p w14:paraId="674909BD" w14:textId="77777777" w:rsidR="0028356E" w:rsidRDefault="0028356E" w:rsidP="0028356E">
            <w:pPr>
              <w:shd w:val="clear" w:color="auto" w:fill="D9D9D9" w:themeFill="background1" w:themeFillShade="D9"/>
              <w:rPr>
                <w:rFonts w:ascii="Arial" w:hAnsi="Arial" w:cs="Arial"/>
                <w:b/>
                <w:sz w:val="28"/>
                <w:szCs w:val="28"/>
              </w:rPr>
            </w:pPr>
            <w:r>
              <w:rPr>
                <w:rFonts w:ascii="Arial" w:hAnsi="Arial" w:cs="Arial"/>
                <w:b/>
                <w:sz w:val="28"/>
                <w:szCs w:val="28"/>
              </w:rPr>
              <w:t xml:space="preserve">Collect </w:t>
            </w:r>
            <w:r w:rsidRPr="00BD57FF">
              <w:rPr>
                <w:rFonts w:ascii="Arial" w:hAnsi="Arial" w:cs="Arial"/>
                <w:b/>
                <w:sz w:val="28"/>
                <w:szCs w:val="28"/>
              </w:rPr>
              <w:t>Homework Task</w:t>
            </w:r>
          </w:p>
          <w:p w14:paraId="15D353F8" w14:textId="77777777" w:rsidR="0028356E" w:rsidRDefault="0028356E" w:rsidP="0028356E">
            <w:pPr>
              <w:spacing w:beforeAutospacing="1" w:afterAutospacing="1"/>
              <w:rPr>
                <w:rFonts w:ascii="Arial" w:hAnsi="Arial" w:cs="Arial"/>
                <w:sz w:val="20"/>
                <w:szCs w:val="20"/>
              </w:rPr>
            </w:pPr>
          </w:p>
          <w:p w14:paraId="7A17FE8C" w14:textId="6AF8474E" w:rsidR="0028356E" w:rsidRPr="0028356E" w:rsidRDefault="0028356E" w:rsidP="0028356E">
            <w:pPr>
              <w:spacing w:beforeAutospacing="1" w:afterAutospacing="1"/>
              <w:rPr>
                <w:rFonts w:ascii="Arial" w:hAnsi="Arial" w:cs="Arial"/>
                <w:sz w:val="20"/>
                <w:szCs w:val="20"/>
              </w:rPr>
            </w:pPr>
          </w:p>
        </w:tc>
        <w:tc>
          <w:tcPr>
            <w:tcW w:w="3557" w:type="dxa"/>
            <w:shd w:val="clear" w:color="auto" w:fill="auto"/>
          </w:tcPr>
          <w:p w14:paraId="4C01C761" w14:textId="77777777" w:rsidR="0028356E" w:rsidRDefault="00807479" w:rsidP="0028356E">
            <w:pPr>
              <w:shd w:val="clear" w:color="auto" w:fill="D9D9D9" w:themeFill="background1" w:themeFillShade="D9"/>
              <w:tabs>
                <w:tab w:val="left" w:pos="4140"/>
                <w:tab w:val="left" w:pos="4800"/>
              </w:tabs>
              <w:ind w:right="71"/>
              <w:jc w:val="center"/>
              <w:rPr>
                <w:rFonts w:eastAsia="Times New Roman" w:cs="Arial"/>
                <w:b/>
                <w:sz w:val="28"/>
                <w:szCs w:val="28"/>
                <w:lang w:val="it-IT" w:eastAsia="en-AU"/>
              </w:rPr>
            </w:pPr>
            <w:r w:rsidRPr="00807479">
              <w:rPr>
                <w:rFonts w:ascii="Arial" w:eastAsia="Times New Roman" w:hAnsi="Arial" w:cs="Arial"/>
                <w:b/>
                <w:sz w:val="20"/>
                <w:szCs w:val="20"/>
                <w:lang w:val="en" w:eastAsia="en-AU"/>
              </w:rPr>
              <w:t xml:space="preserve"> </w:t>
            </w:r>
            <w:r w:rsidR="0028356E" w:rsidRPr="00633181">
              <w:rPr>
                <w:rFonts w:eastAsia="Times New Roman" w:cs="Arial"/>
                <w:b/>
                <w:sz w:val="28"/>
                <w:szCs w:val="28"/>
                <w:lang w:val="it-IT" w:eastAsia="en-AU"/>
              </w:rPr>
              <w:t xml:space="preserve"> </w:t>
            </w:r>
            <w:r w:rsidR="0028356E" w:rsidRPr="00633181">
              <w:rPr>
                <w:rFonts w:eastAsia="Times New Roman" w:cs="Arial"/>
                <w:b/>
                <w:sz w:val="28"/>
                <w:szCs w:val="28"/>
                <w:lang w:val="it-IT" w:eastAsia="en-AU"/>
              </w:rPr>
              <w:t xml:space="preserve">Task 8: In-class Assessment – Test, timed conditions </w:t>
            </w:r>
          </w:p>
          <w:p w14:paraId="542AB426" w14:textId="7B4AC262" w:rsidR="0028356E" w:rsidRPr="00633181" w:rsidRDefault="0028356E" w:rsidP="0028356E">
            <w:pPr>
              <w:shd w:val="clear" w:color="auto" w:fill="D9D9D9" w:themeFill="background1" w:themeFillShade="D9"/>
              <w:tabs>
                <w:tab w:val="left" w:pos="4140"/>
                <w:tab w:val="left" w:pos="4800"/>
              </w:tabs>
              <w:ind w:right="71"/>
              <w:jc w:val="center"/>
              <w:rPr>
                <w:rFonts w:eastAsia="Times New Roman" w:cs="Arial"/>
                <w:b/>
                <w:sz w:val="28"/>
                <w:szCs w:val="28"/>
                <w:lang w:val="it-IT" w:eastAsia="en-AU"/>
              </w:rPr>
            </w:pPr>
            <w:r w:rsidRPr="00633181">
              <w:rPr>
                <w:rFonts w:eastAsia="Times New Roman" w:cs="Arial"/>
                <w:b/>
                <w:sz w:val="28"/>
                <w:szCs w:val="28"/>
                <w:lang w:val="it-IT" w:eastAsia="en-AU"/>
              </w:rPr>
              <w:t xml:space="preserve"> (Topic: Economic Performance  &amp; Living Standards)</w:t>
            </w:r>
          </w:p>
          <w:p w14:paraId="071FD8C4" w14:textId="77777777" w:rsidR="00345CE5" w:rsidRDefault="00345CE5" w:rsidP="00BD57FF">
            <w:pPr>
              <w:rPr>
                <w:rFonts w:ascii="Arial" w:eastAsia="Times New Roman" w:hAnsi="Arial" w:cs="Arial"/>
                <w:b/>
                <w:sz w:val="20"/>
                <w:szCs w:val="20"/>
                <w:lang w:val="en" w:eastAsia="en-AU"/>
              </w:rPr>
            </w:pPr>
          </w:p>
          <w:p w14:paraId="15E23A37" w14:textId="117F5829" w:rsidR="00D118FE" w:rsidRPr="006A6997" w:rsidRDefault="00D118FE" w:rsidP="0028356E">
            <w:pPr>
              <w:pStyle w:val="ListParagraph"/>
              <w:spacing w:beforeAutospacing="1" w:afterAutospacing="1"/>
              <w:rPr>
                <w:rFonts w:ascii="Arial" w:eastAsia="Times New Roman" w:hAnsi="Arial" w:cs="Arial"/>
                <w:sz w:val="20"/>
                <w:szCs w:val="20"/>
                <w:lang w:val="en" w:eastAsia="en-AU"/>
              </w:rPr>
            </w:pPr>
          </w:p>
        </w:tc>
      </w:tr>
      <w:tr w:rsidR="00B03CA5" w14:paraId="3126E948" w14:textId="77777777" w:rsidTr="0049181A">
        <w:tblPrEx>
          <w:tblLook w:val="0000" w:firstRow="0" w:lastRow="0" w:firstColumn="0" w:lastColumn="0" w:noHBand="0" w:noVBand="0"/>
        </w:tblPrEx>
        <w:trPr>
          <w:trHeight w:val="274"/>
        </w:trPr>
        <w:tc>
          <w:tcPr>
            <w:tcW w:w="15530" w:type="dxa"/>
            <w:gridSpan w:val="5"/>
          </w:tcPr>
          <w:p w14:paraId="537EB911" w14:textId="77777777" w:rsidR="00633181" w:rsidRPr="00D0345B" w:rsidRDefault="00633181" w:rsidP="00633181">
            <w:pPr>
              <w:spacing w:after="191" w:line="382" w:lineRule="atLeast"/>
              <w:rPr>
                <w:rFonts w:ascii="Helvetica" w:eastAsia="Times New Roman" w:hAnsi="Helvetica" w:cs="Helvetica"/>
                <w:color w:val="565656"/>
                <w:sz w:val="24"/>
                <w:szCs w:val="24"/>
                <w:lang w:val="en" w:eastAsia="en-AU"/>
              </w:rPr>
            </w:pPr>
            <w:r w:rsidRPr="00D0345B">
              <w:rPr>
                <w:rFonts w:ascii="Arial" w:hAnsi="Arial" w:cs="Arial"/>
                <w:b/>
                <w:sz w:val="24"/>
                <w:szCs w:val="24"/>
              </w:rPr>
              <w:t xml:space="preserve">Knowledge and Understanding: </w:t>
            </w:r>
            <w:r w:rsidRPr="00D0345B">
              <w:rPr>
                <w:rFonts w:ascii="Arial" w:eastAsia="Times New Roman" w:hAnsi="Arial" w:cs="Arial"/>
                <w:b/>
                <w:bCs/>
                <w:sz w:val="24"/>
                <w:szCs w:val="24"/>
                <w:u w:val="single"/>
                <w:lang w:val="en" w:eastAsia="en-AU"/>
              </w:rPr>
              <w:t xml:space="preserve"> Making Financial Decisions</w:t>
            </w:r>
            <w:r w:rsidRPr="00D0345B">
              <w:rPr>
                <w:rFonts w:ascii="Helvetica" w:eastAsia="Times New Roman" w:hAnsi="Helvetica" w:cs="Helvetica"/>
                <w:color w:val="565656"/>
                <w:sz w:val="24"/>
                <w:szCs w:val="24"/>
                <w:lang w:val="en" w:eastAsia="en-AU"/>
              </w:rPr>
              <w:t xml:space="preserve"> </w:t>
            </w:r>
          </w:p>
          <w:p w14:paraId="073FAEF0" w14:textId="3F8EB397" w:rsidR="0000201C" w:rsidRPr="00645DC1" w:rsidRDefault="00633181" w:rsidP="00633181">
            <w:pPr>
              <w:spacing w:after="191" w:line="382" w:lineRule="atLeast"/>
              <w:rPr>
                <w:rFonts w:ascii="Helvetica" w:eastAsia="Times New Roman" w:hAnsi="Helvetica" w:cs="Arial"/>
                <w:color w:val="FF0000"/>
                <w:sz w:val="28"/>
                <w:szCs w:val="28"/>
                <w:lang w:val="en" w:eastAsia="en-AU"/>
              </w:rPr>
            </w:pPr>
            <w:r w:rsidRPr="00D0345B">
              <w:rPr>
                <w:rFonts w:ascii="Helvetica" w:eastAsia="Times New Roman" w:hAnsi="Helvetica" w:cs="Arial"/>
                <w:color w:val="FF0000"/>
                <w:sz w:val="24"/>
                <w:szCs w:val="24"/>
                <w:lang w:val="en" w:eastAsia="en-AU"/>
              </w:rPr>
              <w:t xml:space="preserve">Topic: </w:t>
            </w:r>
            <w:r w:rsidRPr="00D0345B">
              <w:rPr>
                <w:rFonts w:ascii="Helvetica" w:eastAsia="Times New Roman" w:hAnsi="Helvetica" w:cs="Helvetica"/>
                <w:color w:val="FF0000"/>
                <w:sz w:val="24"/>
                <w:szCs w:val="24"/>
                <w:lang w:val="en" w:eastAsia="en-AU"/>
              </w:rPr>
              <w:t xml:space="preserve"> Factors that influence major consumer and financial decisions (e.g. price, availability and cost of finance, marketing of products, age and gender of consumers, convenience, ethical and environmental considerations) and the short-term and long-term consequences of these decisions (</w:t>
            </w:r>
            <w:hyperlink r:id="rId36" w:tgtFrame="_blank" w:history="1">
              <w:r w:rsidRPr="00D0345B">
                <w:rPr>
                  <w:rFonts w:ascii="Helvetica" w:eastAsia="Times New Roman" w:hAnsi="Helvetica" w:cs="Helvetica"/>
                  <w:color w:val="FF0000"/>
                  <w:sz w:val="24"/>
                  <w:szCs w:val="24"/>
                  <w:u w:val="single"/>
                  <w:lang w:val="en" w:eastAsia="en-AU"/>
                </w:rPr>
                <w:t>ACHEK053</w:t>
              </w:r>
            </w:hyperlink>
            <w:r w:rsidRPr="00D0345B">
              <w:rPr>
                <w:rFonts w:ascii="Helvetica" w:eastAsia="Times New Roman" w:hAnsi="Helvetica" w:cs="Helvetica"/>
                <w:color w:val="FF0000"/>
                <w:sz w:val="24"/>
                <w:szCs w:val="24"/>
                <w:lang w:val="en" w:eastAsia="en-AU"/>
              </w:rPr>
              <w:t>)</w:t>
            </w:r>
          </w:p>
        </w:tc>
      </w:tr>
      <w:tr w:rsidR="00192C3F" w:rsidRPr="00C126BD" w14:paraId="2B7BB406" w14:textId="77777777" w:rsidTr="0028356E">
        <w:tblPrEx>
          <w:tblLook w:val="0000" w:firstRow="0" w:lastRow="0" w:firstColumn="0" w:lastColumn="0" w:noHBand="0" w:noVBand="0"/>
        </w:tblPrEx>
        <w:trPr>
          <w:trHeight w:val="4062"/>
        </w:trPr>
        <w:tc>
          <w:tcPr>
            <w:tcW w:w="811" w:type="dxa"/>
          </w:tcPr>
          <w:p w14:paraId="468071FC" w14:textId="62664359" w:rsidR="00192C3F" w:rsidRPr="00B525CD" w:rsidRDefault="00624F8B" w:rsidP="00B525CD">
            <w:pPr>
              <w:tabs>
                <w:tab w:val="left" w:pos="3870"/>
              </w:tabs>
              <w:jc w:val="center"/>
              <w:rPr>
                <w:b/>
                <w:sz w:val="52"/>
                <w:szCs w:val="52"/>
              </w:rPr>
            </w:pPr>
            <w:r w:rsidRPr="00B525CD">
              <w:rPr>
                <w:b/>
                <w:sz w:val="52"/>
                <w:szCs w:val="52"/>
              </w:rPr>
              <w:lastRenderedPageBreak/>
              <w:t>7</w:t>
            </w:r>
          </w:p>
          <w:p w14:paraId="48A1AF1B" w14:textId="77777777" w:rsidR="00192C3F" w:rsidRDefault="00192C3F" w:rsidP="0049181A">
            <w:pPr>
              <w:tabs>
                <w:tab w:val="left" w:pos="3870"/>
              </w:tabs>
              <w:rPr>
                <w:b/>
              </w:rPr>
            </w:pPr>
          </w:p>
          <w:p w14:paraId="7DC7817C" w14:textId="77777777" w:rsidR="00192C3F" w:rsidRDefault="00192C3F" w:rsidP="0049181A">
            <w:pPr>
              <w:tabs>
                <w:tab w:val="left" w:pos="3870"/>
              </w:tabs>
              <w:rPr>
                <w:b/>
              </w:rPr>
            </w:pPr>
          </w:p>
          <w:p w14:paraId="69BF7AB7" w14:textId="77777777" w:rsidR="00192C3F" w:rsidRDefault="00192C3F" w:rsidP="0049181A">
            <w:pPr>
              <w:tabs>
                <w:tab w:val="left" w:pos="3870"/>
              </w:tabs>
              <w:rPr>
                <w:b/>
              </w:rPr>
            </w:pPr>
          </w:p>
          <w:p w14:paraId="71D3A44E" w14:textId="77777777" w:rsidR="00192C3F" w:rsidRDefault="00192C3F" w:rsidP="0049181A">
            <w:pPr>
              <w:tabs>
                <w:tab w:val="left" w:pos="3870"/>
              </w:tabs>
              <w:rPr>
                <w:b/>
              </w:rPr>
            </w:pPr>
          </w:p>
          <w:p w14:paraId="5F533EC4" w14:textId="77777777" w:rsidR="00192C3F" w:rsidRDefault="00192C3F" w:rsidP="0049181A">
            <w:pPr>
              <w:tabs>
                <w:tab w:val="left" w:pos="3870"/>
              </w:tabs>
              <w:rPr>
                <w:b/>
              </w:rPr>
            </w:pPr>
          </w:p>
          <w:p w14:paraId="179BDDEA" w14:textId="77777777" w:rsidR="00192C3F" w:rsidRDefault="00192C3F" w:rsidP="0049181A">
            <w:pPr>
              <w:tabs>
                <w:tab w:val="left" w:pos="3870"/>
              </w:tabs>
              <w:rPr>
                <w:b/>
              </w:rPr>
            </w:pPr>
          </w:p>
          <w:p w14:paraId="519D2563" w14:textId="77777777" w:rsidR="00192C3F" w:rsidRDefault="00192C3F" w:rsidP="0049181A">
            <w:pPr>
              <w:tabs>
                <w:tab w:val="left" w:pos="3870"/>
              </w:tabs>
              <w:rPr>
                <w:b/>
              </w:rPr>
            </w:pPr>
          </w:p>
          <w:p w14:paraId="14B01677" w14:textId="77777777" w:rsidR="00192C3F" w:rsidRDefault="00192C3F" w:rsidP="0049181A">
            <w:pPr>
              <w:tabs>
                <w:tab w:val="left" w:pos="3870"/>
              </w:tabs>
              <w:rPr>
                <w:b/>
              </w:rPr>
            </w:pPr>
          </w:p>
          <w:p w14:paraId="425AA25B" w14:textId="77777777" w:rsidR="00192C3F" w:rsidRDefault="00192C3F" w:rsidP="0049181A">
            <w:pPr>
              <w:tabs>
                <w:tab w:val="left" w:pos="3870"/>
              </w:tabs>
              <w:rPr>
                <w:b/>
              </w:rPr>
            </w:pPr>
          </w:p>
          <w:p w14:paraId="2A134FB5" w14:textId="77777777" w:rsidR="00192C3F" w:rsidRDefault="00192C3F" w:rsidP="0049181A">
            <w:pPr>
              <w:tabs>
                <w:tab w:val="left" w:pos="3870"/>
              </w:tabs>
              <w:rPr>
                <w:b/>
              </w:rPr>
            </w:pPr>
          </w:p>
          <w:p w14:paraId="41E593A4" w14:textId="77777777" w:rsidR="00192C3F" w:rsidRDefault="00192C3F" w:rsidP="0049181A">
            <w:pPr>
              <w:tabs>
                <w:tab w:val="left" w:pos="3870"/>
              </w:tabs>
              <w:rPr>
                <w:b/>
              </w:rPr>
            </w:pPr>
          </w:p>
          <w:p w14:paraId="1F5DDFF5" w14:textId="77777777" w:rsidR="00192C3F" w:rsidRDefault="00192C3F" w:rsidP="0049181A">
            <w:pPr>
              <w:tabs>
                <w:tab w:val="left" w:pos="3870"/>
              </w:tabs>
              <w:rPr>
                <w:b/>
              </w:rPr>
            </w:pPr>
          </w:p>
          <w:p w14:paraId="550F38FD" w14:textId="77777777" w:rsidR="00192C3F" w:rsidRPr="004660A1" w:rsidRDefault="00192C3F" w:rsidP="0049181A">
            <w:pPr>
              <w:tabs>
                <w:tab w:val="left" w:pos="3870"/>
              </w:tabs>
              <w:rPr>
                <w:b/>
              </w:rPr>
            </w:pPr>
          </w:p>
        </w:tc>
        <w:tc>
          <w:tcPr>
            <w:tcW w:w="3692" w:type="dxa"/>
          </w:tcPr>
          <w:p w14:paraId="0A1BAA9A" w14:textId="77777777" w:rsidR="0028356E" w:rsidRDefault="0028356E" w:rsidP="0028356E">
            <w:pPr>
              <w:pStyle w:val="ListParagraph"/>
              <w:spacing w:beforeAutospacing="1" w:afterAutospacing="1"/>
              <w:rPr>
                <w:rFonts w:ascii="Arial" w:hAnsi="Arial" w:cs="Arial"/>
                <w:sz w:val="16"/>
                <w:szCs w:val="16"/>
              </w:rPr>
            </w:pPr>
          </w:p>
          <w:p w14:paraId="6567938D" w14:textId="77777777" w:rsidR="0028356E" w:rsidRPr="006A6997" w:rsidRDefault="0028356E" w:rsidP="0028356E">
            <w:pPr>
              <w:pStyle w:val="ListParagraph"/>
              <w:numPr>
                <w:ilvl w:val="0"/>
                <w:numId w:val="26"/>
              </w:numPr>
              <w:spacing w:beforeAutospacing="1" w:afterAutospacing="1"/>
              <w:rPr>
                <w:rFonts w:ascii="Arial" w:hAnsi="Arial" w:cs="Arial"/>
                <w:sz w:val="16"/>
                <w:szCs w:val="16"/>
              </w:rPr>
            </w:pPr>
            <w:r w:rsidRPr="006A6997">
              <w:rPr>
                <w:rFonts w:ascii="Arial" w:hAnsi="Arial" w:cs="Arial"/>
                <w:sz w:val="16"/>
                <w:szCs w:val="16"/>
              </w:rPr>
              <w:t>Review ‘Factors influencing consumer decisions’. Page 86-89.</w:t>
            </w:r>
          </w:p>
          <w:p w14:paraId="51947D09" w14:textId="77777777" w:rsidR="0028356E" w:rsidRPr="006A6997" w:rsidRDefault="0028356E" w:rsidP="0028356E">
            <w:pPr>
              <w:pStyle w:val="ListParagraph"/>
              <w:numPr>
                <w:ilvl w:val="0"/>
                <w:numId w:val="26"/>
              </w:numPr>
              <w:spacing w:beforeAutospacing="1" w:afterAutospacing="1"/>
              <w:rPr>
                <w:rFonts w:ascii="Arial" w:hAnsi="Arial" w:cs="Arial"/>
                <w:sz w:val="16"/>
                <w:szCs w:val="16"/>
              </w:rPr>
            </w:pPr>
            <w:r w:rsidRPr="006A6997">
              <w:rPr>
                <w:rFonts w:ascii="Arial" w:hAnsi="Arial" w:cs="Arial"/>
                <w:sz w:val="16"/>
                <w:szCs w:val="16"/>
              </w:rPr>
              <w:t>Brainstorm examples of good and services that are used. Get students to think individually ant then discuss as a class.</w:t>
            </w:r>
          </w:p>
          <w:p w14:paraId="488DA2ED" w14:textId="77777777" w:rsidR="0028356E" w:rsidRPr="00D118FE" w:rsidRDefault="0028356E" w:rsidP="0028356E">
            <w:pPr>
              <w:pStyle w:val="ListParagraph"/>
              <w:numPr>
                <w:ilvl w:val="0"/>
                <w:numId w:val="26"/>
              </w:numPr>
              <w:spacing w:beforeAutospacing="1" w:afterAutospacing="1"/>
              <w:rPr>
                <w:rFonts w:ascii="Arial" w:eastAsia="Times New Roman" w:hAnsi="Arial" w:cs="Arial"/>
                <w:sz w:val="20"/>
                <w:szCs w:val="20"/>
                <w:lang w:val="en" w:eastAsia="en-AU"/>
              </w:rPr>
            </w:pPr>
            <w:r w:rsidRPr="006A6997">
              <w:rPr>
                <w:rFonts w:ascii="Arial" w:hAnsi="Arial" w:cs="Arial"/>
                <w:sz w:val="16"/>
                <w:szCs w:val="16"/>
              </w:rPr>
              <w:t xml:space="preserve">Look at each factor individually and provide examples for each. E.g. Price, marketing of products, the availability and cost of finance, consumers </w:t>
            </w:r>
            <w:r>
              <w:rPr>
                <w:rFonts w:ascii="Arial" w:hAnsi="Arial" w:cs="Arial"/>
                <w:sz w:val="16"/>
                <w:szCs w:val="16"/>
              </w:rPr>
              <w:t>own preference, convenience.</w:t>
            </w:r>
          </w:p>
          <w:p w14:paraId="7CB04412" w14:textId="77777777" w:rsidR="0028356E" w:rsidRPr="006A6997" w:rsidRDefault="0028356E" w:rsidP="0028356E">
            <w:pPr>
              <w:pStyle w:val="ListParagraph"/>
              <w:numPr>
                <w:ilvl w:val="0"/>
                <w:numId w:val="26"/>
              </w:numPr>
              <w:spacing w:beforeAutospacing="1" w:afterAutospacing="1"/>
              <w:rPr>
                <w:rFonts w:ascii="Arial" w:hAnsi="Arial" w:cs="Arial"/>
                <w:sz w:val="18"/>
                <w:szCs w:val="18"/>
              </w:rPr>
            </w:pPr>
            <w:r w:rsidRPr="006A6997">
              <w:rPr>
                <w:rFonts w:ascii="Arial" w:hAnsi="Arial" w:cs="Arial"/>
                <w:sz w:val="18"/>
                <w:szCs w:val="18"/>
              </w:rPr>
              <w:t>Review ‘Factors influencing consumer decisions’. Page 86-89.</w:t>
            </w:r>
          </w:p>
          <w:p w14:paraId="11306EE9" w14:textId="77777777" w:rsidR="0028356E" w:rsidRPr="006A6997" w:rsidRDefault="0028356E" w:rsidP="0028356E">
            <w:pPr>
              <w:pStyle w:val="ListParagraph"/>
              <w:numPr>
                <w:ilvl w:val="0"/>
                <w:numId w:val="26"/>
              </w:numPr>
              <w:spacing w:beforeAutospacing="1" w:afterAutospacing="1"/>
              <w:rPr>
                <w:rFonts w:ascii="Arial" w:hAnsi="Arial" w:cs="Arial"/>
                <w:sz w:val="18"/>
                <w:szCs w:val="18"/>
              </w:rPr>
            </w:pPr>
            <w:r w:rsidRPr="006A6997">
              <w:rPr>
                <w:rFonts w:ascii="Arial" w:hAnsi="Arial" w:cs="Arial"/>
                <w:sz w:val="18"/>
                <w:szCs w:val="18"/>
              </w:rPr>
              <w:t>Brainstorm examples of good and services that are used. Get students to think individually ant then discuss as a class.</w:t>
            </w:r>
          </w:p>
          <w:p w14:paraId="440A35C0" w14:textId="3AE85D60" w:rsidR="00D118FE" w:rsidRPr="00C126BD" w:rsidRDefault="00D118FE" w:rsidP="000C74A0">
            <w:pPr>
              <w:spacing w:beforeAutospacing="1" w:afterAutospacing="1"/>
              <w:rPr>
                <w:rFonts w:ascii="Arial" w:hAnsi="Arial" w:cs="Arial"/>
                <w:sz w:val="18"/>
                <w:szCs w:val="18"/>
              </w:rPr>
            </w:pPr>
          </w:p>
        </w:tc>
        <w:tc>
          <w:tcPr>
            <w:tcW w:w="3969" w:type="dxa"/>
            <w:shd w:val="clear" w:color="auto" w:fill="auto"/>
          </w:tcPr>
          <w:p w14:paraId="7F530FC0" w14:textId="77777777" w:rsidR="0028356E" w:rsidRDefault="0028356E" w:rsidP="0028356E">
            <w:pPr>
              <w:pStyle w:val="ListParagraph"/>
              <w:numPr>
                <w:ilvl w:val="0"/>
                <w:numId w:val="26"/>
              </w:numPr>
              <w:spacing w:beforeAutospacing="1" w:afterAutospacing="1"/>
              <w:rPr>
                <w:rFonts w:ascii="Arial" w:hAnsi="Arial" w:cs="Arial"/>
                <w:sz w:val="18"/>
                <w:szCs w:val="18"/>
              </w:rPr>
            </w:pPr>
            <w:r w:rsidRPr="006A6997">
              <w:rPr>
                <w:rFonts w:ascii="Arial" w:hAnsi="Arial" w:cs="Arial"/>
                <w:sz w:val="18"/>
                <w:szCs w:val="18"/>
              </w:rPr>
              <w:t>Look at each factor individually and provide examples for each. E.g. Price, marketing of products, the availability and cost of finance, consumers own preference, convenience and ethical and environmental considerations.</w:t>
            </w:r>
          </w:p>
          <w:p w14:paraId="30903DD3" w14:textId="77777777" w:rsidR="0028356E" w:rsidRPr="00645DC1" w:rsidRDefault="0028356E" w:rsidP="0028356E">
            <w:pPr>
              <w:pStyle w:val="ListParagraph"/>
              <w:numPr>
                <w:ilvl w:val="0"/>
                <w:numId w:val="26"/>
              </w:numPr>
              <w:spacing w:beforeAutospacing="1" w:afterAutospacing="1"/>
              <w:rPr>
                <w:rFonts w:ascii="Arial" w:hAnsi="Arial" w:cs="Arial"/>
                <w:sz w:val="18"/>
                <w:szCs w:val="18"/>
              </w:rPr>
            </w:pPr>
            <w:r w:rsidRPr="00645DC1">
              <w:rPr>
                <w:rFonts w:ascii="Arial" w:hAnsi="Arial" w:cs="Arial"/>
                <w:sz w:val="18"/>
                <w:szCs w:val="18"/>
              </w:rPr>
              <w:t xml:space="preserve">Using the information above look at specific product examples. </w:t>
            </w:r>
          </w:p>
          <w:p w14:paraId="28A091E8" w14:textId="77777777" w:rsidR="0028356E" w:rsidRDefault="0028356E" w:rsidP="0028356E">
            <w:pPr>
              <w:spacing w:beforeAutospacing="1" w:afterAutospacing="1"/>
              <w:rPr>
                <w:rFonts w:ascii="Arial" w:hAnsi="Arial" w:cs="Arial"/>
                <w:sz w:val="18"/>
                <w:szCs w:val="18"/>
              </w:rPr>
            </w:pPr>
            <w:r>
              <w:rPr>
                <w:rFonts w:ascii="Arial" w:hAnsi="Arial" w:cs="Arial"/>
                <w:sz w:val="18"/>
                <w:szCs w:val="18"/>
              </w:rPr>
              <w:t>CASE STUDIES VARIOUS EG’S. Using local scale examples.</w:t>
            </w:r>
          </w:p>
          <w:p w14:paraId="330A4B59" w14:textId="77777777" w:rsidR="0028356E" w:rsidRDefault="0028356E" w:rsidP="0028356E">
            <w:pPr>
              <w:spacing w:beforeAutospacing="1" w:afterAutospacing="1"/>
              <w:rPr>
                <w:rFonts w:ascii="Arial" w:hAnsi="Arial" w:cs="Arial"/>
                <w:sz w:val="18"/>
                <w:szCs w:val="18"/>
              </w:rPr>
            </w:pPr>
          </w:p>
          <w:p w14:paraId="67BE7CB5" w14:textId="7A7BD369" w:rsidR="006A6997" w:rsidRPr="00633181" w:rsidRDefault="006A6997" w:rsidP="0028356E">
            <w:pPr>
              <w:tabs>
                <w:tab w:val="left" w:pos="4140"/>
                <w:tab w:val="left" w:pos="4800"/>
              </w:tabs>
              <w:ind w:right="71"/>
              <w:jc w:val="center"/>
              <w:rPr>
                <w:rFonts w:ascii="Arial" w:eastAsia="Times New Roman" w:hAnsi="Arial" w:cs="Arial"/>
                <w:sz w:val="20"/>
                <w:szCs w:val="20"/>
                <w:lang w:val="en" w:eastAsia="en-AU"/>
              </w:rPr>
            </w:pPr>
          </w:p>
        </w:tc>
        <w:tc>
          <w:tcPr>
            <w:tcW w:w="3501" w:type="dxa"/>
          </w:tcPr>
          <w:p w14:paraId="621DF702" w14:textId="37C4C545" w:rsidR="008029E5" w:rsidRPr="00633181" w:rsidRDefault="00633181" w:rsidP="00633181">
            <w:pPr>
              <w:pStyle w:val="ListParagraph"/>
              <w:numPr>
                <w:ilvl w:val="0"/>
                <w:numId w:val="26"/>
              </w:numPr>
              <w:tabs>
                <w:tab w:val="left" w:pos="3870"/>
              </w:tabs>
              <w:rPr>
                <w:rFonts w:ascii="Arial" w:hAnsi="Arial" w:cs="Arial"/>
              </w:rPr>
            </w:pPr>
            <w:proofErr w:type="spellStart"/>
            <w:r>
              <w:rPr>
                <w:rFonts w:ascii="Arial" w:hAnsi="Arial" w:cs="Arial"/>
                <w:sz w:val="18"/>
                <w:szCs w:val="18"/>
              </w:rPr>
              <w:t>Powerpoint</w:t>
            </w:r>
            <w:proofErr w:type="spellEnd"/>
            <w:r>
              <w:rPr>
                <w:rFonts w:ascii="Arial" w:hAnsi="Arial" w:cs="Arial"/>
                <w:sz w:val="18"/>
                <w:szCs w:val="18"/>
              </w:rPr>
              <w:t xml:space="preserve"> – Factors that influence major consumer and financial decisions.</w:t>
            </w:r>
          </w:p>
          <w:p w14:paraId="12D0AE81" w14:textId="7D122A2B" w:rsidR="00633181" w:rsidRDefault="00345CE5" w:rsidP="00345CE5">
            <w:pPr>
              <w:pStyle w:val="ListParagraph"/>
              <w:tabs>
                <w:tab w:val="left" w:pos="3870"/>
              </w:tabs>
              <w:rPr>
                <w:rFonts w:ascii="Arial" w:hAnsi="Arial" w:cs="Arial"/>
                <w:sz w:val="16"/>
                <w:szCs w:val="16"/>
              </w:rPr>
            </w:pPr>
            <w:r w:rsidRPr="00DA0711">
              <w:rPr>
                <w:rFonts w:ascii="Arial" w:hAnsi="Arial" w:cs="Arial"/>
                <w:sz w:val="16"/>
                <w:szCs w:val="16"/>
              </w:rPr>
              <w:t xml:space="preserve">Including: price, availability of credit, marketing, age and gender of consumers, convenience, ethical and environmental considerations. </w:t>
            </w:r>
          </w:p>
          <w:p w14:paraId="54A70BFA" w14:textId="77777777" w:rsidR="00DA0711" w:rsidRDefault="00DA0711" w:rsidP="00DA0711">
            <w:pPr>
              <w:tabs>
                <w:tab w:val="left" w:pos="3870"/>
              </w:tabs>
              <w:rPr>
                <w:rFonts w:ascii="Arial" w:hAnsi="Arial" w:cs="Arial"/>
                <w:sz w:val="16"/>
                <w:szCs w:val="16"/>
              </w:rPr>
            </w:pPr>
          </w:p>
          <w:p w14:paraId="677281B2" w14:textId="58E2CDC2" w:rsidR="00DA0711" w:rsidRDefault="00DA0711" w:rsidP="00DA0711">
            <w:pPr>
              <w:pStyle w:val="ListParagraph"/>
              <w:numPr>
                <w:ilvl w:val="0"/>
                <w:numId w:val="38"/>
              </w:numPr>
              <w:tabs>
                <w:tab w:val="left" w:pos="3870"/>
              </w:tabs>
              <w:rPr>
                <w:rFonts w:ascii="Arial" w:hAnsi="Arial" w:cs="Arial"/>
                <w:sz w:val="16"/>
                <w:szCs w:val="16"/>
              </w:rPr>
            </w:pPr>
            <w:r>
              <w:rPr>
                <w:rFonts w:ascii="Arial" w:hAnsi="Arial" w:cs="Arial"/>
                <w:sz w:val="16"/>
                <w:szCs w:val="16"/>
              </w:rPr>
              <w:t>Key questions:</w:t>
            </w:r>
          </w:p>
          <w:p w14:paraId="7A838E9A" w14:textId="62B46CAE" w:rsidR="00DA0711" w:rsidRPr="00DA0711" w:rsidRDefault="00DA0711" w:rsidP="00DA0711">
            <w:pPr>
              <w:pStyle w:val="ListParagraph"/>
              <w:numPr>
                <w:ilvl w:val="0"/>
                <w:numId w:val="26"/>
              </w:numPr>
              <w:tabs>
                <w:tab w:val="left" w:pos="3870"/>
              </w:tabs>
              <w:rPr>
                <w:rFonts w:ascii="Arial" w:hAnsi="Arial" w:cs="Arial"/>
                <w:i/>
                <w:sz w:val="16"/>
                <w:szCs w:val="16"/>
              </w:rPr>
            </w:pPr>
            <w:r w:rsidRPr="00DA0711">
              <w:rPr>
                <w:rFonts w:ascii="Arial" w:hAnsi="Arial" w:cs="Arial"/>
                <w:i/>
                <w:sz w:val="16"/>
                <w:szCs w:val="16"/>
              </w:rPr>
              <w:t>Explain why a consumer may be reluctant to buy a lower priced item.</w:t>
            </w:r>
          </w:p>
          <w:p w14:paraId="51331050" w14:textId="1C78C65B" w:rsidR="00DA0711" w:rsidRPr="00DA0711" w:rsidRDefault="00DA0711" w:rsidP="00DA0711">
            <w:pPr>
              <w:pStyle w:val="ListParagraph"/>
              <w:numPr>
                <w:ilvl w:val="0"/>
                <w:numId w:val="26"/>
              </w:numPr>
              <w:tabs>
                <w:tab w:val="left" w:pos="3870"/>
              </w:tabs>
              <w:rPr>
                <w:rFonts w:ascii="Arial" w:hAnsi="Arial" w:cs="Arial"/>
                <w:i/>
                <w:sz w:val="16"/>
                <w:szCs w:val="16"/>
              </w:rPr>
            </w:pPr>
            <w:r w:rsidRPr="00DA0711">
              <w:rPr>
                <w:rFonts w:ascii="Arial" w:hAnsi="Arial" w:cs="Arial"/>
                <w:i/>
                <w:sz w:val="16"/>
                <w:szCs w:val="16"/>
              </w:rPr>
              <w:t>Outline what the consequences are of buying too much on credit.</w:t>
            </w:r>
          </w:p>
          <w:p w14:paraId="605E4608" w14:textId="623EBD8F" w:rsidR="00DA0711" w:rsidRPr="00DA0711" w:rsidRDefault="00DA0711" w:rsidP="00DA0711">
            <w:pPr>
              <w:pStyle w:val="ListParagraph"/>
              <w:numPr>
                <w:ilvl w:val="0"/>
                <w:numId w:val="26"/>
              </w:numPr>
              <w:tabs>
                <w:tab w:val="left" w:pos="3870"/>
              </w:tabs>
              <w:rPr>
                <w:rFonts w:ascii="Arial" w:hAnsi="Arial" w:cs="Arial"/>
                <w:i/>
                <w:sz w:val="16"/>
                <w:szCs w:val="16"/>
              </w:rPr>
            </w:pPr>
            <w:r w:rsidRPr="00DA0711">
              <w:rPr>
                <w:rFonts w:ascii="Arial" w:hAnsi="Arial" w:cs="Arial"/>
                <w:i/>
                <w:sz w:val="16"/>
                <w:szCs w:val="16"/>
              </w:rPr>
              <w:t>Explain what are the long term consequences of spending more than you earn and not saving?</w:t>
            </w:r>
          </w:p>
          <w:p w14:paraId="0635564B" w14:textId="511A16F0" w:rsidR="008029E5" w:rsidRPr="00AA14E9" w:rsidRDefault="008029E5" w:rsidP="00054FB5">
            <w:pPr>
              <w:tabs>
                <w:tab w:val="left" w:pos="3870"/>
              </w:tabs>
              <w:rPr>
                <w:rFonts w:ascii="Arial" w:hAnsi="Arial" w:cs="Arial"/>
              </w:rPr>
            </w:pPr>
          </w:p>
        </w:tc>
        <w:tc>
          <w:tcPr>
            <w:tcW w:w="3557" w:type="dxa"/>
          </w:tcPr>
          <w:p w14:paraId="1BFAF4C3" w14:textId="77777777" w:rsidR="00DA0711" w:rsidRPr="00DA0711" w:rsidRDefault="00DA0711" w:rsidP="00DA0711">
            <w:pPr>
              <w:tabs>
                <w:tab w:val="left" w:pos="4140"/>
                <w:tab w:val="left" w:pos="4800"/>
              </w:tabs>
              <w:ind w:right="71"/>
              <w:rPr>
                <w:rFonts w:ascii="Arial" w:hAnsi="Arial" w:cs="Arial"/>
                <w:sz w:val="20"/>
                <w:szCs w:val="20"/>
              </w:rPr>
            </w:pPr>
          </w:p>
          <w:p w14:paraId="2D12EEF3" w14:textId="21C50B09" w:rsidR="00287B33" w:rsidRPr="00DA0711" w:rsidRDefault="00F134A3" w:rsidP="001E72D9">
            <w:pPr>
              <w:pStyle w:val="ListParagraph"/>
              <w:numPr>
                <w:ilvl w:val="0"/>
                <w:numId w:val="26"/>
              </w:numPr>
              <w:tabs>
                <w:tab w:val="left" w:pos="4140"/>
                <w:tab w:val="left" w:pos="4800"/>
              </w:tabs>
              <w:ind w:right="71"/>
              <w:rPr>
                <w:rFonts w:ascii="Arial" w:hAnsi="Arial" w:cs="Arial"/>
                <w:sz w:val="16"/>
                <w:szCs w:val="16"/>
              </w:rPr>
            </w:pPr>
            <w:r w:rsidRPr="00DA0711">
              <w:rPr>
                <w:rFonts w:ascii="Arial" w:hAnsi="Arial" w:cs="Arial"/>
                <w:sz w:val="16"/>
                <w:szCs w:val="16"/>
              </w:rPr>
              <w:t>Look at</w:t>
            </w:r>
            <w:r w:rsidR="00C974CC" w:rsidRPr="00DA0711">
              <w:rPr>
                <w:rFonts w:ascii="Arial" w:hAnsi="Arial" w:cs="Arial"/>
                <w:sz w:val="16"/>
                <w:szCs w:val="16"/>
              </w:rPr>
              <w:t xml:space="preserve"> factors that influence the buying decisions of consumers: EXTERNAL FACTORS: Price, Marketing Strategies, Finance (availability and cost)</w:t>
            </w:r>
          </w:p>
          <w:p w14:paraId="575B4215" w14:textId="77777777" w:rsidR="00C974CC" w:rsidRPr="00DA0711" w:rsidRDefault="00C974CC" w:rsidP="00C974CC">
            <w:pPr>
              <w:pStyle w:val="ListParagraph"/>
              <w:tabs>
                <w:tab w:val="left" w:pos="4140"/>
                <w:tab w:val="left" w:pos="4800"/>
              </w:tabs>
              <w:ind w:right="71"/>
              <w:rPr>
                <w:rFonts w:ascii="Arial" w:hAnsi="Arial" w:cs="Arial"/>
                <w:sz w:val="16"/>
                <w:szCs w:val="16"/>
              </w:rPr>
            </w:pPr>
            <w:r w:rsidRPr="00DA0711">
              <w:rPr>
                <w:rFonts w:ascii="Arial" w:hAnsi="Arial" w:cs="Arial"/>
                <w:sz w:val="16"/>
                <w:szCs w:val="16"/>
              </w:rPr>
              <w:t xml:space="preserve">INTERNAL FACTORS: </w:t>
            </w:r>
            <w:r w:rsidR="00D36B31" w:rsidRPr="00DA0711">
              <w:rPr>
                <w:rFonts w:ascii="Arial" w:hAnsi="Arial" w:cs="Arial"/>
                <w:sz w:val="16"/>
                <w:szCs w:val="16"/>
              </w:rPr>
              <w:t>Persona</w:t>
            </w:r>
            <w:proofErr w:type="gramStart"/>
            <w:r w:rsidR="00D36B31" w:rsidRPr="00DA0711">
              <w:rPr>
                <w:rFonts w:ascii="Arial" w:hAnsi="Arial" w:cs="Arial"/>
                <w:sz w:val="16"/>
                <w:szCs w:val="16"/>
              </w:rPr>
              <w:t>;,</w:t>
            </w:r>
            <w:proofErr w:type="gramEnd"/>
            <w:r w:rsidR="00D36B31" w:rsidRPr="00DA0711">
              <w:rPr>
                <w:rFonts w:ascii="Arial" w:hAnsi="Arial" w:cs="Arial"/>
                <w:sz w:val="16"/>
                <w:szCs w:val="16"/>
              </w:rPr>
              <w:t xml:space="preserve"> social &amp; cultural, psychological (Page 76 – 81) Cambridge Text.</w:t>
            </w:r>
          </w:p>
          <w:p w14:paraId="457CDE0D" w14:textId="77777777" w:rsidR="00E0003D" w:rsidRDefault="00E0003D" w:rsidP="00E0003D">
            <w:pPr>
              <w:tabs>
                <w:tab w:val="left" w:pos="4140"/>
                <w:tab w:val="left" w:pos="4800"/>
              </w:tabs>
              <w:ind w:right="71"/>
              <w:rPr>
                <w:rFonts w:ascii="Arial" w:hAnsi="Arial" w:cs="Arial"/>
                <w:b/>
                <w:sz w:val="16"/>
                <w:szCs w:val="16"/>
              </w:rPr>
            </w:pPr>
            <w:r w:rsidRPr="00DA0711">
              <w:rPr>
                <w:rFonts w:ascii="Arial" w:hAnsi="Arial" w:cs="Arial"/>
                <w:b/>
                <w:sz w:val="16"/>
                <w:szCs w:val="16"/>
              </w:rPr>
              <w:t>Case study: Look at purchasing a new computer</w:t>
            </w:r>
          </w:p>
          <w:p w14:paraId="625F612D" w14:textId="77777777" w:rsidR="00DA0711" w:rsidRDefault="00DA0711" w:rsidP="00E0003D">
            <w:pPr>
              <w:tabs>
                <w:tab w:val="left" w:pos="4140"/>
                <w:tab w:val="left" w:pos="4800"/>
              </w:tabs>
              <w:ind w:right="71"/>
              <w:rPr>
                <w:rFonts w:ascii="Arial" w:hAnsi="Arial" w:cs="Arial"/>
                <w:b/>
                <w:sz w:val="16"/>
                <w:szCs w:val="16"/>
              </w:rPr>
            </w:pPr>
          </w:p>
          <w:p w14:paraId="001FEDFE" w14:textId="77777777" w:rsidR="00DA0711" w:rsidRDefault="00DA0711" w:rsidP="00E0003D">
            <w:pPr>
              <w:tabs>
                <w:tab w:val="left" w:pos="4140"/>
                <w:tab w:val="left" w:pos="4800"/>
              </w:tabs>
              <w:ind w:right="71"/>
              <w:rPr>
                <w:rFonts w:ascii="Arial" w:hAnsi="Arial" w:cs="Arial"/>
                <w:b/>
                <w:sz w:val="16"/>
                <w:szCs w:val="16"/>
              </w:rPr>
            </w:pPr>
            <w:r>
              <w:rPr>
                <w:rFonts w:ascii="Arial" w:hAnsi="Arial" w:cs="Arial"/>
                <w:b/>
                <w:sz w:val="16"/>
                <w:szCs w:val="16"/>
              </w:rPr>
              <w:t xml:space="preserve">INDIVIDUAL RESEARCH: </w:t>
            </w:r>
          </w:p>
          <w:p w14:paraId="430B968F" w14:textId="77777777" w:rsidR="00DA0711" w:rsidRDefault="00DA0711" w:rsidP="00E0003D">
            <w:pPr>
              <w:tabs>
                <w:tab w:val="left" w:pos="4140"/>
                <w:tab w:val="left" w:pos="4800"/>
              </w:tabs>
              <w:ind w:right="71"/>
              <w:rPr>
                <w:rFonts w:ascii="Arial" w:hAnsi="Arial" w:cs="Arial"/>
                <w:b/>
                <w:sz w:val="16"/>
                <w:szCs w:val="16"/>
              </w:rPr>
            </w:pPr>
            <w:r>
              <w:rPr>
                <w:rFonts w:ascii="Arial" w:hAnsi="Arial" w:cs="Arial"/>
                <w:b/>
                <w:sz w:val="16"/>
                <w:szCs w:val="16"/>
              </w:rPr>
              <w:t>Choose one of the following topics to research or choose your own ethical consumer topic…</w:t>
            </w:r>
          </w:p>
          <w:p w14:paraId="61934619" w14:textId="77777777" w:rsidR="00DA0711" w:rsidRDefault="00DA0711" w:rsidP="00E0003D">
            <w:pPr>
              <w:tabs>
                <w:tab w:val="left" w:pos="4140"/>
                <w:tab w:val="left" w:pos="4800"/>
              </w:tabs>
              <w:ind w:right="71"/>
              <w:rPr>
                <w:rFonts w:ascii="Arial" w:hAnsi="Arial" w:cs="Arial"/>
                <w:b/>
                <w:sz w:val="16"/>
                <w:szCs w:val="16"/>
              </w:rPr>
            </w:pPr>
            <w:r>
              <w:rPr>
                <w:rFonts w:ascii="Arial" w:hAnsi="Arial" w:cs="Arial"/>
                <w:b/>
                <w:sz w:val="16"/>
                <w:szCs w:val="16"/>
              </w:rPr>
              <w:t>You could use ‘The Shop Ethical’ website.</w:t>
            </w:r>
          </w:p>
          <w:p w14:paraId="7CF6E547" w14:textId="77777777" w:rsidR="00DA0711" w:rsidRDefault="00DA0711" w:rsidP="00E0003D">
            <w:pPr>
              <w:tabs>
                <w:tab w:val="left" w:pos="4140"/>
                <w:tab w:val="left" w:pos="4800"/>
              </w:tabs>
              <w:ind w:right="71"/>
              <w:rPr>
                <w:rFonts w:ascii="Arial" w:hAnsi="Arial" w:cs="Arial"/>
                <w:b/>
                <w:sz w:val="16"/>
                <w:szCs w:val="16"/>
              </w:rPr>
            </w:pPr>
            <w:r>
              <w:rPr>
                <w:rFonts w:ascii="Arial" w:hAnsi="Arial" w:cs="Arial"/>
                <w:b/>
                <w:sz w:val="16"/>
                <w:szCs w:val="16"/>
              </w:rPr>
              <w:t>Possible research topics:</w:t>
            </w:r>
          </w:p>
          <w:p w14:paraId="6638211C" w14:textId="77777777" w:rsidR="00DA0711" w:rsidRPr="00DA0711" w:rsidRDefault="00DA0711" w:rsidP="00DA0711">
            <w:pPr>
              <w:pStyle w:val="ListParagraph"/>
              <w:numPr>
                <w:ilvl w:val="0"/>
                <w:numId w:val="26"/>
              </w:numPr>
              <w:tabs>
                <w:tab w:val="left" w:pos="4140"/>
                <w:tab w:val="left" w:pos="4800"/>
              </w:tabs>
              <w:ind w:right="71"/>
              <w:rPr>
                <w:rFonts w:ascii="Arial" w:hAnsi="Arial" w:cs="Arial"/>
                <w:b/>
                <w:sz w:val="16"/>
                <w:szCs w:val="16"/>
              </w:rPr>
            </w:pPr>
            <w:r w:rsidRPr="00DA0711">
              <w:rPr>
                <w:rFonts w:ascii="Arial" w:hAnsi="Arial" w:cs="Arial"/>
                <w:b/>
                <w:sz w:val="16"/>
                <w:szCs w:val="16"/>
              </w:rPr>
              <w:t>Factory farming</w:t>
            </w:r>
          </w:p>
          <w:p w14:paraId="42AFC872" w14:textId="77777777" w:rsidR="00DA0711" w:rsidRPr="00DA0711" w:rsidRDefault="00DA0711" w:rsidP="00DA0711">
            <w:pPr>
              <w:pStyle w:val="ListParagraph"/>
              <w:numPr>
                <w:ilvl w:val="0"/>
                <w:numId w:val="26"/>
              </w:numPr>
              <w:tabs>
                <w:tab w:val="left" w:pos="4140"/>
                <w:tab w:val="left" w:pos="4800"/>
              </w:tabs>
              <w:ind w:right="71"/>
              <w:rPr>
                <w:rFonts w:ascii="Arial" w:hAnsi="Arial" w:cs="Arial"/>
                <w:b/>
                <w:sz w:val="16"/>
                <w:szCs w:val="16"/>
              </w:rPr>
            </w:pPr>
            <w:r w:rsidRPr="00DA0711">
              <w:rPr>
                <w:rFonts w:ascii="Arial" w:hAnsi="Arial" w:cs="Arial"/>
                <w:b/>
                <w:sz w:val="16"/>
                <w:szCs w:val="16"/>
              </w:rPr>
              <w:t>Palm oil and packaging</w:t>
            </w:r>
          </w:p>
          <w:p w14:paraId="425E5BCD" w14:textId="762EFEDF" w:rsidR="00DA0711" w:rsidRPr="00DA0711" w:rsidRDefault="00DA0711" w:rsidP="00DA0711">
            <w:pPr>
              <w:pStyle w:val="ListParagraph"/>
              <w:numPr>
                <w:ilvl w:val="0"/>
                <w:numId w:val="26"/>
              </w:numPr>
              <w:tabs>
                <w:tab w:val="left" w:pos="4140"/>
                <w:tab w:val="left" w:pos="4800"/>
              </w:tabs>
              <w:ind w:right="71"/>
              <w:rPr>
                <w:rFonts w:ascii="Arial" w:hAnsi="Arial" w:cs="Arial"/>
                <w:b/>
                <w:sz w:val="16"/>
                <w:szCs w:val="16"/>
              </w:rPr>
            </w:pPr>
            <w:r w:rsidRPr="00DA0711">
              <w:rPr>
                <w:rFonts w:ascii="Arial" w:hAnsi="Arial" w:cs="Arial"/>
                <w:b/>
                <w:sz w:val="16"/>
                <w:szCs w:val="16"/>
              </w:rPr>
              <w:t>Overfishing</w:t>
            </w:r>
          </w:p>
          <w:p w14:paraId="6FB8C5F7" w14:textId="77777777" w:rsidR="00DA0711" w:rsidRPr="00DA0711" w:rsidRDefault="00DA0711" w:rsidP="00DA0711">
            <w:pPr>
              <w:pStyle w:val="ListParagraph"/>
              <w:numPr>
                <w:ilvl w:val="0"/>
                <w:numId w:val="26"/>
              </w:numPr>
              <w:tabs>
                <w:tab w:val="left" w:pos="4140"/>
                <w:tab w:val="left" w:pos="4800"/>
              </w:tabs>
              <w:ind w:right="71"/>
              <w:rPr>
                <w:rFonts w:ascii="Arial" w:hAnsi="Arial" w:cs="Arial"/>
                <w:b/>
                <w:sz w:val="16"/>
                <w:szCs w:val="16"/>
              </w:rPr>
            </w:pPr>
            <w:r w:rsidRPr="00DA0711">
              <w:rPr>
                <w:rFonts w:ascii="Arial" w:hAnsi="Arial" w:cs="Arial"/>
                <w:b/>
                <w:sz w:val="16"/>
                <w:szCs w:val="16"/>
              </w:rPr>
              <w:t>Bottled water</w:t>
            </w:r>
          </w:p>
          <w:p w14:paraId="610AB991" w14:textId="77777777" w:rsidR="00DA0711" w:rsidRPr="00DA0711" w:rsidRDefault="00DA0711" w:rsidP="00DA0711">
            <w:pPr>
              <w:pStyle w:val="ListParagraph"/>
              <w:numPr>
                <w:ilvl w:val="0"/>
                <w:numId w:val="26"/>
              </w:numPr>
              <w:tabs>
                <w:tab w:val="left" w:pos="4140"/>
                <w:tab w:val="left" w:pos="4800"/>
              </w:tabs>
              <w:ind w:right="71"/>
              <w:rPr>
                <w:rFonts w:ascii="Arial" w:hAnsi="Arial" w:cs="Arial"/>
                <w:b/>
                <w:sz w:val="16"/>
                <w:szCs w:val="16"/>
              </w:rPr>
            </w:pPr>
            <w:r w:rsidRPr="00DA0711">
              <w:rPr>
                <w:rFonts w:ascii="Arial" w:hAnsi="Arial" w:cs="Arial"/>
                <w:b/>
                <w:sz w:val="16"/>
                <w:szCs w:val="16"/>
              </w:rPr>
              <w:t>Animal testing</w:t>
            </w:r>
          </w:p>
          <w:p w14:paraId="349D2B66" w14:textId="77777777" w:rsidR="00DA0711" w:rsidRPr="00DA0711" w:rsidRDefault="00DA0711" w:rsidP="00DA0711">
            <w:pPr>
              <w:pStyle w:val="ListParagraph"/>
              <w:numPr>
                <w:ilvl w:val="0"/>
                <w:numId w:val="26"/>
              </w:numPr>
              <w:tabs>
                <w:tab w:val="left" w:pos="4140"/>
                <w:tab w:val="left" w:pos="4800"/>
              </w:tabs>
              <w:ind w:right="71"/>
              <w:rPr>
                <w:rFonts w:ascii="Arial" w:hAnsi="Arial" w:cs="Arial"/>
                <w:b/>
                <w:sz w:val="20"/>
                <w:szCs w:val="20"/>
              </w:rPr>
            </w:pPr>
            <w:r w:rsidRPr="00DA0711">
              <w:rPr>
                <w:rFonts w:ascii="Arial" w:hAnsi="Arial" w:cs="Arial"/>
                <w:b/>
                <w:sz w:val="16"/>
                <w:szCs w:val="16"/>
              </w:rPr>
              <w:t>Chemicals in cosmetics</w:t>
            </w:r>
          </w:p>
          <w:p w14:paraId="43690660" w14:textId="77777777" w:rsidR="00DA0711" w:rsidRPr="00D118FE" w:rsidRDefault="00DA0711" w:rsidP="00DA0711">
            <w:pPr>
              <w:tabs>
                <w:tab w:val="left" w:pos="4140"/>
                <w:tab w:val="left" w:pos="4800"/>
              </w:tabs>
              <w:ind w:right="71"/>
              <w:rPr>
                <w:rFonts w:ascii="Arial" w:hAnsi="Arial" w:cs="Arial"/>
                <w:b/>
                <w:sz w:val="16"/>
                <w:szCs w:val="16"/>
              </w:rPr>
            </w:pPr>
            <w:r w:rsidRPr="00D118FE">
              <w:rPr>
                <w:rFonts w:ascii="Arial" w:hAnsi="Arial" w:cs="Arial"/>
                <w:b/>
                <w:sz w:val="16"/>
                <w:szCs w:val="16"/>
              </w:rPr>
              <w:t>Look at the issue in relation to the following-</w:t>
            </w:r>
            <w:proofErr w:type="gramStart"/>
            <w:r w:rsidRPr="00D118FE">
              <w:rPr>
                <w:rFonts w:ascii="Arial" w:hAnsi="Arial" w:cs="Arial"/>
                <w:b/>
                <w:sz w:val="16"/>
                <w:szCs w:val="16"/>
              </w:rPr>
              <w:t xml:space="preserve"> a) an</w:t>
            </w:r>
            <w:proofErr w:type="gramEnd"/>
            <w:r w:rsidRPr="00D118FE">
              <w:rPr>
                <w:rFonts w:ascii="Arial" w:hAnsi="Arial" w:cs="Arial"/>
                <w:b/>
                <w:sz w:val="16"/>
                <w:szCs w:val="16"/>
              </w:rPr>
              <w:t xml:space="preserve"> explanation of the ethical issue and b) Solution to the issue.</w:t>
            </w:r>
          </w:p>
          <w:p w14:paraId="6B941878" w14:textId="6EE18B46" w:rsidR="00DA0711" w:rsidRPr="00DA0711" w:rsidRDefault="00DA0711" w:rsidP="00DA0711">
            <w:pPr>
              <w:tabs>
                <w:tab w:val="left" w:pos="4140"/>
                <w:tab w:val="left" w:pos="4800"/>
              </w:tabs>
              <w:ind w:right="71"/>
              <w:jc w:val="center"/>
              <w:rPr>
                <w:rFonts w:ascii="Arial" w:hAnsi="Arial" w:cs="Arial"/>
                <w:b/>
                <w:sz w:val="20"/>
                <w:szCs w:val="20"/>
              </w:rPr>
            </w:pPr>
            <w:r w:rsidRPr="00D118FE">
              <w:rPr>
                <w:rFonts w:ascii="Arial" w:hAnsi="Arial" w:cs="Arial"/>
                <w:b/>
                <w:sz w:val="16"/>
                <w:szCs w:val="16"/>
              </w:rPr>
              <w:t>Present information as notes, ready to discuss in class.</w:t>
            </w:r>
          </w:p>
        </w:tc>
      </w:tr>
      <w:tr w:rsidR="006561DA" w:rsidRPr="00C126BD" w14:paraId="664B773A" w14:textId="77777777" w:rsidTr="0049181A">
        <w:tblPrEx>
          <w:tblLook w:val="0000" w:firstRow="0" w:lastRow="0" w:firstColumn="0" w:lastColumn="0" w:noHBand="0" w:noVBand="0"/>
        </w:tblPrEx>
        <w:trPr>
          <w:trHeight w:val="274"/>
        </w:trPr>
        <w:tc>
          <w:tcPr>
            <w:tcW w:w="15530" w:type="dxa"/>
            <w:gridSpan w:val="5"/>
          </w:tcPr>
          <w:p w14:paraId="62AEC86A" w14:textId="2F266446" w:rsidR="00287B33" w:rsidRPr="008029E5" w:rsidRDefault="00E0003D" w:rsidP="0000201C">
            <w:pPr>
              <w:spacing w:after="191" w:line="382" w:lineRule="atLeast"/>
              <w:rPr>
                <w:rFonts w:ascii="Helvetica" w:eastAsia="Times New Roman" w:hAnsi="Helvetica" w:cs="Helvetica"/>
                <w:color w:val="FF0000"/>
                <w:sz w:val="25"/>
                <w:szCs w:val="25"/>
                <w:lang w:val="en" w:eastAsia="en-AU"/>
              </w:rPr>
            </w:pPr>
            <w:r>
              <w:rPr>
                <w:rFonts w:ascii="Helvetica" w:eastAsia="Times New Roman" w:hAnsi="Helvetica" w:cs="Helvetica"/>
                <w:color w:val="FF0000"/>
                <w:sz w:val="25"/>
                <w:szCs w:val="25"/>
                <w:lang w:val="en" w:eastAsia="en-AU"/>
              </w:rPr>
              <w:t xml:space="preserve">Topic: </w:t>
            </w:r>
            <w:r w:rsidR="0000201C" w:rsidRPr="0000201C">
              <w:rPr>
                <w:rFonts w:ascii="Helvetica" w:eastAsia="Times New Roman" w:hAnsi="Helvetica" w:cs="Helvetica"/>
                <w:color w:val="FF0000"/>
                <w:sz w:val="25"/>
                <w:szCs w:val="25"/>
                <w:lang w:val="en" w:eastAsia="en-AU"/>
              </w:rPr>
              <w:t xml:space="preserve">The ways businesses </w:t>
            </w:r>
            <w:proofErr w:type="spellStart"/>
            <w:r w:rsidR="0000201C" w:rsidRPr="0000201C">
              <w:rPr>
                <w:rFonts w:ascii="Helvetica" w:eastAsia="Times New Roman" w:hAnsi="Helvetica" w:cs="Helvetica"/>
                <w:color w:val="FF0000"/>
                <w:sz w:val="25"/>
                <w:szCs w:val="25"/>
                <w:lang w:val="en" w:eastAsia="en-AU"/>
              </w:rPr>
              <w:t>organise</w:t>
            </w:r>
            <w:proofErr w:type="spellEnd"/>
            <w:r w:rsidR="0000201C" w:rsidRPr="0000201C">
              <w:rPr>
                <w:rFonts w:ascii="Helvetica" w:eastAsia="Times New Roman" w:hAnsi="Helvetica" w:cs="Helvetica"/>
                <w:color w:val="FF0000"/>
                <w:sz w:val="25"/>
                <w:szCs w:val="25"/>
                <w:lang w:val="en" w:eastAsia="en-AU"/>
              </w:rPr>
              <w:t xml:space="preserve"> themselves to improve </w:t>
            </w:r>
            <w:hyperlink r:id="rId37" w:tooltip="Display the glossary entry for productivity" w:history="1">
              <w:r w:rsidR="0000201C" w:rsidRPr="0000201C">
                <w:rPr>
                  <w:rFonts w:ascii="Helvetica" w:eastAsia="Times New Roman" w:hAnsi="Helvetica" w:cs="Helvetica"/>
                  <w:color w:val="FF0000"/>
                  <w:sz w:val="25"/>
                  <w:szCs w:val="25"/>
                  <w:u w:val="single"/>
                  <w:lang w:val="en" w:eastAsia="en-AU"/>
                </w:rPr>
                <w:t>productivity</w:t>
              </w:r>
            </w:hyperlink>
            <w:r w:rsidR="0000201C" w:rsidRPr="0000201C">
              <w:rPr>
                <w:rFonts w:ascii="Helvetica" w:eastAsia="Times New Roman" w:hAnsi="Helvetica" w:cs="Helvetica"/>
                <w:color w:val="FF0000"/>
                <w:sz w:val="25"/>
                <w:szCs w:val="25"/>
                <w:lang w:val="en" w:eastAsia="en-AU"/>
              </w:rPr>
              <w:t xml:space="preserve"> (e.g. provision of training, investment in applications of technology, use of </w:t>
            </w:r>
            <w:hyperlink r:id="rId38" w:tooltip="Display the glossary entry for just-in-time inventory systems" w:history="1">
              <w:r w:rsidR="0000201C" w:rsidRPr="0000201C">
                <w:rPr>
                  <w:rFonts w:ascii="Helvetica" w:eastAsia="Times New Roman" w:hAnsi="Helvetica" w:cs="Helvetica"/>
                  <w:color w:val="FF0000"/>
                  <w:sz w:val="25"/>
                  <w:szCs w:val="25"/>
                  <w:u w:val="single"/>
                  <w:lang w:val="en" w:eastAsia="en-AU"/>
                </w:rPr>
                <w:t>just-in-time inventory systems</w:t>
              </w:r>
            </w:hyperlink>
            <w:r w:rsidR="0000201C" w:rsidRPr="0000201C">
              <w:rPr>
                <w:rFonts w:ascii="Helvetica" w:eastAsia="Times New Roman" w:hAnsi="Helvetica" w:cs="Helvetica"/>
                <w:color w:val="FF0000"/>
                <w:sz w:val="25"/>
                <w:szCs w:val="25"/>
                <w:lang w:val="en" w:eastAsia="en-AU"/>
              </w:rPr>
              <w:t>) (</w:t>
            </w:r>
            <w:hyperlink r:id="rId39" w:tgtFrame="_blank" w:history="1">
              <w:r w:rsidR="0000201C" w:rsidRPr="0000201C">
                <w:rPr>
                  <w:rFonts w:ascii="Helvetica" w:eastAsia="Times New Roman" w:hAnsi="Helvetica" w:cs="Helvetica"/>
                  <w:color w:val="FF0000"/>
                  <w:sz w:val="25"/>
                  <w:szCs w:val="25"/>
                  <w:u w:val="single"/>
                  <w:lang w:val="en" w:eastAsia="en-AU"/>
                </w:rPr>
                <w:t>ACHEK054</w:t>
              </w:r>
            </w:hyperlink>
            <w:r w:rsidR="0000201C" w:rsidRPr="0000201C">
              <w:rPr>
                <w:rFonts w:ascii="Helvetica" w:eastAsia="Times New Roman" w:hAnsi="Helvetica" w:cs="Helvetica"/>
                <w:color w:val="FF0000"/>
                <w:sz w:val="25"/>
                <w:szCs w:val="25"/>
                <w:lang w:val="en" w:eastAsia="en-AU"/>
              </w:rPr>
              <w:t>)</w:t>
            </w:r>
          </w:p>
        </w:tc>
      </w:tr>
      <w:tr w:rsidR="00192C3F" w:rsidRPr="00C126BD" w14:paraId="0870253F" w14:textId="77777777" w:rsidTr="00D57D13">
        <w:tblPrEx>
          <w:tblLook w:val="0000" w:firstRow="0" w:lastRow="0" w:firstColumn="0" w:lastColumn="0" w:noHBand="0" w:noVBand="0"/>
        </w:tblPrEx>
        <w:trPr>
          <w:trHeight w:val="274"/>
        </w:trPr>
        <w:tc>
          <w:tcPr>
            <w:tcW w:w="811" w:type="dxa"/>
          </w:tcPr>
          <w:p w14:paraId="05BB5978" w14:textId="2A851482" w:rsidR="00192C3F" w:rsidRPr="00B525CD" w:rsidRDefault="00624F8B" w:rsidP="00B525CD">
            <w:pPr>
              <w:tabs>
                <w:tab w:val="left" w:pos="3870"/>
              </w:tabs>
              <w:jc w:val="center"/>
              <w:rPr>
                <w:b/>
                <w:sz w:val="52"/>
                <w:szCs w:val="52"/>
              </w:rPr>
            </w:pPr>
            <w:r w:rsidRPr="00B525CD">
              <w:rPr>
                <w:b/>
                <w:sz w:val="52"/>
                <w:szCs w:val="52"/>
              </w:rPr>
              <w:t>8</w:t>
            </w:r>
          </w:p>
          <w:p w14:paraId="7F640723" w14:textId="77777777" w:rsidR="00192C3F" w:rsidRDefault="00192C3F" w:rsidP="0049181A">
            <w:pPr>
              <w:tabs>
                <w:tab w:val="left" w:pos="3870"/>
              </w:tabs>
              <w:rPr>
                <w:b/>
              </w:rPr>
            </w:pPr>
          </w:p>
          <w:p w14:paraId="3B72D2E9" w14:textId="77777777" w:rsidR="00192C3F" w:rsidRDefault="00192C3F" w:rsidP="0049181A">
            <w:pPr>
              <w:tabs>
                <w:tab w:val="left" w:pos="3870"/>
              </w:tabs>
              <w:rPr>
                <w:b/>
              </w:rPr>
            </w:pPr>
          </w:p>
          <w:p w14:paraId="3F11FE99" w14:textId="77777777" w:rsidR="00192C3F" w:rsidRDefault="00192C3F" w:rsidP="0049181A">
            <w:pPr>
              <w:tabs>
                <w:tab w:val="left" w:pos="3870"/>
              </w:tabs>
              <w:rPr>
                <w:b/>
              </w:rPr>
            </w:pPr>
          </w:p>
          <w:p w14:paraId="30611823" w14:textId="77777777" w:rsidR="00192C3F" w:rsidRDefault="00192C3F" w:rsidP="0049181A">
            <w:pPr>
              <w:tabs>
                <w:tab w:val="left" w:pos="3870"/>
              </w:tabs>
              <w:rPr>
                <w:b/>
              </w:rPr>
            </w:pPr>
          </w:p>
          <w:p w14:paraId="17E7C76A" w14:textId="77777777" w:rsidR="00192C3F" w:rsidRDefault="00192C3F" w:rsidP="0049181A">
            <w:pPr>
              <w:tabs>
                <w:tab w:val="left" w:pos="3870"/>
              </w:tabs>
              <w:rPr>
                <w:b/>
              </w:rPr>
            </w:pPr>
          </w:p>
          <w:p w14:paraId="31D9F909" w14:textId="77777777" w:rsidR="00192C3F" w:rsidRDefault="00192C3F" w:rsidP="0049181A">
            <w:pPr>
              <w:tabs>
                <w:tab w:val="left" w:pos="3870"/>
              </w:tabs>
              <w:rPr>
                <w:b/>
              </w:rPr>
            </w:pPr>
          </w:p>
          <w:p w14:paraId="1233ABB5" w14:textId="77777777" w:rsidR="00192C3F" w:rsidRDefault="00192C3F" w:rsidP="0049181A">
            <w:pPr>
              <w:tabs>
                <w:tab w:val="left" w:pos="3870"/>
              </w:tabs>
              <w:rPr>
                <w:b/>
              </w:rPr>
            </w:pPr>
          </w:p>
          <w:p w14:paraId="634F05A2" w14:textId="77777777" w:rsidR="00192C3F" w:rsidRDefault="00192C3F" w:rsidP="0049181A">
            <w:pPr>
              <w:tabs>
                <w:tab w:val="left" w:pos="3870"/>
              </w:tabs>
              <w:rPr>
                <w:b/>
              </w:rPr>
            </w:pPr>
          </w:p>
          <w:p w14:paraId="6998119C" w14:textId="77777777" w:rsidR="00192C3F" w:rsidRDefault="00192C3F" w:rsidP="0049181A">
            <w:pPr>
              <w:tabs>
                <w:tab w:val="left" w:pos="3870"/>
              </w:tabs>
              <w:rPr>
                <w:b/>
              </w:rPr>
            </w:pPr>
          </w:p>
          <w:p w14:paraId="09E86DE2" w14:textId="77777777" w:rsidR="00192C3F" w:rsidRDefault="00192C3F" w:rsidP="0049181A">
            <w:pPr>
              <w:tabs>
                <w:tab w:val="left" w:pos="3870"/>
              </w:tabs>
              <w:rPr>
                <w:b/>
              </w:rPr>
            </w:pPr>
          </w:p>
          <w:p w14:paraId="34CC3345" w14:textId="77777777" w:rsidR="00192C3F" w:rsidRDefault="00192C3F" w:rsidP="0049181A">
            <w:pPr>
              <w:tabs>
                <w:tab w:val="left" w:pos="3870"/>
              </w:tabs>
              <w:rPr>
                <w:b/>
              </w:rPr>
            </w:pPr>
          </w:p>
          <w:p w14:paraId="18D7B270" w14:textId="77777777" w:rsidR="00192C3F" w:rsidRDefault="00192C3F" w:rsidP="0049181A">
            <w:pPr>
              <w:tabs>
                <w:tab w:val="left" w:pos="3870"/>
              </w:tabs>
              <w:rPr>
                <w:b/>
              </w:rPr>
            </w:pPr>
          </w:p>
          <w:p w14:paraId="25E53A65" w14:textId="77777777" w:rsidR="00192C3F" w:rsidRDefault="00192C3F" w:rsidP="0049181A">
            <w:pPr>
              <w:tabs>
                <w:tab w:val="left" w:pos="3870"/>
              </w:tabs>
              <w:rPr>
                <w:b/>
              </w:rPr>
            </w:pPr>
          </w:p>
          <w:p w14:paraId="5D863454" w14:textId="77777777" w:rsidR="00192C3F" w:rsidRPr="004660A1" w:rsidRDefault="00192C3F" w:rsidP="0049181A">
            <w:pPr>
              <w:tabs>
                <w:tab w:val="left" w:pos="3870"/>
              </w:tabs>
              <w:rPr>
                <w:b/>
              </w:rPr>
            </w:pPr>
          </w:p>
        </w:tc>
        <w:tc>
          <w:tcPr>
            <w:tcW w:w="3692" w:type="dxa"/>
          </w:tcPr>
          <w:p w14:paraId="58021553" w14:textId="1B48B736" w:rsidR="00DA0711" w:rsidRPr="00DA0711" w:rsidRDefault="00DA0711" w:rsidP="00DA0711">
            <w:pPr>
              <w:tabs>
                <w:tab w:val="left" w:pos="4140"/>
                <w:tab w:val="left" w:pos="4800"/>
              </w:tabs>
              <w:ind w:right="71"/>
              <w:jc w:val="center"/>
              <w:rPr>
                <w:rFonts w:ascii="Arial" w:hAnsi="Arial" w:cs="Arial"/>
                <w:b/>
                <w:sz w:val="24"/>
                <w:szCs w:val="24"/>
              </w:rPr>
            </w:pPr>
            <w:r w:rsidRPr="00DA0711">
              <w:rPr>
                <w:rFonts w:ascii="Arial" w:hAnsi="Arial" w:cs="Arial"/>
                <w:b/>
                <w:sz w:val="24"/>
                <w:szCs w:val="24"/>
              </w:rPr>
              <w:t>LIBRARY OR COMPUTER LESSON</w:t>
            </w:r>
          </w:p>
          <w:p w14:paraId="62F8E6CB" w14:textId="77777777" w:rsidR="00DA0711" w:rsidRDefault="00DA0711" w:rsidP="00DA0711">
            <w:pPr>
              <w:tabs>
                <w:tab w:val="left" w:pos="4140"/>
                <w:tab w:val="left" w:pos="4800"/>
              </w:tabs>
              <w:ind w:right="71"/>
              <w:rPr>
                <w:rFonts w:ascii="Arial" w:hAnsi="Arial" w:cs="Arial"/>
                <w:b/>
                <w:sz w:val="16"/>
                <w:szCs w:val="16"/>
              </w:rPr>
            </w:pPr>
          </w:p>
          <w:p w14:paraId="45724FE4" w14:textId="77777777" w:rsidR="00DA0711" w:rsidRDefault="00DA0711" w:rsidP="00DA0711">
            <w:pPr>
              <w:tabs>
                <w:tab w:val="left" w:pos="4140"/>
                <w:tab w:val="left" w:pos="4800"/>
              </w:tabs>
              <w:ind w:right="71"/>
              <w:rPr>
                <w:rFonts w:ascii="Arial" w:hAnsi="Arial" w:cs="Arial"/>
                <w:b/>
                <w:sz w:val="16"/>
                <w:szCs w:val="16"/>
              </w:rPr>
            </w:pPr>
            <w:r>
              <w:rPr>
                <w:rFonts w:ascii="Arial" w:hAnsi="Arial" w:cs="Arial"/>
                <w:b/>
                <w:sz w:val="16"/>
                <w:szCs w:val="16"/>
              </w:rPr>
              <w:t xml:space="preserve">INDIVIDUAL RESEARCH: </w:t>
            </w:r>
          </w:p>
          <w:p w14:paraId="4D6FA499" w14:textId="77777777" w:rsidR="00DA0711" w:rsidRDefault="00DA0711" w:rsidP="00DA0711">
            <w:pPr>
              <w:tabs>
                <w:tab w:val="left" w:pos="4140"/>
                <w:tab w:val="left" w:pos="4800"/>
              </w:tabs>
              <w:ind w:right="71"/>
              <w:rPr>
                <w:rFonts w:ascii="Arial" w:hAnsi="Arial" w:cs="Arial"/>
                <w:b/>
                <w:sz w:val="16"/>
                <w:szCs w:val="16"/>
              </w:rPr>
            </w:pPr>
            <w:r>
              <w:rPr>
                <w:rFonts w:ascii="Arial" w:hAnsi="Arial" w:cs="Arial"/>
                <w:b/>
                <w:sz w:val="16"/>
                <w:szCs w:val="16"/>
              </w:rPr>
              <w:t>Choose one of the following topics to research or choose your own ethical consumer topic…</w:t>
            </w:r>
          </w:p>
          <w:p w14:paraId="4F0A5DBE" w14:textId="77777777" w:rsidR="00DA0711" w:rsidRDefault="00DA0711" w:rsidP="00DA0711">
            <w:pPr>
              <w:tabs>
                <w:tab w:val="left" w:pos="4140"/>
                <w:tab w:val="left" w:pos="4800"/>
              </w:tabs>
              <w:ind w:right="71"/>
              <w:rPr>
                <w:rFonts w:ascii="Arial" w:hAnsi="Arial" w:cs="Arial"/>
                <w:b/>
                <w:sz w:val="16"/>
                <w:szCs w:val="16"/>
              </w:rPr>
            </w:pPr>
            <w:r>
              <w:rPr>
                <w:rFonts w:ascii="Arial" w:hAnsi="Arial" w:cs="Arial"/>
                <w:b/>
                <w:sz w:val="16"/>
                <w:szCs w:val="16"/>
              </w:rPr>
              <w:t>You could use ‘The Shop Ethical’ website.</w:t>
            </w:r>
          </w:p>
          <w:p w14:paraId="5BBB2BE5" w14:textId="77777777" w:rsidR="00DA0711" w:rsidRDefault="00DA0711" w:rsidP="00DA0711">
            <w:pPr>
              <w:tabs>
                <w:tab w:val="left" w:pos="4140"/>
                <w:tab w:val="left" w:pos="4800"/>
              </w:tabs>
              <w:ind w:right="71"/>
              <w:rPr>
                <w:rFonts w:ascii="Arial" w:hAnsi="Arial" w:cs="Arial"/>
                <w:b/>
                <w:sz w:val="16"/>
                <w:szCs w:val="16"/>
              </w:rPr>
            </w:pPr>
            <w:r>
              <w:rPr>
                <w:rFonts w:ascii="Arial" w:hAnsi="Arial" w:cs="Arial"/>
                <w:b/>
                <w:sz w:val="16"/>
                <w:szCs w:val="16"/>
              </w:rPr>
              <w:t>Possible research topics:</w:t>
            </w:r>
          </w:p>
          <w:p w14:paraId="368FE348" w14:textId="77777777" w:rsidR="00DA0711" w:rsidRPr="00DA0711" w:rsidRDefault="00DA0711" w:rsidP="00DA0711">
            <w:pPr>
              <w:pStyle w:val="ListParagraph"/>
              <w:numPr>
                <w:ilvl w:val="0"/>
                <w:numId w:val="26"/>
              </w:numPr>
              <w:tabs>
                <w:tab w:val="left" w:pos="4140"/>
                <w:tab w:val="left" w:pos="4800"/>
              </w:tabs>
              <w:ind w:right="71"/>
              <w:rPr>
                <w:rFonts w:ascii="Arial" w:hAnsi="Arial" w:cs="Arial"/>
                <w:b/>
                <w:sz w:val="16"/>
                <w:szCs w:val="16"/>
              </w:rPr>
            </w:pPr>
            <w:r w:rsidRPr="00DA0711">
              <w:rPr>
                <w:rFonts w:ascii="Arial" w:hAnsi="Arial" w:cs="Arial"/>
                <w:b/>
                <w:sz w:val="16"/>
                <w:szCs w:val="16"/>
              </w:rPr>
              <w:t>Factory farming</w:t>
            </w:r>
          </w:p>
          <w:p w14:paraId="490F1AFF" w14:textId="77777777" w:rsidR="00DA0711" w:rsidRPr="00DA0711" w:rsidRDefault="00DA0711" w:rsidP="00DA0711">
            <w:pPr>
              <w:pStyle w:val="ListParagraph"/>
              <w:numPr>
                <w:ilvl w:val="0"/>
                <w:numId w:val="26"/>
              </w:numPr>
              <w:tabs>
                <w:tab w:val="left" w:pos="4140"/>
                <w:tab w:val="left" w:pos="4800"/>
              </w:tabs>
              <w:ind w:right="71"/>
              <w:rPr>
                <w:rFonts w:ascii="Arial" w:hAnsi="Arial" w:cs="Arial"/>
                <w:b/>
                <w:sz w:val="16"/>
                <w:szCs w:val="16"/>
              </w:rPr>
            </w:pPr>
            <w:r w:rsidRPr="00DA0711">
              <w:rPr>
                <w:rFonts w:ascii="Arial" w:hAnsi="Arial" w:cs="Arial"/>
                <w:b/>
                <w:sz w:val="16"/>
                <w:szCs w:val="16"/>
              </w:rPr>
              <w:t>Palm oil and packaging</w:t>
            </w:r>
          </w:p>
          <w:p w14:paraId="638B7A4F" w14:textId="77777777" w:rsidR="00DA0711" w:rsidRPr="00DA0711" w:rsidRDefault="00DA0711" w:rsidP="00DA0711">
            <w:pPr>
              <w:pStyle w:val="ListParagraph"/>
              <w:numPr>
                <w:ilvl w:val="0"/>
                <w:numId w:val="26"/>
              </w:numPr>
              <w:tabs>
                <w:tab w:val="left" w:pos="4140"/>
                <w:tab w:val="left" w:pos="4800"/>
              </w:tabs>
              <w:ind w:right="71"/>
              <w:rPr>
                <w:rFonts w:ascii="Arial" w:hAnsi="Arial" w:cs="Arial"/>
                <w:b/>
                <w:sz w:val="16"/>
                <w:szCs w:val="16"/>
              </w:rPr>
            </w:pPr>
            <w:r w:rsidRPr="00DA0711">
              <w:rPr>
                <w:rFonts w:ascii="Arial" w:hAnsi="Arial" w:cs="Arial"/>
                <w:b/>
                <w:sz w:val="16"/>
                <w:szCs w:val="16"/>
              </w:rPr>
              <w:t>Overfishing</w:t>
            </w:r>
          </w:p>
          <w:p w14:paraId="78E00216" w14:textId="77777777" w:rsidR="00DA0711" w:rsidRPr="00DA0711" w:rsidRDefault="00DA0711" w:rsidP="00DA0711">
            <w:pPr>
              <w:pStyle w:val="ListParagraph"/>
              <w:numPr>
                <w:ilvl w:val="0"/>
                <w:numId w:val="26"/>
              </w:numPr>
              <w:tabs>
                <w:tab w:val="left" w:pos="4140"/>
                <w:tab w:val="left" w:pos="4800"/>
              </w:tabs>
              <w:ind w:right="71"/>
              <w:rPr>
                <w:rFonts w:ascii="Arial" w:hAnsi="Arial" w:cs="Arial"/>
                <w:b/>
                <w:sz w:val="16"/>
                <w:szCs w:val="16"/>
              </w:rPr>
            </w:pPr>
            <w:r w:rsidRPr="00DA0711">
              <w:rPr>
                <w:rFonts w:ascii="Arial" w:hAnsi="Arial" w:cs="Arial"/>
                <w:b/>
                <w:sz w:val="16"/>
                <w:szCs w:val="16"/>
              </w:rPr>
              <w:t>Bottled water</w:t>
            </w:r>
          </w:p>
          <w:p w14:paraId="44BCFA95" w14:textId="77777777" w:rsidR="00DA0711" w:rsidRPr="00DA0711" w:rsidRDefault="00DA0711" w:rsidP="00DA0711">
            <w:pPr>
              <w:pStyle w:val="ListParagraph"/>
              <w:numPr>
                <w:ilvl w:val="0"/>
                <w:numId w:val="26"/>
              </w:numPr>
              <w:tabs>
                <w:tab w:val="left" w:pos="4140"/>
                <w:tab w:val="left" w:pos="4800"/>
              </w:tabs>
              <w:ind w:right="71"/>
              <w:rPr>
                <w:rFonts w:ascii="Arial" w:hAnsi="Arial" w:cs="Arial"/>
                <w:b/>
                <w:sz w:val="16"/>
                <w:szCs w:val="16"/>
              </w:rPr>
            </w:pPr>
            <w:r w:rsidRPr="00DA0711">
              <w:rPr>
                <w:rFonts w:ascii="Arial" w:hAnsi="Arial" w:cs="Arial"/>
                <w:b/>
                <w:sz w:val="16"/>
                <w:szCs w:val="16"/>
              </w:rPr>
              <w:t>Animal testing</w:t>
            </w:r>
          </w:p>
          <w:p w14:paraId="20E5F1E2" w14:textId="77777777" w:rsidR="00DA0711" w:rsidRPr="00DA0711" w:rsidRDefault="00DA0711" w:rsidP="00DA0711">
            <w:pPr>
              <w:pStyle w:val="ListParagraph"/>
              <w:numPr>
                <w:ilvl w:val="0"/>
                <w:numId w:val="26"/>
              </w:numPr>
              <w:tabs>
                <w:tab w:val="left" w:pos="4140"/>
                <w:tab w:val="left" w:pos="4800"/>
              </w:tabs>
              <w:ind w:right="71"/>
              <w:rPr>
                <w:rFonts w:ascii="Arial" w:hAnsi="Arial" w:cs="Arial"/>
                <w:b/>
                <w:sz w:val="20"/>
                <w:szCs w:val="20"/>
              </w:rPr>
            </w:pPr>
            <w:r w:rsidRPr="00DA0711">
              <w:rPr>
                <w:rFonts w:ascii="Arial" w:hAnsi="Arial" w:cs="Arial"/>
                <w:b/>
                <w:sz w:val="16"/>
                <w:szCs w:val="16"/>
              </w:rPr>
              <w:t>Chemicals in cosmetics</w:t>
            </w:r>
          </w:p>
          <w:p w14:paraId="307D3715" w14:textId="77777777" w:rsidR="00DA0711" w:rsidRPr="00D118FE" w:rsidRDefault="00DA0711" w:rsidP="00DA0711">
            <w:pPr>
              <w:tabs>
                <w:tab w:val="left" w:pos="4140"/>
                <w:tab w:val="left" w:pos="4800"/>
              </w:tabs>
              <w:ind w:right="71"/>
              <w:rPr>
                <w:rFonts w:ascii="Arial" w:hAnsi="Arial" w:cs="Arial"/>
                <w:b/>
                <w:sz w:val="18"/>
                <w:szCs w:val="18"/>
              </w:rPr>
            </w:pPr>
            <w:r w:rsidRPr="00D118FE">
              <w:rPr>
                <w:rFonts w:ascii="Arial" w:hAnsi="Arial" w:cs="Arial"/>
                <w:b/>
                <w:sz w:val="18"/>
                <w:szCs w:val="18"/>
              </w:rPr>
              <w:t>Look at the issue in relation to the following-</w:t>
            </w:r>
            <w:proofErr w:type="gramStart"/>
            <w:r w:rsidRPr="00D118FE">
              <w:rPr>
                <w:rFonts w:ascii="Arial" w:hAnsi="Arial" w:cs="Arial"/>
                <w:b/>
                <w:sz w:val="18"/>
                <w:szCs w:val="18"/>
              </w:rPr>
              <w:t xml:space="preserve"> a) an</w:t>
            </w:r>
            <w:proofErr w:type="gramEnd"/>
            <w:r w:rsidRPr="00D118FE">
              <w:rPr>
                <w:rFonts w:ascii="Arial" w:hAnsi="Arial" w:cs="Arial"/>
                <w:b/>
                <w:sz w:val="18"/>
                <w:szCs w:val="18"/>
              </w:rPr>
              <w:t xml:space="preserve"> explanation of the ethical issue and b) Solution to the issue.</w:t>
            </w:r>
          </w:p>
          <w:p w14:paraId="0092612C" w14:textId="644D96EF" w:rsidR="00E0003D" w:rsidRPr="00D118FE" w:rsidRDefault="00DA0711" w:rsidP="00D118FE">
            <w:pPr>
              <w:shd w:val="clear" w:color="auto" w:fill="FFFFFF" w:themeFill="background1"/>
              <w:spacing w:line="235" w:lineRule="auto"/>
              <w:jc w:val="center"/>
              <w:rPr>
                <w:rFonts w:ascii="Arial" w:hAnsi="Arial" w:cs="Arial"/>
                <w:sz w:val="18"/>
                <w:szCs w:val="18"/>
              </w:rPr>
            </w:pPr>
            <w:r w:rsidRPr="00D118FE">
              <w:rPr>
                <w:rFonts w:ascii="Arial" w:hAnsi="Arial" w:cs="Arial"/>
                <w:b/>
                <w:sz w:val="18"/>
                <w:szCs w:val="18"/>
              </w:rPr>
              <w:t>Present information as n</w:t>
            </w:r>
            <w:r w:rsidR="00D118FE">
              <w:rPr>
                <w:rFonts w:ascii="Arial" w:hAnsi="Arial" w:cs="Arial"/>
                <w:b/>
                <w:sz w:val="18"/>
                <w:szCs w:val="18"/>
              </w:rPr>
              <w:t>otes, ready to discuss in class</w:t>
            </w:r>
          </w:p>
        </w:tc>
        <w:tc>
          <w:tcPr>
            <w:tcW w:w="3969" w:type="dxa"/>
            <w:shd w:val="clear" w:color="auto" w:fill="FFFFFF" w:themeFill="background1"/>
          </w:tcPr>
          <w:p w14:paraId="5B6E2084" w14:textId="77777777" w:rsidR="00DA0711" w:rsidRPr="00DA0711" w:rsidRDefault="00DA0711" w:rsidP="00DA0711">
            <w:pPr>
              <w:tabs>
                <w:tab w:val="left" w:pos="4140"/>
                <w:tab w:val="left" w:pos="4800"/>
              </w:tabs>
              <w:ind w:right="71"/>
              <w:jc w:val="center"/>
              <w:rPr>
                <w:rFonts w:ascii="Arial" w:hAnsi="Arial" w:cs="Arial"/>
                <w:b/>
                <w:sz w:val="24"/>
                <w:szCs w:val="24"/>
              </w:rPr>
            </w:pPr>
            <w:r w:rsidRPr="00DA0711">
              <w:rPr>
                <w:rFonts w:ascii="Arial" w:hAnsi="Arial" w:cs="Arial"/>
                <w:b/>
                <w:sz w:val="24"/>
                <w:szCs w:val="24"/>
              </w:rPr>
              <w:t>LIBRARY OR COMPUTER LESSON</w:t>
            </w:r>
          </w:p>
          <w:p w14:paraId="2AE24218" w14:textId="77777777" w:rsidR="00DA0711" w:rsidRDefault="00DA0711" w:rsidP="00DA0711">
            <w:pPr>
              <w:tabs>
                <w:tab w:val="left" w:pos="4140"/>
                <w:tab w:val="left" w:pos="4800"/>
              </w:tabs>
              <w:ind w:right="71"/>
              <w:rPr>
                <w:rFonts w:ascii="Arial" w:hAnsi="Arial" w:cs="Arial"/>
                <w:b/>
                <w:sz w:val="16"/>
                <w:szCs w:val="16"/>
              </w:rPr>
            </w:pPr>
          </w:p>
          <w:p w14:paraId="450E59E7" w14:textId="77777777" w:rsidR="00DA0711" w:rsidRDefault="00DA0711" w:rsidP="00DA0711">
            <w:pPr>
              <w:tabs>
                <w:tab w:val="left" w:pos="4140"/>
                <w:tab w:val="left" w:pos="4800"/>
              </w:tabs>
              <w:ind w:right="71"/>
              <w:rPr>
                <w:rFonts w:ascii="Arial" w:hAnsi="Arial" w:cs="Arial"/>
                <w:b/>
                <w:sz w:val="16"/>
                <w:szCs w:val="16"/>
              </w:rPr>
            </w:pPr>
            <w:r>
              <w:rPr>
                <w:rFonts w:ascii="Arial" w:hAnsi="Arial" w:cs="Arial"/>
                <w:b/>
                <w:sz w:val="16"/>
                <w:szCs w:val="16"/>
              </w:rPr>
              <w:t xml:space="preserve">INDIVIDUAL RESEARCH: </w:t>
            </w:r>
          </w:p>
          <w:p w14:paraId="529BBBD3" w14:textId="77777777" w:rsidR="00DA0711" w:rsidRDefault="00DA0711" w:rsidP="00DA0711">
            <w:pPr>
              <w:tabs>
                <w:tab w:val="left" w:pos="4140"/>
                <w:tab w:val="left" w:pos="4800"/>
              </w:tabs>
              <w:ind w:right="71"/>
              <w:rPr>
                <w:rFonts w:ascii="Arial" w:hAnsi="Arial" w:cs="Arial"/>
                <w:b/>
                <w:sz w:val="16"/>
                <w:szCs w:val="16"/>
              </w:rPr>
            </w:pPr>
            <w:r>
              <w:rPr>
                <w:rFonts w:ascii="Arial" w:hAnsi="Arial" w:cs="Arial"/>
                <w:b/>
                <w:sz w:val="16"/>
                <w:szCs w:val="16"/>
              </w:rPr>
              <w:t>Choose one of the following topics to research or choose your own ethical consumer topic…</w:t>
            </w:r>
          </w:p>
          <w:p w14:paraId="3B815D60" w14:textId="77777777" w:rsidR="00DA0711" w:rsidRDefault="00DA0711" w:rsidP="00DA0711">
            <w:pPr>
              <w:tabs>
                <w:tab w:val="left" w:pos="4140"/>
                <w:tab w:val="left" w:pos="4800"/>
              </w:tabs>
              <w:ind w:right="71"/>
              <w:rPr>
                <w:rFonts w:ascii="Arial" w:hAnsi="Arial" w:cs="Arial"/>
                <w:b/>
                <w:sz w:val="16"/>
                <w:szCs w:val="16"/>
              </w:rPr>
            </w:pPr>
            <w:r>
              <w:rPr>
                <w:rFonts w:ascii="Arial" w:hAnsi="Arial" w:cs="Arial"/>
                <w:b/>
                <w:sz w:val="16"/>
                <w:szCs w:val="16"/>
              </w:rPr>
              <w:t>You could use ‘The Shop Ethical’ website.</w:t>
            </w:r>
          </w:p>
          <w:p w14:paraId="6CE80FE7" w14:textId="77777777" w:rsidR="00DA0711" w:rsidRDefault="00DA0711" w:rsidP="00DA0711">
            <w:pPr>
              <w:tabs>
                <w:tab w:val="left" w:pos="4140"/>
                <w:tab w:val="left" w:pos="4800"/>
              </w:tabs>
              <w:ind w:right="71"/>
              <w:rPr>
                <w:rFonts w:ascii="Arial" w:hAnsi="Arial" w:cs="Arial"/>
                <w:b/>
                <w:sz w:val="16"/>
                <w:szCs w:val="16"/>
              </w:rPr>
            </w:pPr>
            <w:r>
              <w:rPr>
                <w:rFonts w:ascii="Arial" w:hAnsi="Arial" w:cs="Arial"/>
                <w:b/>
                <w:sz w:val="16"/>
                <w:szCs w:val="16"/>
              </w:rPr>
              <w:t>Possible research topics:</w:t>
            </w:r>
          </w:p>
          <w:p w14:paraId="1DB6FD91" w14:textId="77777777" w:rsidR="00DA0711" w:rsidRPr="00DA0711" w:rsidRDefault="00DA0711" w:rsidP="00DA0711">
            <w:pPr>
              <w:pStyle w:val="ListParagraph"/>
              <w:numPr>
                <w:ilvl w:val="0"/>
                <w:numId w:val="26"/>
              </w:numPr>
              <w:tabs>
                <w:tab w:val="left" w:pos="4140"/>
                <w:tab w:val="left" w:pos="4800"/>
              </w:tabs>
              <w:ind w:right="71"/>
              <w:rPr>
                <w:rFonts w:ascii="Arial" w:hAnsi="Arial" w:cs="Arial"/>
                <w:b/>
                <w:sz w:val="16"/>
                <w:szCs w:val="16"/>
              </w:rPr>
            </w:pPr>
            <w:r w:rsidRPr="00DA0711">
              <w:rPr>
                <w:rFonts w:ascii="Arial" w:hAnsi="Arial" w:cs="Arial"/>
                <w:b/>
                <w:sz w:val="16"/>
                <w:szCs w:val="16"/>
              </w:rPr>
              <w:t>Factory farming</w:t>
            </w:r>
          </w:p>
          <w:p w14:paraId="102A65D7" w14:textId="77777777" w:rsidR="00DA0711" w:rsidRPr="00DA0711" w:rsidRDefault="00DA0711" w:rsidP="00DA0711">
            <w:pPr>
              <w:pStyle w:val="ListParagraph"/>
              <w:numPr>
                <w:ilvl w:val="0"/>
                <w:numId w:val="26"/>
              </w:numPr>
              <w:tabs>
                <w:tab w:val="left" w:pos="4140"/>
                <w:tab w:val="left" w:pos="4800"/>
              </w:tabs>
              <w:ind w:right="71"/>
              <w:rPr>
                <w:rFonts w:ascii="Arial" w:hAnsi="Arial" w:cs="Arial"/>
                <w:b/>
                <w:sz w:val="16"/>
                <w:szCs w:val="16"/>
              </w:rPr>
            </w:pPr>
            <w:r w:rsidRPr="00DA0711">
              <w:rPr>
                <w:rFonts w:ascii="Arial" w:hAnsi="Arial" w:cs="Arial"/>
                <w:b/>
                <w:sz w:val="16"/>
                <w:szCs w:val="16"/>
              </w:rPr>
              <w:t>Palm oil and packaging</w:t>
            </w:r>
          </w:p>
          <w:p w14:paraId="4591AB7E" w14:textId="77777777" w:rsidR="00DA0711" w:rsidRPr="00DA0711" w:rsidRDefault="00DA0711" w:rsidP="00DA0711">
            <w:pPr>
              <w:pStyle w:val="ListParagraph"/>
              <w:numPr>
                <w:ilvl w:val="0"/>
                <w:numId w:val="26"/>
              </w:numPr>
              <w:tabs>
                <w:tab w:val="left" w:pos="4140"/>
                <w:tab w:val="left" w:pos="4800"/>
              </w:tabs>
              <w:ind w:right="71"/>
              <w:rPr>
                <w:rFonts w:ascii="Arial" w:hAnsi="Arial" w:cs="Arial"/>
                <w:b/>
                <w:sz w:val="16"/>
                <w:szCs w:val="16"/>
              </w:rPr>
            </w:pPr>
            <w:r w:rsidRPr="00DA0711">
              <w:rPr>
                <w:rFonts w:ascii="Arial" w:hAnsi="Arial" w:cs="Arial"/>
                <w:b/>
                <w:sz w:val="16"/>
                <w:szCs w:val="16"/>
              </w:rPr>
              <w:t>Overfishing</w:t>
            </w:r>
          </w:p>
          <w:p w14:paraId="006CD812" w14:textId="77777777" w:rsidR="00DA0711" w:rsidRPr="00DA0711" w:rsidRDefault="00DA0711" w:rsidP="00DA0711">
            <w:pPr>
              <w:pStyle w:val="ListParagraph"/>
              <w:numPr>
                <w:ilvl w:val="0"/>
                <w:numId w:val="26"/>
              </w:numPr>
              <w:tabs>
                <w:tab w:val="left" w:pos="4140"/>
                <w:tab w:val="left" w:pos="4800"/>
              </w:tabs>
              <w:ind w:right="71"/>
              <w:rPr>
                <w:rFonts w:ascii="Arial" w:hAnsi="Arial" w:cs="Arial"/>
                <w:b/>
                <w:sz w:val="16"/>
                <w:szCs w:val="16"/>
              </w:rPr>
            </w:pPr>
            <w:r w:rsidRPr="00DA0711">
              <w:rPr>
                <w:rFonts w:ascii="Arial" w:hAnsi="Arial" w:cs="Arial"/>
                <w:b/>
                <w:sz w:val="16"/>
                <w:szCs w:val="16"/>
              </w:rPr>
              <w:t>Bottled water</w:t>
            </w:r>
          </w:p>
          <w:p w14:paraId="6AA9CF1A" w14:textId="77777777" w:rsidR="00DA0711" w:rsidRPr="00DA0711" w:rsidRDefault="00DA0711" w:rsidP="00DA0711">
            <w:pPr>
              <w:pStyle w:val="ListParagraph"/>
              <w:numPr>
                <w:ilvl w:val="0"/>
                <w:numId w:val="26"/>
              </w:numPr>
              <w:tabs>
                <w:tab w:val="left" w:pos="4140"/>
                <w:tab w:val="left" w:pos="4800"/>
              </w:tabs>
              <w:ind w:right="71"/>
              <w:rPr>
                <w:rFonts w:ascii="Arial" w:hAnsi="Arial" w:cs="Arial"/>
                <w:b/>
                <w:sz w:val="16"/>
                <w:szCs w:val="16"/>
              </w:rPr>
            </w:pPr>
            <w:r w:rsidRPr="00DA0711">
              <w:rPr>
                <w:rFonts w:ascii="Arial" w:hAnsi="Arial" w:cs="Arial"/>
                <w:b/>
                <w:sz w:val="16"/>
                <w:szCs w:val="16"/>
              </w:rPr>
              <w:t>Animal testing</w:t>
            </w:r>
          </w:p>
          <w:p w14:paraId="0F7B0ADE" w14:textId="77777777" w:rsidR="00DA0711" w:rsidRPr="00DA0711" w:rsidRDefault="00DA0711" w:rsidP="00DA0711">
            <w:pPr>
              <w:pStyle w:val="ListParagraph"/>
              <w:numPr>
                <w:ilvl w:val="0"/>
                <w:numId w:val="26"/>
              </w:numPr>
              <w:tabs>
                <w:tab w:val="left" w:pos="4140"/>
                <w:tab w:val="left" w:pos="4800"/>
              </w:tabs>
              <w:ind w:right="71"/>
              <w:rPr>
                <w:rFonts w:ascii="Arial" w:hAnsi="Arial" w:cs="Arial"/>
                <w:b/>
                <w:sz w:val="20"/>
                <w:szCs w:val="20"/>
              </w:rPr>
            </w:pPr>
            <w:r w:rsidRPr="00DA0711">
              <w:rPr>
                <w:rFonts w:ascii="Arial" w:hAnsi="Arial" w:cs="Arial"/>
                <w:b/>
                <w:sz w:val="16"/>
                <w:szCs w:val="16"/>
              </w:rPr>
              <w:t>Chemicals in cosmetics</w:t>
            </w:r>
          </w:p>
          <w:p w14:paraId="7E5C8D3C" w14:textId="77777777" w:rsidR="00DA0711" w:rsidRPr="00D118FE" w:rsidRDefault="00DA0711" w:rsidP="00DA0711">
            <w:pPr>
              <w:tabs>
                <w:tab w:val="left" w:pos="4140"/>
                <w:tab w:val="left" w:pos="4800"/>
              </w:tabs>
              <w:ind w:right="71"/>
              <w:rPr>
                <w:rFonts w:ascii="Arial" w:hAnsi="Arial" w:cs="Arial"/>
                <w:b/>
                <w:sz w:val="18"/>
                <w:szCs w:val="18"/>
              </w:rPr>
            </w:pPr>
            <w:r w:rsidRPr="00D118FE">
              <w:rPr>
                <w:rFonts w:ascii="Arial" w:hAnsi="Arial" w:cs="Arial"/>
                <w:b/>
                <w:sz w:val="18"/>
                <w:szCs w:val="18"/>
              </w:rPr>
              <w:t>Look at the issue in relation to the following-</w:t>
            </w:r>
            <w:proofErr w:type="gramStart"/>
            <w:r w:rsidRPr="00D118FE">
              <w:rPr>
                <w:rFonts w:ascii="Arial" w:hAnsi="Arial" w:cs="Arial"/>
                <w:b/>
                <w:sz w:val="18"/>
                <w:szCs w:val="18"/>
              </w:rPr>
              <w:t xml:space="preserve"> a) an</w:t>
            </w:r>
            <w:proofErr w:type="gramEnd"/>
            <w:r w:rsidRPr="00D118FE">
              <w:rPr>
                <w:rFonts w:ascii="Arial" w:hAnsi="Arial" w:cs="Arial"/>
                <w:b/>
                <w:sz w:val="18"/>
                <w:szCs w:val="18"/>
              </w:rPr>
              <w:t xml:space="preserve"> explanation of the ethical issue and b) Solution to the issue.</w:t>
            </w:r>
          </w:p>
          <w:p w14:paraId="3FA3258B" w14:textId="77777777" w:rsidR="00DA0711" w:rsidRPr="00D118FE" w:rsidRDefault="00DA0711" w:rsidP="00DA0711">
            <w:pPr>
              <w:shd w:val="clear" w:color="auto" w:fill="FFFFFF" w:themeFill="background1"/>
              <w:spacing w:line="235" w:lineRule="auto"/>
              <w:jc w:val="center"/>
              <w:rPr>
                <w:rFonts w:ascii="Arial" w:hAnsi="Arial" w:cs="Arial"/>
                <w:sz w:val="18"/>
                <w:szCs w:val="18"/>
              </w:rPr>
            </w:pPr>
            <w:r w:rsidRPr="00D118FE">
              <w:rPr>
                <w:rFonts w:ascii="Arial" w:hAnsi="Arial" w:cs="Arial"/>
                <w:b/>
                <w:sz w:val="18"/>
                <w:szCs w:val="18"/>
              </w:rPr>
              <w:t>Present information as notes, ready to discuss in class.</w:t>
            </w:r>
          </w:p>
          <w:p w14:paraId="1EDAA7A4" w14:textId="77777777" w:rsidR="00645DC1" w:rsidRDefault="00645DC1" w:rsidP="00645DC1">
            <w:pPr>
              <w:pStyle w:val="ListParagraph"/>
              <w:shd w:val="clear" w:color="auto" w:fill="FFFFFF" w:themeFill="background1"/>
              <w:spacing w:line="235" w:lineRule="auto"/>
              <w:rPr>
                <w:rFonts w:ascii="Arial" w:eastAsia="Times New Roman" w:hAnsi="Arial" w:cs="Arial"/>
                <w:sz w:val="20"/>
                <w:szCs w:val="20"/>
                <w:lang w:eastAsia="en-AU"/>
              </w:rPr>
            </w:pPr>
          </w:p>
          <w:p w14:paraId="29EA978E" w14:textId="6F8CDCB6" w:rsidR="00645DC1" w:rsidRPr="00645DC1" w:rsidRDefault="00645DC1" w:rsidP="001E7911">
            <w:pPr>
              <w:shd w:val="clear" w:color="auto" w:fill="FFFFFF" w:themeFill="background1"/>
              <w:spacing w:line="235" w:lineRule="auto"/>
              <w:rPr>
                <w:rFonts w:ascii="Arial" w:eastAsia="Times New Roman" w:hAnsi="Arial" w:cs="Arial"/>
                <w:sz w:val="20"/>
                <w:szCs w:val="20"/>
                <w:lang w:eastAsia="en-AU"/>
              </w:rPr>
            </w:pPr>
          </w:p>
        </w:tc>
        <w:tc>
          <w:tcPr>
            <w:tcW w:w="3501" w:type="dxa"/>
            <w:shd w:val="clear" w:color="auto" w:fill="FFFFFF" w:themeFill="background1"/>
          </w:tcPr>
          <w:p w14:paraId="79F97CC5" w14:textId="77777777" w:rsidR="00192C3F" w:rsidRDefault="00192C3F" w:rsidP="00645DC1">
            <w:pPr>
              <w:tabs>
                <w:tab w:val="left" w:pos="4140"/>
                <w:tab w:val="left" w:pos="4800"/>
              </w:tabs>
              <w:ind w:right="71"/>
            </w:pPr>
          </w:p>
          <w:p w14:paraId="70E40AF4" w14:textId="003FA73E" w:rsidR="00DA0711" w:rsidRDefault="00DA0711" w:rsidP="00DA0711">
            <w:pPr>
              <w:pStyle w:val="ListParagraph"/>
              <w:numPr>
                <w:ilvl w:val="0"/>
                <w:numId w:val="26"/>
              </w:numPr>
              <w:tabs>
                <w:tab w:val="left" w:pos="4140"/>
                <w:tab w:val="left" w:pos="4800"/>
              </w:tabs>
              <w:ind w:right="71"/>
              <w:rPr>
                <w:rFonts w:ascii="Arial" w:hAnsi="Arial" w:cs="Arial"/>
                <w:sz w:val="16"/>
                <w:szCs w:val="16"/>
              </w:rPr>
            </w:pPr>
            <w:r>
              <w:rPr>
                <w:rFonts w:ascii="Arial" w:hAnsi="Arial" w:cs="Arial"/>
                <w:sz w:val="16"/>
                <w:szCs w:val="16"/>
              </w:rPr>
              <w:t xml:space="preserve">Using your research gathered as supporting evidence and examples, complete the following class discussion: </w:t>
            </w:r>
            <w:r>
              <w:rPr>
                <w:rFonts w:ascii="Arial" w:hAnsi="Arial" w:cs="Arial"/>
                <w:i/>
                <w:sz w:val="16"/>
                <w:szCs w:val="16"/>
              </w:rPr>
              <w:t xml:space="preserve">‘Health, ethical and environmental considerations </w:t>
            </w:r>
            <w:r w:rsidR="00A32527">
              <w:rPr>
                <w:rFonts w:ascii="Arial" w:hAnsi="Arial" w:cs="Arial"/>
                <w:i/>
                <w:sz w:val="16"/>
                <w:szCs w:val="16"/>
              </w:rPr>
              <w:t xml:space="preserve">have an increasing influence on consumer decisions’. </w:t>
            </w:r>
            <w:r w:rsidR="00A32527">
              <w:rPr>
                <w:rFonts w:ascii="Arial" w:hAnsi="Arial" w:cs="Arial"/>
                <w:sz w:val="16"/>
                <w:szCs w:val="16"/>
              </w:rPr>
              <w:t xml:space="preserve"> Have students brainstorm individually if they agree or disagree and justify their answer. Allow students time to brainstorm and to come up with examples.</w:t>
            </w:r>
          </w:p>
          <w:p w14:paraId="24FFA4F4" w14:textId="767AF629" w:rsidR="00A32527" w:rsidRPr="00DA0711" w:rsidRDefault="00A32527" w:rsidP="00DA0711">
            <w:pPr>
              <w:pStyle w:val="ListParagraph"/>
              <w:numPr>
                <w:ilvl w:val="0"/>
                <w:numId w:val="26"/>
              </w:numPr>
              <w:tabs>
                <w:tab w:val="left" w:pos="4140"/>
                <w:tab w:val="left" w:pos="4800"/>
              </w:tabs>
              <w:ind w:right="71"/>
              <w:rPr>
                <w:rFonts w:ascii="Arial" w:hAnsi="Arial" w:cs="Arial"/>
                <w:sz w:val="16"/>
                <w:szCs w:val="16"/>
              </w:rPr>
            </w:pPr>
            <w:r>
              <w:rPr>
                <w:rFonts w:ascii="Arial" w:hAnsi="Arial" w:cs="Arial"/>
                <w:sz w:val="16"/>
                <w:szCs w:val="16"/>
              </w:rPr>
              <w:t>Half a lesson then spent discussing the topic.</w:t>
            </w:r>
          </w:p>
          <w:p w14:paraId="47281078" w14:textId="41CC0FB2" w:rsidR="00645DC1" w:rsidRPr="00287B33" w:rsidRDefault="00645DC1" w:rsidP="001E7911">
            <w:pPr>
              <w:tabs>
                <w:tab w:val="left" w:pos="4140"/>
                <w:tab w:val="left" w:pos="4800"/>
              </w:tabs>
              <w:ind w:right="71"/>
            </w:pPr>
          </w:p>
        </w:tc>
        <w:tc>
          <w:tcPr>
            <w:tcW w:w="3557" w:type="dxa"/>
            <w:shd w:val="clear" w:color="auto" w:fill="FFFFFF" w:themeFill="background1"/>
          </w:tcPr>
          <w:p w14:paraId="664284E5" w14:textId="77777777" w:rsidR="00287B33" w:rsidRDefault="00287B33" w:rsidP="001E7911">
            <w:pPr>
              <w:spacing w:after="191"/>
              <w:rPr>
                <w:rFonts w:ascii="Arial Narrow" w:eastAsia="Times New Roman" w:hAnsi="Arial Narrow" w:cs="Times New Roman"/>
                <w:sz w:val="20"/>
                <w:szCs w:val="20"/>
                <w:lang w:eastAsia="en-AU"/>
              </w:rPr>
            </w:pPr>
          </w:p>
          <w:p w14:paraId="50B7D843" w14:textId="77777777" w:rsidR="00A32527" w:rsidRDefault="00D118FE" w:rsidP="00A32527">
            <w:pPr>
              <w:pStyle w:val="ListParagraph"/>
              <w:numPr>
                <w:ilvl w:val="0"/>
                <w:numId w:val="26"/>
              </w:numPr>
              <w:spacing w:after="191"/>
              <w:rPr>
                <w:rFonts w:ascii="Arial Narrow" w:eastAsia="Times New Roman" w:hAnsi="Arial Narrow" w:cs="Times New Roman"/>
                <w:sz w:val="20"/>
                <w:szCs w:val="20"/>
                <w:lang w:eastAsia="en-AU"/>
              </w:rPr>
            </w:pPr>
            <w:r>
              <w:rPr>
                <w:rFonts w:ascii="Arial Narrow" w:eastAsia="Times New Roman" w:hAnsi="Arial Narrow" w:cs="Times New Roman"/>
                <w:sz w:val="20"/>
                <w:szCs w:val="20"/>
                <w:lang w:eastAsia="en-AU"/>
              </w:rPr>
              <w:t xml:space="preserve">Look at ‘Making financial decisions’. Page 90 to 93. Complete questions and discuss answers as a class. </w:t>
            </w:r>
          </w:p>
          <w:p w14:paraId="493EC749" w14:textId="1E1AFF35" w:rsidR="00D118FE" w:rsidRPr="00A32527" w:rsidRDefault="00D118FE" w:rsidP="00A32527">
            <w:pPr>
              <w:pStyle w:val="ListParagraph"/>
              <w:numPr>
                <w:ilvl w:val="0"/>
                <w:numId w:val="26"/>
              </w:numPr>
              <w:spacing w:after="191"/>
              <w:rPr>
                <w:rFonts w:ascii="Arial Narrow" w:eastAsia="Times New Roman" w:hAnsi="Arial Narrow" w:cs="Times New Roman"/>
                <w:sz w:val="20"/>
                <w:szCs w:val="20"/>
                <w:lang w:eastAsia="en-AU"/>
              </w:rPr>
            </w:pPr>
            <w:r>
              <w:rPr>
                <w:rFonts w:ascii="Arial Narrow" w:eastAsia="Times New Roman" w:hAnsi="Arial Narrow" w:cs="Times New Roman"/>
                <w:sz w:val="20"/>
                <w:szCs w:val="20"/>
                <w:lang w:eastAsia="en-AU"/>
              </w:rPr>
              <w:t>Draw up and complete a T-Chart on the topic, advantages and disadvantages of credit.</w:t>
            </w:r>
          </w:p>
        </w:tc>
      </w:tr>
      <w:tr w:rsidR="00892783" w:rsidRPr="00C126BD" w14:paraId="4B30BE1D" w14:textId="77777777" w:rsidTr="0049181A">
        <w:tblPrEx>
          <w:tblLook w:val="0000" w:firstRow="0" w:lastRow="0" w:firstColumn="0" w:lastColumn="0" w:noHBand="0" w:noVBand="0"/>
        </w:tblPrEx>
        <w:trPr>
          <w:trHeight w:val="274"/>
        </w:trPr>
        <w:tc>
          <w:tcPr>
            <w:tcW w:w="15530" w:type="dxa"/>
            <w:gridSpan w:val="5"/>
          </w:tcPr>
          <w:p w14:paraId="51CAA593" w14:textId="37F0708F" w:rsidR="009C1CAF" w:rsidRDefault="009C1CAF" w:rsidP="00192C3F">
            <w:pPr>
              <w:tabs>
                <w:tab w:val="left" w:pos="3870"/>
              </w:tabs>
              <w:rPr>
                <w:rFonts w:ascii="Helvetica" w:eastAsia="Times New Roman" w:hAnsi="Helvetica" w:cs="Helvetica"/>
                <w:color w:val="FF0000"/>
                <w:sz w:val="25"/>
                <w:szCs w:val="25"/>
                <w:lang w:val="en" w:eastAsia="en-AU"/>
              </w:rPr>
            </w:pPr>
          </w:p>
          <w:p w14:paraId="205BA88B" w14:textId="7360D7DD" w:rsidR="00892783" w:rsidRDefault="009C1CAF" w:rsidP="00192C3F">
            <w:pPr>
              <w:tabs>
                <w:tab w:val="left" w:pos="3870"/>
              </w:tabs>
              <w:rPr>
                <w:rFonts w:ascii="Helvetica" w:eastAsia="Times New Roman" w:hAnsi="Helvetica" w:cs="Helvetica"/>
                <w:color w:val="FF0000"/>
                <w:sz w:val="25"/>
                <w:szCs w:val="25"/>
                <w:lang w:val="en" w:eastAsia="en-AU"/>
              </w:rPr>
            </w:pPr>
            <w:r>
              <w:rPr>
                <w:rFonts w:ascii="Helvetica" w:eastAsia="Times New Roman" w:hAnsi="Helvetica" w:cs="Helvetica"/>
                <w:color w:val="FF0000"/>
                <w:sz w:val="25"/>
                <w:szCs w:val="25"/>
                <w:lang w:val="en" w:eastAsia="en-AU"/>
              </w:rPr>
              <w:t xml:space="preserve">Topic: </w:t>
            </w:r>
            <w:r w:rsidRPr="0000201C">
              <w:rPr>
                <w:rFonts w:ascii="Helvetica" w:eastAsia="Times New Roman" w:hAnsi="Helvetica" w:cs="Helvetica"/>
                <w:color w:val="FF0000"/>
                <w:sz w:val="25"/>
                <w:szCs w:val="25"/>
                <w:lang w:val="en" w:eastAsia="en-AU"/>
              </w:rPr>
              <w:t xml:space="preserve">The ways businesses </w:t>
            </w:r>
            <w:proofErr w:type="spellStart"/>
            <w:r w:rsidRPr="0000201C">
              <w:rPr>
                <w:rFonts w:ascii="Helvetica" w:eastAsia="Times New Roman" w:hAnsi="Helvetica" w:cs="Helvetica"/>
                <w:color w:val="FF0000"/>
                <w:sz w:val="25"/>
                <w:szCs w:val="25"/>
                <w:lang w:val="en" w:eastAsia="en-AU"/>
              </w:rPr>
              <w:t>organise</w:t>
            </w:r>
            <w:proofErr w:type="spellEnd"/>
            <w:r w:rsidRPr="0000201C">
              <w:rPr>
                <w:rFonts w:ascii="Helvetica" w:eastAsia="Times New Roman" w:hAnsi="Helvetica" w:cs="Helvetica"/>
                <w:color w:val="FF0000"/>
                <w:sz w:val="25"/>
                <w:szCs w:val="25"/>
                <w:lang w:val="en" w:eastAsia="en-AU"/>
              </w:rPr>
              <w:t xml:space="preserve"> themselves to improve </w:t>
            </w:r>
            <w:hyperlink r:id="rId40" w:tooltip="Display the glossary entry for productivity" w:history="1">
              <w:r w:rsidRPr="0000201C">
                <w:rPr>
                  <w:rFonts w:ascii="Helvetica" w:eastAsia="Times New Roman" w:hAnsi="Helvetica" w:cs="Helvetica"/>
                  <w:color w:val="FF0000"/>
                  <w:sz w:val="25"/>
                  <w:szCs w:val="25"/>
                  <w:u w:val="single"/>
                  <w:lang w:val="en" w:eastAsia="en-AU"/>
                </w:rPr>
                <w:t>productivity</w:t>
              </w:r>
            </w:hyperlink>
            <w:r w:rsidRPr="0000201C">
              <w:rPr>
                <w:rFonts w:ascii="Helvetica" w:eastAsia="Times New Roman" w:hAnsi="Helvetica" w:cs="Helvetica"/>
                <w:color w:val="FF0000"/>
                <w:sz w:val="25"/>
                <w:szCs w:val="25"/>
                <w:lang w:val="en" w:eastAsia="en-AU"/>
              </w:rPr>
              <w:t xml:space="preserve"> (e.g. provision of training, investment in applications of technology, use of </w:t>
            </w:r>
            <w:hyperlink r:id="rId41" w:tooltip="Display the glossary entry for just-in-time inventory systems" w:history="1">
              <w:r w:rsidRPr="0000201C">
                <w:rPr>
                  <w:rFonts w:ascii="Helvetica" w:eastAsia="Times New Roman" w:hAnsi="Helvetica" w:cs="Helvetica"/>
                  <w:color w:val="FF0000"/>
                  <w:sz w:val="25"/>
                  <w:szCs w:val="25"/>
                  <w:u w:val="single"/>
                  <w:lang w:val="en" w:eastAsia="en-AU"/>
                </w:rPr>
                <w:t>just-in-time inventory systems</w:t>
              </w:r>
            </w:hyperlink>
            <w:r w:rsidRPr="0000201C">
              <w:rPr>
                <w:rFonts w:ascii="Helvetica" w:eastAsia="Times New Roman" w:hAnsi="Helvetica" w:cs="Helvetica"/>
                <w:color w:val="FF0000"/>
                <w:sz w:val="25"/>
                <w:szCs w:val="25"/>
                <w:lang w:val="en" w:eastAsia="en-AU"/>
              </w:rPr>
              <w:t>) (</w:t>
            </w:r>
            <w:hyperlink r:id="rId42" w:tgtFrame="_blank" w:history="1">
              <w:r w:rsidRPr="0000201C">
                <w:rPr>
                  <w:rFonts w:ascii="Helvetica" w:eastAsia="Times New Roman" w:hAnsi="Helvetica" w:cs="Helvetica"/>
                  <w:color w:val="FF0000"/>
                  <w:sz w:val="25"/>
                  <w:szCs w:val="25"/>
                  <w:u w:val="single"/>
                  <w:lang w:val="en" w:eastAsia="en-AU"/>
                </w:rPr>
                <w:t>ACHEK054</w:t>
              </w:r>
            </w:hyperlink>
            <w:r w:rsidRPr="0000201C">
              <w:rPr>
                <w:rFonts w:ascii="Helvetica" w:eastAsia="Times New Roman" w:hAnsi="Helvetica" w:cs="Helvetica"/>
                <w:color w:val="FF0000"/>
                <w:sz w:val="25"/>
                <w:szCs w:val="25"/>
                <w:lang w:val="en" w:eastAsia="en-AU"/>
              </w:rPr>
              <w:t>)</w:t>
            </w:r>
          </w:p>
          <w:p w14:paraId="65463776" w14:textId="77777777" w:rsidR="009C1CAF" w:rsidRPr="0000201C" w:rsidRDefault="009C1CAF" w:rsidP="00192C3F">
            <w:pPr>
              <w:tabs>
                <w:tab w:val="left" w:pos="3870"/>
              </w:tabs>
              <w:rPr>
                <w:rFonts w:ascii="Arial" w:hAnsi="Arial" w:cs="Arial"/>
                <w:b/>
                <w:color w:val="FF0000"/>
              </w:rPr>
            </w:pPr>
          </w:p>
          <w:p w14:paraId="775D99C9" w14:textId="1D9B5361" w:rsidR="00892783" w:rsidRPr="009C1CAF" w:rsidRDefault="0000201C" w:rsidP="009C1CAF">
            <w:pPr>
              <w:spacing w:after="191" w:line="382" w:lineRule="atLeast"/>
              <w:rPr>
                <w:rFonts w:ascii="Helvetica" w:eastAsia="Times New Roman" w:hAnsi="Helvetica" w:cs="Helvetica"/>
                <w:color w:val="FF0000"/>
                <w:sz w:val="25"/>
                <w:szCs w:val="25"/>
                <w:lang w:val="en" w:eastAsia="en-AU"/>
              </w:rPr>
            </w:pPr>
            <w:r w:rsidRPr="0000201C">
              <w:rPr>
                <w:rFonts w:ascii="Helvetica" w:eastAsia="Times New Roman" w:hAnsi="Helvetica" w:cs="Helvetica"/>
                <w:color w:val="FF0000"/>
                <w:sz w:val="25"/>
                <w:szCs w:val="25"/>
                <w:lang w:val="en" w:eastAsia="en-AU"/>
              </w:rPr>
              <w:t xml:space="preserve">Topic: Ways that businesses respond to improved economic conditions (e.g. increasing their research and </w:t>
            </w:r>
            <w:hyperlink r:id="rId43" w:tooltip="Display the glossary entry for development" w:history="1">
              <w:r w:rsidRPr="0000201C">
                <w:rPr>
                  <w:rFonts w:ascii="Helvetica" w:eastAsia="Times New Roman" w:hAnsi="Helvetica" w:cs="Helvetica"/>
                  <w:color w:val="FF0000"/>
                  <w:sz w:val="25"/>
                  <w:szCs w:val="25"/>
                  <w:u w:val="single"/>
                  <w:lang w:val="en" w:eastAsia="en-AU"/>
                </w:rPr>
                <w:t>development</w:t>
              </w:r>
            </w:hyperlink>
            <w:r w:rsidRPr="0000201C">
              <w:rPr>
                <w:rFonts w:ascii="Helvetica" w:eastAsia="Times New Roman" w:hAnsi="Helvetica" w:cs="Helvetica"/>
                <w:color w:val="FF0000"/>
                <w:sz w:val="25"/>
                <w:szCs w:val="25"/>
                <w:lang w:val="en" w:eastAsia="en-AU"/>
              </w:rPr>
              <w:t xml:space="preserve"> funding to create innovative products, adjusting marketing strategies to expand their market share) (</w:t>
            </w:r>
            <w:hyperlink r:id="rId44" w:tgtFrame="_blank" w:history="1">
              <w:r w:rsidRPr="0000201C">
                <w:rPr>
                  <w:rFonts w:ascii="Helvetica" w:eastAsia="Times New Roman" w:hAnsi="Helvetica" w:cs="Helvetica"/>
                  <w:color w:val="FF0000"/>
                  <w:sz w:val="25"/>
                  <w:szCs w:val="25"/>
                  <w:u w:val="single"/>
                  <w:lang w:val="en" w:eastAsia="en-AU"/>
                </w:rPr>
                <w:t>ACHEK054</w:t>
              </w:r>
            </w:hyperlink>
            <w:r w:rsidRPr="0000201C">
              <w:rPr>
                <w:rFonts w:ascii="Helvetica" w:eastAsia="Times New Roman" w:hAnsi="Helvetica" w:cs="Helvetica"/>
                <w:color w:val="FF0000"/>
                <w:sz w:val="25"/>
                <w:szCs w:val="25"/>
                <w:lang w:val="en" w:eastAsia="en-AU"/>
              </w:rPr>
              <w:t>)</w:t>
            </w:r>
          </w:p>
          <w:p w14:paraId="7AF95B4E" w14:textId="77777777" w:rsidR="00892783" w:rsidRPr="00D934D5" w:rsidRDefault="00892783" w:rsidP="00192C3F">
            <w:pPr>
              <w:tabs>
                <w:tab w:val="left" w:pos="3870"/>
              </w:tabs>
              <w:rPr>
                <w:rFonts w:ascii="Arial" w:hAnsi="Arial" w:cs="Arial"/>
                <w:b/>
              </w:rPr>
            </w:pPr>
          </w:p>
        </w:tc>
      </w:tr>
      <w:tr w:rsidR="00624F8B" w:rsidRPr="00C126BD" w14:paraId="1615D7E2" w14:textId="77777777" w:rsidTr="00926FEE">
        <w:tblPrEx>
          <w:tblLook w:val="0000" w:firstRow="0" w:lastRow="0" w:firstColumn="0" w:lastColumn="0" w:noHBand="0" w:noVBand="0"/>
        </w:tblPrEx>
        <w:trPr>
          <w:trHeight w:val="3998"/>
        </w:trPr>
        <w:tc>
          <w:tcPr>
            <w:tcW w:w="811" w:type="dxa"/>
          </w:tcPr>
          <w:p w14:paraId="7EDE7F6C" w14:textId="46FB3E57" w:rsidR="00624F8B" w:rsidRPr="00B525CD" w:rsidRDefault="00624F8B" w:rsidP="00B525CD">
            <w:pPr>
              <w:tabs>
                <w:tab w:val="left" w:pos="3870"/>
              </w:tabs>
              <w:jc w:val="center"/>
              <w:rPr>
                <w:b/>
                <w:sz w:val="52"/>
                <w:szCs w:val="52"/>
              </w:rPr>
            </w:pPr>
            <w:r w:rsidRPr="00B525CD">
              <w:rPr>
                <w:b/>
                <w:sz w:val="52"/>
                <w:szCs w:val="52"/>
              </w:rPr>
              <w:t>9</w:t>
            </w:r>
          </w:p>
          <w:p w14:paraId="38CB4BEB" w14:textId="77777777" w:rsidR="00624F8B" w:rsidRDefault="00624F8B" w:rsidP="0049181A">
            <w:pPr>
              <w:tabs>
                <w:tab w:val="left" w:pos="3870"/>
              </w:tabs>
              <w:rPr>
                <w:b/>
              </w:rPr>
            </w:pPr>
          </w:p>
          <w:p w14:paraId="6A2C4F9C" w14:textId="77777777" w:rsidR="00624F8B" w:rsidRDefault="00624F8B" w:rsidP="0049181A">
            <w:pPr>
              <w:tabs>
                <w:tab w:val="left" w:pos="3870"/>
              </w:tabs>
              <w:rPr>
                <w:b/>
              </w:rPr>
            </w:pPr>
          </w:p>
          <w:p w14:paraId="40F6FA53" w14:textId="77777777" w:rsidR="00624F8B" w:rsidRDefault="00624F8B" w:rsidP="0049181A">
            <w:pPr>
              <w:tabs>
                <w:tab w:val="left" w:pos="3870"/>
              </w:tabs>
              <w:rPr>
                <w:b/>
              </w:rPr>
            </w:pPr>
          </w:p>
          <w:p w14:paraId="5DEE1625" w14:textId="77777777" w:rsidR="00624F8B" w:rsidRDefault="00624F8B" w:rsidP="0049181A">
            <w:pPr>
              <w:tabs>
                <w:tab w:val="left" w:pos="3870"/>
              </w:tabs>
              <w:rPr>
                <w:b/>
              </w:rPr>
            </w:pPr>
          </w:p>
          <w:p w14:paraId="11D47B09" w14:textId="77777777" w:rsidR="00624F8B" w:rsidRDefault="00624F8B" w:rsidP="0049181A">
            <w:pPr>
              <w:tabs>
                <w:tab w:val="left" w:pos="3870"/>
              </w:tabs>
              <w:rPr>
                <w:b/>
              </w:rPr>
            </w:pPr>
          </w:p>
          <w:p w14:paraId="1F80C9D6" w14:textId="77777777" w:rsidR="00624F8B" w:rsidRDefault="00624F8B" w:rsidP="0049181A">
            <w:pPr>
              <w:tabs>
                <w:tab w:val="left" w:pos="3870"/>
              </w:tabs>
              <w:rPr>
                <w:b/>
              </w:rPr>
            </w:pPr>
          </w:p>
          <w:p w14:paraId="2ACBC7BF" w14:textId="77777777" w:rsidR="00624F8B" w:rsidRDefault="00624F8B" w:rsidP="0049181A">
            <w:pPr>
              <w:tabs>
                <w:tab w:val="left" w:pos="3870"/>
              </w:tabs>
              <w:rPr>
                <w:b/>
              </w:rPr>
            </w:pPr>
          </w:p>
          <w:p w14:paraId="66BABC48" w14:textId="77777777" w:rsidR="00624F8B" w:rsidRDefault="00624F8B" w:rsidP="0049181A">
            <w:pPr>
              <w:tabs>
                <w:tab w:val="left" w:pos="3870"/>
              </w:tabs>
              <w:rPr>
                <w:b/>
              </w:rPr>
            </w:pPr>
          </w:p>
          <w:p w14:paraId="2709C18A" w14:textId="77777777" w:rsidR="00624F8B" w:rsidRDefault="00624F8B" w:rsidP="0049181A">
            <w:pPr>
              <w:tabs>
                <w:tab w:val="left" w:pos="3870"/>
              </w:tabs>
              <w:rPr>
                <w:b/>
              </w:rPr>
            </w:pPr>
          </w:p>
          <w:p w14:paraId="3C529251" w14:textId="77777777" w:rsidR="00624F8B" w:rsidRPr="004660A1" w:rsidRDefault="00624F8B" w:rsidP="0049181A">
            <w:pPr>
              <w:tabs>
                <w:tab w:val="left" w:pos="3870"/>
              </w:tabs>
              <w:rPr>
                <w:b/>
              </w:rPr>
            </w:pPr>
          </w:p>
        </w:tc>
        <w:tc>
          <w:tcPr>
            <w:tcW w:w="3692" w:type="dxa"/>
          </w:tcPr>
          <w:p w14:paraId="737A7B1C" w14:textId="60E47819" w:rsidR="001E72D9" w:rsidRPr="001E7911" w:rsidRDefault="001E72D9" w:rsidP="001E7911">
            <w:pPr>
              <w:rPr>
                <w:rFonts w:ascii="Arial" w:hAnsi="Arial" w:cs="Arial"/>
                <w:sz w:val="18"/>
                <w:szCs w:val="18"/>
              </w:rPr>
            </w:pPr>
          </w:p>
          <w:p w14:paraId="082416C1" w14:textId="5080B32F" w:rsidR="005A54C6" w:rsidRDefault="00D118FE" w:rsidP="00D118FE">
            <w:pPr>
              <w:pStyle w:val="ListParagraph"/>
              <w:numPr>
                <w:ilvl w:val="0"/>
                <w:numId w:val="26"/>
              </w:numPr>
              <w:shd w:val="clear" w:color="auto" w:fill="FFFFFF" w:themeFill="background1"/>
              <w:spacing w:line="235" w:lineRule="auto"/>
              <w:rPr>
                <w:rFonts w:ascii="Arial" w:hAnsi="Arial" w:cs="Arial"/>
                <w:sz w:val="18"/>
                <w:szCs w:val="18"/>
              </w:rPr>
            </w:pPr>
            <w:r>
              <w:rPr>
                <w:rFonts w:ascii="Arial" w:hAnsi="Arial" w:cs="Arial"/>
                <w:sz w:val="18"/>
                <w:szCs w:val="18"/>
              </w:rPr>
              <w:t>Look at productivity in the sense of how business can improve it. Pages 94 - 97</w:t>
            </w:r>
          </w:p>
          <w:p w14:paraId="62197A2C" w14:textId="234ACA6E" w:rsidR="00D118FE" w:rsidRDefault="00D118FE" w:rsidP="00D118FE">
            <w:pPr>
              <w:pStyle w:val="ListParagraph"/>
              <w:numPr>
                <w:ilvl w:val="0"/>
                <w:numId w:val="26"/>
              </w:numPr>
              <w:shd w:val="clear" w:color="auto" w:fill="FFFFFF" w:themeFill="background1"/>
              <w:spacing w:line="235" w:lineRule="auto"/>
              <w:rPr>
                <w:rFonts w:ascii="Arial" w:hAnsi="Arial" w:cs="Arial"/>
                <w:sz w:val="18"/>
                <w:szCs w:val="18"/>
              </w:rPr>
            </w:pPr>
            <w:r>
              <w:rPr>
                <w:rFonts w:ascii="Arial" w:hAnsi="Arial" w:cs="Arial"/>
                <w:sz w:val="18"/>
                <w:szCs w:val="18"/>
              </w:rPr>
              <w:t>Brainstorm ways as a class.</w:t>
            </w:r>
          </w:p>
          <w:p w14:paraId="7B7C59BF" w14:textId="77777777" w:rsidR="00D118FE" w:rsidRDefault="00D118FE" w:rsidP="00D118FE">
            <w:pPr>
              <w:pStyle w:val="ListParagraph"/>
              <w:numPr>
                <w:ilvl w:val="0"/>
                <w:numId w:val="26"/>
              </w:numPr>
              <w:shd w:val="clear" w:color="auto" w:fill="FFFFFF" w:themeFill="background1"/>
              <w:spacing w:line="235" w:lineRule="auto"/>
              <w:rPr>
                <w:rFonts w:ascii="Arial" w:hAnsi="Arial" w:cs="Arial"/>
                <w:sz w:val="18"/>
                <w:szCs w:val="18"/>
              </w:rPr>
            </w:pPr>
            <w:r>
              <w:rPr>
                <w:rFonts w:ascii="Arial" w:hAnsi="Arial" w:cs="Arial"/>
                <w:sz w:val="18"/>
                <w:szCs w:val="18"/>
              </w:rPr>
              <w:t>Look at the difference between and examples of Pre-Service Training and In-Service Training.</w:t>
            </w:r>
          </w:p>
          <w:p w14:paraId="07449A0F" w14:textId="6C8BF69C" w:rsidR="00D118FE" w:rsidRDefault="00D118FE" w:rsidP="00D118FE">
            <w:pPr>
              <w:pStyle w:val="ListParagraph"/>
              <w:numPr>
                <w:ilvl w:val="0"/>
                <w:numId w:val="26"/>
              </w:numPr>
              <w:shd w:val="clear" w:color="auto" w:fill="FFFFFF" w:themeFill="background1"/>
              <w:spacing w:line="235" w:lineRule="auto"/>
              <w:rPr>
                <w:rFonts w:ascii="Arial" w:hAnsi="Arial" w:cs="Arial"/>
                <w:sz w:val="18"/>
                <w:szCs w:val="18"/>
              </w:rPr>
            </w:pPr>
            <w:r>
              <w:rPr>
                <w:rFonts w:ascii="Arial" w:hAnsi="Arial" w:cs="Arial"/>
                <w:sz w:val="18"/>
                <w:szCs w:val="18"/>
              </w:rPr>
              <w:t xml:space="preserve"> Complete questions and discuss answers from Page 97 of Pearson text book. </w:t>
            </w:r>
          </w:p>
          <w:p w14:paraId="7466FD4B" w14:textId="3C358062" w:rsidR="00D118FE" w:rsidRPr="00D118FE" w:rsidRDefault="00D118FE" w:rsidP="00D118FE">
            <w:pPr>
              <w:pStyle w:val="ListParagraph"/>
              <w:numPr>
                <w:ilvl w:val="0"/>
                <w:numId w:val="26"/>
              </w:numPr>
              <w:shd w:val="clear" w:color="auto" w:fill="FFFFFF" w:themeFill="background1"/>
              <w:spacing w:line="235" w:lineRule="auto"/>
              <w:rPr>
                <w:rFonts w:ascii="Arial" w:hAnsi="Arial" w:cs="Arial"/>
                <w:sz w:val="18"/>
                <w:szCs w:val="18"/>
              </w:rPr>
            </w:pPr>
            <w:r>
              <w:rPr>
                <w:rFonts w:ascii="Arial" w:hAnsi="Arial" w:cs="Arial"/>
                <w:sz w:val="18"/>
                <w:szCs w:val="18"/>
              </w:rPr>
              <w:t xml:space="preserve">Differentiate between capital widening and capital deepening. </w:t>
            </w:r>
          </w:p>
          <w:p w14:paraId="46C3F655" w14:textId="5D5F4E2C" w:rsidR="005A54C6" w:rsidRPr="00C126BD" w:rsidRDefault="005A54C6" w:rsidP="0063025B">
            <w:pPr>
              <w:shd w:val="clear" w:color="auto" w:fill="FFFFFF" w:themeFill="background1"/>
              <w:spacing w:line="235" w:lineRule="auto"/>
              <w:rPr>
                <w:rFonts w:ascii="Arial" w:hAnsi="Arial" w:cs="Arial"/>
                <w:sz w:val="18"/>
                <w:szCs w:val="18"/>
              </w:rPr>
            </w:pPr>
          </w:p>
        </w:tc>
        <w:tc>
          <w:tcPr>
            <w:tcW w:w="3969" w:type="dxa"/>
            <w:shd w:val="clear" w:color="auto" w:fill="auto"/>
          </w:tcPr>
          <w:p w14:paraId="490E0111" w14:textId="77777777" w:rsidR="008029E5" w:rsidRPr="00F173F1" w:rsidRDefault="008029E5" w:rsidP="0015608D">
            <w:pPr>
              <w:spacing w:line="235" w:lineRule="auto"/>
              <w:rPr>
                <w:rFonts w:ascii="Arial" w:hAnsi="Arial" w:cs="Arial"/>
                <w:i/>
                <w:sz w:val="16"/>
                <w:szCs w:val="16"/>
              </w:rPr>
            </w:pPr>
          </w:p>
          <w:p w14:paraId="12DB4E62" w14:textId="05638CA1" w:rsidR="005A54C6" w:rsidRPr="00F173F1" w:rsidRDefault="00107100" w:rsidP="00107100">
            <w:pPr>
              <w:pStyle w:val="ListParagraph"/>
              <w:numPr>
                <w:ilvl w:val="0"/>
                <w:numId w:val="26"/>
              </w:numPr>
              <w:rPr>
                <w:rFonts w:ascii="Arial" w:eastAsia="Times New Roman" w:hAnsi="Arial" w:cs="Arial"/>
                <w:sz w:val="20"/>
                <w:szCs w:val="20"/>
                <w:lang w:eastAsia="en-AU"/>
              </w:rPr>
            </w:pPr>
            <w:r w:rsidRPr="00F173F1">
              <w:rPr>
                <w:rFonts w:ascii="Arial" w:eastAsia="Times New Roman" w:hAnsi="Arial" w:cs="Arial"/>
                <w:sz w:val="20"/>
                <w:szCs w:val="20"/>
                <w:lang w:eastAsia="en-AU"/>
              </w:rPr>
              <w:t>Look at ‘Responding to improved economic conditions’. Pages 98 – 101.</w:t>
            </w:r>
          </w:p>
          <w:p w14:paraId="5716A5FF" w14:textId="2906F875" w:rsidR="00107100" w:rsidRPr="00F173F1" w:rsidRDefault="00107100" w:rsidP="00107100">
            <w:pPr>
              <w:pStyle w:val="ListParagraph"/>
              <w:numPr>
                <w:ilvl w:val="0"/>
                <w:numId w:val="26"/>
              </w:numPr>
              <w:rPr>
                <w:rFonts w:ascii="Arial" w:eastAsia="Times New Roman" w:hAnsi="Arial" w:cs="Arial"/>
                <w:sz w:val="20"/>
                <w:szCs w:val="20"/>
                <w:lang w:eastAsia="en-AU"/>
              </w:rPr>
            </w:pPr>
            <w:r w:rsidRPr="00F173F1">
              <w:rPr>
                <w:rFonts w:ascii="Arial" w:eastAsia="Times New Roman" w:hAnsi="Arial" w:cs="Arial"/>
                <w:sz w:val="20"/>
                <w:szCs w:val="20"/>
                <w:lang w:eastAsia="en-AU"/>
              </w:rPr>
              <w:t>Discuss examples of mergers. Look at what if? What is Coles and Woolworths merged? Evaluate the consequences.</w:t>
            </w:r>
          </w:p>
          <w:p w14:paraId="0B767447" w14:textId="77777777" w:rsidR="00107100" w:rsidRPr="00F173F1" w:rsidRDefault="00107100" w:rsidP="00107100">
            <w:pPr>
              <w:pStyle w:val="ListParagraph"/>
              <w:numPr>
                <w:ilvl w:val="0"/>
                <w:numId w:val="26"/>
              </w:numPr>
              <w:rPr>
                <w:rFonts w:ascii="Arial" w:eastAsia="Times New Roman" w:hAnsi="Arial" w:cs="Arial"/>
                <w:sz w:val="20"/>
                <w:szCs w:val="20"/>
                <w:lang w:eastAsia="en-AU"/>
              </w:rPr>
            </w:pPr>
            <w:r w:rsidRPr="00F173F1">
              <w:rPr>
                <w:rFonts w:ascii="Arial" w:eastAsia="Times New Roman" w:hAnsi="Arial" w:cs="Arial"/>
                <w:sz w:val="20"/>
                <w:szCs w:val="20"/>
                <w:lang w:eastAsia="en-AU"/>
              </w:rPr>
              <w:t>Complete questions on page 101.</w:t>
            </w:r>
          </w:p>
          <w:p w14:paraId="698E12D2" w14:textId="5E73A7DA" w:rsidR="00107100" w:rsidRPr="00F173F1" w:rsidRDefault="00107100" w:rsidP="00107100">
            <w:pPr>
              <w:pStyle w:val="ListParagraph"/>
              <w:numPr>
                <w:ilvl w:val="0"/>
                <w:numId w:val="26"/>
              </w:numPr>
              <w:rPr>
                <w:rFonts w:ascii="Arial" w:eastAsia="Times New Roman" w:hAnsi="Arial" w:cs="Arial"/>
                <w:sz w:val="20"/>
                <w:szCs w:val="20"/>
                <w:lang w:eastAsia="en-AU"/>
              </w:rPr>
            </w:pPr>
            <w:r w:rsidRPr="00F173F1">
              <w:rPr>
                <w:rFonts w:ascii="Arial" w:eastAsia="Times New Roman" w:hAnsi="Arial" w:cs="Arial"/>
                <w:sz w:val="20"/>
                <w:szCs w:val="20"/>
                <w:lang w:eastAsia="en-AU"/>
              </w:rPr>
              <w:t>Look at examples throughout.</w:t>
            </w:r>
          </w:p>
          <w:p w14:paraId="2FBA49ED" w14:textId="18B2CABD" w:rsidR="00B04405" w:rsidRPr="00F173F1" w:rsidRDefault="00B04405" w:rsidP="00107100">
            <w:pPr>
              <w:pStyle w:val="ListParagraph"/>
              <w:numPr>
                <w:ilvl w:val="0"/>
                <w:numId w:val="26"/>
              </w:numPr>
              <w:rPr>
                <w:rFonts w:ascii="Arial" w:eastAsia="Times New Roman" w:hAnsi="Arial" w:cs="Arial"/>
                <w:sz w:val="20"/>
                <w:szCs w:val="20"/>
                <w:lang w:eastAsia="en-AU"/>
              </w:rPr>
            </w:pPr>
            <w:r w:rsidRPr="00F173F1">
              <w:rPr>
                <w:rFonts w:ascii="Arial" w:eastAsia="Times New Roman" w:hAnsi="Arial" w:cs="Arial"/>
                <w:sz w:val="20"/>
                <w:szCs w:val="20"/>
                <w:lang w:eastAsia="en-AU"/>
              </w:rPr>
              <w:t>Brainstorm examples as a class of how businesses respond to improved economic conditions.</w:t>
            </w:r>
          </w:p>
          <w:p w14:paraId="215BB21B" w14:textId="78604C80" w:rsidR="00624F8B" w:rsidRPr="00F173F1" w:rsidRDefault="00624F8B" w:rsidP="00054FB5">
            <w:pPr>
              <w:shd w:val="clear" w:color="auto" w:fill="FFFFFF" w:themeFill="background1"/>
              <w:spacing w:line="235" w:lineRule="auto"/>
              <w:rPr>
                <w:rFonts w:ascii="Arial" w:eastAsiaTheme="minorEastAsia" w:hAnsi="Arial" w:cs="Arial"/>
                <w:i/>
                <w:sz w:val="16"/>
                <w:szCs w:val="16"/>
                <w:lang w:eastAsia="en-AU"/>
              </w:rPr>
            </w:pPr>
          </w:p>
        </w:tc>
        <w:tc>
          <w:tcPr>
            <w:tcW w:w="3501" w:type="dxa"/>
            <w:shd w:val="clear" w:color="auto" w:fill="FFFFFF" w:themeFill="background1"/>
          </w:tcPr>
          <w:p w14:paraId="770F96A0" w14:textId="77777777" w:rsidR="005A54C6" w:rsidRPr="00F173F1" w:rsidRDefault="005A54C6" w:rsidP="005A54C6">
            <w:pPr>
              <w:shd w:val="clear" w:color="auto" w:fill="FFFFFF" w:themeFill="background1"/>
              <w:spacing w:line="235" w:lineRule="auto"/>
              <w:rPr>
                <w:rFonts w:ascii="Arial" w:hAnsi="Arial" w:cs="Arial"/>
                <w:i/>
                <w:sz w:val="20"/>
                <w:szCs w:val="20"/>
              </w:rPr>
            </w:pPr>
          </w:p>
          <w:p w14:paraId="506A165C" w14:textId="77777777" w:rsidR="006A13A9" w:rsidRPr="00F173F1" w:rsidRDefault="006A13A9" w:rsidP="006A13A9">
            <w:pPr>
              <w:pStyle w:val="ListParagraph"/>
              <w:numPr>
                <w:ilvl w:val="0"/>
                <w:numId w:val="26"/>
              </w:numPr>
              <w:spacing w:line="235" w:lineRule="auto"/>
              <w:rPr>
                <w:rFonts w:ascii="Arial" w:hAnsi="Arial" w:cs="Arial"/>
              </w:rPr>
            </w:pPr>
            <w:r w:rsidRPr="00F173F1">
              <w:rPr>
                <w:rFonts w:ascii="Arial" w:hAnsi="Arial" w:cs="Arial"/>
              </w:rPr>
              <w:t xml:space="preserve">Complete Inquiry Task – Page 103 – </w:t>
            </w:r>
            <w:r w:rsidRPr="00F173F1">
              <w:rPr>
                <w:rFonts w:ascii="Arial" w:hAnsi="Arial" w:cs="Arial"/>
                <w:b/>
              </w:rPr>
              <w:t>‘Being Productive’.</w:t>
            </w:r>
          </w:p>
          <w:p w14:paraId="10E8A2FD" w14:textId="77777777" w:rsidR="006A13A9" w:rsidRPr="00F173F1" w:rsidRDefault="006A13A9" w:rsidP="006A13A9">
            <w:pPr>
              <w:pStyle w:val="ListParagraph"/>
              <w:numPr>
                <w:ilvl w:val="0"/>
                <w:numId w:val="26"/>
              </w:numPr>
              <w:spacing w:line="235" w:lineRule="auto"/>
              <w:rPr>
                <w:rFonts w:ascii="Arial" w:hAnsi="Arial" w:cs="Arial"/>
              </w:rPr>
            </w:pPr>
            <w:r w:rsidRPr="00F173F1">
              <w:rPr>
                <w:rFonts w:ascii="Arial" w:hAnsi="Arial" w:cs="Arial"/>
              </w:rPr>
              <w:t>Students are to work individually and in pairs.</w:t>
            </w:r>
          </w:p>
          <w:p w14:paraId="28E15AFB" w14:textId="633F6BC8" w:rsidR="005A54C6" w:rsidRPr="00F173F1" w:rsidRDefault="005A54C6" w:rsidP="005A54C6">
            <w:pPr>
              <w:shd w:val="clear" w:color="auto" w:fill="FFFFFF" w:themeFill="background1"/>
              <w:spacing w:line="235" w:lineRule="auto"/>
              <w:rPr>
                <w:rFonts w:ascii="Arial" w:hAnsi="Arial" w:cs="Arial"/>
                <w:i/>
                <w:sz w:val="20"/>
                <w:szCs w:val="20"/>
              </w:rPr>
            </w:pPr>
          </w:p>
        </w:tc>
        <w:tc>
          <w:tcPr>
            <w:tcW w:w="3557" w:type="dxa"/>
            <w:shd w:val="clear" w:color="auto" w:fill="FFFFFF" w:themeFill="background1"/>
          </w:tcPr>
          <w:p w14:paraId="2C1270B0" w14:textId="77777777" w:rsidR="00624F8B" w:rsidRPr="00F173F1" w:rsidRDefault="00624F8B" w:rsidP="005353B2">
            <w:pPr>
              <w:spacing w:line="235" w:lineRule="auto"/>
              <w:rPr>
                <w:rFonts w:ascii="Arial" w:hAnsi="Arial" w:cs="Arial"/>
                <w:sz w:val="16"/>
                <w:szCs w:val="16"/>
              </w:rPr>
            </w:pPr>
          </w:p>
          <w:p w14:paraId="126D9605" w14:textId="77777777" w:rsidR="00107100" w:rsidRPr="00F173F1" w:rsidRDefault="00107100" w:rsidP="00107100">
            <w:pPr>
              <w:pStyle w:val="ListParagraph"/>
              <w:numPr>
                <w:ilvl w:val="0"/>
                <w:numId w:val="26"/>
              </w:numPr>
              <w:spacing w:line="235" w:lineRule="auto"/>
              <w:rPr>
                <w:rFonts w:ascii="Arial" w:hAnsi="Arial" w:cs="Arial"/>
              </w:rPr>
            </w:pPr>
            <w:r w:rsidRPr="00F173F1">
              <w:rPr>
                <w:rFonts w:ascii="Arial" w:hAnsi="Arial" w:cs="Arial"/>
              </w:rPr>
              <w:t xml:space="preserve">Complete Inquiry Task – Page 103 – </w:t>
            </w:r>
            <w:r w:rsidRPr="00F173F1">
              <w:rPr>
                <w:rFonts w:ascii="Arial" w:hAnsi="Arial" w:cs="Arial"/>
                <w:b/>
              </w:rPr>
              <w:t>‘Being Productive’.</w:t>
            </w:r>
          </w:p>
          <w:p w14:paraId="1120FA49" w14:textId="77777777" w:rsidR="00107100" w:rsidRPr="00F173F1" w:rsidRDefault="00107100" w:rsidP="00107100">
            <w:pPr>
              <w:pStyle w:val="ListParagraph"/>
              <w:numPr>
                <w:ilvl w:val="0"/>
                <w:numId w:val="26"/>
              </w:numPr>
              <w:spacing w:line="235" w:lineRule="auto"/>
              <w:rPr>
                <w:rFonts w:ascii="Arial" w:hAnsi="Arial" w:cs="Arial"/>
              </w:rPr>
            </w:pPr>
            <w:r w:rsidRPr="00F173F1">
              <w:rPr>
                <w:rFonts w:ascii="Arial" w:hAnsi="Arial" w:cs="Arial"/>
              </w:rPr>
              <w:t>Students are to work individually and in pairs.</w:t>
            </w:r>
          </w:p>
          <w:p w14:paraId="686C195C" w14:textId="1316B29F" w:rsidR="005A54C6" w:rsidRPr="00F173F1" w:rsidRDefault="005A54C6" w:rsidP="005A54C6">
            <w:pPr>
              <w:spacing w:line="235" w:lineRule="auto"/>
              <w:rPr>
                <w:rFonts w:ascii="Arial" w:hAnsi="Arial" w:cs="Arial"/>
                <w:sz w:val="16"/>
                <w:szCs w:val="16"/>
              </w:rPr>
            </w:pPr>
          </w:p>
        </w:tc>
      </w:tr>
    </w:tbl>
    <w:p w14:paraId="7342E9A4" w14:textId="0A74FEE6" w:rsidR="00D934D5" w:rsidRDefault="00D934D5" w:rsidP="00624F8B"/>
    <w:sectPr w:rsidR="00D934D5" w:rsidSect="00D934D5">
      <w:pgSz w:w="16838" w:h="11906" w:orient="landscape"/>
      <w:pgMar w:top="709" w:right="1440" w:bottom="28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61183"/>
    <w:multiLevelType w:val="hybridMultilevel"/>
    <w:tmpl w:val="0986D0D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nsid w:val="026A3AA5"/>
    <w:multiLevelType w:val="hybridMultilevel"/>
    <w:tmpl w:val="9050B06A"/>
    <w:lvl w:ilvl="0" w:tplc="84E48CB6">
      <w:start w:val="1"/>
      <w:numFmt w:val="decimal"/>
      <w:lvlText w:val="%1."/>
      <w:lvlJc w:val="left"/>
      <w:pPr>
        <w:ind w:left="394" w:hanging="360"/>
      </w:pPr>
      <w:rPr>
        <w:rFonts w:hint="default"/>
        <w:color w:val="auto"/>
      </w:rPr>
    </w:lvl>
    <w:lvl w:ilvl="1" w:tplc="0C090019" w:tentative="1">
      <w:start w:val="1"/>
      <w:numFmt w:val="lowerLetter"/>
      <w:lvlText w:val="%2."/>
      <w:lvlJc w:val="left"/>
      <w:pPr>
        <w:ind w:left="1114" w:hanging="360"/>
      </w:pPr>
    </w:lvl>
    <w:lvl w:ilvl="2" w:tplc="0C09001B" w:tentative="1">
      <w:start w:val="1"/>
      <w:numFmt w:val="lowerRoman"/>
      <w:lvlText w:val="%3."/>
      <w:lvlJc w:val="right"/>
      <w:pPr>
        <w:ind w:left="1834" w:hanging="180"/>
      </w:pPr>
    </w:lvl>
    <w:lvl w:ilvl="3" w:tplc="0C09000F" w:tentative="1">
      <w:start w:val="1"/>
      <w:numFmt w:val="decimal"/>
      <w:lvlText w:val="%4."/>
      <w:lvlJc w:val="left"/>
      <w:pPr>
        <w:ind w:left="2554" w:hanging="360"/>
      </w:pPr>
    </w:lvl>
    <w:lvl w:ilvl="4" w:tplc="0C090019" w:tentative="1">
      <w:start w:val="1"/>
      <w:numFmt w:val="lowerLetter"/>
      <w:lvlText w:val="%5."/>
      <w:lvlJc w:val="left"/>
      <w:pPr>
        <w:ind w:left="3274" w:hanging="360"/>
      </w:pPr>
    </w:lvl>
    <w:lvl w:ilvl="5" w:tplc="0C09001B" w:tentative="1">
      <w:start w:val="1"/>
      <w:numFmt w:val="lowerRoman"/>
      <w:lvlText w:val="%6."/>
      <w:lvlJc w:val="right"/>
      <w:pPr>
        <w:ind w:left="3994" w:hanging="180"/>
      </w:pPr>
    </w:lvl>
    <w:lvl w:ilvl="6" w:tplc="0C09000F" w:tentative="1">
      <w:start w:val="1"/>
      <w:numFmt w:val="decimal"/>
      <w:lvlText w:val="%7."/>
      <w:lvlJc w:val="left"/>
      <w:pPr>
        <w:ind w:left="4714" w:hanging="360"/>
      </w:pPr>
    </w:lvl>
    <w:lvl w:ilvl="7" w:tplc="0C090019" w:tentative="1">
      <w:start w:val="1"/>
      <w:numFmt w:val="lowerLetter"/>
      <w:lvlText w:val="%8."/>
      <w:lvlJc w:val="left"/>
      <w:pPr>
        <w:ind w:left="5434" w:hanging="360"/>
      </w:pPr>
    </w:lvl>
    <w:lvl w:ilvl="8" w:tplc="0C09001B" w:tentative="1">
      <w:start w:val="1"/>
      <w:numFmt w:val="lowerRoman"/>
      <w:lvlText w:val="%9."/>
      <w:lvlJc w:val="right"/>
      <w:pPr>
        <w:ind w:left="6154" w:hanging="180"/>
      </w:pPr>
    </w:lvl>
  </w:abstractNum>
  <w:abstractNum w:abstractNumId="2">
    <w:nsid w:val="03F044A1"/>
    <w:multiLevelType w:val="hybridMultilevel"/>
    <w:tmpl w:val="934AFCB4"/>
    <w:lvl w:ilvl="0" w:tplc="B9A2358C">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882159D"/>
    <w:multiLevelType w:val="hybridMultilevel"/>
    <w:tmpl w:val="9050B06A"/>
    <w:lvl w:ilvl="0" w:tplc="84E48CB6">
      <w:start w:val="1"/>
      <w:numFmt w:val="decimal"/>
      <w:lvlText w:val="%1."/>
      <w:lvlJc w:val="left"/>
      <w:pPr>
        <w:ind w:left="394" w:hanging="360"/>
      </w:pPr>
      <w:rPr>
        <w:rFonts w:hint="default"/>
        <w:color w:val="auto"/>
      </w:rPr>
    </w:lvl>
    <w:lvl w:ilvl="1" w:tplc="0C090019" w:tentative="1">
      <w:start w:val="1"/>
      <w:numFmt w:val="lowerLetter"/>
      <w:lvlText w:val="%2."/>
      <w:lvlJc w:val="left"/>
      <w:pPr>
        <w:ind w:left="1114" w:hanging="360"/>
      </w:pPr>
    </w:lvl>
    <w:lvl w:ilvl="2" w:tplc="0C09001B" w:tentative="1">
      <w:start w:val="1"/>
      <w:numFmt w:val="lowerRoman"/>
      <w:lvlText w:val="%3."/>
      <w:lvlJc w:val="right"/>
      <w:pPr>
        <w:ind w:left="1834" w:hanging="180"/>
      </w:pPr>
    </w:lvl>
    <w:lvl w:ilvl="3" w:tplc="0C09000F" w:tentative="1">
      <w:start w:val="1"/>
      <w:numFmt w:val="decimal"/>
      <w:lvlText w:val="%4."/>
      <w:lvlJc w:val="left"/>
      <w:pPr>
        <w:ind w:left="2554" w:hanging="360"/>
      </w:pPr>
    </w:lvl>
    <w:lvl w:ilvl="4" w:tplc="0C090019" w:tentative="1">
      <w:start w:val="1"/>
      <w:numFmt w:val="lowerLetter"/>
      <w:lvlText w:val="%5."/>
      <w:lvlJc w:val="left"/>
      <w:pPr>
        <w:ind w:left="3274" w:hanging="360"/>
      </w:pPr>
    </w:lvl>
    <w:lvl w:ilvl="5" w:tplc="0C09001B" w:tentative="1">
      <w:start w:val="1"/>
      <w:numFmt w:val="lowerRoman"/>
      <w:lvlText w:val="%6."/>
      <w:lvlJc w:val="right"/>
      <w:pPr>
        <w:ind w:left="3994" w:hanging="180"/>
      </w:pPr>
    </w:lvl>
    <w:lvl w:ilvl="6" w:tplc="0C09000F" w:tentative="1">
      <w:start w:val="1"/>
      <w:numFmt w:val="decimal"/>
      <w:lvlText w:val="%7."/>
      <w:lvlJc w:val="left"/>
      <w:pPr>
        <w:ind w:left="4714" w:hanging="360"/>
      </w:pPr>
    </w:lvl>
    <w:lvl w:ilvl="7" w:tplc="0C090019" w:tentative="1">
      <w:start w:val="1"/>
      <w:numFmt w:val="lowerLetter"/>
      <w:lvlText w:val="%8."/>
      <w:lvlJc w:val="left"/>
      <w:pPr>
        <w:ind w:left="5434" w:hanging="360"/>
      </w:pPr>
    </w:lvl>
    <w:lvl w:ilvl="8" w:tplc="0C09001B" w:tentative="1">
      <w:start w:val="1"/>
      <w:numFmt w:val="lowerRoman"/>
      <w:lvlText w:val="%9."/>
      <w:lvlJc w:val="right"/>
      <w:pPr>
        <w:ind w:left="6154" w:hanging="180"/>
      </w:pPr>
    </w:lvl>
  </w:abstractNum>
  <w:abstractNum w:abstractNumId="4">
    <w:nsid w:val="0BF32724"/>
    <w:multiLevelType w:val="multilevel"/>
    <w:tmpl w:val="83943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C4613F0"/>
    <w:multiLevelType w:val="multilevel"/>
    <w:tmpl w:val="20E43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CB82EA9"/>
    <w:multiLevelType w:val="hybridMultilevel"/>
    <w:tmpl w:val="917E01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9661A33"/>
    <w:multiLevelType w:val="hybridMultilevel"/>
    <w:tmpl w:val="9F9CD616"/>
    <w:lvl w:ilvl="0" w:tplc="04090003">
      <w:start w:val="1"/>
      <w:numFmt w:val="bullet"/>
      <w:lvlText w:val="o"/>
      <w:lvlJc w:val="left"/>
      <w:pPr>
        <w:ind w:left="1069" w:hanging="360"/>
      </w:pPr>
      <w:rPr>
        <w:rFonts w:ascii="Courier New" w:hAnsi="Courier New" w:hint="default"/>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8">
    <w:nsid w:val="1C407007"/>
    <w:multiLevelType w:val="multilevel"/>
    <w:tmpl w:val="3410D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88824E4"/>
    <w:multiLevelType w:val="hybridMultilevel"/>
    <w:tmpl w:val="968286AE"/>
    <w:lvl w:ilvl="0" w:tplc="ED9C3F52">
      <w:numFmt w:val="bullet"/>
      <w:lvlText w:val="-"/>
      <w:lvlJc w:val="left"/>
      <w:pPr>
        <w:ind w:left="720" w:hanging="360"/>
      </w:pPr>
      <w:rPr>
        <w:rFonts w:ascii="Cambria" w:eastAsia="Times New Roman" w:hAnsi="Cambria"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CA31B78"/>
    <w:multiLevelType w:val="hybridMultilevel"/>
    <w:tmpl w:val="C526C8E2"/>
    <w:lvl w:ilvl="0" w:tplc="7564D87C">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2E6C1CF0"/>
    <w:multiLevelType w:val="hybridMultilevel"/>
    <w:tmpl w:val="4CEAFB8E"/>
    <w:lvl w:ilvl="0" w:tplc="ACFCB50E">
      <w:numFmt w:val="bullet"/>
      <w:lvlText w:val="-"/>
      <w:lvlJc w:val="left"/>
      <w:pPr>
        <w:ind w:left="1080" w:hanging="360"/>
      </w:pPr>
      <w:rPr>
        <w:rFonts w:ascii="Arial" w:eastAsiaTheme="minorHAnsi"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nsid w:val="2F78388C"/>
    <w:multiLevelType w:val="hybridMultilevel"/>
    <w:tmpl w:val="1CC40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431E25"/>
    <w:multiLevelType w:val="hybridMultilevel"/>
    <w:tmpl w:val="4A1C99F6"/>
    <w:lvl w:ilvl="0" w:tplc="BEA08434">
      <w:numFmt w:val="bullet"/>
      <w:lvlText w:val="-"/>
      <w:lvlJc w:val="left"/>
      <w:pPr>
        <w:ind w:left="420" w:hanging="360"/>
      </w:pPr>
      <w:rPr>
        <w:rFonts w:ascii="Arial" w:eastAsiaTheme="minorHAnsi" w:hAnsi="Arial" w:cs="Arial"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14">
    <w:nsid w:val="396E6DD6"/>
    <w:multiLevelType w:val="hybridMultilevel"/>
    <w:tmpl w:val="063452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3B671CF7"/>
    <w:multiLevelType w:val="hybridMultilevel"/>
    <w:tmpl w:val="AAFE4826"/>
    <w:lvl w:ilvl="0" w:tplc="0C090001">
      <w:start w:val="3"/>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3C4D0786"/>
    <w:multiLevelType w:val="hybridMultilevel"/>
    <w:tmpl w:val="9F5AB41E"/>
    <w:lvl w:ilvl="0" w:tplc="0C090001">
      <w:start w:val="1"/>
      <w:numFmt w:val="bullet"/>
      <w:lvlText w:val=""/>
      <w:lvlJc w:val="left"/>
      <w:pPr>
        <w:ind w:left="1069" w:hanging="360"/>
      </w:pPr>
      <w:rPr>
        <w:rFonts w:ascii="Symbol" w:hAnsi="Symbol" w:hint="default"/>
      </w:rPr>
    </w:lvl>
    <w:lvl w:ilvl="1" w:tplc="0C090003" w:tentative="1">
      <w:start w:val="1"/>
      <w:numFmt w:val="bullet"/>
      <w:lvlText w:val="o"/>
      <w:lvlJc w:val="left"/>
      <w:pPr>
        <w:ind w:left="1789" w:hanging="360"/>
      </w:pPr>
      <w:rPr>
        <w:rFonts w:ascii="Courier New" w:hAnsi="Courier New" w:cs="Courier New" w:hint="default"/>
      </w:rPr>
    </w:lvl>
    <w:lvl w:ilvl="2" w:tplc="0C090005" w:tentative="1">
      <w:start w:val="1"/>
      <w:numFmt w:val="bullet"/>
      <w:lvlText w:val=""/>
      <w:lvlJc w:val="left"/>
      <w:pPr>
        <w:ind w:left="2509" w:hanging="360"/>
      </w:pPr>
      <w:rPr>
        <w:rFonts w:ascii="Wingdings" w:hAnsi="Wingdings" w:hint="default"/>
      </w:rPr>
    </w:lvl>
    <w:lvl w:ilvl="3" w:tplc="0C090001" w:tentative="1">
      <w:start w:val="1"/>
      <w:numFmt w:val="bullet"/>
      <w:lvlText w:val=""/>
      <w:lvlJc w:val="left"/>
      <w:pPr>
        <w:ind w:left="3229" w:hanging="360"/>
      </w:pPr>
      <w:rPr>
        <w:rFonts w:ascii="Symbol" w:hAnsi="Symbol" w:hint="default"/>
      </w:rPr>
    </w:lvl>
    <w:lvl w:ilvl="4" w:tplc="0C090003" w:tentative="1">
      <w:start w:val="1"/>
      <w:numFmt w:val="bullet"/>
      <w:lvlText w:val="o"/>
      <w:lvlJc w:val="left"/>
      <w:pPr>
        <w:ind w:left="3949" w:hanging="360"/>
      </w:pPr>
      <w:rPr>
        <w:rFonts w:ascii="Courier New" w:hAnsi="Courier New" w:cs="Courier New" w:hint="default"/>
      </w:rPr>
    </w:lvl>
    <w:lvl w:ilvl="5" w:tplc="0C090005" w:tentative="1">
      <w:start w:val="1"/>
      <w:numFmt w:val="bullet"/>
      <w:lvlText w:val=""/>
      <w:lvlJc w:val="left"/>
      <w:pPr>
        <w:ind w:left="4669" w:hanging="360"/>
      </w:pPr>
      <w:rPr>
        <w:rFonts w:ascii="Wingdings" w:hAnsi="Wingdings" w:hint="default"/>
      </w:rPr>
    </w:lvl>
    <w:lvl w:ilvl="6" w:tplc="0C090001" w:tentative="1">
      <w:start w:val="1"/>
      <w:numFmt w:val="bullet"/>
      <w:lvlText w:val=""/>
      <w:lvlJc w:val="left"/>
      <w:pPr>
        <w:ind w:left="5389" w:hanging="360"/>
      </w:pPr>
      <w:rPr>
        <w:rFonts w:ascii="Symbol" w:hAnsi="Symbol" w:hint="default"/>
      </w:rPr>
    </w:lvl>
    <w:lvl w:ilvl="7" w:tplc="0C090003" w:tentative="1">
      <w:start w:val="1"/>
      <w:numFmt w:val="bullet"/>
      <w:lvlText w:val="o"/>
      <w:lvlJc w:val="left"/>
      <w:pPr>
        <w:ind w:left="6109" w:hanging="360"/>
      </w:pPr>
      <w:rPr>
        <w:rFonts w:ascii="Courier New" w:hAnsi="Courier New" w:cs="Courier New" w:hint="default"/>
      </w:rPr>
    </w:lvl>
    <w:lvl w:ilvl="8" w:tplc="0C090005" w:tentative="1">
      <w:start w:val="1"/>
      <w:numFmt w:val="bullet"/>
      <w:lvlText w:val=""/>
      <w:lvlJc w:val="left"/>
      <w:pPr>
        <w:ind w:left="6829" w:hanging="360"/>
      </w:pPr>
      <w:rPr>
        <w:rFonts w:ascii="Wingdings" w:hAnsi="Wingdings" w:hint="default"/>
      </w:rPr>
    </w:lvl>
  </w:abstractNum>
  <w:abstractNum w:abstractNumId="17">
    <w:nsid w:val="3D45314B"/>
    <w:multiLevelType w:val="hybridMultilevel"/>
    <w:tmpl w:val="A928F2C2"/>
    <w:lvl w:ilvl="0" w:tplc="5E28935C">
      <w:numFmt w:val="bullet"/>
      <w:lvlText w:val=""/>
      <w:lvlJc w:val="left"/>
      <w:pPr>
        <w:ind w:left="720" w:hanging="360"/>
      </w:pPr>
      <w:rPr>
        <w:rFonts w:ascii="Symbol" w:eastAsiaTheme="minorHAnsi"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3E476EDF"/>
    <w:multiLevelType w:val="hybridMultilevel"/>
    <w:tmpl w:val="5434DF3C"/>
    <w:lvl w:ilvl="0" w:tplc="8F46E524">
      <w:start w:val="3"/>
      <w:numFmt w:val="bullet"/>
      <w:lvlText w:val="-"/>
      <w:lvlJc w:val="left"/>
      <w:pPr>
        <w:ind w:left="1080" w:hanging="360"/>
      </w:pPr>
      <w:rPr>
        <w:rFonts w:ascii="Arial" w:eastAsia="MS Mincho"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9">
    <w:nsid w:val="3EC4250F"/>
    <w:multiLevelType w:val="hybridMultilevel"/>
    <w:tmpl w:val="4232E1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40983E9D"/>
    <w:multiLevelType w:val="hybridMultilevel"/>
    <w:tmpl w:val="AD807272"/>
    <w:lvl w:ilvl="0" w:tplc="ED3A4D10">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41657300"/>
    <w:multiLevelType w:val="hybridMultilevel"/>
    <w:tmpl w:val="37F657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43210F08"/>
    <w:multiLevelType w:val="hybridMultilevel"/>
    <w:tmpl w:val="EDC8C98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43BF3C96"/>
    <w:multiLevelType w:val="hybridMultilevel"/>
    <w:tmpl w:val="E79E3D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45D06CEB"/>
    <w:multiLevelType w:val="hybridMultilevel"/>
    <w:tmpl w:val="8BCED9F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760E38"/>
    <w:multiLevelType w:val="hybridMultilevel"/>
    <w:tmpl w:val="A85088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524E399B"/>
    <w:multiLevelType w:val="hybridMultilevel"/>
    <w:tmpl w:val="88E094E2"/>
    <w:lvl w:ilvl="0" w:tplc="A0E86290">
      <w:start w:val="3"/>
      <w:numFmt w:val="bullet"/>
      <w:lvlText w:val="-"/>
      <w:lvlJc w:val="left"/>
      <w:pPr>
        <w:ind w:left="720" w:hanging="360"/>
      </w:pPr>
      <w:rPr>
        <w:rFonts w:ascii="Arial" w:eastAsia="MS Mincho"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58A57EB1"/>
    <w:multiLevelType w:val="hybridMultilevel"/>
    <w:tmpl w:val="6142B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E7E5167"/>
    <w:multiLevelType w:val="hybridMultilevel"/>
    <w:tmpl w:val="40462E3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9">
    <w:nsid w:val="65C9291F"/>
    <w:multiLevelType w:val="hybridMultilevel"/>
    <w:tmpl w:val="694051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661B6005"/>
    <w:multiLevelType w:val="multilevel"/>
    <w:tmpl w:val="D0BA2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681254E"/>
    <w:multiLevelType w:val="hybridMultilevel"/>
    <w:tmpl w:val="2DC8A67E"/>
    <w:lvl w:ilvl="0" w:tplc="74F2FD4E">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67AC100D"/>
    <w:multiLevelType w:val="hybridMultilevel"/>
    <w:tmpl w:val="015ED486"/>
    <w:lvl w:ilvl="0" w:tplc="0C090003">
      <w:start w:val="1"/>
      <w:numFmt w:val="bullet"/>
      <w:lvlText w:val="o"/>
      <w:lvlJc w:val="left"/>
      <w:pPr>
        <w:ind w:left="2160" w:hanging="360"/>
      </w:pPr>
      <w:rPr>
        <w:rFonts w:ascii="Courier New" w:hAnsi="Courier New" w:cs="Courier New"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33">
    <w:nsid w:val="685012CB"/>
    <w:multiLevelType w:val="hybridMultilevel"/>
    <w:tmpl w:val="094048B6"/>
    <w:lvl w:ilvl="0" w:tplc="652A764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4">
    <w:nsid w:val="6954075D"/>
    <w:multiLevelType w:val="hybridMultilevel"/>
    <w:tmpl w:val="81BCA7B4"/>
    <w:lvl w:ilvl="0" w:tplc="0C090001">
      <w:start w:val="1"/>
      <w:numFmt w:val="bullet"/>
      <w:lvlText w:val=""/>
      <w:lvlJc w:val="left"/>
      <w:pPr>
        <w:ind w:left="1037" w:hanging="360"/>
      </w:pPr>
      <w:rPr>
        <w:rFonts w:ascii="Symbol" w:hAnsi="Symbol" w:hint="default"/>
      </w:rPr>
    </w:lvl>
    <w:lvl w:ilvl="1" w:tplc="0C090003" w:tentative="1">
      <w:start w:val="1"/>
      <w:numFmt w:val="bullet"/>
      <w:lvlText w:val="o"/>
      <w:lvlJc w:val="left"/>
      <w:pPr>
        <w:ind w:left="1757" w:hanging="360"/>
      </w:pPr>
      <w:rPr>
        <w:rFonts w:ascii="Courier New" w:hAnsi="Courier New" w:cs="Courier New" w:hint="default"/>
      </w:rPr>
    </w:lvl>
    <w:lvl w:ilvl="2" w:tplc="0C090005" w:tentative="1">
      <w:start w:val="1"/>
      <w:numFmt w:val="bullet"/>
      <w:lvlText w:val=""/>
      <w:lvlJc w:val="left"/>
      <w:pPr>
        <w:ind w:left="2477" w:hanging="360"/>
      </w:pPr>
      <w:rPr>
        <w:rFonts w:ascii="Wingdings" w:hAnsi="Wingdings" w:hint="default"/>
      </w:rPr>
    </w:lvl>
    <w:lvl w:ilvl="3" w:tplc="0C090001" w:tentative="1">
      <w:start w:val="1"/>
      <w:numFmt w:val="bullet"/>
      <w:lvlText w:val=""/>
      <w:lvlJc w:val="left"/>
      <w:pPr>
        <w:ind w:left="3197" w:hanging="360"/>
      </w:pPr>
      <w:rPr>
        <w:rFonts w:ascii="Symbol" w:hAnsi="Symbol" w:hint="default"/>
      </w:rPr>
    </w:lvl>
    <w:lvl w:ilvl="4" w:tplc="0C090003" w:tentative="1">
      <w:start w:val="1"/>
      <w:numFmt w:val="bullet"/>
      <w:lvlText w:val="o"/>
      <w:lvlJc w:val="left"/>
      <w:pPr>
        <w:ind w:left="3917" w:hanging="360"/>
      </w:pPr>
      <w:rPr>
        <w:rFonts w:ascii="Courier New" w:hAnsi="Courier New" w:cs="Courier New" w:hint="default"/>
      </w:rPr>
    </w:lvl>
    <w:lvl w:ilvl="5" w:tplc="0C090005" w:tentative="1">
      <w:start w:val="1"/>
      <w:numFmt w:val="bullet"/>
      <w:lvlText w:val=""/>
      <w:lvlJc w:val="left"/>
      <w:pPr>
        <w:ind w:left="4637" w:hanging="360"/>
      </w:pPr>
      <w:rPr>
        <w:rFonts w:ascii="Wingdings" w:hAnsi="Wingdings" w:hint="default"/>
      </w:rPr>
    </w:lvl>
    <w:lvl w:ilvl="6" w:tplc="0C090001" w:tentative="1">
      <w:start w:val="1"/>
      <w:numFmt w:val="bullet"/>
      <w:lvlText w:val=""/>
      <w:lvlJc w:val="left"/>
      <w:pPr>
        <w:ind w:left="5357" w:hanging="360"/>
      </w:pPr>
      <w:rPr>
        <w:rFonts w:ascii="Symbol" w:hAnsi="Symbol" w:hint="default"/>
      </w:rPr>
    </w:lvl>
    <w:lvl w:ilvl="7" w:tplc="0C090003" w:tentative="1">
      <w:start w:val="1"/>
      <w:numFmt w:val="bullet"/>
      <w:lvlText w:val="o"/>
      <w:lvlJc w:val="left"/>
      <w:pPr>
        <w:ind w:left="6077" w:hanging="360"/>
      </w:pPr>
      <w:rPr>
        <w:rFonts w:ascii="Courier New" w:hAnsi="Courier New" w:cs="Courier New" w:hint="default"/>
      </w:rPr>
    </w:lvl>
    <w:lvl w:ilvl="8" w:tplc="0C090005" w:tentative="1">
      <w:start w:val="1"/>
      <w:numFmt w:val="bullet"/>
      <w:lvlText w:val=""/>
      <w:lvlJc w:val="left"/>
      <w:pPr>
        <w:ind w:left="6797" w:hanging="360"/>
      </w:pPr>
      <w:rPr>
        <w:rFonts w:ascii="Wingdings" w:hAnsi="Wingdings" w:hint="default"/>
      </w:rPr>
    </w:lvl>
  </w:abstractNum>
  <w:abstractNum w:abstractNumId="35">
    <w:nsid w:val="698B4161"/>
    <w:multiLevelType w:val="hybridMultilevel"/>
    <w:tmpl w:val="DF5A27D2"/>
    <w:lvl w:ilvl="0" w:tplc="0C09000F">
      <w:start w:val="1"/>
      <w:numFmt w:val="decimal"/>
      <w:lvlText w:val="%1."/>
      <w:lvlJc w:val="left"/>
      <w:pPr>
        <w:ind w:left="360" w:hanging="360"/>
      </w:pPr>
      <w:rPr>
        <w:rFonts w:hint="default"/>
        <w:color w:val="auto"/>
      </w:rPr>
    </w:lvl>
    <w:lvl w:ilvl="1" w:tplc="0C090019" w:tentative="1">
      <w:start w:val="1"/>
      <w:numFmt w:val="lowerLetter"/>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6">
    <w:nsid w:val="699014D3"/>
    <w:multiLevelType w:val="hybridMultilevel"/>
    <w:tmpl w:val="CB66B518"/>
    <w:lvl w:ilvl="0" w:tplc="836EB7C6">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6D4C3FA2"/>
    <w:multiLevelType w:val="hybridMultilevel"/>
    <w:tmpl w:val="B7584F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6D8546EC"/>
    <w:multiLevelType w:val="hybridMultilevel"/>
    <w:tmpl w:val="210E5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FAF5D0C"/>
    <w:multiLevelType w:val="hybridMultilevel"/>
    <w:tmpl w:val="7F0A3366"/>
    <w:lvl w:ilvl="0" w:tplc="75780C62">
      <w:start w:val="50"/>
      <w:numFmt w:val="bullet"/>
      <w:lvlText w:val=""/>
      <w:lvlJc w:val="left"/>
      <w:pPr>
        <w:ind w:left="720" w:hanging="360"/>
      </w:pPr>
      <w:rPr>
        <w:rFonts w:ascii="Symbol" w:eastAsiaTheme="minorHAnsi"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9"/>
  </w:num>
  <w:num w:numId="4">
    <w:abstractNumId w:val="25"/>
  </w:num>
  <w:num w:numId="5">
    <w:abstractNumId w:val="23"/>
  </w:num>
  <w:num w:numId="6">
    <w:abstractNumId w:val="21"/>
  </w:num>
  <w:num w:numId="7">
    <w:abstractNumId w:val="12"/>
  </w:num>
  <w:num w:numId="8">
    <w:abstractNumId w:val="0"/>
  </w:num>
  <w:num w:numId="9">
    <w:abstractNumId w:val="32"/>
  </w:num>
  <w:num w:numId="10">
    <w:abstractNumId w:val="27"/>
  </w:num>
  <w:num w:numId="11">
    <w:abstractNumId w:val="7"/>
  </w:num>
  <w:num w:numId="12">
    <w:abstractNumId w:val="38"/>
  </w:num>
  <w:num w:numId="13">
    <w:abstractNumId w:val="18"/>
  </w:num>
  <w:num w:numId="14">
    <w:abstractNumId w:val="24"/>
  </w:num>
  <w:num w:numId="15">
    <w:abstractNumId w:val="29"/>
  </w:num>
  <w:num w:numId="16">
    <w:abstractNumId w:val="28"/>
  </w:num>
  <w:num w:numId="17">
    <w:abstractNumId w:val="22"/>
  </w:num>
  <w:num w:numId="18">
    <w:abstractNumId w:val="16"/>
  </w:num>
  <w:num w:numId="19">
    <w:abstractNumId w:val="14"/>
  </w:num>
  <w:num w:numId="20">
    <w:abstractNumId w:val="26"/>
  </w:num>
  <w:num w:numId="21">
    <w:abstractNumId w:val="13"/>
  </w:num>
  <w:num w:numId="22">
    <w:abstractNumId w:val="34"/>
  </w:num>
  <w:num w:numId="23">
    <w:abstractNumId w:val="39"/>
  </w:num>
  <w:num w:numId="24">
    <w:abstractNumId w:val="37"/>
  </w:num>
  <w:num w:numId="25">
    <w:abstractNumId w:val="31"/>
  </w:num>
  <w:num w:numId="26">
    <w:abstractNumId w:val="17"/>
  </w:num>
  <w:num w:numId="27">
    <w:abstractNumId w:val="2"/>
  </w:num>
  <w:num w:numId="28">
    <w:abstractNumId w:val="36"/>
  </w:num>
  <w:num w:numId="29">
    <w:abstractNumId w:val="20"/>
  </w:num>
  <w:num w:numId="30">
    <w:abstractNumId w:val="8"/>
  </w:num>
  <w:num w:numId="31">
    <w:abstractNumId w:val="4"/>
  </w:num>
  <w:num w:numId="32">
    <w:abstractNumId w:val="5"/>
  </w:num>
  <w:num w:numId="33">
    <w:abstractNumId w:val="30"/>
  </w:num>
  <w:num w:numId="34">
    <w:abstractNumId w:val="15"/>
  </w:num>
  <w:num w:numId="35">
    <w:abstractNumId w:val="3"/>
  </w:num>
  <w:num w:numId="36">
    <w:abstractNumId w:val="1"/>
  </w:num>
  <w:num w:numId="37">
    <w:abstractNumId w:val="35"/>
  </w:num>
  <w:num w:numId="38">
    <w:abstractNumId w:val="11"/>
  </w:num>
  <w:num w:numId="39">
    <w:abstractNumId w:val="10"/>
  </w:num>
  <w:num w:numId="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415"/>
    <w:rsid w:val="0000201C"/>
    <w:rsid w:val="000021BB"/>
    <w:rsid w:val="00032CF9"/>
    <w:rsid w:val="0003779A"/>
    <w:rsid w:val="00041E50"/>
    <w:rsid w:val="00054FB5"/>
    <w:rsid w:val="00055342"/>
    <w:rsid w:val="0007349E"/>
    <w:rsid w:val="00087A51"/>
    <w:rsid w:val="000C561A"/>
    <w:rsid w:val="000C74A0"/>
    <w:rsid w:val="000F5EE1"/>
    <w:rsid w:val="00107100"/>
    <w:rsid w:val="001077B6"/>
    <w:rsid w:val="00116200"/>
    <w:rsid w:val="001528A8"/>
    <w:rsid w:val="0015608D"/>
    <w:rsid w:val="0016016D"/>
    <w:rsid w:val="00170F53"/>
    <w:rsid w:val="001736A0"/>
    <w:rsid w:val="00176415"/>
    <w:rsid w:val="00176CC4"/>
    <w:rsid w:val="00192C3F"/>
    <w:rsid w:val="00195FE0"/>
    <w:rsid w:val="001C4AA1"/>
    <w:rsid w:val="001E218A"/>
    <w:rsid w:val="001E72D9"/>
    <w:rsid w:val="001E7911"/>
    <w:rsid w:val="001F2679"/>
    <w:rsid w:val="002161D0"/>
    <w:rsid w:val="002173CB"/>
    <w:rsid w:val="0022135E"/>
    <w:rsid w:val="00221B61"/>
    <w:rsid w:val="00223C6A"/>
    <w:rsid w:val="00225E76"/>
    <w:rsid w:val="00237016"/>
    <w:rsid w:val="00262928"/>
    <w:rsid w:val="00275A6E"/>
    <w:rsid w:val="0028356E"/>
    <w:rsid w:val="00287B33"/>
    <w:rsid w:val="002908D2"/>
    <w:rsid w:val="00295709"/>
    <w:rsid w:val="002B0F57"/>
    <w:rsid w:val="002D0ECB"/>
    <w:rsid w:val="002E4D8D"/>
    <w:rsid w:val="002F204E"/>
    <w:rsid w:val="003038EF"/>
    <w:rsid w:val="00307F34"/>
    <w:rsid w:val="00310175"/>
    <w:rsid w:val="00317D0C"/>
    <w:rsid w:val="003205E9"/>
    <w:rsid w:val="00345CE5"/>
    <w:rsid w:val="00356FB6"/>
    <w:rsid w:val="00363864"/>
    <w:rsid w:val="0037771A"/>
    <w:rsid w:val="00381FBE"/>
    <w:rsid w:val="003D2FE0"/>
    <w:rsid w:val="003D3F5E"/>
    <w:rsid w:val="003D6655"/>
    <w:rsid w:val="003F3880"/>
    <w:rsid w:val="004253AE"/>
    <w:rsid w:val="0042619B"/>
    <w:rsid w:val="00443047"/>
    <w:rsid w:val="004660A1"/>
    <w:rsid w:val="0049181A"/>
    <w:rsid w:val="004A470F"/>
    <w:rsid w:val="004A55B0"/>
    <w:rsid w:val="004A6B0B"/>
    <w:rsid w:val="004F6A39"/>
    <w:rsid w:val="00502187"/>
    <w:rsid w:val="00513A18"/>
    <w:rsid w:val="00515831"/>
    <w:rsid w:val="005353B2"/>
    <w:rsid w:val="0056002D"/>
    <w:rsid w:val="00560E31"/>
    <w:rsid w:val="00593631"/>
    <w:rsid w:val="005A54C6"/>
    <w:rsid w:val="005C7A24"/>
    <w:rsid w:val="005D1124"/>
    <w:rsid w:val="005E7351"/>
    <w:rsid w:val="005F4CF3"/>
    <w:rsid w:val="005F5EC9"/>
    <w:rsid w:val="00614819"/>
    <w:rsid w:val="00624F8B"/>
    <w:rsid w:val="00626E56"/>
    <w:rsid w:val="0063025B"/>
    <w:rsid w:val="00633181"/>
    <w:rsid w:val="00645DC1"/>
    <w:rsid w:val="00646F2A"/>
    <w:rsid w:val="006510BE"/>
    <w:rsid w:val="006561DA"/>
    <w:rsid w:val="006820B8"/>
    <w:rsid w:val="00685145"/>
    <w:rsid w:val="006A13A9"/>
    <w:rsid w:val="006A3655"/>
    <w:rsid w:val="006A6997"/>
    <w:rsid w:val="006C47DC"/>
    <w:rsid w:val="006E3A79"/>
    <w:rsid w:val="006E4404"/>
    <w:rsid w:val="006E72BF"/>
    <w:rsid w:val="00707C11"/>
    <w:rsid w:val="00736991"/>
    <w:rsid w:val="0076394D"/>
    <w:rsid w:val="00767B16"/>
    <w:rsid w:val="007713AF"/>
    <w:rsid w:val="00775FEE"/>
    <w:rsid w:val="00793425"/>
    <w:rsid w:val="007C6A9E"/>
    <w:rsid w:val="007D0903"/>
    <w:rsid w:val="007D2735"/>
    <w:rsid w:val="007E05F2"/>
    <w:rsid w:val="007F3458"/>
    <w:rsid w:val="007F7EA0"/>
    <w:rsid w:val="008029E5"/>
    <w:rsid w:val="00805918"/>
    <w:rsid w:val="00807479"/>
    <w:rsid w:val="008206A2"/>
    <w:rsid w:val="0087041B"/>
    <w:rsid w:val="00872CF5"/>
    <w:rsid w:val="0088575E"/>
    <w:rsid w:val="00887799"/>
    <w:rsid w:val="00892783"/>
    <w:rsid w:val="008E539E"/>
    <w:rsid w:val="008E79E7"/>
    <w:rsid w:val="008F2EE8"/>
    <w:rsid w:val="00903500"/>
    <w:rsid w:val="00926FEE"/>
    <w:rsid w:val="00927D3F"/>
    <w:rsid w:val="00936610"/>
    <w:rsid w:val="009403D3"/>
    <w:rsid w:val="00941AB2"/>
    <w:rsid w:val="00941FF2"/>
    <w:rsid w:val="00942529"/>
    <w:rsid w:val="0094565D"/>
    <w:rsid w:val="0094597A"/>
    <w:rsid w:val="0094720A"/>
    <w:rsid w:val="00947347"/>
    <w:rsid w:val="00953542"/>
    <w:rsid w:val="009552B2"/>
    <w:rsid w:val="009604C1"/>
    <w:rsid w:val="00986468"/>
    <w:rsid w:val="009921F8"/>
    <w:rsid w:val="009A71C8"/>
    <w:rsid w:val="009B49FC"/>
    <w:rsid w:val="009C1CAF"/>
    <w:rsid w:val="00A04577"/>
    <w:rsid w:val="00A32527"/>
    <w:rsid w:val="00A50D56"/>
    <w:rsid w:val="00A54F2A"/>
    <w:rsid w:val="00A71E07"/>
    <w:rsid w:val="00A760AA"/>
    <w:rsid w:val="00A87D8D"/>
    <w:rsid w:val="00AA14E9"/>
    <w:rsid w:val="00AB78E6"/>
    <w:rsid w:val="00AD29B7"/>
    <w:rsid w:val="00AD77AB"/>
    <w:rsid w:val="00AD7E52"/>
    <w:rsid w:val="00AE21AB"/>
    <w:rsid w:val="00AE3AF2"/>
    <w:rsid w:val="00AE4843"/>
    <w:rsid w:val="00AE55DF"/>
    <w:rsid w:val="00AF1F9D"/>
    <w:rsid w:val="00AF482A"/>
    <w:rsid w:val="00B007F8"/>
    <w:rsid w:val="00B03CA5"/>
    <w:rsid w:val="00B04405"/>
    <w:rsid w:val="00B04B92"/>
    <w:rsid w:val="00B07FAA"/>
    <w:rsid w:val="00B15B6E"/>
    <w:rsid w:val="00B33043"/>
    <w:rsid w:val="00B37EAD"/>
    <w:rsid w:val="00B525CD"/>
    <w:rsid w:val="00B70129"/>
    <w:rsid w:val="00B76272"/>
    <w:rsid w:val="00B93A82"/>
    <w:rsid w:val="00B97D7A"/>
    <w:rsid w:val="00BA762A"/>
    <w:rsid w:val="00BB60FD"/>
    <w:rsid w:val="00BD0E04"/>
    <w:rsid w:val="00BD47A6"/>
    <w:rsid w:val="00BD57FF"/>
    <w:rsid w:val="00BF7B32"/>
    <w:rsid w:val="00C126BD"/>
    <w:rsid w:val="00C60E1F"/>
    <w:rsid w:val="00C76978"/>
    <w:rsid w:val="00C76CA6"/>
    <w:rsid w:val="00C8646C"/>
    <w:rsid w:val="00C974CC"/>
    <w:rsid w:val="00CB23AE"/>
    <w:rsid w:val="00CC5A7F"/>
    <w:rsid w:val="00CC608D"/>
    <w:rsid w:val="00CC7EA6"/>
    <w:rsid w:val="00D0345B"/>
    <w:rsid w:val="00D118FE"/>
    <w:rsid w:val="00D3514E"/>
    <w:rsid w:val="00D36156"/>
    <w:rsid w:val="00D36B31"/>
    <w:rsid w:val="00D52BFE"/>
    <w:rsid w:val="00D52D79"/>
    <w:rsid w:val="00D57D13"/>
    <w:rsid w:val="00D7093B"/>
    <w:rsid w:val="00D922F2"/>
    <w:rsid w:val="00D934D5"/>
    <w:rsid w:val="00DA0711"/>
    <w:rsid w:val="00DC7610"/>
    <w:rsid w:val="00DD3081"/>
    <w:rsid w:val="00DE6497"/>
    <w:rsid w:val="00E0003D"/>
    <w:rsid w:val="00E0551E"/>
    <w:rsid w:val="00E3779F"/>
    <w:rsid w:val="00E50EAB"/>
    <w:rsid w:val="00E63265"/>
    <w:rsid w:val="00E67A7F"/>
    <w:rsid w:val="00E74A2E"/>
    <w:rsid w:val="00E84946"/>
    <w:rsid w:val="00E906E1"/>
    <w:rsid w:val="00E97F6C"/>
    <w:rsid w:val="00EA38DA"/>
    <w:rsid w:val="00EE2654"/>
    <w:rsid w:val="00EF1E0D"/>
    <w:rsid w:val="00F118D3"/>
    <w:rsid w:val="00F134A3"/>
    <w:rsid w:val="00F13F2B"/>
    <w:rsid w:val="00F173F1"/>
    <w:rsid w:val="00F21B1A"/>
    <w:rsid w:val="00F245EC"/>
    <w:rsid w:val="00F5225C"/>
    <w:rsid w:val="00F63D24"/>
    <w:rsid w:val="00F71360"/>
    <w:rsid w:val="00F90CB5"/>
    <w:rsid w:val="00FA66FC"/>
    <w:rsid w:val="00FD289E"/>
    <w:rsid w:val="00FE228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095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64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415"/>
    <w:rPr>
      <w:rFonts w:ascii="Tahoma" w:hAnsi="Tahoma" w:cs="Tahoma"/>
      <w:sz w:val="16"/>
      <w:szCs w:val="16"/>
    </w:rPr>
  </w:style>
  <w:style w:type="table" w:styleId="TableGrid">
    <w:name w:val="Table Grid"/>
    <w:basedOn w:val="TableNormal"/>
    <w:uiPriority w:val="59"/>
    <w:rsid w:val="003638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3864"/>
    <w:pPr>
      <w:ind w:left="720"/>
      <w:contextualSpacing/>
    </w:pPr>
  </w:style>
  <w:style w:type="character" w:styleId="Hyperlink">
    <w:name w:val="Hyperlink"/>
    <w:basedOn w:val="DefaultParagraphFont"/>
    <w:uiPriority w:val="99"/>
    <w:unhideWhenUsed/>
    <w:rsid w:val="008E79E7"/>
    <w:rPr>
      <w:color w:val="0000FF" w:themeColor="hyperlink"/>
      <w:u w:val="single"/>
    </w:rPr>
  </w:style>
  <w:style w:type="character" w:styleId="FollowedHyperlink">
    <w:name w:val="FollowedHyperlink"/>
    <w:basedOn w:val="DefaultParagraphFont"/>
    <w:uiPriority w:val="99"/>
    <w:semiHidden/>
    <w:unhideWhenUsed/>
    <w:rsid w:val="00F245E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64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415"/>
    <w:rPr>
      <w:rFonts w:ascii="Tahoma" w:hAnsi="Tahoma" w:cs="Tahoma"/>
      <w:sz w:val="16"/>
      <w:szCs w:val="16"/>
    </w:rPr>
  </w:style>
  <w:style w:type="table" w:styleId="TableGrid">
    <w:name w:val="Table Grid"/>
    <w:basedOn w:val="TableNormal"/>
    <w:uiPriority w:val="59"/>
    <w:rsid w:val="003638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3864"/>
    <w:pPr>
      <w:ind w:left="720"/>
      <w:contextualSpacing/>
    </w:pPr>
  </w:style>
  <w:style w:type="character" w:styleId="Hyperlink">
    <w:name w:val="Hyperlink"/>
    <w:basedOn w:val="DefaultParagraphFont"/>
    <w:uiPriority w:val="99"/>
    <w:unhideWhenUsed/>
    <w:rsid w:val="008E79E7"/>
    <w:rPr>
      <w:color w:val="0000FF" w:themeColor="hyperlink"/>
      <w:u w:val="single"/>
    </w:rPr>
  </w:style>
  <w:style w:type="character" w:styleId="FollowedHyperlink">
    <w:name w:val="FollowedHyperlink"/>
    <w:basedOn w:val="DefaultParagraphFont"/>
    <w:uiPriority w:val="99"/>
    <w:semiHidden/>
    <w:unhideWhenUsed/>
    <w:rsid w:val="00F245E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67649">
      <w:bodyDiv w:val="1"/>
      <w:marLeft w:val="0"/>
      <w:marRight w:val="0"/>
      <w:marTop w:val="0"/>
      <w:marBottom w:val="0"/>
      <w:divBdr>
        <w:top w:val="none" w:sz="0" w:space="0" w:color="auto"/>
        <w:left w:val="none" w:sz="0" w:space="0" w:color="auto"/>
        <w:bottom w:val="none" w:sz="0" w:space="0" w:color="auto"/>
        <w:right w:val="none" w:sz="0" w:space="0" w:color="auto"/>
      </w:divBdr>
    </w:div>
    <w:div w:id="1007946663">
      <w:bodyDiv w:val="1"/>
      <w:marLeft w:val="0"/>
      <w:marRight w:val="0"/>
      <w:marTop w:val="0"/>
      <w:marBottom w:val="0"/>
      <w:divBdr>
        <w:top w:val="none" w:sz="0" w:space="0" w:color="auto"/>
        <w:left w:val="none" w:sz="0" w:space="0" w:color="auto"/>
        <w:bottom w:val="none" w:sz="0" w:space="0" w:color="auto"/>
        <w:right w:val="none" w:sz="0" w:space="0" w:color="auto"/>
      </w:divBdr>
    </w:div>
    <w:div w:id="1199317962">
      <w:bodyDiv w:val="1"/>
      <w:marLeft w:val="0"/>
      <w:marRight w:val="0"/>
      <w:marTop w:val="0"/>
      <w:marBottom w:val="0"/>
      <w:divBdr>
        <w:top w:val="none" w:sz="0" w:space="0" w:color="auto"/>
        <w:left w:val="none" w:sz="0" w:space="0" w:color="auto"/>
        <w:bottom w:val="none" w:sz="0" w:space="0" w:color="auto"/>
        <w:right w:val="none" w:sz="0" w:space="0" w:color="auto"/>
      </w:divBdr>
      <w:divsChild>
        <w:div w:id="20479190">
          <w:marLeft w:val="0"/>
          <w:marRight w:val="0"/>
          <w:marTop w:val="0"/>
          <w:marBottom w:val="0"/>
          <w:divBdr>
            <w:top w:val="none" w:sz="0" w:space="0" w:color="auto"/>
            <w:left w:val="none" w:sz="0" w:space="0" w:color="auto"/>
            <w:bottom w:val="none" w:sz="0" w:space="0" w:color="auto"/>
            <w:right w:val="none" w:sz="0" w:space="0" w:color="auto"/>
          </w:divBdr>
          <w:divsChild>
            <w:div w:id="1300912935">
              <w:marLeft w:val="0"/>
              <w:marRight w:val="0"/>
              <w:marTop w:val="0"/>
              <w:marBottom w:val="0"/>
              <w:divBdr>
                <w:top w:val="none" w:sz="0" w:space="0" w:color="auto"/>
                <w:left w:val="none" w:sz="0" w:space="0" w:color="auto"/>
                <w:bottom w:val="none" w:sz="0" w:space="0" w:color="auto"/>
                <w:right w:val="none" w:sz="0" w:space="0" w:color="auto"/>
              </w:divBdr>
              <w:divsChild>
                <w:div w:id="1533834941">
                  <w:marLeft w:val="0"/>
                  <w:marRight w:val="0"/>
                  <w:marTop w:val="0"/>
                  <w:marBottom w:val="0"/>
                  <w:divBdr>
                    <w:top w:val="none" w:sz="0" w:space="0" w:color="auto"/>
                    <w:left w:val="none" w:sz="0" w:space="0" w:color="auto"/>
                    <w:bottom w:val="none" w:sz="0" w:space="0" w:color="auto"/>
                    <w:right w:val="none" w:sz="0" w:space="0" w:color="auto"/>
                  </w:divBdr>
                  <w:divsChild>
                    <w:div w:id="30685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10outline.scsa.wa.edu.au/home/p-10-curriculum/curriculum-browser/syllabus/humanities-overview/glossary/living-standards" TargetMode="External"/><Relationship Id="rId13" Type="http://schemas.openxmlformats.org/officeDocument/2006/relationships/hyperlink" Target="https://k10outline.scsa.wa.edu.au/home/p-10-curriculum/curriculum-browser/syllabus/humanities-overview/glossary/quality-of-life-index" TargetMode="External"/><Relationship Id="rId18" Type="http://schemas.openxmlformats.org/officeDocument/2006/relationships/hyperlink" Target="https://k10outline.scsa.wa.edu.au/home/p-10-curriculum/curriculum-browser/syllabus/humanities-overview/glossary/trend" TargetMode="External"/><Relationship Id="rId26" Type="http://schemas.openxmlformats.org/officeDocument/2006/relationships/hyperlink" Target="https://k10outline.scsa.wa.edu.au/home/p-10-curriculum/curriculum-browser/syllabus/humanities-overview/glossary/economy" TargetMode="External"/><Relationship Id="rId39" Type="http://schemas.openxmlformats.org/officeDocument/2006/relationships/hyperlink" Target="http://www.scootle.edu.au/ec/search?accContentId=ACHEK054" TargetMode="External"/><Relationship Id="rId3" Type="http://schemas.openxmlformats.org/officeDocument/2006/relationships/styles" Target="styles.xml"/><Relationship Id="rId21" Type="http://schemas.openxmlformats.org/officeDocument/2006/relationships/hyperlink" Target="https://k10outline.scsa.wa.edu.au/home/p-10-curriculum/curriculum-browser/syllabus/humanities-overview/glossary/economy" TargetMode="External"/><Relationship Id="rId34" Type="http://schemas.openxmlformats.org/officeDocument/2006/relationships/hyperlink" Target="http://www.scootle.edu.au/ec/search?accContentId=ACHEK053" TargetMode="External"/><Relationship Id="rId42" Type="http://schemas.openxmlformats.org/officeDocument/2006/relationships/hyperlink" Target="http://www.scootle.edu.au/ec/search?accContentId=ACHEK054" TargetMode="External"/><Relationship Id="rId7" Type="http://schemas.openxmlformats.org/officeDocument/2006/relationships/image" Target="media/image1.jpeg"/><Relationship Id="rId12" Type="http://schemas.openxmlformats.org/officeDocument/2006/relationships/hyperlink" Target="https://k10outline.scsa.wa.edu.au/home/p-10-curriculum/curriculum-browser/syllabus/humanities-overview/glossary/human-development-index" TargetMode="External"/><Relationship Id="rId17" Type="http://schemas.openxmlformats.org/officeDocument/2006/relationships/hyperlink" Target="https://k10outline.scsa.wa.edu.au/home/p-10-curriculum/curriculum-browser/syllabus/humanities-overview/glossary/economic-growth" TargetMode="External"/><Relationship Id="rId25" Type="http://schemas.openxmlformats.org/officeDocument/2006/relationships/hyperlink" Target="http://www.scootle.edu.au/ec/search?accContentId=ACHEK051" TargetMode="External"/><Relationship Id="rId33" Type="http://schemas.openxmlformats.org/officeDocument/2006/relationships/hyperlink" Target="http://www.scootle.edu.au/ec/search?accContentId=ACHEK052" TargetMode="External"/><Relationship Id="rId38" Type="http://schemas.openxmlformats.org/officeDocument/2006/relationships/hyperlink" Target="https://k10outline.scsa.wa.edu.au/home/p-10-curriculum/curriculum-browser/syllabus/humanities-overview/glossary/just-in-time-inventory-systems"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k10outline.scsa.wa.edu.au/home/p-10-curriculum/curriculum-browser/syllabus/humanities-overview/glossary/economic-performance" TargetMode="External"/><Relationship Id="rId20" Type="http://schemas.openxmlformats.org/officeDocument/2006/relationships/hyperlink" Target="https://k10outline.scsa.wa.edu.au/home/p-10-curriculum/curriculum-browser/syllabus/humanities-overview/glossary/quality-of-life-index" TargetMode="External"/><Relationship Id="rId29" Type="http://schemas.openxmlformats.org/officeDocument/2006/relationships/hyperlink" Target="https://k10outline.scsa.wa.edu.au/home/p-10-curriculum/curriculum-browser/syllabus/humanities-overview/glossary/economic-performance" TargetMode="External"/><Relationship Id="rId41" Type="http://schemas.openxmlformats.org/officeDocument/2006/relationships/hyperlink" Target="https://k10outline.scsa.wa.edu.au/home/p-10-curriculum/curriculum-browser/syllabus/humanities-overview/glossary/just-in-time-inventory-system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k10outline.scsa.wa.edu.au/home/p-10-curriculum/curriculum-browser/syllabus/humanities-overview/glossary/trend" TargetMode="External"/><Relationship Id="rId24" Type="http://schemas.openxmlformats.org/officeDocument/2006/relationships/hyperlink" Target="https://k10outline.scsa.wa.edu.au/home/p-10-curriculum/curriculum-browser/syllabus/humanities-overview/glossary/living-standards" TargetMode="External"/><Relationship Id="rId32" Type="http://schemas.openxmlformats.org/officeDocument/2006/relationships/hyperlink" Target="https://k10outline.scsa.wa.edu.au/home/p-10-curriculum/curriculum-browser/syllabus/humanities-overview/glossary/development" TargetMode="External"/><Relationship Id="rId37" Type="http://schemas.openxmlformats.org/officeDocument/2006/relationships/hyperlink" Target="https://k10outline.scsa.wa.edu.au/home/p-10-curriculum/curriculum-browser/syllabus/humanities-overview/glossary/productivity" TargetMode="External"/><Relationship Id="rId40" Type="http://schemas.openxmlformats.org/officeDocument/2006/relationships/hyperlink" Target="https://k10outline.scsa.wa.edu.au/home/p-10-curriculum/curriculum-browser/syllabus/humanities-overview/glossary/productivity"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scootle.edu.au/ec/search?accContentId=ACHEK050" TargetMode="External"/><Relationship Id="rId23" Type="http://schemas.openxmlformats.org/officeDocument/2006/relationships/hyperlink" Target="https://k10outline.scsa.wa.edu.au/home/p-10-curriculum/curriculum-browser/syllabus/humanities-overview/glossary/economic-performance" TargetMode="External"/><Relationship Id="rId28" Type="http://schemas.openxmlformats.org/officeDocument/2006/relationships/hyperlink" Target="https://k10outline.scsa.wa.edu.au/home/p-10-curriculum/curriculum-browser/syllabus/humanities-overview/glossary/economy" TargetMode="External"/><Relationship Id="rId36" Type="http://schemas.openxmlformats.org/officeDocument/2006/relationships/hyperlink" Target="http://www.scootle.edu.au/ec/search?accContentId=ACHEK053" TargetMode="External"/><Relationship Id="rId10" Type="http://schemas.openxmlformats.org/officeDocument/2006/relationships/hyperlink" Target="https://k10outline.scsa.wa.edu.au/home/p-10-curriculum/curriculum-browser/syllabus/humanities-overview/glossary/economic-growth" TargetMode="External"/><Relationship Id="rId19" Type="http://schemas.openxmlformats.org/officeDocument/2006/relationships/hyperlink" Target="https://k10outline.scsa.wa.edu.au/home/p-10-curriculum/curriculum-browser/syllabus/humanities-overview/glossary/human-development-index" TargetMode="External"/><Relationship Id="rId31" Type="http://schemas.openxmlformats.org/officeDocument/2006/relationships/hyperlink" Target="https://k10outline.scsa.wa.edu.au/home/p-10-curriculum/curriculum-browser/syllabus/humanities-overview/glossary/productivity" TargetMode="External"/><Relationship Id="rId44" Type="http://schemas.openxmlformats.org/officeDocument/2006/relationships/hyperlink" Target="http://www.scootle.edu.au/ec/search?accContentId=ACHEK054" TargetMode="External"/><Relationship Id="rId4" Type="http://schemas.microsoft.com/office/2007/relationships/stylesWithEffects" Target="stylesWithEffects.xml"/><Relationship Id="rId9" Type="http://schemas.openxmlformats.org/officeDocument/2006/relationships/hyperlink" Target="https://k10outline.scsa.wa.edu.au/home/p-10-curriculum/curriculum-browser/syllabus/humanities-overview/glossary/economic-performance" TargetMode="External"/><Relationship Id="rId14" Type="http://schemas.openxmlformats.org/officeDocument/2006/relationships/hyperlink" Target="https://k10outline.scsa.wa.edu.au/home/p-10-curriculum/curriculum-browser/syllabus/humanities-overview/glossary/economy" TargetMode="External"/><Relationship Id="rId22" Type="http://schemas.openxmlformats.org/officeDocument/2006/relationships/hyperlink" Target="http://www.scootle.edu.au/ec/search?accContentId=ACHEK050" TargetMode="External"/><Relationship Id="rId27" Type="http://schemas.openxmlformats.org/officeDocument/2006/relationships/hyperlink" Target="http://www.scootle.edu.au/ec/search?accContentId=ACHEK051" TargetMode="External"/><Relationship Id="rId30" Type="http://schemas.openxmlformats.org/officeDocument/2006/relationships/hyperlink" Target="https://k10outline.scsa.wa.edu.au/home/p-10-curriculum/curriculum-browser/syllabus/humanities-overview/glossary/living-standards" TargetMode="External"/><Relationship Id="rId35" Type="http://schemas.openxmlformats.org/officeDocument/2006/relationships/hyperlink" Target="http://k10outline.scsa.wa.edu.au/home/p-10-curriculum/curriculum-browser/humanities-and-social-sciences/humanities-overview/glossary/productivity" TargetMode="External"/><Relationship Id="rId43" Type="http://schemas.openxmlformats.org/officeDocument/2006/relationships/hyperlink" Target="https://k10outline.scsa.wa.edu.au/home/p-10-curriculum/curriculum-browser/syllabus/humanities-overview/glossary/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90FF6-2EB9-4DEC-962D-48065216B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56F1379F</Template>
  <TotalTime>3</TotalTime>
  <Pages>6</Pages>
  <Words>3398</Words>
  <Characters>19371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RINTOUL Brooke</dc:creator>
  <cp:lastModifiedBy>RINTOUL Brooke</cp:lastModifiedBy>
  <cp:revision>3</cp:revision>
  <cp:lastPrinted>2017-10-17T06:21:00Z</cp:lastPrinted>
  <dcterms:created xsi:type="dcterms:W3CDTF">2018-04-30T01:24:00Z</dcterms:created>
  <dcterms:modified xsi:type="dcterms:W3CDTF">2018-04-30T02:43:00Z</dcterms:modified>
</cp:coreProperties>
</file>