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92"/>
        <w:tblW w:w="15310" w:type="dxa"/>
        <w:tblLook w:val="04A0" w:firstRow="1" w:lastRow="0" w:firstColumn="1" w:lastColumn="0" w:noHBand="0" w:noVBand="1"/>
      </w:tblPr>
      <w:tblGrid>
        <w:gridCol w:w="2977"/>
        <w:gridCol w:w="8505"/>
        <w:gridCol w:w="3828"/>
      </w:tblGrid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Historical Concept</w:t>
            </w: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Key Information/Notes</w:t>
            </w: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Sources</w:t>
            </w: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CAUSE</w:t>
            </w:r>
          </w:p>
          <w:p w:rsidR="00FD2294" w:rsidRDefault="00FD229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Pr="00FD2294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EFFECT</w:t>
            </w:r>
          </w:p>
          <w:p w:rsidR="00FD2294" w:rsidRDefault="00FD2294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Pr="00E04A24" w:rsidRDefault="00517A6E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SIGNIFICANCE</w:t>
            </w:r>
          </w:p>
          <w:p w:rsidR="00F6417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64174" w:rsidRPr="00E04A2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EMPATHY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6417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PERSPECTIVES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Pr="00E04A24" w:rsidRDefault="00F6417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EVIDENCE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bookmarkStart w:id="0" w:name="_GoBack"/>
            <w:bookmarkEnd w:id="0"/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</w:tbl>
    <w:p w:rsidR="00E04A24" w:rsidRDefault="00E04A24" w:rsidP="00FD2294">
      <w:pPr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p w:rsidR="00E04A24" w:rsidRPr="00E04A24" w:rsidRDefault="00E04A24" w:rsidP="00E04A24">
      <w:pPr>
        <w:ind w:left="720"/>
        <w:jc w:val="center"/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sectPr w:rsidR="00E04A24" w:rsidRPr="00E04A24" w:rsidSect="00E04A24">
      <w:headerReference w:type="default" r:id="rId9"/>
      <w:pgSz w:w="16838" w:h="11906" w:orient="landscape"/>
      <w:pgMar w:top="1800" w:right="1440" w:bottom="180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94" w:rsidRDefault="00FD2294" w:rsidP="00FD2294">
      <w:pPr>
        <w:spacing w:after="0" w:line="240" w:lineRule="auto"/>
      </w:pPr>
      <w:r>
        <w:separator/>
      </w:r>
    </w:p>
  </w:endnote>
  <w:end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94" w:rsidRDefault="00FD2294" w:rsidP="00FD2294">
      <w:pPr>
        <w:spacing w:after="0" w:line="240" w:lineRule="auto"/>
      </w:pPr>
      <w:r>
        <w:separator/>
      </w:r>
    </w:p>
  </w:footnote>
  <w:foot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94" w:rsidRDefault="00517A6E" w:rsidP="00FD2294">
    <w:pPr>
      <w:pStyle w:val="Header"/>
      <w:jc w:val="center"/>
    </w:pPr>
    <w:r>
      <w:rPr>
        <w:rFonts w:ascii="Arial" w:eastAsia="Times New Roman" w:hAnsi="Arial" w:cs="Arial"/>
        <w:b/>
        <w:sz w:val="36"/>
        <w:szCs w:val="36"/>
        <w:u w:val="single"/>
        <w:lang w:val="it-IT" w:eastAsia="en-AU"/>
      </w:rPr>
      <w:t>The Great Depression</w:t>
    </w:r>
  </w:p>
  <w:p w:rsidR="00FD2294" w:rsidRDefault="00FD22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0E3956"/>
    <w:rsid w:val="00130A35"/>
    <w:rsid w:val="00245C98"/>
    <w:rsid w:val="002533CF"/>
    <w:rsid w:val="00406123"/>
    <w:rsid w:val="004751AE"/>
    <w:rsid w:val="00517A6E"/>
    <w:rsid w:val="006D0904"/>
    <w:rsid w:val="007040D3"/>
    <w:rsid w:val="00834BAE"/>
    <w:rsid w:val="00836AAE"/>
    <w:rsid w:val="008E5DFB"/>
    <w:rsid w:val="00906CC4"/>
    <w:rsid w:val="00B224DD"/>
    <w:rsid w:val="00BA760E"/>
    <w:rsid w:val="00E04A24"/>
    <w:rsid w:val="00F2177D"/>
    <w:rsid w:val="00F232C7"/>
    <w:rsid w:val="00F64174"/>
    <w:rsid w:val="00FD229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A18DA-C4A4-4DDF-A95D-6FD76CFF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150E89E0.dotm</Template>
  <TotalTime>1</TotalTime>
  <Pages>4</Pages>
  <Words>11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e4081018</cp:lastModifiedBy>
  <cp:revision>3</cp:revision>
  <cp:lastPrinted>2018-07-25T00:55:00Z</cp:lastPrinted>
  <dcterms:created xsi:type="dcterms:W3CDTF">2018-07-30T05:57:00Z</dcterms:created>
  <dcterms:modified xsi:type="dcterms:W3CDTF">2018-08-08T01:23:00Z</dcterms:modified>
</cp:coreProperties>
</file>