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574"/>
      </w:tblGrid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Word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  <w:r>
              <w:rPr>
                <w:rFonts w:ascii="Euphemia" w:hAnsi="Euphemia"/>
              </w:rPr>
              <w:t xml:space="preserve">Meaning </w:t>
            </w:r>
          </w:p>
        </w:tc>
      </w:tr>
      <w:tr w:rsidR="00B11565" w:rsidTr="005C14B1">
        <w:trPr>
          <w:trHeight w:val="378"/>
        </w:trPr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Energy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5C14B1" w:rsidTr="005C14B1">
        <w:trPr>
          <w:trHeight w:val="378"/>
        </w:trPr>
        <w:tc>
          <w:tcPr>
            <w:tcW w:w="1668" w:type="dxa"/>
          </w:tcPr>
          <w:p w:rsidR="005C14B1" w:rsidRPr="00EF1131" w:rsidRDefault="005C14B1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>
              <w:rPr>
                <w:rFonts w:ascii="Euphemia" w:hAnsi="Euphemia"/>
                <w:sz w:val="18"/>
                <w:szCs w:val="18"/>
              </w:rPr>
              <w:t xml:space="preserve">Transpiration </w:t>
            </w:r>
          </w:p>
        </w:tc>
        <w:tc>
          <w:tcPr>
            <w:tcW w:w="7574" w:type="dxa"/>
          </w:tcPr>
          <w:p w:rsidR="005C14B1" w:rsidRDefault="005C14B1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Potential energy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rPr>
          <w:trHeight w:val="323"/>
        </w:trPr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Kinetic energy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Inertia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Newton’s first law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Newton’s second law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Newton’s third law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resonant frequency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Frequency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Terminal velocity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Tension </w:t>
            </w:r>
          </w:p>
        </w:tc>
        <w:tc>
          <w:tcPr>
            <w:tcW w:w="7574" w:type="dxa"/>
          </w:tcPr>
          <w:p w:rsidR="00D3111C" w:rsidRDefault="00D3111C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6C0FAB" w:rsidTr="005C14B1">
        <w:tc>
          <w:tcPr>
            <w:tcW w:w="1668" w:type="dxa"/>
          </w:tcPr>
          <w:p w:rsidR="006C0FAB" w:rsidRPr="00EF1131" w:rsidRDefault="006C0FAB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>
              <w:rPr>
                <w:rFonts w:ascii="Euphemia" w:hAnsi="Euphemia"/>
                <w:sz w:val="18"/>
                <w:szCs w:val="18"/>
              </w:rPr>
              <w:t>Climate change</w:t>
            </w:r>
          </w:p>
        </w:tc>
        <w:tc>
          <w:tcPr>
            <w:tcW w:w="7574" w:type="dxa"/>
          </w:tcPr>
          <w:p w:rsidR="006C0FAB" w:rsidRDefault="006C0FAB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Compression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Snapping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Buckling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Light year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Nebulae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D3111C" w:rsidTr="005C14B1">
        <w:tc>
          <w:tcPr>
            <w:tcW w:w="1668" w:type="dxa"/>
          </w:tcPr>
          <w:p w:rsidR="00D3111C" w:rsidRPr="00EF1131" w:rsidRDefault="00D3111C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>
              <w:rPr>
                <w:rFonts w:ascii="Euphemia" w:hAnsi="Euphemia"/>
                <w:sz w:val="18"/>
                <w:szCs w:val="18"/>
              </w:rPr>
              <w:t>Super nova</w:t>
            </w:r>
          </w:p>
        </w:tc>
        <w:tc>
          <w:tcPr>
            <w:tcW w:w="7574" w:type="dxa"/>
          </w:tcPr>
          <w:p w:rsidR="00D3111C" w:rsidRDefault="00D3111C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Constellations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Photosynthesis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Combustion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Respiration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Evaporation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 xml:space="preserve">Condensation 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  <w:tr w:rsidR="00B11565" w:rsidTr="005C14B1">
        <w:tc>
          <w:tcPr>
            <w:tcW w:w="1668" w:type="dxa"/>
          </w:tcPr>
          <w:p w:rsidR="00B11565" w:rsidRPr="00EF1131" w:rsidRDefault="00B11565" w:rsidP="005C14B1">
            <w:pPr>
              <w:spacing w:line="360" w:lineRule="auto"/>
              <w:rPr>
                <w:rFonts w:ascii="Euphemia" w:hAnsi="Euphemia"/>
                <w:sz w:val="18"/>
                <w:szCs w:val="18"/>
              </w:rPr>
            </w:pPr>
            <w:r w:rsidRPr="00EF1131">
              <w:rPr>
                <w:rFonts w:ascii="Euphemia" w:hAnsi="Euphemia"/>
                <w:sz w:val="18"/>
                <w:szCs w:val="18"/>
              </w:rPr>
              <w:t>Precipitation</w:t>
            </w:r>
            <w:r>
              <w:rPr>
                <w:rFonts w:ascii="Euphemia" w:hAnsi="Euphemia"/>
                <w:sz w:val="18"/>
                <w:szCs w:val="18"/>
              </w:rPr>
              <w:t xml:space="preserve"> </w:t>
            </w:r>
          </w:p>
        </w:tc>
        <w:tc>
          <w:tcPr>
            <w:tcW w:w="7574" w:type="dxa"/>
          </w:tcPr>
          <w:p w:rsidR="00B11565" w:rsidRDefault="00B11565" w:rsidP="005C14B1">
            <w:pPr>
              <w:spacing w:line="360" w:lineRule="auto"/>
              <w:rPr>
                <w:rFonts w:ascii="Euphemia" w:hAnsi="Euphemia"/>
              </w:rPr>
            </w:pPr>
          </w:p>
        </w:tc>
      </w:tr>
    </w:tbl>
    <w:p w:rsidR="007F23D3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lastRenderedPageBreak/>
        <w:t xml:space="preserve">Where plants convert carbon dioxide and water into oxygen and </w:t>
      </w:r>
      <w:r w:rsidR="005C14B1" w:rsidRPr="005C14B1">
        <w:rPr>
          <w:rFonts w:ascii="Comic Sans MS" w:hAnsi="Comic Sans MS"/>
          <w:sz w:val="20"/>
          <w:szCs w:val="20"/>
        </w:rPr>
        <w:t>glucose</w:t>
      </w:r>
      <w:r w:rsidRPr="005C14B1">
        <w:rPr>
          <w:rFonts w:ascii="Comic Sans MS" w:hAnsi="Comic Sans MS"/>
          <w:sz w:val="20"/>
          <w:szCs w:val="20"/>
        </w:rPr>
        <w:t xml:space="preserve"> using the energy form sunlight in the presence of </w:t>
      </w:r>
      <w:r w:rsidR="005C14B1" w:rsidRPr="005C14B1">
        <w:rPr>
          <w:rFonts w:ascii="Comic Sans MS" w:hAnsi="Comic Sans MS"/>
          <w:sz w:val="20"/>
          <w:szCs w:val="20"/>
        </w:rPr>
        <w:t>chlorophyll</w:t>
      </w:r>
      <w:r w:rsidRPr="005C14B1">
        <w:rPr>
          <w:rFonts w:ascii="Comic Sans MS" w:hAnsi="Comic Sans MS"/>
          <w:sz w:val="20"/>
          <w:szCs w:val="20"/>
        </w:rPr>
        <w:t>.</w:t>
      </w:r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How often something happens every second.  Measured in Hertz.</w:t>
      </w:r>
    </w:p>
    <w:p w:rsidR="00B11565" w:rsidRPr="005C14B1" w:rsidRDefault="005C14B1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A</w:t>
      </w:r>
      <w:r w:rsidR="00B11565" w:rsidRPr="005C14B1">
        <w:rPr>
          <w:rFonts w:ascii="Comic Sans MS" w:hAnsi="Comic Sans MS"/>
          <w:sz w:val="20"/>
          <w:szCs w:val="20"/>
        </w:rPr>
        <w:t xml:space="preserve"> tendency of an object to resist a change in its motion</w:t>
      </w:r>
      <w:proofErr w:type="gramStart"/>
      <w:r w:rsidR="00B11565" w:rsidRPr="005C14B1">
        <w:rPr>
          <w:rFonts w:ascii="Comic Sans MS" w:hAnsi="Comic Sans MS"/>
          <w:sz w:val="20"/>
          <w:szCs w:val="20"/>
        </w:rPr>
        <w:t>.</w:t>
      </w:r>
      <w:r>
        <w:rPr>
          <w:rFonts w:ascii="Comic Sans MS" w:hAnsi="Comic Sans MS"/>
          <w:sz w:val="20"/>
          <w:szCs w:val="20"/>
        </w:rPr>
        <w:t>(</w:t>
      </w:r>
      <w:proofErr w:type="gramEnd"/>
      <w:r>
        <w:rPr>
          <w:rFonts w:ascii="Comic Sans MS" w:hAnsi="Comic Sans MS"/>
          <w:sz w:val="20"/>
          <w:szCs w:val="20"/>
        </w:rPr>
        <w:t>use this twice)</w:t>
      </w:r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proofErr w:type="gramStart"/>
      <w:r w:rsidRPr="005C14B1">
        <w:rPr>
          <w:rFonts w:ascii="Comic Sans MS" w:hAnsi="Comic Sans MS"/>
          <w:sz w:val="20"/>
          <w:szCs w:val="20"/>
        </w:rPr>
        <w:t>The ability to do work.</w:t>
      </w:r>
      <w:proofErr w:type="gramEnd"/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Stored energy.</w:t>
      </w:r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Energy of movement.</w:t>
      </w:r>
    </w:p>
    <w:p w:rsidR="005C14B1" w:rsidRPr="005C14B1" w:rsidRDefault="005C14B1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A stretching force on an object.</w:t>
      </w:r>
    </w:p>
    <w:p w:rsidR="005C14B1" w:rsidRPr="005C14B1" w:rsidRDefault="005C14B1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A squashing force on an object.</w:t>
      </w:r>
    </w:p>
    <w:p w:rsidR="006C0FAB" w:rsidRPr="005C14B1" w:rsidRDefault="006C0FAB" w:rsidP="005C14B1">
      <w:pPr>
        <w:pStyle w:val="Heading2"/>
        <w:rPr>
          <w:rFonts w:ascii="Comic Sans MS" w:hAnsi="Comic Sans MS"/>
          <w:b w:val="0"/>
          <w:sz w:val="20"/>
          <w:szCs w:val="20"/>
        </w:rPr>
      </w:pPr>
      <w:r w:rsidRPr="005C14B1">
        <w:rPr>
          <w:rFonts w:ascii="Comic Sans MS" w:hAnsi="Comic Sans MS"/>
          <w:b w:val="0"/>
          <w:sz w:val="20"/>
          <w:szCs w:val="20"/>
        </w:rPr>
        <w:t xml:space="preserve">For every action there is an equal and opposite re-action. </w:t>
      </w:r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Water falling from th</w:t>
      </w:r>
      <w:r w:rsidRPr="005C14B1">
        <w:rPr>
          <w:rFonts w:ascii="Comic Sans MS" w:hAnsi="Comic Sans MS"/>
          <w:sz w:val="20"/>
          <w:szCs w:val="20"/>
        </w:rPr>
        <w:t>e sky as rain or snow.</w:t>
      </w:r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The final velocity of a falling object when it can fall no faster due to air resistance.</w:t>
      </w:r>
    </w:p>
    <w:p w:rsidR="00B11565" w:rsidRPr="005C14B1" w:rsidRDefault="00B11565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How far light travels in one year.</w:t>
      </w:r>
    </w:p>
    <w:p w:rsidR="00B11565" w:rsidRPr="005C14B1" w:rsidRDefault="005C14B1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Vibrations</w:t>
      </w:r>
      <w:r w:rsidR="00B11565" w:rsidRPr="005C14B1">
        <w:rPr>
          <w:rFonts w:ascii="Comic Sans MS" w:hAnsi="Comic Sans MS"/>
          <w:sz w:val="20"/>
          <w:szCs w:val="20"/>
        </w:rPr>
        <w:t xml:space="preserve"> are transferred from one object to another</w:t>
      </w:r>
      <w:r w:rsidR="00B11565" w:rsidRPr="005C14B1">
        <w:rPr>
          <w:rFonts w:ascii="Comic Sans MS" w:hAnsi="Comic Sans MS"/>
          <w:sz w:val="20"/>
          <w:szCs w:val="20"/>
        </w:rPr>
        <w:t>.</w:t>
      </w:r>
    </w:p>
    <w:p w:rsidR="00B11565" w:rsidRPr="005C14B1" w:rsidRDefault="005C14B1" w:rsidP="005C14B1">
      <w:pPr>
        <w:spacing w:line="240" w:lineRule="auto"/>
        <w:rPr>
          <w:rFonts w:ascii="Comic Sans MS" w:eastAsia="Times New Roman" w:hAnsi="Comic Sans MS" w:cs="Times New Roman"/>
          <w:sz w:val="20"/>
          <w:szCs w:val="20"/>
          <w:lang w:val="en" w:eastAsia="en-AU"/>
        </w:rPr>
      </w:pPr>
      <w:r w:rsidRPr="005C14B1">
        <w:rPr>
          <w:rFonts w:ascii="Comic Sans MS" w:eastAsia="Times New Roman" w:hAnsi="Comic Sans MS" w:cs="Times New Roman"/>
          <w:sz w:val="20"/>
          <w:szCs w:val="20"/>
          <w:lang w:val="en" w:eastAsia="en-AU"/>
        </w:rPr>
        <w:t>Compression</w:t>
      </w:r>
      <w:r w:rsidR="00D3111C" w:rsidRPr="005C14B1">
        <w:rPr>
          <w:rFonts w:ascii="Comic Sans MS" w:eastAsia="Times New Roman" w:hAnsi="Comic Sans MS" w:cs="Times New Roman"/>
          <w:sz w:val="20"/>
          <w:szCs w:val="20"/>
          <w:lang w:val="en" w:eastAsia="en-AU"/>
        </w:rPr>
        <w:t xml:space="preserve"> overcomes an object’s ability to endure that force.</w:t>
      </w:r>
    </w:p>
    <w:p w:rsidR="00D3111C" w:rsidRPr="005C14B1" w:rsidRDefault="00D3111C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When a red super giant star explodes and forms `clouds of gas a</w:t>
      </w:r>
      <w:r w:rsidR="005C14B1">
        <w:rPr>
          <w:rFonts w:ascii="Comic Sans MS" w:hAnsi="Comic Sans MS"/>
          <w:sz w:val="20"/>
          <w:szCs w:val="20"/>
        </w:rPr>
        <w:t>nd dust that give</w:t>
      </w:r>
      <w:r w:rsidRPr="005C14B1">
        <w:rPr>
          <w:rFonts w:ascii="Comic Sans MS" w:hAnsi="Comic Sans MS"/>
          <w:sz w:val="20"/>
          <w:szCs w:val="20"/>
        </w:rPr>
        <w:t xml:space="preserve"> spectacular images.</w:t>
      </w:r>
    </w:p>
    <w:p w:rsidR="00D3111C" w:rsidRPr="005C14B1" w:rsidRDefault="00D3111C" w:rsidP="005C14B1">
      <w:pPr>
        <w:spacing w:line="240" w:lineRule="auto"/>
        <w:rPr>
          <w:rFonts w:ascii="Comic Sans MS" w:hAnsi="Comic Sans MS"/>
          <w:sz w:val="20"/>
          <w:szCs w:val="20"/>
        </w:rPr>
      </w:pPr>
      <w:proofErr w:type="gramStart"/>
      <w:r w:rsidRPr="005C14B1">
        <w:rPr>
          <w:rFonts w:ascii="Comic Sans MS" w:hAnsi="Comic Sans MS"/>
          <w:sz w:val="20"/>
          <w:szCs w:val="20"/>
        </w:rPr>
        <w:t>Burning</w:t>
      </w:r>
      <w:r w:rsidR="005C14B1">
        <w:rPr>
          <w:rFonts w:ascii="Comic Sans MS" w:hAnsi="Comic Sans MS"/>
          <w:sz w:val="20"/>
          <w:szCs w:val="20"/>
        </w:rPr>
        <w:t>.</w:t>
      </w:r>
      <w:proofErr w:type="gramEnd"/>
    </w:p>
    <w:p w:rsidR="00D3111C" w:rsidRPr="005C14B1" w:rsidRDefault="006C0FAB" w:rsidP="005C14B1">
      <w:pPr>
        <w:spacing w:line="240" w:lineRule="auto"/>
        <w:rPr>
          <w:rFonts w:ascii="Comic Sans MS" w:hAnsi="Comic Sans MS"/>
          <w:sz w:val="20"/>
          <w:szCs w:val="20"/>
        </w:rPr>
      </w:pPr>
      <w:proofErr w:type="gramStart"/>
      <w:r w:rsidRPr="005C14B1">
        <w:rPr>
          <w:rFonts w:ascii="Comic Sans MS" w:hAnsi="Comic Sans MS"/>
          <w:sz w:val="20"/>
          <w:szCs w:val="20"/>
        </w:rPr>
        <w:t>Patterns of stars in the night sky</w:t>
      </w:r>
      <w:r w:rsidRPr="005C14B1">
        <w:rPr>
          <w:rFonts w:ascii="Comic Sans MS" w:hAnsi="Comic Sans MS"/>
          <w:sz w:val="20"/>
          <w:szCs w:val="20"/>
        </w:rPr>
        <w:t>.</w:t>
      </w:r>
      <w:proofErr w:type="gramEnd"/>
    </w:p>
    <w:p w:rsidR="006C0FAB" w:rsidRPr="005C14B1" w:rsidRDefault="006C0FAB" w:rsidP="005C14B1">
      <w:pPr>
        <w:spacing w:line="240" w:lineRule="auto"/>
        <w:rPr>
          <w:rFonts w:ascii="Comic Sans MS" w:hAnsi="Comic Sans MS"/>
          <w:sz w:val="20"/>
          <w:szCs w:val="20"/>
        </w:rPr>
      </w:pPr>
      <w:r w:rsidRPr="005C14B1">
        <w:rPr>
          <w:rFonts w:ascii="Comic Sans MS" w:hAnsi="Comic Sans MS"/>
          <w:sz w:val="20"/>
          <w:szCs w:val="20"/>
        </w:rPr>
        <w:t>A cloud of dust and gas in space.</w:t>
      </w:r>
    </w:p>
    <w:p w:rsidR="006C0FAB" w:rsidRPr="005C14B1" w:rsidRDefault="006C0FAB" w:rsidP="005C14B1">
      <w:pPr>
        <w:spacing w:line="240" w:lineRule="auto"/>
        <w:rPr>
          <w:rFonts w:ascii="Comic Sans MS" w:hAnsi="Comic Sans MS"/>
          <w:sz w:val="20"/>
          <w:szCs w:val="20"/>
        </w:rPr>
      </w:pPr>
      <w:proofErr w:type="gramStart"/>
      <w:r w:rsidRPr="005C14B1">
        <w:rPr>
          <w:rFonts w:ascii="Comic Sans MS" w:hAnsi="Comic Sans MS"/>
          <w:sz w:val="20"/>
          <w:szCs w:val="20"/>
        </w:rPr>
        <w:t>A change in the long term weather pattern</w:t>
      </w:r>
      <w:r w:rsidR="005C14B1">
        <w:rPr>
          <w:rFonts w:ascii="Comic Sans MS" w:hAnsi="Comic Sans MS"/>
          <w:sz w:val="20"/>
          <w:szCs w:val="20"/>
        </w:rPr>
        <w:t>.</w:t>
      </w:r>
      <w:proofErr w:type="gramEnd"/>
    </w:p>
    <w:p w:rsidR="006C0FAB" w:rsidRPr="005C14B1" w:rsidRDefault="005C14B1" w:rsidP="005C14B1">
      <w:pPr>
        <w:spacing w:line="240" w:lineRule="auto"/>
        <w:rPr>
          <w:rFonts w:ascii="Comic Sans MS" w:eastAsia="Times New Roman" w:hAnsi="Comic Sans MS" w:cs="Times New Roman"/>
          <w:sz w:val="20"/>
          <w:szCs w:val="20"/>
          <w:lang w:val="en" w:eastAsia="en-AU"/>
        </w:rPr>
      </w:pPr>
      <w:r w:rsidRPr="005C14B1">
        <w:rPr>
          <w:rFonts w:ascii="Comic Sans MS" w:eastAsia="Times New Roman" w:hAnsi="Comic Sans MS" w:cs="Times New Roman"/>
          <w:sz w:val="20"/>
          <w:szCs w:val="20"/>
          <w:lang w:val="en" w:eastAsia="en-AU"/>
        </w:rPr>
        <w:t>Tension</w:t>
      </w:r>
      <w:r w:rsidR="006C0FAB" w:rsidRPr="005C14B1">
        <w:rPr>
          <w:rFonts w:ascii="Comic Sans MS" w:eastAsia="Times New Roman" w:hAnsi="Comic Sans MS" w:cs="Times New Roman"/>
          <w:sz w:val="20"/>
          <w:szCs w:val="20"/>
          <w:lang w:val="en" w:eastAsia="en-AU"/>
        </w:rPr>
        <w:t xml:space="preserve"> overcomes an object’s ability to endure that force</w:t>
      </w:r>
      <w:r w:rsidR="006C0FAB" w:rsidRPr="005C14B1">
        <w:rPr>
          <w:rFonts w:ascii="Comic Sans MS" w:eastAsia="Times New Roman" w:hAnsi="Comic Sans MS" w:cs="Times New Roman"/>
          <w:sz w:val="20"/>
          <w:szCs w:val="20"/>
          <w:lang w:val="en" w:eastAsia="en-AU"/>
        </w:rPr>
        <w:t xml:space="preserve"> </w:t>
      </w:r>
    </w:p>
    <w:p w:rsidR="006C0FAB" w:rsidRPr="005C14B1" w:rsidRDefault="006C0FAB" w:rsidP="005C14B1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Cs/>
          <w:sz w:val="20"/>
          <w:szCs w:val="20"/>
          <w:lang w:eastAsia="en-AU"/>
        </w:rPr>
      </w:pPr>
      <w:r w:rsidRPr="006C0FAB">
        <w:rPr>
          <w:rFonts w:ascii="Comic Sans MS" w:eastAsia="Times New Roman" w:hAnsi="Comic Sans MS" w:cs="Times New Roman"/>
          <w:bCs/>
          <w:sz w:val="20"/>
          <w:szCs w:val="20"/>
          <w:lang w:eastAsia="en-AU"/>
        </w:rPr>
        <w:t xml:space="preserve">Acceleration is produced when a force acts on a mass. The greater the mass (of the object being accelerated) the greater the amount of force needed (to accelerate the object). </w:t>
      </w:r>
    </w:p>
    <w:p w:rsidR="009222FF" w:rsidRDefault="005C14B1" w:rsidP="005C14B1">
      <w:pPr>
        <w:pStyle w:val="Body1"/>
        <w:rPr>
          <w:rFonts w:ascii="Comic Sans MS" w:hAnsi="Comic Sans MS"/>
          <w:color w:val="auto"/>
          <w:sz w:val="20"/>
        </w:rPr>
      </w:pPr>
      <w:r>
        <w:rPr>
          <w:rFonts w:ascii="Comic Sans MS" w:hAnsi="Comic Sans MS"/>
          <w:color w:val="auto"/>
          <w:sz w:val="20"/>
        </w:rPr>
        <w:t xml:space="preserve">A specific frequency that </w:t>
      </w:r>
      <w:r w:rsidR="009222FF">
        <w:rPr>
          <w:rFonts w:ascii="Comic Sans MS" w:hAnsi="Comic Sans MS"/>
          <w:color w:val="auto"/>
          <w:sz w:val="20"/>
        </w:rPr>
        <w:t xml:space="preserve">an object </w:t>
      </w:r>
      <w:proofErr w:type="spellStart"/>
      <w:r w:rsidR="009222FF">
        <w:rPr>
          <w:rFonts w:ascii="Comic Sans MS" w:hAnsi="Comic Sans MS"/>
          <w:color w:val="auto"/>
          <w:sz w:val="20"/>
        </w:rPr>
        <w:t>repsonds</w:t>
      </w:r>
      <w:proofErr w:type="spellEnd"/>
      <w:r w:rsidR="009222FF">
        <w:rPr>
          <w:rFonts w:ascii="Comic Sans MS" w:hAnsi="Comic Sans MS"/>
          <w:color w:val="auto"/>
          <w:sz w:val="20"/>
        </w:rPr>
        <w:t xml:space="preserve"> to.  When exposed to this specific frequency the object will amplify this frequency.</w:t>
      </w:r>
      <w:r w:rsidR="006C0FAB" w:rsidRPr="005C14B1">
        <w:rPr>
          <w:rFonts w:ascii="Comic Sans MS" w:hAnsi="Comic Sans MS"/>
          <w:color w:val="auto"/>
          <w:sz w:val="20"/>
        </w:rPr>
        <w:t xml:space="preserve">   </w:t>
      </w:r>
    </w:p>
    <w:p w:rsidR="006C0FAB" w:rsidRPr="005C14B1" w:rsidRDefault="006C0FAB" w:rsidP="005C14B1">
      <w:pPr>
        <w:pStyle w:val="Body1"/>
        <w:rPr>
          <w:rFonts w:ascii="Comic Sans MS" w:hAnsi="Comic Sans MS"/>
          <w:color w:val="auto"/>
          <w:sz w:val="20"/>
        </w:rPr>
      </w:pPr>
      <w:r w:rsidRPr="005C14B1">
        <w:rPr>
          <w:rFonts w:ascii="Comic Sans MS" w:hAnsi="Comic Sans MS"/>
          <w:color w:val="auto"/>
          <w:sz w:val="20"/>
        </w:rPr>
        <w:t xml:space="preserve"> </w:t>
      </w:r>
    </w:p>
    <w:p w:rsidR="005C14B1" w:rsidRPr="005C14B1" w:rsidRDefault="005C14B1" w:rsidP="005C14B1">
      <w:pPr>
        <w:pStyle w:val="Body1"/>
        <w:rPr>
          <w:rFonts w:ascii="Comic Sans MS" w:hAnsi="Comic Sans MS"/>
          <w:color w:val="auto"/>
          <w:sz w:val="20"/>
        </w:rPr>
      </w:pPr>
      <w:r w:rsidRPr="005C14B1">
        <w:rPr>
          <w:rFonts w:ascii="Comic Sans MS" w:hAnsi="Comic Sans MS"/>
          <w:color w:val="auto"/>
          <w:sz w:val="20"/>
        </w:rPr>
        <w:t>Where glucose is broken down in the presence of oxygen to release carbon dioxide, water and energy.  This occurs in all living cells.</w:t>
      </w:r>
    </w:p>
    <w:p w:rsidR="005C14B1" w:rsidRPr="005C14B1" w:rsidRDefault="005C14B1" w:rsidP="005C14B1">
      <w:pPr>
        <w:pStyle w:val="Body1"/>
        <w:rPr>
          <w:rFonts w:ascii="Comic Sans MS" w:hAnsi="Comic Sans MS"/>
          <w:color w:val="auto"/>
          <w:sz w:val="20"/>
        </w:rPr>
      </w:pPr>
    </w:p>
    <w:p w:rsidR="005C14B1" w:rsidRPr="005C14B1" w:rsidRDefault="005C14B1" w:rsidP="005C14B1">
      <w:pPr>
        <w:pStyle w:val="Body1"/>
        <w:rPr>
          <w:rFonts w:ascii="Comic Sans MS" w:hAnsi="Comic Sans MS"/>
          <w:color w:val="auto"/>
          <w:sz w:val="20"/>
        </w:rPr>
      </w:pPr>
      <w:r w:rsidRPr="005C14B1">
        <w:rPr>
          <w:rFonts w:ascii="Comic Sans MS" w:hAnsi="Comic Sans MS"/>
          <w:color w:val="auto"/>
          <w:sz w:val="20"/>
        </w:rPr>
        <w:t>Where water as a gas cools and becomes a liquid.</w:t>
      </w:r>
    </w:p>
    <w:p w:rsidR="005C14B1" w:rsidRPr="005C14B1" w:rsidRDefault="005C14B1" w:rsidP="005C14B1">
      <w:pPr>
        <w:pStyle w:val="Body1"/>
        <w:rPr>
          <w:rFonts w:ascii="Comic Sans MS" w:hAnsi="Comic Sans MS"/>
          <w:color w:val="auto"/>
          <w:sz w:val="20"/>
        </w:rPr>
      </w:pPr>
    </w:p>
    <w:p w:rsidR="00B11565" w:rsidRPr="00E91917" w:rsidRDefault="005C14B1" w:rsidP="00E91917">
      <w:pPr>
        <w:pStyle w:val="Body1"/>
        <w:rPr>
          <w:rFonts w:ascii="Comic Sans MS" w:hAnsi="Comic Sans MS"/>
          <w:color w:val="auto"/>
          <w:sz w:val="20"/>
        </w:rPr>
      </w:pPr>
      <w:proofErr w:type="gramStart"/>
      <w:r w:rsidRPr="005C14B1">
        <w:rPr>
          <w:rFonts w:ascii="Comic Sans MS" w:hAnsi="Comic Sans MS"/>
          <w:color w:val="auto"/>
          <w:sz w:val="20"/>
        </w:rPr>
        <w:t>Where water evaporates out of tiny pores (spaces) on the leaves of plants.</w:t>
      </w:r>
      <w:bookmarkStart w:id="0" w:name="_GoBack"/>
      <w:bookmarkEnd w:id="0"/>
      <w:proofErr w:type="gramEnd"/>
    </w:p>
    <w:sectPr w:rsidR="00B11565" w:rsidRPr="00E9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65"/>
    <w:rsid w:val="00207FB0"/>
    <w:rsid w:val="003D747C"/>
    <w:rsid w:val="005C14B1"/>
    <w:rsid w:val="006C0FAB"/>
    <w:rsid w:val="009222FF"/>
    <w:rsid w:val="00B11565"/>
    <w:rsid w:val="00D3111C"/>
    <w:rsid w:val="00E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65"/>
  </w:style>
  <w:style w:type="paragraph" w:styleId="Heading2">
    <w:name w:val="heading 2"/>
    <w:basedOn w:val="Normal"/>
    <w:link w:val="Heading2Char"/>
    <w:uiPriority w:val="9"/>
    <w:qFormat/>
    <w:rsid w:val="006C0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0FA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Body1">
    <w:name w:val="Body 1"/>
    <w:rsid w:val="006C0FAB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65"/>
  </w:style>
  <w:style w:type="paragraph" w:styleId="Heading2">
    <w:name w:val="heading 2"/>
    <w:basedOn w:val="Normal"/>
    <w:link w:val="Heading2Char"/>
    <w:uiPriority w:val="9"/>
    <w:qFormat/>
    <w:rsid w:val="006C0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0FA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Body1">
    <w:name w:val="Body 1"/>
    <w:rsid w:val="006C0FAB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1</cp:revision>
  <cp:lastPrinted>2013-11-28T00:02:00Z</cp:lastPrinted>
  <dcterms:created xsi:type="dcterms:W3CDTF">2013-11-27T23:14:00Z</dcterms:created>
  <dcterms:modified xsi:type="dcterms:W3CDTF">2013-11-28T00:13:00Z</dcterms:modified>
</cp:coreProperties>
</file>