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452" w:rsidRPr="00503010" w:rsidRDefault="00327452" w:rsidP="00327452">
      <w:pPr>
        <w:rPr>
          <w:rFonts w:cs="Comic Sans MS"/>
          <w:b/>
          <w:sz w:val="24"/>
          <w:szCs w:val="24"/>
        </w:rPr>
      </w:pPr>
      <w:proofErr w:type="spellStart"/>
      <w:r>
        <w:rPr>
          <w:rFonts w:cs="Comic Sans MS"/>
          <w:b/>
          <w:color w:val="92D050"/>
          <w:sz w:val="56"/>
          <w:szCs w:val="56"/>
        </w:rPr>
        <w:t>SOLUTIONS</w:t>
      </w:r>
      <w:r w:rsidRPr="00503010">
        <w:rPr>
          <w:rFonts w:cs="Comic Sans MS"/>
          <w:b/>
          <w:sz w:val="24"/>
          <w:szCs w:val="24"/>
        </w:rPr>
        <w:t>Multiple</w:t>
      </w:r>
      <w:proofErr w:type="spellEnd"/>
      <w:r w:rsidRPr="00503010">
        <w:rPr>
          <w:rFonts w:cs="Comic Sans MS"/>
          <w:b/>
          <w:sz w:val="24"/>
          <w:szCs w:val="24"/>
        </w:rPr>
        <w:t xml:space="preserve"> Choice Answer Sheet</w:t>
      </w:r>
    </w:p>
    <w:p w:rsidR="00327452" w:rsidRDefault="00327452" w:rsidP="00327452">
      <w:pPr>
        <w:rPr>
          <w:rFonts w:cs="Comic Sans MS"/>
          <w:sz w:val="24"/>
          <w:szCs w:val="24"/>
        </w:rPr>
      </w:pP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16.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 w:rsidRPr="002503CE"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17.</w:t>
      </w:r>
      <w:r w:rsidRPr="002503CE"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 w:rsidRPr="002503CE">
        <w:rPr>
          <w:rFonts w:cs="Comic Sans MS"/>
          <w:sz w:val="24"/>
          <w:szCs w:val="24"/>
        </w:rPr>
        <w:tab/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18.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 w:rsidRPr="002503CE"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4.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19.</w:t>
      </w:r>
      <w:r w:rsidRPr="002503CE"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 w:rsidRPr="002503CE">
        <w:rPr>
          <w:rFonts w:cs="Comic Sans MS"/>
          <w:sz w:val="24"/>
          <w:szCs w:val="24"/>
        </w:rPr>
        <w:tab/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>5.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20.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C</w:t>
      </w:r>
      <w:r w:rsidRPr="002503CE">
        <w:rPr>
          <w:rFonts w:cs="Comic Sans MS"/>
          <w:sz w:val="24"/>
          <w:szCs w:val="24"/>
        </w:rPr>
        <w:tab/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 xml:space="preserve">6. 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21.</w:t>
      </w:r>
      <w:r w:rsidRPr="002503CE">
        <w:rPr>
          <w:rFonts w:cs="Comic Sans MS"/>
          <w:sz w:val="24"/>
          <w:szCs w:val="24"/>
        </w:rPr>
        <w:tab/>
      </w:r>
      <w:r w:rsidRPr="00F756B8">
        <w:rPr>
          <w:rFonts w:cs="Comic Sans MS"/>
          <w:sz w:val="24"/>
          <w:szCs w:val="24"/>
          <w:highlight w:val="darkGreen"/>
        </w:rPr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 w:rsidRPr="002503CE">
        <w:rPr>
          <w:rFonts w:cs="Comic Sans MS"/>
          <w:sz w:val="24"/>
          <w:szCs w:val="24"/>
        </w:rPr>
        <w:tab/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7.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  <w:t>22.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</w:r>
      <w:r w:rsidRPr="00F756B8">
        <w:rPr>
          <w:rFonts w:cs="Comic Sans MS"/>
          <w:sz w:val="24"/>
          <w:szCs w:val="24"/>
          <w:highlight w:val="darkGreen"/>
        </w:rPr>
        <w:t>B</w:t>
      </w:r>
      <w:r w:rsidRPr="002503CE">
        <w:rPr>
          <w:rFonts w:cs="Comic Sans MS"/>
          <w:sz w:val="24"/>
          <w:szCs w:val="24"/>
        </w:rPr>
        <w:tab/>
        <w:t>C</w:t>
      </w:r>
      <w:r w:rsidRPr="002503CE">
        <w:rPr>
          <w:rFonts w:cs="Comic Sans MS"/>
          <w:sz w:val="24"/>
          <w:szCs w:val="24"/>
        </w:rPr>
        <w:tab/>
        <w:t>D</w:t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8.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9.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10.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12.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2503CE" w:rsidRDefault="00327452" w:rsidP="00327452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Default="00327452" w:rsidP="00327452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15.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8C3181">
        <w:rPr>
          <w:rFonts w:cs="Comic Sans MS"/>
          <w:sz w:val="24"/>
          <w:szCs w:val="24"/>
          <w:highlight w:val="dark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27452" w:rsidRPr="00FB3E66" w:rsidRDefault="00327452" w:rsidP="00327452">
      <w:pPr>
        <w:rPr>
          <w:b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  <w:r w:rsidRPr="00FB3E66">
        <w:rPr>
          <w:b/>
          <w:sz w:val="24"/>
          <w:szCs w:val="24"/>
        </w:rPr>
        <w:lastRenderedPageBreak/>
        <w:t>Short Answer</w:t>
      </w:r>
    </w:p>
    <w:p w:rsidR="00327452" w:rsidRDefault="00327452" w:rsidP="00327452"/>
    <w:p w:rsidR="00327452" w:rsidRDefault="00327452" w:rsidP="00327452">
      <w:r w:rsidRPr="00F32C46">
        <w:rPr>
          <w:b/>
        </w:rPr>
        <w:t>1</w:t>
      </w:r>
      <w:r>
        <w:tab/>
      </w:r>
      <w:r>
        <w:tab/>
        <w:t>Classify the following as situations in which forces are balanced or unbalanced:</w:t>
      </w:r>
      <w:r>
        <w:tab/>
        <w:t>4</w:t>
      </w:r>
    </w:p>
    <w:p w:rsidR="00327452" w:rsidRPr="00F756B8" w:rsidRDefault="00327452" w:rsidP="00327452">
      <w:pPr>
        <w:rPr>
          <w:color w:val="525252" w:themeColor="accent3" w:themeShade="80"/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accelerating away from traffic lights.</w:t>
      </w:r>
      <w:r>
        <w:tab/>
      </w:r>
      <w:r>
        <w:tab/>
      </w:r>
      <w:r w:rsidRPr="00F756B8">
        <w:rPr>
          <w:color w:val="525252" w:themeColor="accent3" w:themeShade="80"/>
          <w:u w:val="single"/>
        </w:rPr>
        <w:t>Unbalanced</w:t>
      </w:r>
    </w:p>
    <w:p w:rsidR="00327452" w:rsidRPr="00BC7BDE" w:rsidRDefault="00327452" w:rsidP="00327452">
      <w:pPr>
        <w:rPr>
          <w:u w:val="single"/>
        </w:rPr>
      </w:pPr>
      <w:proofErr w:type="gramStart"/>
      <w:r>
        <w:t>b</w:t>
      </w:r>
      <w:proofErr w:type="gramEnd"/>
      <w:r>
        <w:tab/>
        <w:t>A car is travelling at 100 km/h straight down a freeway.</w:t>
      </w:r>
      <w:r>
        <w:tab/>
      </w:r>
      <w:r>
        <w:tab/>
      </w:r>
      <w:r>
        <w:rPr>
          <w:color w:val="525252" w:themeColor="accent3" w:themeShade="80"/>
          <w:u w:val="single"/>
        </w:rPr>
        <w:t>Balanced</w:t>
      </w:r>
    </w:p>
    <w:p w:rsidR="00327452" w:rsidRPr="00BC7BDE" w:rsidRDefault="00327452" w:rsidP="00327452">
      <w:pPr>
        <w:rPr>
          <w:u w:val="single"/>
        </w:rPr>
      </w:pPr>
      <w:proofErr w:type="gramStart"/>
      <w:r>
        <w:t>c</w:t>
      </w:r>
      <w:proofErr w:type="gramEnd"/>
      <w:r>
        <w:tab/>
        <w:t>A surfer falls off their surfboard.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525252" w:themeColor="accent3" w:themeShade="80"/>
          <w:u w:val="single"/>
        </w:rPr>
        <w:t>Unbalanced</w:t>
      </w:r>
    </w:p>
    <w:p w:rsidR="00327452" w:rsidRPr="00BC7BDE" w:rsidRDefault="00327452" w:rsidP="00327452">
      <w:pPr>
        <w:rPr>
          <w:u w:val="single"/>
        </w:rPr>
      </w:pPr>
      <w:proofErr w:type="gramStart"/>
      <w:r>
        <w:t>d</w:t>
      </w:r>
      <w:proofErr w:type="gramEnd"/>
      <w:r>
        <w:tab/>
        <w:t>A bird flies into a window and bounces off.</w:t>
      </w:r>
      <w:r>
        <w:tab/>
      </w:r>
      <w:r>
        <w:tab/>
      </w:r>
      <w:r>
        <w:tab/>
      </w:r>
      <w:r>
        <w:rPr>
          <w:color w:val="525252" w:themeColor="accent3" w:themeShade="80"/>
          <w:u w:val="single"/>
        </w:rPr>
        <w:t>Unbalanced</w:t>
      </w:r>
    </w:p>
    <w:p w:rsidR="00327452" w:rsidRDefault="00327452" w:rsidP="00327452"/>
    <w:p w:rsidR="00327452" w:rsidRDefault="00327452" w:rsidP="00327452">
      <w:r w:rsidRPr="00F32C46">
        <w:rPr>
          <w:b/>
        </w:rPr>
        <w:t>2</w:t>
      </w:r>
      <w:r>
        <w:tab/>
      </w:r>
      <w:r>
        <w:tab/>
        <w:t>Construct diagrams showing forces: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327452" w:rsidRDefault="00327452" w:rsidP="00327452">
      <w:proofErr w:type="spellStart"/>
      <w:proofErr w:type="gramStart"/>
      <w:r>
        <w:t>a</w:t>
      </w:r>
      <w:proofErr w:type="spellEnd"/>
      <w:proofErr w:type="gramEnd"/>
      <w:r>
        <w:tab/>
        <w:t>in compression</w:t>
      </w:r>
    </w:p>
    <w:p w:rsidR="00327452" w:rsidRPr="00F756B8" w:rsidRDefault="00327452" w:rsidP="00327452">
      <w:pPr>
        <w:rPr>
          <w:color w:val="525252" w:themeColor="accent3" w:themeShade="80"/>
        </w:rPr>
      </w:pPr>
      <w:r>
        <w:rPr>
          <w:color w:val="525252" w:themeColor="accent3" w:themeShade="80"/>
        </w:rPr>
        <w:t>Arrows pointing to each other</w:t>
      </w:r>
    </w:p>
    <w:p w:rsidR="00327452" w:rsidRDefault="00327452" w:rsidP="00327452"/>
    <w:p w:rsidR="00327452" w:rsidRDefault="00327452" w:rsidP="00327452">
      <w:proofErr w:type="gramStart"/>
      <w:r>
        <w:t>b</w:t>
      </w:r>
      <w:proofErr w:type="gramEnd"/>
      <w:r>
        <w:tab/>
        <w:t>in tension.</w:t>
      </w:r>
    </w:p>
    <w:p w:rsidR="00327452" w:rsidRPr="00F756B8" w:rsidRDefault="00327452" w:rsidP="00327452">
      <w:pPr>
        <w:rPr>
          <w:color w:val="525252" w:themeColor="accent3" w:themeShade="80"/>
        </w:rPr>
      </w:pPr>
      <w:r>
        <w:rPr>
          <w:color w:val="525252" w:themeColor="accent3" w:themeShade="80"/>
        </w:rPr>
        <w:t>Arrows pointing away from each other</w:t>
      </w:r>
    </w:p>
    <w:p w:rsidR="00327452" w:rsidRDefault="00327452" w:rsidP="00327452"/>
    <w:p w:rsidR="00327452" w:rsidRDefault="00327452" w:rsidP="00327452">
      <w:r>
        <w:rPr>
          <w:b/>
        </w:rPr>
        <w:t>3</w:t>
      </w:r>
      <w:r>
        <w:tab/>
        <w:t>Explain why a stretched cable is most likely to break at a scratch.  You may use a diagram to help you.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327452" w:rsidRDefault="00327452" w:rsidP="00327452">
      <w:pPr>
        <w:spacing w:line="360" w:lineRule="auto"/>
        <w:rPr>
          <w:color w:val="525252" w:themeColor="accent3" w:themeShade="80"/>
          <w:u w:val="single"/>
        </w:rPr>
      </w:pPr>
      <w:r>
        <w:rPr>
          <w:color w:val="525252" w:themeColor="accent3" w:themeShade="80"/>
          <w:u w:val="single"/>
        </w:rPr>
        <w:t>Lines of stress are closer together at that point</w:t>
      </w:r>
    </w:p>
    <w:p w:rsidR="00327452" w:rsidRPr="00F756B8" w:rsidRDefault="00327452" w:rsidP="00327452">
      <w:pPr>
        <w:spacing w:line="360" w:lineRule="auto"/>
        <w:rPr>
          <w:color w:val="525252" w:themeColor="accent3" w:themeShade="80"/>
          <w:u w:val="single"/>
        </w:rPr>
      </w:pPr>
      <w:r>
        <w:rPr>
          <w:color w:val="525252" w:themeColor="accent3" w:themeShade="80"/>
          <w:u w:val="single"/>
        </w:rPr>
        <w:t>More force in a smaller area</w:t>
      </w:r>
    </w:p>
    <w:p w:rsidR="00327452" w:rsidRDefault="00327452" w:rsidP="00327452"/>
    <w:p w:rsidR="00327452" w:rsidRDefault="00327452" w:rsidP="00327452">
      <w:r>
        <w:rPr>
          <w:b/>
        </w:rPr>
        <w:t>4</w:t>
      </w:r>
      <w:r>
        <w:tab/>
        <w:t xml:space="preserve">Describe a simple way of determining whether part of a structure is in compression or tension.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327452" w:rsidRDefault="00327452" w:rsidP="00327452">
      <w:pPr>
        <w:spacing w:line="360" w:lineRule="auto"/>
        <w:rPr>
          <w:color w:val="525252" w:themeColor="accent3" w:themeShade="80"/>
          <w:u w:val="single"/>
        </w:rPr>
      </w:pPr>
      <w:r w:rsidRPr="00F756B8">
        <w:rPr>
          <w:color w:val="525252" w:themeColor="accent3" w:themeShade="80"/>
          <w:u w:val="single"/>
        </w:rPr>
        <w:t>Imagine that the part of the structure has been replaced with a length of rope. If under tension, then the rope will be taut. If under compression, then the rope will collapse and form S bends.</w:t>
      </w:r>
    </w:p>
    <w:p w:rsidR="00327452" w:rsidRPr="00F756B8" w:rsidRDefault="00327452" w:rsidP="00327452">
      <w:pPr>
        <w:spacing w:line="360" w:lineRule="auto"/>
        <w:rPr>
          <w:color w:val="525252" w:themeColor="accent3" w:themeShade="80"/>
        </w:rPr>
      </w:pPr>
      <w:r>
        <w:rPr>
          <w:color w:val="525252" w:themeColor="accent3" w:themeShade="80"/>
          <w:u w:val="single"/>
        </w:rPr>
        <w:t>Any reasonable answer</w:t>
      </w:r>
    </w:p>
    <w:p w:rsidR="00327452" w:rsidRDefault="00327452" w:rsidP="00327452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A0E431D" wp14:editId="4031A0E7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1571625" cy="1659890"/>
            <wp:effectExtent l="0" t="0" r="9525" b="0"/>
            <wp:wrapSquare wrapText="bothSides"/>
            <wp:docPr id="12" name="Picture 12" descr="PSCI_10PR_9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10PR_9_01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5</w:t>
      </w:r>
      <w:r>
        <w:t>`</w:t>
      </w:r>
      <w:r>
        <w:tab/>
        <w:t>Classify each of the components (labelled a, b and c) in the structure below as being in compression or tension.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327452" w:rsidRPr="00F756B8" w:rsidRDefault="00327452" w:rsidP="00327452">
      <w:pPr>
        <w:pStyle w:val="Ptablebodyindent1"/>
        <w:tabs>
          <w:tab w:val="left" w:pos="567"/>
        </w:tabs>
        <w:ind w:left="567" w:hanging="227"/>
        <w:rPr>
          <w:color w:val="525252" w:themeColor="accent3" w:themeShade="80"/>
        </w:rPr>
      </w:pPr>
      <w:r>
        <w:t xml:space="preserve"> </w:t>
      </w:r>
      <w:r w:rsidRPr="00F756B8"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tab/>
      </w:r>
      <w:r w:rsidRPr="00F756B8">
        <w:rPr>
          <w:color w:val="525252" w:themeColor="accent3" w:themeShade="80"/>
        </w:rPr>
        <w:t>tension</w:t>
      </w:r>
    </w:p>
    <w:p w:rsidR="00327452" w:rsidRPr="00F756B8" w:rsidRDefault="00327452" w:rsidP="00327452">
      <w:pPr>
        <w:pStyle w:val="Ptablebodyindent1"/>
        <w:tabs>
          <w:tab w:val="left" w:pos="567"/>
        </w:tabs>
        <w:ind w:left="567" w:hanging="227"/>
        <w:rPr>
          <w:color w:val="525252" w:themeColor="accent3" w:themeShade="80"/>
        </w:rPr>
      </w:pPr>
      <w:proofErr w:type="gramStart"/>
      <w:r w:rsidRPr="00F756B8">
        <w:rPr>
          <w:b/>
          <w:color w:val="525252" w:themeColor="accent3" w:themeShade="80"/>
        </w:rPr>
        <w:t>b</w:t>
      </w:r>
      <w:proofErr w:type="gramEnd"/>
      <w:r w:rsidRPr="00F756B8">
        <w:rPr>
          <w:color w:val="525252" w:themeColor="accent3" w:themeShade="80"/>
        </w:rPr>
        <w:tab/>
        <w:t>compression</w:t>
      </w:r>
    </w:p>
    <w:p w:rsidR="00327452" w:rsidRPr="00F756B8" w:rsidRDefault="00327452" w:rsidP="00327452">
      <w:pPr>
        <w:pStyle w:val="Ptablebodyindent1"/>
        <w:tabs>
          <w:tab w:val="left" w:pos="567"/>
        </w:tabs>
        <w:ind w:left="567" w:hanging="227"/>
        <w:rPr>
          <w:color w:val="525252" w:themeColor="accent3" w:themeShade="80"/>
        </w:rPr>
      </w:pPr>
      <w:proofErr w:type="gramStart"/>
      <w:r w:rsidRPr="00F756B8">
        <w:rPr>
          <w:b/>
          <w:color w:val="525252" w:themeColor="accent3" w:themeShade="80"/>
        </w:rPr>
        <w:t>c</w:t>
      </w:r>
      <w:proofErr w:type="gramEnd"/>
      <w:r w:rsidRPr="00F756B8">
        <w:rPr>
          <w:color w:val="525252" w:themeColor="accent3" w:themeShade="80"/>
        </w:rPr>
        <w:tab/>
        <w:t>tension</w:t>
      </w:r>
    </w:p>
    <w:p w:rsidR="00327452" w:rsidRDefault="00327452" w:rsidP="00327452">
      <w:pPr>
        <w:rPr>
          <w:b/>
        </w:rPr>
      </w:pPr>
    </w:p>
    <w:p w:rsidR="00327452" w:rsidRDefault="00327452" w:rsidP="00327452">
      <w:r>
        <w:rPr>
          <w:b/>
        </w:rPr>
        <w:lastRenderedPageBreak/>
        <w:t>6</w:t>
      </w:r>
      <w:r>
        <w:tab/>
        <w:t>When a structure fails, it doesn’t always fall down. List two ways you can tell that some minor failure has occurred in a structure.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327452" w:rsidRPr="00F756B8" w:rsidRDefault="00327452" w:rsidP="00327452">
      <w:pPr>
        <w:spacing w:line="360" w:lineRule="auto"/>
        <w:rPr>
          <w:color w:val="525252" w:themeColor="accent3" w:themeShade="80"/>
        </w:rPr>
      </w:pPr>
      <w:r>
        <w:rPr>
          <w:color w:val="525252" w:themeColor="accent3" w:themeShade="80"/>
          <w:u w:val="single"/>
        </w:rPr>
        <w:t>Any 2 reasonable answers</w:t>
      </w:r>
    </w:p>
    <w:p w:rsidR="00327452" w:rsidRDefault="00327452" w:rsidP="00327452"/>
    <w:p w:rsidR="00327452" w:rsidRDefault="00327452" w:rsidP="00327452">
      <w:r>
        <w:rPr>
          <w:noProof/>
          <w:color w:val="0000FF"/>
          <w:lang w:eastAsia="en-AU"/>
        </w:rPr>
        <w:drawing>
          <wp:anchor distT="0" distB="0" distL="114300" distR="114300" simplePos="0" relativeHeight="251659264" behindDoc="0" locked="0" layoutInCell="1" allowOverlap="1" wp14:anchorId="4AF690F0" wp14:editId="70232AEA">
            <wp:simplePos x="0" y="0"/>
            <wp:positionH relativeFrom="column">
              <wp:posOffset>4086225</wp:posOffset>
            </wp:positionH>
            <wp:positionV relativeFrom="paragraph">
              <wp:posOffset>4445</wp:posOffset>
            </wp:positionV>
            <wp:extent cx="2152650" cy="2152650"/>
            <wp:effectExtent l="0" t="0" r="0" b="0"/>
            <wp:wrapSquare wrapText="bothSides"/>
            <wp:docPr id="19" name="irc_mi" descr="http://mediacdn.shopatron.com/media/mfg/1778/option_image/x1_71091f1ce02de6006f0e1e0181e19037_878951_344542.jpg?137681820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cdn.shopatron.com/media/mfg/1778/option_image/x1_71091f1ce02de6006f0e1e0181e19037_878951_344542.jpg?137681820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C46">
        <w:rPr>
          <w:b/>
        </w:rPr>
        <w:t>7</w:t>
      </w:r>
      <w:r>
        <w:tab/>
        <w:t>This is a picture of a snow shoe, which is a shoe designed to be strapped to your boots to help you walk in snow.  Explain how the snow shoe makes it easier to walk in snow.</w:t>
      </w:r>
      <w:r>
        <w:tab/>
      </w:r>
      <w:r>
        <w:tab/>
        <w:t>2</w:t>
      </w:r>
    </w:p>
    <w:p w:rsidR="00327452" w:rsidRDefault="00327452" w:rsidP="00327452">
      <w:pPr>
        <w:spacing w:line="360" w:lineRule="auto"/>
        <w:rPr>
          <w:color w:val="525252" w:themeColor="accent3" w:themeShade="80"/>
          <w:u w:val="single"/>
        </w:rPr>
      </w:pPr>
      <w:r>
        <w:rPr>
          <w:color w:val="525252" w:themeColor="accent3" w:themeShade="80"/>
          <w:u w:val="single"/>
        </w:rPr>
        <w:t>Larger area</w:t>
      </w:r>
    </w:p>
    <w:p w:rsidR="00327452" w:rsidRPr="00F756B8" w:rsidRDefault="00327452" w:rsidP="00327452">
      <w:pPr>
        <w:spacing w:line="360" w:lineRule="auto"/>
        <w:rPr>
          <w:color w:val="525252" w:themeColor="accent3" w:themeShade="80"/>
          <w:vertAlign w:val="superscript"/>
        </w:rPr>
      </w:pPr>
      <w:r>
        <w:rPr>
          <w:color w:val="525252" w:themeColor="accent3" w:themeShade="80"/>
          <w:u w:val="single"/>
        </w:rPr>
        <w:t xml:space="preserve">Less force on each </w:t>
      </w:r>
      <w:proofErr w:type="spellStart"/>
      <w:r>
        <w:rPr>
          <w:color w:val="525252" w:themeColor="accent3" w:themeShade="80"/>
          <w:u w:val="single"/>
        </w:rPr>
        <w:t>cm</w:t>
      </w:r>
      <w:r>
        <w:rPr>
          <w:color w:val="525252" w:themeColor="accent3" w:themeShade="80"/>
          <w:u w:val="single"/>
          <w:vertAlign w:val="superscript"/>
        </w:rPr>
        <w:t>2</w:t>
      </w:r>
      <w:proofErr w:type="spellEnd"/>
    </w:p>
    <w:p w:rsidR="00327452" w:rsidRDefault="00327452" w:rsidP="00327452"/>
    <w:p w:rsidR="00327452" w:rsidRDefault="00327452" w:rsidP="00327452">
      <w:r w:rsidRPr="00FB3E66">
        <w:rPr>
          <w:b/>
        </w:rPr>
        <w:t>8</w:t>
      </w:r>
      <w:r>
        <w:tab/>
        <w:t>Fill in the following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</w:p>
        </w:tc>
        <w:tc>
          <w:tcPr>
            <w:tcW w:w="3081" w:type="dxa"/>
          </w:tcPr>
          <w:p w:rsidR="00327452" w:rsidRPr="00FB3E66" w:rsidRDefault="00327452" w:rsidP="006604B2">
            <w:pPr>
              <w:spacing w:line="480" w:lineRule="auto"/>
              <w:jc w:val="center"/>
              <w:rPr>
                <w:b/>
              </w:rPr>
            </w:pPr>
            <w:r w:rsidRPr="00FB3E66">
              <w:rPr>
                <w:b/>
              </w:rPr>
              <w:t>Units</w:t>
            </w:r>
          </w:p>
        </w:tc>
      </w:tr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  <w:r>
              <w:t>Force</w:t>
            </w:r>
          </w:p>
        </w:tc>
        <w:tc>
          <w:tcPr>
            <w:tcW w:w="3081" w:type="dxa"/>
          </w:tcPr>
          <w:p w:rsidR="00327452" w:rsidRPr="00F756B8" w:rsidRDefault="00327452" w:rsidP="006604B2">
            <w:pPr>
              <w:spacing w:line="480" w:lineRule="auto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Newtons</w:t>
            </w:r>
          </w:p>
        </w:tc>
      </w:tr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  <w:r>
              <w:t>Energy</w:t>
            </w:r>
          </w:p>
        </w:tc>
        <w:tc>
          <w:tcPr>
            <w:tcW w:w="3081" w:type="dxa"/>
          </w:tcPr>
          <w:p w:rsidR="00327452" w:rsidRPr="00F756B8" w:rsidRDefault="00327452" w:rsidP="006604B2">
            <w:pPr>
              <w:spacing w:line="480" w:lineRule="auto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Joules</w:t>
            </w:r>
          </w:p>
        </w:tc>
      </w:tr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  <w:r>
              <w:t>Work</w:t>
            </w:r>
          </w:p>
        </w:tc>
        <w:tc>
          <w:tcPr>
            <w:tcW w:w="3081" w:type="dxa"/>
          </w:tcPr>
          <w:p w:rsidR="00327452" w:rsidRPr="00F756B8" w:rsidRDefault="00327452" w:rsidP="006604B2">
            <w:pPr>
              <w:spacing w:line="480" w:lineRule="auto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Joules</w:t>
            </w:r>
          </w:p>
        </w:tc>
      </w:tr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  <w:r>
              <w:t>Speed</w:t>
            </w:r>
          </w:p>
        </w:tc>
        <w:tc>
          <w:tcPr>
            <w:tcW w:w="3081" w:type="dxa"/>
          </w:tcPr>
          <w:p w:rsidR="00327452" w:rsidRPr="00F756B8" w:rsidRDefault="00327452" w:rsidP="006604B2">
            <w:pPr>
              <w:spacing w:line="480" w:lineRule="auto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m/s</w:t>
            </w:r>
          </w:p>
        </w:tc>
      </w:tr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  <w:r>
              <w:t>Acceleration</w:t>
            </w:r>
          </w:p>
        </w:tc>
        <w:tc>
          <w:tcPr>
            <w:tcW w:w="3081" w:type="dxa"/>
          </w:tcPr>
          <w:p w:rsidR="00327452" w:rsidRPr="006D7D5B" w:rsidRDefault="00327452" w:rsidP="006604B2">
            <w:pPr>
              <w:spacing w:line="480" w:lineRule="auto"/>
              <w:rPr>
                <w:color w:val="525252" w:themeColor="accent3" w:themeShade="80"/>
                <w:vertAlign w:val="superscript"/>
              </w:rPr>
            </w:pPr>
            <w:r>
              <w:rPr>
                <w:color w:val="525252" w:themeColor="accent3" w:themeShade="80"/>
              </w:rPr>
              <w:t>m/</w:t>
            </w:r>
            <w:proofErr w:type="spellStart"/>
            <w:r>
              <w:rPr>
                <w:color w:val="525252" w:themeColor="accent3" w:themeShade="80"/>
              </w:rPr>
              <w:t>s</w:t>
            </w:r>
            <w:r>
              <w:rPr>
                <w:color w:val="525252" w:themeColor="accent3" w:themeShade="80"/>
                <w:vertAlign w:val="superscript"/>
              </w:rPr>
              <w:t>2</w:t>
            </w:r>
            <w:proofErr w:type="spellEnd"/>
          </w:p>
        </w:tc>
      </w:tr>
      <w:tr w:rsidR="00327452" w:rsidTr="006604B2">
        <w:tc>
          <w:tcPr>
            <w:tcW w:w="3080" w:type="dxa"/>
          </w:tcPr>
          <w:p w:rsidR="00327452" w:rsidRDefault="00327452" w:rsidP="006604B2">
            <w:pPr>
              <w:spacing w:line="480" w:lineRule="auto"/>
            </w:pPr>
            <w:r>
              <w:t>Kinetic Energy</w:t>
            </w:r>
          </w:p>
        </w:tc>
        <w:tc>
          <w:tcPr>
            <w:tcW w:w="3081" w:type="dxa"/>
          </w:tcPr>
          <w:p w:rsidR="00327452" w:rsidRPr="00F756B8" w:rsidRDefault="00327452" w:rsidP="006604B2">
            <w:pPr>
              <w:spacing w:line="480" w:lineRule="auto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Joules</w:t>
            </w:r>
          </w:p>
        </w:tc>
      </w:tr>
    </w:tbl>
    <w:p w:rsidR="00327452" w:rsidRDefault="00327452" w:rsidP="00327452"/>
    <w:p w:rsidR="00327452" w:rsidRDefault="00327452" w:rsidP="00327452"/>
    <w:p w:rsidR="00327452" w:rsidRDefault="00327452" w:rsidP="00327452"/>
    <w:p w:rsidR="00327452" w:rsidRDefault="00327452" w:rsidP="00327452"/>
    <w:p w:rsidR="00327452" w:rsidRDefault="00327452" w:rsidP="00327452"/>
    <w:p w:rsidR="00327452" w:rsidRDefault="00327452" w:rsidP="00327452"/>
    <w:p w:rsidR="00327452" w:rsidRDefault="00327452" w:rsidP="00327452"/>
    <w:p w:rsidR="00327452" w:rsidRDefault="00327452" w:rsidP="00327452"/>
    <w:p w:rsidR="00327452" w:rsidRDefault="00327452" w:rsidP="00327452"/>
    <w:p w:rsidR="00695F80" w:rsidRDefault="00327452">
      <w:bookmarkStart w:id="0" w:name="_GoBack"/>
      <w:bookmarkEnd w:id="0"/>
    </w:p>
    <w:sectPr w:rsidR="00695F80" w:rsidSect="00C45810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2"/>
    <w:rsid w:val="00327452"/>
    <w:rsid w:val="00802A71"/>
    <w:rsid w:val="00E4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6DDA4-7412-4DC4-B29D-0BB719BF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indent1">
    <w:name w:val="P: table body indent 1"/>
    <w:basedOn w:val="Normal"/>
    <w:rsid w:val="00327452"/>
    <w:pPr>
      <w:tabs>
        <w:tab w:val="left" w:pos="851"/>
        <w:tab w:val="left" w:pos="1361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google.com.au/url?sa=i&amp;rct=j&amp;q=snow+shoes+pressure&amp;source=images&amp;cd=&amp;cad=rja&amp;docid=cm8BbMfRO8yOHM&amp;tbnid=Ku39sujIMBYOgM:&amp;ved=0CAUQjRw&amp;url=http://www.louisgarneau.com/ca-en/product/0/1493980/_/BLIZZARD_930_SNOWSHOES&amp;ei=fPM3UuywOofJkgXw44DIDg&amp;psig=AFQjCNHkODeRA6Jg58j7gcAG6ZoSEgQXpA&amp;ust=137948488757301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Roche</dc:creator>
  <cp:keywords/>
  <dc:description/>
  <cp:lastModifiedBy>Bernice Roche</cp:lastModifiedBy>
  <cp:revision>1</cp:revision>
  <dcterms:created xsi:type="dcterms:W3CDTF">2015-10-29T07:48:00Z</dcterms:created>
  <dcterms:modified xsi:type="dcterms:W3CDTF">2015-10-29T07:49:00Z</dcterms:modified>
</cp:coreProperties>
</file>