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9C56" w14:textId="77777777" w:rsidR="00893E76" w:rsidRPr="009E725D" w:rsidRDefault="00893E76" w:rsidP="005E5D2C">
      <w:pPr>
        <w:ind w:firstLine="284"/>
        <w:rPr>
          <w:rFonts w:asciiTheme="majorHAnsi" w:hAnsiTheme="majorHAnsi" w:cstheme="majorHAnsi"/>
          <w:sz w:val="2"/>
        </w:rPr>
      </w:pPr>
    </w:p>
    <w:tbl>
      <w:tblPr>
        <w:tblStyle w:val="TableGrid"/>
        <w:tblW w:w="1464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60"/>
        <w:gridCol w:w="3450"/>
        <w:gridCol w:w="4233"/>
        <w:gridCol w:w="1984"/>
        <w:gridCol w:w="1701"/>
        <w:gridCol w:w="1721"/>
      </w:tblGrid>
      <w:tr w:rsidR="00C95093" w:rsidRPr="009E725D" w14:paraId="041D9D5C" w14:textId="77777777" w:rsidTr="009A1E7D">
        <w:trPr>
          <w:trHeight w:val="405"/>
        </w:trPr>
        <w:tc>
          <w:tcPr>
            <w:tcW w:w="1560" w:type="dxa"/>
            <w:vMerge w:val="restart"/>
            <w:shd w:val="clear" w:color="auto" w:fill="B6DDE8" w:themeFill="accent5" w:themeFillTint="66"/>
            <w:vAlign w:val="center"/>
          </w:tcPr>
          <w:p w14:paraId="2418DFB7" w14:textId="77777777" w:rsidR="00C95093" w:rsidRPr="009E725D" w:rsidRDefault="00C95093" w:rsidP="00DA6E96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3450" w:type="dxa"/>
            <w:vMerge w:val="restart"/>
            <w:shd w:val="clear" w:color="auto" w:fill="B6DDE8" w:themeFill="accent5" w:themeFillTint="66"/>
            <w:vAlign w:val="center"/>
          </w:tcPr>
          <w:p w14:paraId="6891E238" w14:textId="2E0FA410" w:rsidR="00C95093" w:rsidRPr="009E725D" w:rsidRDefault="005E5D2C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 xml:space="preserve">Code and </w:t>
            </w:r>
            <w:r w:rsidR="00C95093" w:rsidRPr="009E725D">
              <w:rPr>
                <w:rFonts w:cstheme="majorHAnsi"/>
                <w:color w:val="auto"/>
                <w:sz w:val="24"/>
                <w:szCs w:val="24"/>
              </w:rPr>
              <w:t>Content Description</w:t>
            </w:r>
          </w:p>
          <w:p w14:paraId="0482CBEB" w14:textId="2915BA8D" w:rsidR="00C95093" w:rsidRPr="009E725D" w:rsidRDefault="00C95093" w:rsidP="005E5D2C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217" w:type="dxa"/>
            <w:gridSpan w:val="2"/>
            <w:shd w:val="clear" w:color="auto" w:fill="B6DDE8" w:themeFill="accent5" w:themeFillTint="66"/>
            <w:vAlign w:val="center"/>
          </w:tcPr>
          <w:p w14:paraId="28D5ACFF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285A7613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721" w:type="dxa"/>
            <w:vMerge w:val="restart"/>
            <w:shd w:val="clear" w:color="auto" w:fill="B6DDE8" w:themeFill="accent5" w:themeFillTint="66"/>
            <w:vAlign w:val="center"/>
          </w:tcPr>
          <w:p w14:paraId="31707CA9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436B3D5B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95093" w:rsidRPr="009E725D" w14:paraId="7EA81806" w14:textId="77777777" w:rsidTr="009A1E7D">
        <w:trPr>
          <w:trHeight w:val="405"/>
        </w:trPr>
        <w:tc>
          <w:tcPr>
            <w:tcW w:w="1560" w:type="dxa"/>
            <w:vMerge/>
            <w:vAlign w:val="center"/>
          </w:tcPr>
          <w:p w14:paraId="7F2A88F7" w14:textId="77777777" w:rsidR="00C95093" w:rsidRPr="009E725D" w:rsidRDefault="00C95093" w:rsidP="00DA6E96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450" w:type="dxa"/>
            <w:vMerge/>
            <w:vAlign w:val="center"/>
          </w:tcPr>
          <w:p w14:paraId="20F3720E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B6DDE8" w:themeFill="accent5" w:themeFillTint="66"/>
            <w:vAlign w:val="center"/>
          </w:tcPr>
          <w:p w14:paraId="366B4147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84" w:type="dxa"/>
            <w:shd w:val="clear" w:color="auto" w:fill="B6DDE8" w:themeFill="accent5" w:themeFillTint="66"/>
            <w:vAlign w:val="center"/>
          </w:tcPr>
          <w:p w14:paraId="4BB4117E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vAlign w:val="center"/>
          </w:tcPr>
          <w:p w14:paraId="560FDA4D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721" w:type="dxa"/>
            <w:vMerge/>
            <w:vAlign w:val="center"/>
          </w:tcPr>
          <w:p w14:paraId="39369969" w14:textId="77777777" w:rsidR="00C95093" w:rsidRPr="009E725D" w:rsidRDefault="00C95093" w:rsidP="00DA6E96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074D87" w:rsidRPr="009E725D" w14:paraId="5175EEBE" w14:textId="77777777" w:rsidTr="009A1E7D">
        <w:trPr>
          <w:trHeight w:val="2268"/>
        </w:trPr>
        <w:tc>
          <w:tcPr>
            <w:tcW w:w="1560" w:type="dxa"/>
            <w:tcBorders>
              <w:right w:val="single" w:sz="4" w:space="0" w:color="auto"/>
            </w:tcBorders>
          </w:tcPr>
          <w:p w14:paraId="6450821C" w14:textId="77777777" w:rsidR="00074D87" w:rsidRPr="009E725D" w:rsidRDefault="00074D87" w:rsidP="00074D8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1</w:t>
            </w:r>
          </w:p>
          <w:p w14:paraId="16E7D571" w14:textId="7F9C56CB" w:rsidR="00074D87" w:rsidRPr="009E725D" w:rsidRDefault="00074D87" w:rsidP="00074D87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A625F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Introduction to Psychology: </w:t>
            </w:r>
          </w:p>
          <w:p w14:paraId="31FC856B" w14:textId="77777777" w:rsidR="00074D87" w:rsidRPr="009E725D" w:rsidRDefault="00074D87" w:rsidP="00074D8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What is psychology?</w:t>
            </w:r>
          </w:p>
          <w:p w14:paraId="444DAE96" w14:textId="77777777" w:rsidR="00074D87" w:rsidRPr="009E725D" w:rsidRDefault="00074D87" w:rsidP="00074D8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</w:rPr>
              <w:t>What jobs are available in psychology?</w:t>
            </w:r>
          </w:p>
          <w:p w14:paraId="5329005A" w14:textId="5E3221F5" w:rsidR="00074D87" w:rsidRPr="009E725D" w:rsidRDefault="00074D87" w:rsidP="00074D8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</w:rPr>
              <w:t>Psychology is a science</w:t>
            </w:r>
          </w:p>
        </w:tc>
        <w:tc>
          <w:tcPr>
            <w:tcW w:w="4233" w:type="dxa"/>
            <w:tcBorders>
              <w:left w:val="single" w:sz="4" w:space="0" w:color="auto"/>
            </w:tcBorders>
          </w:tcPr>
          <w:p w14:paraId="20A1205B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6063066B" w14:textId="77777777" w:rsidR="00074D87" w:rsidRPr="009E725D" w:rsidRDefault="00074D87" w:rsidP="00074D8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Define </w:t>
            </w:r>
            <w:proofErr w:type="gramStart"/>
            <w:r w:rsidRPr="009E725D">
              <w:rPr>
                <w:rFonts w:asciiTheme="majorHAnsi" w:hAnsiTheme="majorHAnsi" w:cstheme="majorHAnsi"/>
              </w:rPr>
              <w:t>psychology</w:t>
            </w:r>
            <w:proofErr w:type="gramEnd"/>
          </w:p>
          <w:p w14:paraId="6EBE65AE" w14:textId="77777777" w:rsidR="00074D87" w:rsidRPr="009E725D" w:rsidRDefault="00074D87" w:rsidP="00074D8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the different types of </w:t>
            </w:r>
            <w:proofErr w:type="gramStart"/>
            <w:r w:rsidRPr="009E725D">
              <w:rPr>
                <w:rFonts w:asciiTheme="majorHAnsi" w:hAnsiTheme="majorHAnsi" w:cstheme="majorHAnsi"/>
              </w:rPr>
              <w:t>psychology</w:t>
            </w:r>
            <w:proofErr w:type="gramEnd"/>
          </w:p>
          <w:p w14:paraId="485688A1" w14:textId="77777777" w:rsidR="00074D87" w:rsidRDefault="00074D87" w:rsidP="00074D8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Recognise the elements of science in </w:t>
            </w:r>
            <w:proofErr w:type="gramStart"/>
            <w:r w:rsidRPr="009E725D">
              <w:rPr>
                <w:rFonts w:asciiTheme="majorHAnsi" w:hAnsiTheme="majorHAnsi" w:cstheme="majorHAnsi"/>
              </w:rPr>
              <w:t>psychology</w:t>
            </w:r>
            <w:proofErr w:type="gramEnd"/>
          </w:p>
          <w:p w14:paraId="556B19A1" w14:textId="5804AFBA" w:rsidR="0043431F" w:rsidRPr="009E725D" w:rsidRDefault="0043431F" w:rsidP="00074D8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Identify and describe different professions related to psychology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30FA46DA" w14:textId="17994563" w:rsidR="00DD3AFA" w:rsidRPr="00DD3AFA" w:rsidRDefault="00DD3AFA" w:rsidP="00496DAB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44C80136" w14:textId="38456961" w:rsidR="00DD3AFA" w:rsidRPr="00DD3AFA" w:rsidRDefault="00DD3AFA" w:rsidP="00496DAB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339D3FA8" w14:textId="5643EA8E" w:rsidR="00DD3AFA" w:rsidRPr="00DD3AFA" w:rsidRDefault="00DD3AFA" w:rsidP="00496DAB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3CB29B0A" w14:textId="14BBB7D1" w:rsidR="00DD3AFA" w:rsidRPr="00DD3AFA" w:rsidRDefault="00DD3AFA" w:rsidP="00496DAB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654569AF" w14:textId="32F447B3" w:rsidR="00DD3AFA" w:rsidRPr="00DD3AFA" w:rsidRDefault="00DD3AFA" w:rsidP="00496DAB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4D60844D" w14:textId="5CCAD38A" w:rsidR="00074D87" w:rsidRPr="009E725D" w:rsidRDefault="00074D87" w:rsidP="00074D8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63495" w14:textId="61E8EFA6" w:rsidR="00074D87" w:rsidRPr="009E725D" w:rsidRDefault="00496DAB" w:rsidP="00074D8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09A88466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20EBEAEA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159FCCC8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2E7FC9DB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776FAF0C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5F6EF728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  <w:p w14:paraId="56673C02" w14:textId="5996CFA3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74D87" w:rsidRPr="009E725D" w14:paraId="597652FA" w14:textId="77777777" w:rsidTr="009A1E7D">
        <w:trPr>
          <w:trHeight w:val="2268"/>
        </w:trPr>
        <w:tc>
          <w:tcPr>
            <w:tcW w:w="1560" w:type="dxa"/>
            <w:tcBorders>
              <w:right w:val="single" w:sz="4" w:space="0" w:color="auto"/>
            </w:tcBorders>
          </w:tcPr>
          <w:p w14:paraId="6D5FA769" w14:textId="0AB7D9CA" w:rsidR="00074D87" w:rsidRPr="009E725D" w:rsidRDefault="00074D87" w:rsidP="00074D8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6D9B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Introduction to Psychology: </w:t>
            </w:r>
          </w:p>
          <w:p w14:paraId="09A666AD" w14:textId="1075B9AF" w:rsidR="00074D87" w:rsidRPr="009E725D" w:rsidRDefault="00074D87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Ethics in Psychology</w:t>
            </w:r>
          </w:p>
        </w:tc>
        <w:tc>
          <w:tcPr>
            <w:tcW w:w="4233" w:type="dxa"/>
            <w:tcBorders>
              <w:left w:val="single" w:sz="4" w:space="0" w:color="auto"/>
            </w:tcBorders>
          </w:tcPr>
          <w:p w14:paraId="13DFCD94" w14:textId="0BDE5E37" w:rsidR="00753F66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EDF19C3" w14:textId="30D2CE86" w:rsidR="00753F66" w:rsidRDefault="00753F66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Students are to sit their introductory quiz for </w:t>
            </w:r>
            <w:proofErr w:type="gramStart"/>
            <w:r w:rsidRPr="009E725D">
              <w:rPr>
                <w:rFonts w:asciiTheme="majorHAnsi" w:hAnsiTheme="majorHAnsi" w:cstheme="majorHAnsi"/>
              </w:rPr>
              <w:t>psychology</w:t>
            </w:r>
            <w:proofErr w:type="gramEnd"/>
          </w:p>
          <w:p w14:paraId="40CA6D60" w14:textId="3A0D5452" w:rsidR="0043431F" w:rsidRPr="009E725D" w:rsidRDefault="0043431F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Identify and describe what ethics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</w:p>
          <w:p w14:paraId="404B6675" w14:textId="2C68AAA0" w:rsidR="00074D87" w:rsidRDefault="00753F66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E</w:t>
            </w:r>
            <w:r w:rsidR="00074D87" w:rsidRPr="009E725D">
              <w:rPr>
                <w:rFonts w:asciiTheme="majorHAnsi" w:hAnsiTheme="majorHAnsi" w:cstheme="majorHAnsi"/>
              </w:rPr>
              <w:t xml:space="preserve">xplain the importance of ethics in psychological </w:t>
            </w:r>
            <w:proofErr w:type="gramStart"/>
            <w:r w:rsidR="00074D87" w:rsidRPr="009E725D">
              <w:rPr>
                <w:rFonts w:asciiTheme="majorHAnsi" w:hAnsiTheme="majorHAnsi" w:cstheme="majorHAnsi"/>
              </w:rPr>
              <w:t>study</w:t>
            </w:r>
            <w:proofErr w:type="gramEnd"/>
          </w:p>
          <w:p w14:paraId="4FBDB451" w14:textId="1EB658E6" w:rsidR="00074D87" w:rsidRPr="009E725D" w:rsidRDefault="0043431F" w:rsidP="0043431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3431F">
              <w:rPr>
                <w:rFonts w:asciiTheme="majorHAnsi" w:hAnsiTheme="majorHAnsi" w:cstheme="majorHAnsi"/>
              </w:rPr>
              <w:t>Compare and contrast ethics in classic psychology experiments vs modern day experiments.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2A9A1C7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00B02192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00047C17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2BAB0049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3BBB6D7B" w14:textId="77777777" w:rsidR="00074D87" w:rsidRPr="009E725D" w:rsidRDefault="00074D87" w:rsidP="00074D8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063CA4C" w14:textId="3DFE107B" w:rsidR="00074D87" w:rsidRPr="009E725D" w:rsidRDefault="00496DAB" w:rsidP="00074D8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3B0788AC" w14:textId="77777777" w:rsidR="00753F66" w:rsidRPr="009E725D" w:rsidRDefault="00753F66" w:rsidP="00753F66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Introduction to Psychology Quiz (5%)</w:t>
            </w:r>
          </w:p>
          <w:p w14:paraId="2F548B72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</w:tc>
      </w:tr>
      <w:tr w:rsidR="00074D87" w:rsidRPr="009E725D" w14:paraId="2D392518" w14:textId="77777777" w:rsidTr="009A1E7D">
        <w:trPr>
          <w:trHeight w:val="2268"/>
        </w:trPr>
        <w:tc>
          <w:tcPr>
            <w:tcW w:w="1560" w:type="dxa"/>
            <w:tcBorders>
              <w:right w:val="single" w:sz="4" w:space="0" w:color="auto"/>
            </w:tcBorders>
          </w:tcPr>
          <w:p w14:paraId="42CDBC95" w14:textId="2175357A" w:rsidR="00074D87" w:rsidRPr="009E725D" w:rsidRDefault="00074D87" w:rsidP="00074D87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5-6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A446C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Structure/Function of Brain: </w:t>
            </w:r>
          </w:p>
          <w:p w14:paraId="2BDFC04C" w14:textId="77777777" w:rsidR="00074D87" w:rsidRPr="009E725D" w:rsidRDefault="00074D87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Phrenology</w:t>
            </w:r>
          </w:p>
          <w:p w14:paraId="5CFE63B0" w14:textId="77777777" w:rsidR="00753F66" w:rsidRPr="009E725D" w:rsidRDefault="00074D87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The functions of the brain</w:t>
            </w:r>
          </w:p>
          <w:p w14:paraId="69C8832F" w14:textId="23F73023" w:rsidR="00074D87" w:rsidRPr="009E725D" w:rsidRDefault="00074D87" w:rsidP="00074D87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Structure of brain</w:t>
            </w:r>
          </w:p>
        </w:tc>
        <w:tc>
          <w:tcPr>
            <w:tcW w:w="4233" w:type="dxa"/>
            <w:tcBorders>
              <w:left w:val="single" w:sz="4" w:space="0" w:color="auto"/>
            </w:tcBorders>
          </w:tcPr>
          <w:p w14:paraId="7732A8F5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34D40325" w14:textId="77777777" w:rsidR="006C5D1F" w:rsidRPr="009E725D" w:rsidRDefault="00074D87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Differentiate between phrenology and </w:t>
            </w:r>
            <w:proofErr w:type="gramStart"/>
            <w:r w:rsidRPr="009E725D">
              <w:rPr>
                <w:rFonts w:asciiTheme="majorHAnsi" w:hAnsiTheme="majorHAnsi" w:cstheme="majorHAnsi"/>
              </w:rPr>
              <w:t>neurology</w:t>
            </w:r>
            <w:proofErr w:type="gramEnd"/>
          </w:p>
          <w:p w14:paraId="4C5D80DC" w14:textId="73A0CDAA" w:rsidR="00074D87" w:rsidRPr="009E725D" w:rsidRDefault="00074D87" w:rsidP="00074D8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the lobes </w:t>
            </w:r>
            <w:r w:rsidR="0043431F">
              <w:rPr>
                <w:rFonts w:asciiTheme="majorHAnsi" w:hAnsiTheme="majorHAnsi" w:cstheme="majorHAnsi"/>
              </w:rPr>
              <w:t xml:space="preserve">and structures </w:t>
            </w:r>
            <w:r w:rsidRPr="009E725D">
              <w:rPr>
                <w:rFonts w:asciiTheme="majorHAnsi" w:hAnsiTheme="majorHAnsi" w:cstheme="majorHAnsi"/>
              </w:rPr>
              <w:t>of the brain and explain some of their functions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A36C0B1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018B2DC8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57B6A53D" w14:textId="3141F965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0407B0A7" w14:textId="77777777" w:rsidR="00074D87" w:rsidRDefault="00DD3AFA" w:rsidP="00074D87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3A254925" w14:textId="25D2CBA6" w:rsidR="00DD3AFA" w:rsidRPr="00DD3AFA" w:rsidRDefault="00DD3AFA" w:rsidP="00074D8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-Annotating a diagram</w:t>
            </w:r>
          </w:p>
        </w:tc>
        <w:tc>
          <w:tcPr>
            <w:tcW w:w="1701" w:type="dxa"/>
          </w:tcPr>
          <w:p w14:paraId="4373E662" w14:textId="56CB0E1B" w:rsidR="00074D87" w:rsidRPr="009E725D" w:rsidRDefault="00496DAB" w:rsidP="00074D8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505A248D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</w:tc>
      </w:tr>
    </w:tbl>
    <w:p w14:paraId="1BA318AF" w14:textId="683CEB9F" w:rsidR="00AF0F28" w:rsidRPr="009E725D" w:rsidRDefault="00AF0F28">
      <w:pPr>
        <w:rPr>
          <w:rFonts w:asciiTheme="majorHAnsi" w:hAnsiTheme="majorHAnsi" w:cstheme="majorHAnsi"/>
          <w:sz w:val="4"/>
        </w:rPr>
      </w:pPr>
    </w:p>
    <w:p w14:paraId="04280F3A" w14:textId="77777777" w:rsidR="00AF0F28" w:rsidRPr="009E725D" w:rsidRDefault="00AF0F28">
      <w:pPr>
        <w:spacing w:after="200"/>
        <w:rPr>
          <w:rFonts w:asciiTheme="majorHAnsi" w:hAnsiTheme="majorHAnsi" w:cstheme="majorHAnsi"/>
          <w:sz w:val="4"/>
        </w:rPr>
      </w:pPr>
      <w:r w:rsidRPr="009E725D">
        <w:rPr>
          <w:rFonts w:asciiTheme="majorHAnsi" w:hAnsiTheme="majorHAnsi" w:cstheme="majorHAnsi"/>
          <w:sz w:val="4"/>
        </w:rPr>
        <w:br w:type="page"/>
      </w:r>
    </w:p>
    <w:p w14:paraId="1EBA32D6" w14:textId="77777777" w:rsidR="00193702" w:rsidRPr="009E725D" w:rsidRDefault="00193702">
      <w:pPr>
        <w:rPr>
          <w:rFonts w:asciiTheme="majorHAnsi" w:hAnsiTheme="majorHAnsi" w:cstheme="majorHAnsi"/>
          <w:sz w:val="4"/>
        </w:rPr>
      </w:pPr>
    </w:p>
    <w:tbl>
      <w:tblPr>
        <w:tblStyle w:val="TableGrid"/>
        <w:tblpPr w:leftFromText="180" w:rightFromText="180" w:vertAnchor="text" w:horzAnchor="margin" w:tblpX="211" w:tblpY="256"/>
        <w:tblW w:w="14567" w:type="dxa"/>
        <w:tblLayout w:type="fixed"/>
        <w:tblLook w:val="04A0" w:firstRow="1" w:lastRow="0" w:firstColumn="1" w:lastColumn="0" w:noHBand="0" w:noVBand="1"/>
      </w:tblPr>
      <w:tblGrid>
        <w:gridCol w:w="1529"/>
        <w:gridCol w:w="3399"/>
        <w:gridCol w:w="4281"/>
        <w:gridCol w:w="2126"/>
        <w:gridCol w:w="1701"/>
        <w:gridCol w:w="1531"/>
      </w:tblGrid>
      <w:tr w:rsidR="00C95093" w:rsidRPr="009E725D" w14:paraId="37A0690C" w14:textId="77777777" w:rsidTr="009A1E7D">
        <w:trPr>
          <w:trHeight w:val="405"/>
        </w:trPr>
        <w:tc>
          <w:tcPr>
            <w:tcW w:w="1529" w:type="dxa"/>
            <w:vMerge w:val="restart"/>
            <w:shd w:val="clear" w:color="auto" w:fill="B6DDE8" w:themeFill="accent5" w:themeFillTint="66"/>
            <w:vAlign w:val="center"/>
          </w:tcPr>
          <w:p w14:paraId="15215B3F" w14:textId="77777777" w:rsidR="00C95093" w:rsidRPr="009E725D" w:rsidRDefault="00C95093" w:rsidP="00074D87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3399" w:type="dxa"/>
            <w:vMerge w:val="restart"/>
            <w:shd w:val="clear" w:color="auto" w:fill="B6DDE8" w:themeFill="accent5" w:themeFillTint="66"/>
            <w:vAlign w:val="center"/>
          </w:tcPr>
          <w:p w14:paraId="40CC3E4B" w14:textId="3F0C9C36" w:rsidR="00C95093" w:rsidRPr="009E725D" w:rsidRDefault="005E5D2C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 xml:space="preserve">Code and </w:t>
            </w:r>
            <w:r w:rsidR="00C95093" w:rsidRPr="009E725D">
              <w:rPr>
                <w:rFonts w:cstheme="majorHAnsi"/>
                <w:color w:val="auto"/>
                <w:sz w:val="24"/>
                <w:szCs w:val="24"/>
              </w:rPr>
              <w:t>Content Description</w:t>
            </w:r>
          </w:p>
          <w:p w14:paraId="5678D87E" w14:textId="61D1A5EC" w:rsidR="00C95093" w:rsidRPr="009E725D" w:rsidRDefault="00C95093" w:rsidP="00074D8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407" w:type="dxa"/>
            <w:gridSpan w:val="2"/>
            <w:shd w:val="clear" w:color="auto" w:fill="B6DDE8" w:themeFill="accent5" w:themeFillTint="66"/>
            <w:vAlign w:val="center"/>
          </w:tcPr>
          <w:p w14:paraId="75163F73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718D0B45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531" w:type="dxa"/>
            <w:vMerge w:val="restart"/>
            <w:shd w:val="clear" w:color="auto" w:fill="B6DDE8" w:themeFill="accent5" w:themeFillTint="66"/>
            <w:vAlign w:val="center"/>
          </w:tcPr>
          <w:p w14:paraId="4AF656DE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676F65C7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95093" w:rsidRPr="009E725D" w14:paraId="58FEC0A9" w14:textId="77777777" w:rsidTr="009A1E7D">
        <w:trPr>
          <w:trHeight w:val="405"/>
        </w:trPr>
        <w:tc>
          <w:tcPr>
            <w:tcW w:w="1529" w:type="dxa"/>
            <w:vMerge/>
            <w:shd w:val="clear" w:color="auto" w:fill="B6DDE8" w:themeFill="accent5" w:themeFillTint="66"/>
            <w:vAlign w:val="center"/>
          </w:tcPr>
          <w:p w14:paraId="1FEABE76" w14:textId="77777777" w:rsidR="00C95093" w:rsidRPr="009E725D" w:rsidRDefault="00C95093" w:rsidP="00074D87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399" w:type="dxa"/>
            <w:vMerge/>
            <w:shd w:val="clear" w:color="auto" w:fill="B6DDE8" w:themeFill="accent5" w:themeFillTint="66"/>
            <w:vAlign w:val="center"/>
          </w:tcPr>
          <w:p w14:paraId="1C7D6D82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281" w:type="dxa"/>
            <w:shd w:val="clear" w:color="auto" w:fill="B6DDE8" w:themeFill="accent5" w:themeFillTint="66"/>
            <w:vAlign w:val="center"/>
          </w:tcPr>
          <w:p w14:paraId="12DEC921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14:paraId="07D6B39C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52B51920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531" w:type="dxa"/>
            <w:vMerge/>
            <w:shd w:val="clear" w:color="auto" w:fill="B6DDE8" w:themeFill="accent5" w:themeFillTint="66"/>
            <w:vAlign w:val="center"/>
          </w:tcPr>
          <w:p w14:paraId="0891B5F9" w14:textId="77777777" w:rsidR="00C95093" w:rsidRPr="009E725D" w:rsidRDefault="00C95093" w:rsidP="00074D87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074D87" w:rsidRPr="009E725D" w14:paraId="5427D00C" w14:textId="77777777" w:rsidTr="00496DAB">
        <w:trPr>
          <w:trHeight w:val="2268"/>
        </w:trPr>
        <w:tc>
          <w:tcPr>
            <w:tcW w:w="1529" w:type="dxa"/>
          </w:tcPr>
          <w:p w14:paraId="319315DF" w14:textId="0A843CC9" w:rsidR="00074D87" w:rsidRPr="009E725D" w:rsidRDefault="00074D87" w:rsidP="00074D87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7-8</w:t>
            </w:r>
          </w:p>
        </w:tc>
        <w:tc>
          <w:tcPr>
            <w:tcW w:w="3399" w:type="dxa"/>
          </w:tcPr>
          <w:p w14:paraId="7B58B08C" w14:textId="3DA36808" w:rsidR="00074D87" w:rsidRPr="009E725D" w:rsidRDefault="00074D87" w:rsidP="00074D8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>Model Assessment</w:t>
            </w:r>
          </w:p>
        </w:tc>
        <w:tc>
          <w:tcPr>
            <w:tcW w:w="4281" w:type="dxa"/>
          </w:tcPr>
          <w:p w14:paraId="2B0CE565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8C92C1C" w14:textId="77777777" w:rsidR="00074D87" w:rsidRPr="009E725D" w:rsidRDefault="00074D87" w:rsidP="00074D8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Use knowledge of scanning techniques and functions/structures of brain to model a </w:t>
            </w:r>
            <w:proofErr w:type="gramStart"/>
            <w:r w:rsidRPr="009E725D">
              <w:rPr>
                <w:rFonts w:asciiTheme="majorHAnsi" w:hAnsiTheme="majorHAnsi" w:cstheme="majorHAnsi"/>
              </w:rPr>
              <w:t>brain</w:t>
            </w:r>
            <w:proofErr w:type="gramEnd"/>
          </w:p>
          <w:p w14:paraId="63FDB7B5" w14:textId="77777777" w:rsidR="00074D87" w:rsidRPr="009E725D" w:rsidRDefault="00074D87" w:rsidP="00074D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14:paraId="22DB6511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55C0F4C6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7F35D9D7" w14:textId="77777777" w:rsidR="00074D87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5609FB10" w14:textId="77777777" w:rsid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-Reading and following outlines</w:t>
            </w:r>
          </w:p>
          <w:p w14:paraId="05C0EDC4" w14:textId="65346292" w:rsidR="000677F1" w:rsidRPr="00DD3AFA" w:rsidRDefault="000677F1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-Constructs text for presentation</w:t>
            </w:r>
          </w:p>
        </w:tc>
        <w:tc>
          <w:tcPr>
            <w:tcW w:w="1701" w:type="dxa"/>
          </w:tcPr>
          <w:p w14:paraId="5BC8F5B3" w14:textId="020CDBB1" w:rsidR="00074D87" w:rsidRPr="009E725D" w:rsidRDefault="00496DAB" w:rsidP="00496DAB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531" w:type="dxa"/>
          </w:tcPr>
          <w:p w14:paraId="64AA5FCA" w14:textId="3F5E7CED" w:rsidR="00074D87" w:rsidRPr="009E725D" w:rsidRDefault="00074D87" w:rsidP="00074D87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Model of the Brain Assessment due (</w:t>
            </w:r>
            <w:r w:rsidR="00255636"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29B30732" w14:textId="24AEE596" w:rsidR="00074D87" w:rsidRPr="009E725D" w:rsidRDefault="00074D87" w:rsidP="00074D87">
            <w:pPr>
              <w:rPr>
                <w:rFonts w:asciiTheme="majorHAnsi" w:hAnsiTheme="majorHAnsi" w:cstheme="majorHAnsi"/>
                <w:b/>
                <w:sz w:val="20"/>
              </w:rPr>
            </w:pPr>
          </w:p>
        </w:tc>
      </w:tr>
      <w:tr w:rsidR="008D61A5" w:rsidRPr="009E725D" w14:paraId="4236D8BB" w14:textId="77777777" w:rsidTr="009A1E7D">
        <w:trPr>
          <w:trHeight w:val="2268"/>
        </w:trPr>
        <w:tc>
          <w:tcPr>
            <w:tcW w:w="1529" w:type="dxa"/>
          </w:tcPr>
          <w:p w14:paraId="7EBAB0EA" w14:textId="251AC9FC" w:rsidR="008D61A5" w:rsidRPr="009E725D" w:rsidRDefault="008D61A5" w:rsidP="008D61A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399" w:type="dxa"/>
          </w:tcPr>
          <w:p w14:paraId="1865B694" w14:textId="77777777" w:rsidR="008D61A5" w:rsidRPr="009E725D" w:rsidRDefault="008D61A5" w:rsidP="008D61A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5B220D1F" w14:textId="319E4AA4" w:rsidR="008D61A5" w:rsidRPr="009E725D" w:rsidRDefault="008D61A5" w:rsidP="008D61A5">
            <w:pPr>
              <w:ind w:left="34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281" w:type="dxa"/>
          </w:tcPr>
          <w:p w14:paraId="111A0158" w14:textId="77777777" w:rsidR="008D61A5" w:rsidRPr="009E725D" w:rsidRDefault="008D61A5" w:rsidP="008D61A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DB23B93" w14:textId="77777777" w:rsidR="008D61A5" w:rsidRPr="009E725D" w:rsidRDefault="008D61A5" w:rsidP="008D61A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psychological </w:t>
            </w:r>
            <w:proofErr w:type="gramStart"/>
            <w:r w:rsidRPr="009E725D">
              <w:rPr>
                <w:rFonts w:asciiTheme="majorHAnsi" w:hAnsiTheme="majorHAnsi" w:cstheme="majorHAnsi"/>
              </w:rPr>
              <w:t>disorders</w:t>
            </w:r>
            <w:proofErr w:type="gramEnd"/>
          </w:p>
          <w:p w14:paraId="445E51E0" w14:textId="29A44F7E" w:rsidR="008D61A5" w:rsidRPr="009E725D" w:rsidRDefault="008D61A5" w:rsidP="008D61A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how mental illnesses can affect </w:t>
            </w:r>
            <w:proofErr w:type="spellStart"/>
            <w:proofErr w:type="gramStart"/>
            <w:r w:rsidRPr="009E725D">
              <w:rPr>
                <w:rFonts w:asciiTheme="majorHAnsi" w:hAnsiTheme="majorHAnsi" w:cstheme="majorHAnsi"/>
              </w:rPr>
              <w:t>peoples</w:t>
            </w:r>
            <w:proofErr w:type="spellEnd"/>
            <w:proofErr w:type="gramEnd"/>
            <w:r w:rsidRPr="009E725D">
              <w:rPr>
                <w:rFonts w:asciiTheme="majorHAnsi" w:hAnsiTheme="majorHAnsi" w:cstheme="majorHAnsi"/>
              </w:rPr>
              <w:t xml:space="preserve"> day to day life</w:t>
            </w:r>
          </w:p>
        </w:tc>
        <w:tc>
          <w:tcPr>
            <w:tcW w:w="2126" w:type="dxa"/>
          </w:tcPr>
          <w:p w14:paraId="1F8A6D7E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1C9730A6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6F321AC8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03A599F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098D296B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</w:p>
          <w:p w14:paraId="7177E2A0" w14:textId="5089B28A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F3E15AE" w14:textId="077A9CB4" w:rsidR="008D61A5" w:rsidRPr="009E725D" w:rsidRDefault="008D61A5" w:rsidP="008D61A5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9E725D">
              <w:rPr>
                <w:rFonts w:asciiTheme="majorHAnsi" w:hAnsiTheme="majorHAnsi" w:cstheme="majorHAnsi"/>
                <w:szCs w:val="28"/>
              </w:rPr>
              <w:t>A Beautiful Mind</w:t>
            </w:r>
          </w:p>
        </w:tc>
        <w:tc>
          <w:tcPr>
            <w:tcW w:w="1531" w:type="dxa"/>
          </w:tcPr>
          <w:p w14:paraId="2BD269F0" w14:textId="77777777" w:rsidR="008D61A5" w:rsidRPr="009E725D" w:rsidRDefault="008D61A5" w:rsidP="008D61A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D61A5" w:rsidRPr="009E725D" w14:paraId="75F2BF97" w14:textId="77777777" w:rsidTr="009A1E7D">
        <w:trPr>
          <w:trHeight w:val="2268"/>
        </w:trPr>
        <w:tc>
          <w:tcPr>
            <w:tcW w:w="1529" w:type="dxa"/>
          </w:tcPr>
          <w:p w14:paraId="08E861D8" w14:textId="77777777" w:rsidR="008D61A5" w:rsidRDefault="008D61A5" w:rsidP="008D61A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Term 2</w:t>
            </w:r>
          </w:p>
          <w:p w14:paraId="6A27D166" w14:textId="64620B84" w:rsidR="008D61A5" w:rsidRPr="008D61A5" w:rsidRDefault="008D61A5" w:rsidP="008D61A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1 </w:t>
            </w:r>
          </w:p>
        </w:tc>
        <w:tc>
          <w:tcPr>
            <w:tcW w:w="3399" w:type="dxa"/>
          </w:tcPr>
          <w:p w14:paraId="2B1463C6" w14:textId="77777777" w:rsidR="008D61A5" w:rsidRPr="002C3166" w:rsidRDefault="008D61A5" w:rsidP="008D61A5">
            <w:pPr>
              <w:ind w:left="34"/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Mental illness</w:t>
            </w:r>
          </w:p>
          <w:p w14:paraId="484466F7" w14:textId="77777777" w:rsidR="008D61A5" w:rsidRPr="002C3166" w:rsidRDefault="008D61A5" w:rsidP="008D61A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Types of mental illness</w:t>
            </w:r>
          </w:p>
          <w:p w14:paraId="032EE8E0" w14:textId="77777777" w:rsidR="008D61A5" w:rsidRPr="002C3166" w:rsidRDefault="008D61A5" w:rsidP="008D61A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2C3166">
              <w:rPr>
                <w:rFonts w:asciiTheme="majorHAnsi" w:hAnsiTheme="majorHAnsi" w:cstheme="majorHAnsi"/>
              </w:rPr>
              <w:t>Effects of mental illness</w:t>
            </w:r>
          </w:p>
          <w:p w14:paraId="14993044" w14:textId="77777777" w:rsidR="008D61A5" w:rsidRPr="009E725D" w:rsidRDefault="008D61A5" w:rsidP="008D61A5">
            <w:pPr>
              <w:ind w:left="34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281" w:type="dxa"/>
          </w:tcPr>
          <w:p w14:paraId="39A8965E" w14:textId="77777777" w:rsidR="008D61A5" w:rsidRPr="009E725D" w:rsidRDefault="008D61A5" w:rsidP="008D61A5">
            <w:pPr>
              <w:rPr>
                <w:rFonts w:asciiTheme="majorHAnsi" w:hAnsiTheme="majorHAnsi" w:cstheme="majorHAnsi"/>
                <w:bCs/>
              </w:rPr>
            </w:pPr>
            <w:r w:rsidRPr="009E725D">
              <w:rPr>
                <w:rFonts w:asciiTheme="majorHAnsi" w:hAnsiTheme="majorHAnsi" w:cstheme="majorHAnsi"/>
                <w:bCs/>
              </w:rPr>
              <w:t>Students should be able to:</w:t>
            </w:r>
          </w:p>
          <w:p w14:paraId="139D6873" w14:textId="77777777" w:rsidR="008D61A5" w:rsidRPr="009E725D" w:rsidRDefault="008D61A5" w:rsidP="008D61A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r w:rsidRPr="009E725D">
              <w:rPr>
                <w:rFonts w:asciiTheme="majorHAnsi" w:hAnsiTheme="majorHAnsi" w:cstheme="majorHAnsi"/>
                <w:bCs/>
              </w:rPr>
              <w:t xml:space="preserve">Define mental </w:t>
            </w:r>
            <w:proofErr w:type="gramStart"/>
            <w:r w:rsidRPr="009E725D">
              <w:rPr>
                <w:rFonts w:asciiTheme="majorHAnsi" w:hAnsiTheme="majorHAnsi" w:cstheme="majorHAnsi"/>
                <w:bCs/>
              </w:rPr>
              <w:t>illness</w:t>
            </w:r>
            <w:proofErr w:type="gramEnd"/>
          </w:p>
          <w:p w14:paraId="18BCB528" w14:textId="77777777" w:rsidR="008D61A5" w:rsidRPr="009E725D" w:rsidRDefault="008D61A5" w:rsidP="008D61A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</w:rPr>
            </w:pPr>
            <w:r w:rsidRPr="009E725D">
              <w:rPr>
                <w:rFonts w:asciiTheme="majorHAnsi" w:hAnsiTheme="majorHAnsi" w:cstheme="majorHAnsi"/>
                <w:bCs/>
              </w:rPr>
              <w:t xml:space="preserve">Understand that mental illness can act upon a </w:t>
            </w:r>
            <w:proofErr w:type="gramStart"/>
            <w:r w:rsidRPr="009E725D">
              <w:rPr>
                <w:rFonts w:asciiTheme="majorHAnsi" w:hAnsiTheme="majorHAnsi" w:cstheme="majorHAnsi"/>
                <w:bCs/>
              </w:rPr>
              <w:t>spectrum</w:t>
            </w:r>
            <w:proofErr w:type="gramEnd"/>
          </w:p>
          <w:p w14:paraId="53DD5DFE" w14:textId="1A7E8DE9" w:rsidR="008D61A5" w:rsidRPr="009E725D" w:rsidRDefault="008D61A5" w:rsidP="008D61A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  <w:bCs/>
              </w:rPr>
              <w:t>Identify the main types of mental illnesses</w:t>
            </w:r>
            <w:r>
              <w:rPr>
                <w:rFonts w:asciiTheme="majorHAnsi" w:hAnsiTheme="majorHAnsi" w:cstheme="majorHAnsi"/>
                <w:bCs/>
              </w:rPr>
              <w:t xml:space="preserve"> (mood, anxiety, personality, psychotic, eating trauma-related, substance abuse) </w:t>
            </w:r>
          </w:p>
        </w:tc>
        <w:tc>
          <w:tcPr>
            <w:tcW w:w="2126" w:type="dxa"/>
          </w:tcPr>
          <w:p w14:paraId="0416D6F9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7B41D230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2729836F" w14:textId="77777777" w:rsidR="008D61A5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EA406DF" w14:textId="77777777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6E6BC970" w14:textId="75A89923" w:rsidR="008D61A5" w:rsidRPr="00DD3AFA" w:rsidRDefault="008D61A5" w:rsidP="008D61A5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381BCAAB" w14:textId="6007C4EE" w:rsidR="008D61A5" w:rsidRPr="009E725D" w:rsidRDefault="008D61A5" w:rsidP="008D61A5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531" w:type="dxa"/>
          </w:tcPr>
          <w:p w14:paraId="1D3ADB10" w14:textId="77777777" w:rsidR="008D61A5" w:rsidRPr="009E725D" w:rsidRDefault="008D61A5" w:rsidP="008D61A5">
            <w:pPr>
              <w:rPr>
                <w:rFonts w:asciiTheme="majorHAnsi" w:hAnsiTheme="majorHAnsi" w:cstheme="majorHAnsi"/>
                <w:b/>
                <w:szCs w:val="20"/>
              </w:rPr>
            </w:pPr>
          </w:p>
        </w:tc>
      </w:tr>
    </w:tbl>
    <w:p w14:paraId="16652FC2" w14:textId="77777777" w:rsidR="00640612" w:rsidRPr="009E725D" w:rsidRDefault="00640612" w:rsidP="00640612">
      <w:pPr>
        <w:rPr>
          <w:rFonts w:asciiTheme="majorHAnsi" w:hAnsiTheme="majorHAnsi" w:cstheme="majorHAnsi"/>
        </w:rPr>
      </w:pPr>
    </w:p>
    <w:p w14:paraId="42E5DF52" w14:textId="6C198A22" w:rsidR="00074D87" w:rsidRPr="009E725D" w:rsidRDefault="00074D87">
      <w:pPr>
        <w:spacing w:after="200"/>
        <w:rPr>
          <w:rFonts w:asciiTheme="majorHAnsi" w:hAnsiTheme="majorHAnsi" w:cstheme="majorHAnsi"/>
          <w:sz w:val="4"/>
        </w:rPr>
      </w:pPr>
      <w:r w:rsidRPr="009E725D">
        <w:rPr>
          <w:rFonts w:asciiTheme="majorHAnsi" w:hAnsiTheme="majorHAnsi" w:cstheme="majorHAnsi"/>
          <w:sz w:val="4"/>
        </w:rPr>
        <w:br w:type="page"/>
      </w:r>
    </w:p>
    <w:p w14:paraId="2AD53190" w14:textId="77777777" w:rsidR="00901DD9" w:rsidRPr="009E725D" w:rsidRDefault="00901DD9">
      <w:pPr>
        <w:rPr>
          <w:rFonts w:asciiTheme="majorHAnsi" w:hAnsiTheme="majorHAnsi" w:cstheme="majorHAnsi"/>
          <w:sz w:val="4"/>
        </w:rPr>
      </w:pPr>
    </w:p>
    <w:tbl>
      <w:tblPr>
        <w:tblStyle w:val="TableGrid"/>
        <w:tblW w:w="1464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3378"/>
        <w:gridCol w:w="4395"/>
        <w:gridCol w:w="1984"/>
        <w:gridCol w:w="1701"/>
        <w:gridCol w:w="1721"/>
      </w:tblGrid>
      <w:tr w:rsidR="00C95093" w:rsidRPr="009E725D" w14:paraId="290BDA54" w14:textId="77777777" w:rsidTr="009A1E7D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  <w:vAlign w:val="center"/>
          </w:tcPr>
          <w:p w14:paraId="0F9BB99B" w14:textId="77777777" w:rsidR="00C95093" w:rsidRPr="009E725D" w:rsidRDefault="00C95093" w:rsidP="00E069C5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Timeline</w:t>
            </w:r>
          </w:p>
        </w:tc>
        <w:tc>
          <w:tcPr>
            <w:tcW w:w="3378" w:type="dxa"/>
            <w:vMerge w:val="restart"/>
            <w:shd w:val="clear" w:color="auto" w:fill="B6DDE8" w:themeFill="accent5" w:themeFillTint="66"/>
            <w:vAlign w:val="center"/>
          </w:tcPr>
          <w:p w14:paraId="3C83A82B" w14:textId="0A3BAE68" w:rsidR="00C95093" w:rsidRPr="009E725D" w:rsidRDefault="005E5D2C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 xml:space="preserve">Code and </w:t>
            </w:r>
            <w:r w:rsidR="00C95093" w:rsidRPr="009E725D">
              <w:rPr>
                <w:rFonts w:cstheme="majorHAnsi"/>
                <w:color w:val="auto"/>
                <w:sz w:val="24"/>
                <w:szCs w:val="24"/>
              </w:rPr>
              <w:t>Content Description</w:t>
            </w:r>
          </w:p>
          <w:p w14:paraId="0B4535F2" w14:textId="2E9E73F2" w:rsidR="00C95093" w:rsidRPr="009E725D" w:rsidRDefault="00C95093" w:rsidP="00C9509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79" w:type="dxa"/>
            <w:gridSpan w:val="2"/>
            <w:shd w:val="clear" w:color="auto" w:fill="B6DDE8" w:themeFill="accent5" w:themeFillTint="66"/>
            <w:vAlign w:val="center"/>
          </w:tcPr>
          <w:p w14:paraId="79334533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3EF2AFE3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721" w:type="dxa"/>
            <w:vMerge w:val="restart"/>
            <w:shd w:val="clear" w:color="auto" w:fill="B6DDE8" w:themeFill="accent5" w:themeFillTint="66"/>
            <w:vAlign w:val="center"/>
          </w:tcPr>
          <w:p w14:paraId="7F5262C4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16A3E81A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95093" w:rsidRPr="009E725D" w14:paraId="2A6A3A96" w14:textId="77777777" w:rsidTr="009A1E7D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46C39AC9" w14:textId="77777777" w:rsidR="00C95093" w:rsidRPr="009E725D" w:rsidRDefault="00C95093" w:rsidP="00E069C5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378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B696E5E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B6DDE8" w:themeFill="accent5" w:themeFillTint="66"/>
            <w:vAlign w:val="center"/>
          </w:tcPr>
          <w:p w14:paraId="56BBDAE6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84" w:type="dxa"/>
            <w:shd w:val="clear" w:color="auto" w:fill="B6DDE8" w:themeFill="accent5" w:themeFillTint="66"/>
            <w:vAlign w:val="center"/>
          </w:tcPr>
          <w:p w14:paraId="7FC97FB8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7035B1B3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721" w:type="dxa"/>
            <w:vMerge/>
            <w:shd w:val="clear" w:color="auto" w:fill="B6DDE8" w:themeFill="accent5" w:themeFillTint="66"/>
            <w:vAlign w:val="center"/>
          </w:tcPr>
          <w:p w14:paraId="56EF039B" w14:textId="77777777" w:rsidR="00C95093" w:rsidRPr="009E725D" w:rsidRDefault="00C95093" w:rsidP="00E069C5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C95093" w:rsidRPr="009E725D" w14:paraId="10D27102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08208ECC" w14:textId="77777777" w:rsidR="000456F5" w:rsidRPr="009E725D" w:rsidRDefault="000456F5" w:rsidP="000456F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2</w:t>
            </w:r>
          </w:p>
          <w:p w14:paraId="485647D6" w14:textId="265CA0F3" w:rsidR="00C95093" w:rsidRPr="009E725D" w:rsidRDefault="008D61A5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2-3</w:t>
            </w:r>
          </w:p>
          <w:p w14:paraId="310EB130" w14:textId="0FD2CC2E" w:rsidR="00C95093" w:rsidRPr="009E725D" w:rsidRDefault="00C95093" w:rsidP="009B763B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6158" w14:textId="77777777" w:rsidR="000456F5" w:rsidRPr="009E725D" w:rsidRDefault="000456F5" w:rsidP="000456F5">
            <w:pPr>
              <w:rPr>
                <w:rFonts w:asciiTheme="majorHAnsi" w:hAnsiTheme="majorHAnsi" w:cstheme="majorHAnsi"/>
                <w:b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Completing Presentation </w:t>
            </w:r>
          </w:p>
          <w:p w14:paraId="030B0A5B" w14:textId="77777777" w:rsidR="00C95093" w:rsidRPr="009E725D" w:rsidRDefault="00C95093" w:rsidP="009B0EC7">
            <w:pPr>
              <w:rPr>
                <w:rFonts w:asciiTheme="majorHAnsi" w:hAnsiTheme="majorHAnsi" w:cstheme="majorHAnsi"/>
                <w:color w:val="1AFFEE"/>
                <w:sz w:val="16"/>
                <w:szCs w:val="16"/>
                <w:lang w:eastAsia="en-US"/>
              </w:rPr>
            </w:pPr>
          </w:p>
          <w:p w14:paraId="5998FCBB" w14:textId="77777777" w:rsidR="00C95093" w:rsidRPr="009E725D" w:rsidRDefault="00C95093" w:rsidP="009B0EC7">
            <w:pPr>
              <w:rPr>
                <w:rFonts w:asciiTheme="majorHAnsi" w:hAnsiTheme="majorHAnsi" w:cstheme="majorHAnsi"/>
                <w:color w:val="1AFFEE"/>
                <w:sz w:val="16"/>
                <w:szCs w:val="16"/>
                <w:lang w:eastAsia="en-US"/>
              </w:rPr>
            </w:pPr>
          </w:p>
          <w:p w14:paraId="1B46524F" w14:textId="77777777" w:rsidR="00C95093" w:rsidRPr="009E725D" w:rsidRDefault="00C95093" w:rsidP="00B01C77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3048E45B" w14:textId="77777777" w:rsidR="005E5D2C" w:rsidRPr="009E725D" w:rsidRDefault="005E5D2C" w:rsidP="00B01C77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776D4C53" w14:textId="77777777" w:rsidR="005E5D2C" w:rsidRPr="009E725D" w:rsidRDefault="005E5D2C" w:rsidP="00B01C77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3EE94398" w14:textId="77777777" w:rsidR="005E5D2C" w:rsidRPr="009E725D" w:rsidRDefault="005E5D2C" w:rsidP="00074D87">
            <w:pPr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15D2FCDB" w14:textId="77777777" w:rsidR="005E5D2C" w:rsidRPr="009E725D" w:rsidRDefault="005E5D2C" w:rsidP="00B01C77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5A3B20D8" w14:textId="77777777" w:rsidR="005E5D2C" w:rsidRPr="009E725D" w:rsidRDefault="005E5D2C" w:rsidP="00B01C77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1B148A31" w14:textId="3FD6B58A" w:rsidR="00C95093" w:rsidRPr="009E725D" w:rsidRDefault="00C95093" w:rsidP="009B0EC7">
            <w:pPr>
              <w:rPr>
                <w:rFonts w:asciiTheme="majorHAnsi" w:hAnsiTheme="majorHAnsi" w:cstheme="majorHAnsi"/>
                <w:color w:val="1AFFEE"/>
                <w:sz w:val="16"/>
                <w:szCs w:val="16"/>
                <w:lang w:eastAsia="en-US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4EC2A741" w14:textId="77777777" w:rsidR="000456F5" w:rsidRPr="009E725D" w:rsidRDefault="000456F5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Students should be able to: </w:t>
            </w:r>
          </w:p>
          <w:p w14:paraId="1C97435B" w14:textId="77777777" w:rsidR="000456F5" w:rsidRPr="009E725D" w:rsidRDefault="000456F5" w:rsidP="000456F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Use research skills to research the symptoms, effects, and causes of a type of mental </w:t>
            </w:r>
            <w:proofErr w:type="gramStart"/>
            <w:r w:rsidRPr="009E725D">
              <w:rPr>
                <w:rFonts w:asciiTheme="majorHAnsi" w:hAnsiTheme="majorHAnsi" w:cstheme="majorHAnsi"/>
              </w:rPr>
              <w:t>illness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2CD1041D" w14:textId="77777777" w:rsidR="00C95093" w:rsidRPr="009E725D" w:rsidRDefault="00C95093" w:rsidP="005E5D2C">
            <w:pPr>
              <w:tabs>
                <w:tab w:val="left" w:pos="1380"/>
              </w:tabs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385FE56" w14:textId="7CC843A1" w:rsidR="000677F1" w:rsidRDefault="000677F1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-Constructs text for presentation</w:t>
            </w:r>
          </w:p>
          <w:p w14:paraId="6B1C5220" w14:textId="7654B629" w:rsidR="00C95093" w:rsidRDefault="00DD3AFA" w:rsidP="0073606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-Reading and following outlines</w:t>
            </w:r>
          </w:p>
          <w:p w14:paraId="2ADD49D8" w14:textId="3B86AFF6" w:rsidR="003577E2" w:rsidRPr="009E725D" w:rsidRDefault="003577E2" w:rsidP="0073606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-Comprehending steps</w:t>
            </w:r>
          </w:p>
          <w:p w14:paraId="3C3FDC81" w14:textId="77777777" w:rsidR="003577E2" w:rsidRPr="00DD3AFA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78FB2617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378D8BAA" w14:textId="77777777" w:rsidR="00C95093" w:rsidRPr="009E725D" w:rsidRDefault="00C95093" w:rsidP="0073606F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701" w:type="dxa"/>
          </w:tcPr>
          <w:p w14:paraId="4C33C9E8" w14:textId="4254D032" w:rsidR="00C95093" w:rsidRPr="009E725D" w:rsidRDefault="00496DAB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  <w:p w14:paraId="79D59841" w14:textId="77777777" w:rsidR="00C95093" w:rsidRPr="009E725D" w:rsidRDefault="00C95093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23EE0B0" w14:textId="77777777" w:rsidR="00C95093" w:rsidRPr="009E725D" w:rsidRDefault="00C95093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13E8925" w14:textId="77777777" w:rsidR="00C95093" w:rsidRPr="009E725D" w:rsidRDefault="00C95093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231D253B" w14:textId="5AC1B4C2" w:rsidR="000456F5" w:rsidRPr="009E725D" w:rsidRDefault="000456F5" w:rsidP="000456F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Mental Illness Presentation (1</w:t>
            </w:r>
            <w:r w:rsidR="00255636">
              <w:rPr>
                <w:rFonts w:asciiTheme="majorHAnsi" w:hAnsiTheme="majorHAnsi" w:cstheme="majorHAnsi"/>
                <w:b/>
                <w:szCs w:val="20"/>
              </w:rPr>
              <w:t>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272015AD" w14:textId="77777777" w:rsidR="00C95093" w:rsidRPr="009E725D" w:rsidRDefault="00C95093" w:rsidP="00356E50">
            <w:pPr>
              <w:rPr>
                <w:rFonts w:asciiTheme="majorHAnsi" w:hAnsiTheme="majorHAnsi" w:cstheme="majorHAnsi"/>
              </w:rPr>
            </w:pPr>
          </w:p>
          <w:p w14:paraId="6934273E" w14:textId="1300369C" w:rsidR="00C95093" w:rsidRPr="009E725D" w:rsidRDefault="00C95093" w:rsidP="00356E50">
            <w:pPr>
              <w:rPr>
                <w:rFonts w:asciiTheme="majorHAnsi" w:hAnsiTheme="majorHAnsi" w:cstheme="majorHAnsi"/>
              </w:rPr>
            </w:pPr>
          </w:p>
        </w:tc>
      </w:tr>
      <w:tr w:rsidR="00074D87" w:rsidRPr="009E725D" w14:paraId="2C29F3B2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4F6A6E31" w14:textId="7D1FAD3E" w:rsidR="00074D87" w:rsidRPr="009E725D" w:rsidRDefault="008D61A5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8AFC" w14:textId="77777777" w:rsidR="000456F5" w:rsidRPr="009E725D" w:rsidRDefault="000456F5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Cognition - Perception vs Sensation</w:t>
            </w:r>
          </w:p>
          <w:p w14:paraId="3B239521" w14:textId="77777777" w:rsidR="000456F5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Sensation – senses </w:t>
            </w:r>
          </w:p>
          <w:p w14:paraId="0F727DBA" w14:textId="77777777" w:rsidR="000456F5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Perception – visual illusion </w:t>
            </w:r>
          </w:p>
          <w:p w14:paraId="411239FF" w14:textId="668B7774" w:rsidR="00074D87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Attention – selective and divided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72C5FFFE" w14:textId="77777777" w:rsidR="000456F5" w:rsidRPr="009E725D" w:rsidRDefault="000456F5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Students should be able to: </w:t>
            </w:r>
          </w:p>
          <w:p w14:paraId="7AC30CC5" w14:textId="142CB4AF" w:rsidR="000456F5" w:rsidRDefault="000456F5" w:rsidP="000456F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Differentiate the difference between perception and </w:t>
            </w:r>
            <w:proofErr w:type="gramStart"/>
            <w:r w:rsidRPr="009E725D">
              <w:rPr>
                <w:rFonts w:asciiTheme="majorHAnsi" w:hAnsiTheme="majorHAnsi" w:cstheme="majorHAnsi"/>
              </w:rPr>
              <w:t>sensation</w:t>
            </w:r>
            <w:proofErr w:type="gramEnd"/>
          </w:p>
          <w:p w14:paraId="121C6A9B" w14:textId="0D48DDD7" w:rsidR="0043431F" w:rsidRPr="009E725D" w:rsidRDefault="0043431F" w:rsidP="000456F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Subjective vs objective information</w:t>
            </w:r>
          </w:p>
          <w:p w14:paraId="407BB7E6" w14:textId="77777777" w:rsidR="00074D87" w:rsidRDefault="000456F5" w:rsidP="000456F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Differentiate the difference between selective and divided </w:t>
            </w:r>
            <w:proofErr w:type="gramStart"/>
            <w:r w:rsidRPr="009E725D">
              <w:rPr>
                <w:rFonts w:asciiTheme="majorHAnsi" w:hAnsiTheme="majorHAnsi" w:cstheme="majorHAnsi"/>
              </w:rPr>
              <w:t>attention</w:t>
            </w:r>
            <w:proofErr w:type="gramEnd"/>
          </w:p>
          <w:p w14:paraId="7347D090" w14:textId="7671007F" w:rsidR="0043431F" w:rsidRPr="009E725D" w:rsidRDefault="0043431F" w:rsidP="000456F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Patterns of recognition in perception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0D8D636B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042BC841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1EAE2AED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C5169A9" w14:textId="77777777" w:rsid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-Annotating a diagram</w:t>
            </w:r>
            <w:r w:rsidRPr="00DD3AFA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  <w:p w14:paraId="251917DB" w14:textId="7920D9D3" w:rsidR="00074D87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4EB4E3A1" w14:textId="4AC3DF2A" w:rsidR="00074D87" w:rsidRPr="009E725D" w:rsidRDefault="00496DAB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0C8D84BD" w14:textId="77777777" w:rsidR="00074D87" w:rsidRPr="009E725D" w:rsidRDefault="00074D87" w:rsidP="00356E50">
            <w:pPr>
              <w:rPr>
                <w:rFonts w:asciiTheme="majorHAnsi" w:hAnsiTheme="majorHAnsi" w:cstheme="majorHAnsi"/>
              </w:rPr>
            </w:pPr>
          </w:p>
        </w:tc>
      </w:tr>
      <w:tr w:rsidR="00074D87" w:rsidRPr="009E725D" w14:paraId="56B05354" w14:textId="77777777" w:rsidTr="009A1E7D">
        <w:trPr>
          <w:trHeight w:val="2268"/>
        </w:trPr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</w:tcPr>
          <w:p w14:paraId="6188A04E" w14:textId="4CB19537" w:rsidR="00074D87" w:rsidRPr="009E725D" w:rsidRDefault="008D61A5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6-7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1744C" w14:textId="77777777" w:rsidR="000456F5" w:rsidRPr="009E725D" w:rsidRDefault="000456F5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Cognition – Physiological response to consciousness </w:t>
            </w:r>
          </w:p>
          <w:p w14:paraId="04C790A8" w14:textId="77777777" w:rsidR="000456F5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Electrical activity of the brain (EEG)</w:t>
            </w:r>
          </w:p>
          <w:p w14:paraId="6F1B4C52" w14:textId="77777777" w:rsidR="000456F5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Heart rate </w:t>
            </w:r>
          </w:p>
          <w:p w14:paraId="517AB32A" w14:textId="053C231A" w:rsidR="00074D87" w:rsidRPr="009E725D" w:rsidRDefault="000456F5" w:rsidP="000456F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Body temperature</w:t>
            </w: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7B32A128" w14:textId="605D75BD" w:rsidR="000456F5" w:rsidRPr="009E725D" w:rsidRDefault="000456F5" w:rsidP="000456F5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1F7847E1" w14:textId="77777777" w:rsidR="00074D87" w:rsidRPr="0043431F" w:rsidRDefault="000456F5" w:rsidP="000456F5">
            <w:pPr>
              <w:pStyle w:val="ListParagraph"/>
              <w:numPr>
                <w:ilvl w:val="0"/>
                <w:numId w:val="11"/>
              </w:numPr>
              <w:tabs>
                <w:tab w:val="left" w:pos="1380"/>
              </w:tabs>
              <w:ind w:left="325" w:hanging="284"/>
              <w:rPr>
                <w:rFonts w:asciiTheme="majorHAnsi" w:hAnsiTheme="majorHAnsi" w:cstheme="majorHAnsi"/>
                <w:sz w:val="22"/>
              </w:rPr>
            </w:pPr>
            <w:r w:rsidRPr="009E725D">
              <w:rPr>
                <w:rFonts w:asciiTheme="majorHAnsi" w:hAnsiTheme="majorHAnsi" w:cstheme="majorHAnsi"/>
              </w:rPr>
              <w:t xml:space="preserve">Explain the advantages and disadvantages of using objective measures such as physiological response to consciousness when conducting a </w:t>
            </w:r>
            <w:proofErr w:type="gramStart"/>
            <w:r w:rsidRPr="009E725D">
              <w:rPr>
                <w:rFonts w:asciiTheme="majorHAnsi" w:hAnsiTheme="majorHAnsi" w:cstheme="majorHAnsi"/>
              </w:rPr>
              <w:t>study</w:t>
            </w:r>
            <w:proofErr w:type="gramEnd"/>
          </w:p>
          <w:p w14:paraId="6B384280" w14:textId="6F8BDD65" w:rsidR="0043431F" w:rsidRPr="009E725D" w:rsidRDefault="0043431F" w:rsidP="000456F5">
            <w:pPr>
              <w:pStyle w:val="ListParagraph"/>
              <w:numPr>
                <w:ilvl w:val="0"/>
                <w:numId w:val="11"/>
              </w:numPr>
              <w:tabs>
                <w:tab w:val="left" w:pos="1380"/>
              </w:tabs>
              <w:ind w:left="325" w:hanging="284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</w:rPr>
              <w:t>How physical stimulus can alter consciousness and processing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4615414F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3877454C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52AA4708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828D97F" w14:textId="77777777" w:rsid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-Annotating a diagram</w:t>
            </w:r>
            <w:r w:rsidRPr="00DD3AFA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  <w:p w14:paraId="685C0615" w14:textId="25C45620" w:rsidR="00074D87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D624EE3" w14:textId="5755264C" w:rsidR="00074D87" w:rsidRPr="009E725D" w:rsidRDefault="00496DAB" w:rsidP="00FB33B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2F792C96" w14:textId="77777777" w:rsidR="00074D87" w:rsidRPr="009E725D" w:rsidRDefault="00074D87" w:rsidP="00356E50">
            <w:pPr>
              <w:rPr>
                <w:rFonts w:asciiTheme="majorHAnsi" w:hAnsiTheme="majorHAnsi" w:cstheme="majorHAnsi"/>
              </w:rPr>
            </w:pPr>
          </w:p>
        </w:tc>
      </w:tr>
    </w:tbl>
    <w:p w14:paraId="74461A63" w14:textId="77777777" w:rsidR="0073606F" w:rsidRPr="009E725D" w:rsidRDefault="0073606F">
      <w:pPr>
        <w:rPr>
          <w:rFonts w:asciiTheme="majorHAnsi" w:hAnsiTheme="majorHAnsi" w:cstheme="majorHAnsi"/>
        </w:rPr>
      </w:pPr>
    </w:p>
    <w:p w14:paraId="406F3ECD" w14:textId="0FDCDD18" w:rsidR="0077032B" w:rsidRPr="009E725D" w:rsidRDefault="0077032B">
      <w:pPr>
        <w:rPr>
          <w:rFonts w:asciiTheme="majorHAnsi" w:hAnsiTheme="majorHAnsi" w:cstheme="majorHAnsi"/>
        </w:rPr>
      </w:pPr>
    </w:p>
    <w:tbl>
      <w:tblPr>
        <w:tblStyle w:val="TableGrid"/>
        <w:tblW w:w="147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5"/>
        <w:gridCol w:w="3713"/>
        <w:gridCol w:w="4414"/>
        <w:gridCol w:w="1937"/>
        <w:gridCol w:w="1701"/>
        <w:gridCol w:w="1891"/>
      </w:tblGrid>
      <w:tr w:rsidR="00C95093" w:rsidRPr="009E725D" w14:paraId="210A98D0" w14:textId="77777777" w:rsidTr="000456F5">
        <w:trPr>
          <w:trHeight w:val="405"/>
        </w:trPr>
        <w:tc>
          <w:tcPr>
            <w:tcW w:w="1135" w:type="dxa"/>
            <w:vMerge w:val="restart"/>
            <w:shd w:val="clear" w:color="auto" w:fill="B6DDE8" w:themeFill="accent5" w:themeFillTint="66"/>
            <w:vAlign w:val="center"/>
          </w:tcPr>
          <w:p w14:paraId="4875E6E0" w14:textId="77777777" w:rsidR="00C95093" w:rsidRPr="009E725D" w:rsidRDefault="00C95093" w:rsidP="00233A9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3713" w:type="dxa"/>
            <w:vMerge w:val="restart"/>
            <w:shd w:val="clear" w:color="auto" w:fill="B6DDE8" w:themeFill="accent5" w:themeFillTint="66"/>
            <w:vAlign w:val="center"/>
          </w:tcPr>
          <w:p w14:paraId="5E0577E4" w14:textId="24EFBC35" w:rsidR="00C95093" w:rsidRPr="009E725D" w:rsidRDefault="005E5D2C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 xml:space="preserve">Code and </w:t>
            </w:r>
            <w:r w:rsidR="00C95093" w:rsidRPr="009E725D">
              <w:rPr>
                <w:rFonts w:cstheme="majorHAnsi"/>
                <w:color w:val="auto"/>
                <w:sz w:val="24"/>
                <w:szCs w:val="24"/>
              </w:rPr>
              <w:t>Content Description</w:t>
            </w:r>
          </w:p>
          <w:p w14:paraId="68F13C1D" w14:textId="73C4B6D7" w:rsidR="00C95093" w:rsidRPr="009E725D" w:rsidRDefault="00C95093" w:rsidP="005E5D2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51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99C20D8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45A4BF0F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891" w:type="dxa"/>
            <w:vMerge w:val="restart"/>
            <w:shd w:val="clear" w:color="auto" w:fill="B6DDE8" w:themeFill="accent5" w:themeFillTint="66"/>
            <w:vAlign w:val="center"/>
          </w:tcPr>
          <w:p w14:paraId="5C426BF4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7B3450BF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C95093" w:rsidRPr="009E725D" w14:paraId="596ECEA9" w14:textId="77777777" w:rsidTr="000456F5">
        <w:trPr>
          <w:trHeight w:val="405"/>
        </w:trPr>
        <w:tc>
          <w:tcPr>
            <w:tcW w:w="1135" w:type="dxa"/>
            <w:vMerge/>
            <w:shd w:val="clear" w:color="auto" w:fill="B6DDE8" w:themeFill="accent5" w:themeFillTint="66"/>
            <w:vAlign w:val="center"/>
          </w:tcPr>
          <w:p w14:paraId="2E952CEB" w14:textId="77777777" w:rsidR="00C95093" w:rsidRPr="009E725D" w:rsidRDefault="00C95093" w:rsidP="00233A91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71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5ACCDCD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414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15FFA00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A06CB9D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41BDF205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891" w:type="dxa"/>
            <w:vMerge/>
            <w:shd w:val="clear" w:color="auto" w:fill="B6DDE8" w:themeFill="accent5" w:themeFillTint="66"/>
            <w:vAlign w:val="center"/>
          </w:tcPr>
          <w:p w14:paraId="2EFA7532" w14:textId="77777777" w:rsidR="00C95093" w:rsidRPr="009E725D" w:rsidRDefault="00C95093" w:rsidP="00233A91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C95093" w:rsidRPr="009E725D" w14:paraId="4F503BC1" w14:textId="77777777" w:rsidTr="000456F5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0AFB1EE3" w14:textId="77CF4F9C" w:rsidR="00C95093" w:rsidRPr="009E725D" w:rsidRDefault="008D61A5" w:rsidP="000456F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8-9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333" w14:textId="77777777" w:rsidR="009E725D" w:rsidRPr="009E725D" w:rsidRDefault="009E725D" w:rsidP="009E72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Parasympathetic/ sympathetic nervous system </w:t>
            </w:r>
          </w:p>
          <w:p w14:paraId="070CF3D8" w14:textId="19969E11" w:rsidR="005E5D2C" w:rsidRPr="008E5F28" w:rsidRDefault="005E5D2C" w:rsidP="002C3166">
            <w:pPr>
              <w:pStyle w:val="ListParagraph"/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79297230" w14:textId="77777777" w:rsidR="009A1E7D" w:rsidRPr="009E725D" w:rsidRDefault="009A1E7D" w:rsidP="009A1E7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symptoms associated with the sympathetic and parasympathetic nervous </w:t>
            </w:r>
            <w:proofErr w:type="gramStart"/>
            <w:r w:rsidRPr="009E725D">
              <w:rPr>
                <w:rFonts w:asciiTheme="majorHAnsi" w:hAnsiTheme="majorHAnsi" w:cstheme="majorHAnsi"/>
              </w:rPr>
              <w:t>systems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1400AFF5" w14:textId="2E1B5B58" w:rsidR="00C95093" w:rsidRPr="009A1E7D" w:rsidRDefault="0043431F" w:rsidP="009A1E7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 and contrast</w:t>
            </w:r>
            <w:r w:rsidR="009A1E7D" w:rsidRPr="009E725D">
              <w:rPr>
                <w:rFonts w:asciiTheme="majorHAnsi" w:hAnsiTheme="majorHAnsi" w:cstheme="majorHAnsi"/>
              </w:rPr>
              <w:t xml:space="preserve"> between parasympathetic and sympathetic nervous systems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14:paraId="471097C6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629B560D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7C4129BA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6AEAD22F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5D5473C9" w14:textId="4D8E3A9A" w:rsidR="00C95093" w:rsidRPr="009E725D" w:rsidRDefault="00DD3AFA" w:rsidP="00DD3AFA">
            <w:pPr>
              <w:tabs>
                <w:tab w:val="left" w:pos="138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0BEAC748" w14:textId="78AB1BDB" w:rsidR="00C95093" w:rsidRPr="009E725D" w:rsidRDefault="00496DAB" w:rsidP="00901DD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  <w:p w14:paraId="17298FC9" w14:textId="622618B5" w:rsidR="00C95093" w:rsidRPr="009E725D" w:rsidRDefault="00C95093" w:rsidP="00901DD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91" w:type="dxa"/>
          </w:tcPr>
          <w:p w14:paraId="32372633" w14:textId="77777777" w:rsidR="008D61A5" w:rsidRPr="009E725D" w:rsidRDefault="008D61A5" w:rsidP="008D61A5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1 Online Notes (10%)</w:t>
            </w:r>
          </w:p>
          <w:p w14:paraId="27F4D406" w14:textId="77777777" w:rsidR="00C95093" w:rsidRPr="009E725D" w:rsidRDefault="00C95093" w:rsidP="00AE5F83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76ADD6" w14:textId="77777777" w:rsidR="00C95093" w:rsidRPr="009E725D" w:rsidRDefault="00C95093" w:rsidP="00AE5F83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F078A45" w14:textId="77777777" w:rsidR="00C95093" w:rsidRPr="009E725D" w:rsidRDefault="00C95093" w:rsidP="00AE5F83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A1E7D" w:rsidRPr="009E725D" w14:paraId="5A5E2A49" w14:textId="77777777" w:rsidTr="000456F5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1EBE47D6" w14:textId="238DDD9A" w:rsidR="009A1E7D" w:rsidRPr="009E725D" w:rsidRDefault="008D61A5" w:rsidP="009E72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8876" w14:textId="77777777" w:rsidR="009A1E7D" w:rsidRPr="009E725D" w:rsidRDefault="009A1E7D" w:rsidP="009A1E7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Forensic Psychology and Lying </w:t>
            </w:r>
          </w:p>
          <w:p w14:paraId="2D8C9096" w14:textId="6FC36C7D" w:rsidR="009A1E7D" w:rsidRPr="009A1E7D" w:rsidRDefault="009A1E7D" w:rsidP="009A1E7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Pathological liars</w:t>
            </w:r>
          </w:p>
          <w:p w14:paraId="36C63E36" w14:textId="77777777" w:rsidR="009A1E7D" w:rsidRDefault="009A1E7D" w:rsidP="009A1E7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A1E7D">
              <w:rPr>
                <w:rFonts w:asciiTheme="majorHAnsi" w:hAnsiTheme="majorHAnsi" w:cstheme="majorHAnsi"/>
              </w:rPr>
              <w:t>Pathological liars</w:t>
            </w:r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6E4D60FA" w14:textId="77777777" w:rsidR="009A1E7D" w:rsidRPr="009E725D" w:rsidRDefault="009A1E7D" w:rsidP="009A1E7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Galvanic skin response</w:t>
            </w:r>
          </w:p>
          <w:p w14:paraId="423AAA72" w14:textId="5FC54247" w:rsidR="009A1E7D" w:rsidRPr="009E725D" w:rsidRDefault="009A1E7D" w:rsidP="009A1E7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Polygraph</w:t>
            </w:r>
          </w:p>
          <w:p w14:paraId="04D690AC" w14:textId="51332370" w:rsidR="009A1E7D" w:rsidRPr="009A1E7D" w:rsidRDefault="009A1E7D" w:rsidP="009A1E7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Control question test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25C7164C" w14:textId="77777777" w:rsidR="009A1E7D" w:rsidRPr="009E725D" w:rsidRDefault="009A1E7D" w:rsidP="009A1E7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61AF1E86" w14:textId="77777777" w:rsidR="009A1E7D" w:rsidRPr="009E725D" w:rsidRDefault="009A1E7D" w:rsidP="009A1E7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Define lying and a pathological </w:t>
            </w:r>
            <w:proofErr w:type="gramStart"/>
            <w:r w:rsidRPr="009E725D">
              <w:rPr>
                <w:rFonts w:asciiTheme="majorHAnsi" w:hAnsiTheme="majorHAnsi" w:cstheme="majorHAnsi"/>
              </w:rPr>
              <w:t>liar</w:t>
            </w:r>
            <w:proofErr w:type="gramEnd"/>
          </w:p>
          <w:p w14:paraId="1632EE5F" w14:textId="77777777" w:rsidR="009A1E7D" w:rsidRDefault="009A1E7D" w:rsidP="009A1E7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Describe how a polygraph </w:t>
            </w:r>
            <w:proofErr w:type="gramStart"/>
            <w:r w:rsidRPr="009E725D">
              <w:rPr>
                <w:rFonts w:asciiTheme="majorHAnsi" w:hAnsiTheme="majorHAnsi" w:cstheme="majorHAnsi"/>
              </w:rPr>
              <w:t>works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3678C53E" w14:textId="3AEF775F" w:rsidR="009A1E7D" w:rsidRPr="009A1E7D" w:rsidRDefault="009A1E7D" w:rsidP="009A1E7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A1E7D">
              <w:rPr>
                <w:rFonts w:asciiTheme="majorHAnsi" w:hAnsiTheme="majorHAnsi" w:cstheme="majorHAnsi"/>
              </w:rPr>
              <w:t>Explain the advantages and disadvantages of using a polygraph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14:paraId="646B0494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789B8B69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75D84F93" w14:textId="3650D1A4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-Annotating a diagram</w:t>
            </w:r>
            <w:r w:rsidRPr="00DD3AFA">
              <w:rPr>
                <w:rFonts w:ascii="Calibri" w:hAnsi="Calibri" w:cs="Arial"/>
                <w:sz w:val="18"/>
                <w:szCs w:val="18"/>
              </w:rPr>
              <w:t xml:space="preserve"> -Analyse patterns and trends</w:t>
            </w:r>
          </w:p>
          <w:p w14:paraId="52339C30" w14:textId="0671B84A" w:rsidR="009A1E7D" w:rsidRPr="009E725D" w:rsidRDefault="00DD3AFA" w:rsidP="00DD3AFA">
            <w:pPr>
              <w:tabs>
                <w:tab w:val="left" w:pos="13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20FBADEA" w14:textId="57589020" w:rsidR="009A1E7D" w:rsidRDefault="00496DAB" w:rsidP="009E725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891" w:type="dxa"/>
          </w:tcPr>
          <w:p w14:paraId="724BA0A1" w14:textId="77777777" w:rsidR="009A1E7D" w:rsidRPr="009E725D" w:rsidRDefault="009A1E7D" w:rsidP="009E725D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</w:tc>
      </w:tr>
      <w:tr w:rsidR="009E725D" w:rsidRPr="009E725D" w14:paraId="30CCBFFE" w14:textId="77777777" w:rsidTr="000456F5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24B3A959" w14:textId="52EF315A" w:rsidR="009E725D" w:rsidRPr="009E725D" w:rsidRDefault="009E725D" w:rsidP="009E725D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</w:t>
            </w:r>
            <w:r w:rsidR="008D61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71BC" w14:textId="7508D17D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31CEE3F4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0B3C6AEC" w14:textId="77777777" w:rsidR="008E5F28" w:rsidRDefault="008E5F28" w:rsidP="009E725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are to complete their Online Notebook for Semester 2 and submit it.</w:t>
            </w:r>
          </w:p>
          <w:p w14:paraId="690BD7BD" w14:textId="1E1AB019" w:rsidR="009E725D" w:rsidRPr="009E725D" w:rsidRDefault="009E725D" w:rsidP="009E725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</w:t>
            </w:r>
            <w:r w:rsidR="00857ACB">
              <w:rPr>
                <w:rFonts w:asciiTheme="majorHAnsi" w:hAnsiTheme="majorHAnsi" w:cstheme="majorHAnsi"/>
              </w:rPr>
              <w:t xml:space="preserve">types of </w:t>
            </w:r>
            <w:proofErr w:type="gramStart"/>
            <w:r w:rsidR="00857ACB">
              <w:rPr>
                <w:rFonts w:asciiTheme="majorHAnsi" w:hAnsiTheme="majorHAnsi" w:cstheme="majorHAnsi"/>
              </w:rPr>
              <w:t>lies</w:t>
            </w:r>
            <w:proofErr w:type="gramEnd"/>
          </w:p>
          <w:p w14:paraId="5D3BE7D3" w14:textId="2739E977" w:rsidR="009E725D" w:rsidRPr="008E5F28" w:rsidRDefault="009E725D" w:rsidP="008E5F2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how </w:t>
            </w:r>
            <w:r w:rsidR="008E5F28">
              <w:rPr>
                <w:rFonts w:asciiTheme="majorHAnsi" w:hAnsiTheme="majorHAnsi" w:cstheme="majorHAnsi"/>
              </w:rPr>
              <w:t>people can lie on a deliberate or unconscious level</w:t>
            </w:r>
            <w:r w:rsidR="008E5F28" w:rsidRPr="009E725D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14:paraId="53B79911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45780521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2869A8AB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8786E40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5E398223" w14:textId="134240D6" w:rsidR="009E725D" w:rsidRPr="009E725D" w:rsidRDefault="009E725D" w:rsidP="00DD3AFA">
            <w:pPr>
              <w:tabs>
                <w:tab w:val="left" w:pos="13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42558D" w14:textId="7FC14B77" w:rsidR="009E725D" w:rsidRPr="009E725D" w:rsidRDefault="00857ACB" w:rsidP="009E725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Liar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Liar</w:t>
            </w:r>
            <w:proofErr w:type="spellEnd"/>
          </w:p>
        </w:tc>
        <w:tc>
          <w:tcPr>
            <w:tcW w:w="1891" w:type="dxa"/>
          </w:tcPr>
          <w:p w14:paraId="0ED8DE17" w14:textId="77777777" w:rsidR="009E725D" w:rsidRPr="009E725D" w:rsidRDefault="009E725D" w:rsidP="008D61A5">
            <w:pPr>
              <w:pStyle w:val="Heading1"/>
              <w:spacing w:before="0"/>
              <w:rPr>
                <w:rFonts w:cstheme="majorHAnsi"/>
                <w:b w:val="0"/>
                <w:bCs w:val="0"/>
                <w:sz w:val="22"/>
                <w:szCs w:val="22"/>
              </w:rPr>
            </w:pPr>
          </w:p>
        </w:tc>
      </w:tr>
    </w:tbl>
    <w:p w14:paraId="6CBD27FC" w14:textId="77777777" w:rsidR="001332A1" w:rsidRPr="009E725D" w:rsidRDefault="001332A1">
      <w:pPr>
        <w:rPr>
          <w:rFonts w:asciiTheme="majorHAnsi" w:hAnsiTheme="majorHAnsi" w:cstheme="majorHAnsi"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464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3378"/>
        <w:gridCol w:w="4395"/>
        <w:gridCol w:w="1984"/>
        <w:gridCol w:w="1701"/>
        <w:gridCol w:w="1721"/>
      </w:tblGrid>
      <w:tr w:rsidR="001332A1" w:rsidRPr="009E725D" w14:paraId="09B47A5F" w14:textId="77777777" w:rsidTr="009A1E7D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  <w:vAlign w:val="center"/>
          </w:tcPr>
          <w:p w14:paraId="445D2B5B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3378" w:type="dxa"/>
            <w:vMerge w:val="restart"/>
            <w:shd w:val="clear" w:color="auto" w:fill="B6DDE8" w:themeFill="accent5" w:themeFillTint="66"/>
            <w:vAlign w:val="center"/>
          </w:tcPr>
          <w:p w14:paraId="455522DE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6E276C32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79" w:type="dxa"/>
            <w:gridSpan w:val="2"/>
            <w:shd w:val="clear" w:color="auto" w:fill="B6DDE8" w:themeFill="accent5" w:themeFillTint="66"/>
            <w:vAlign w:val="center"/>
          </w:tcPr>
          <w:p w14:paraId="796EBA4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27ED9A1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721" w:type="dxa"/>
            <w:vMerge w:val="restart"/>
            <w:shd w:val="clear" w:color="auto" w:fill="B6DDE8" w:themeFill="accent5" w:themeFillTint="66"/>
            <w:vAlign w:val="center"/>
          </w:tcPr>
          <w:p w14:paraId="613D9C9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13ADB2E3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1332A1" w:rsidRPr="009E725D" w14:paraId="7E0CA179" w14:textId="77777777" w:rsidTr="009A1E7D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6BC7420F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378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63E3874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B6DDE8" w:themeFill="accent5" w:themeFillTint="66"/>
            <w:vAlign w:val="center"/>
          </w:tcPr>
          <w:p w14:paraId="2C088F7C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84" w:type="dxa"/>
            <w:shd w:val="clear" w:color="auto" w:fill="B6DDE8" w:themeFill="accent5" w:themeFillTint="66"/>
            <w:vAlign w:val="center"/>
          </w:tcPr>
          <w:p w14:paraId="5F755D9D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34953A82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721" w:type="dxa"/>
            <w:vMerge/>
            <w:shd w:val="clear" w:color="auto" w:fill="B6DDE8" w:themeFill="accent5" w:themeFillTint="66"/>
            <w:vAlign w:val="center"/>
          </w:tcPr>
          <w:p w14:paraId="5BF26B56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6C5D1F" w:rsidRPr="009E725D" w14:paraId="6DE6A90F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459B99FD" w14:textId="5718B486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3</w:t>
            </w:r>
          </w:p>
          <w:p w14:paraId="7D6F62A3" w14:textId="77777777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  <w:p w14:paraId="3527FE5A" w14:textId="77777777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411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Cognition - Memory: </w:t>
            </w:r>
          </w:p>
          <w:p w14:paraId="7707B283" w14:textId="77777777" w:rsidR="006C5D1F" w:rsidRPr="009E725D" w:rsidRDefault="006C5D1F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Processes of memory –encoding, retrieval, storage</w:t>
            </w:r>
          </w:p>
          <w:p w14:paraId="7D5852FB" w14:textId="77777777" w:rsidR="006C5D1F" w:rsidRPr="009E725D" w:rsidRDefault="006C5D1F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Retrieval cues </w:t>
            </w:r>
          </w:p>
          <w:p w14:paraId="4E136DEE" w14:textId="7493943D" w:rsidR="006C5D1F" w:rsidRPr="009E725D" w:rsidRDefault="006C5D1F" w:rsidP="006C5D1F">
            <w:pPr>
              <w:pStyle w:val="ListParagraph"/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40747014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4DFC83B6" w14:textId="66C71720" w:rsidR="006C5D1F" w:rsidRDefault="006C5D1F" w:rsidP="006C5D1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Explain the movement of memory into stages through different processes of </w:t>
            </w:r>
            <w:proofErr w:type="gramStart"/>
            <w:r w:rsidRPr="009E725D">
              <w:rPr>
                <w:rFonts w:asciiTheme="majorHAnsi" w:hAnsiTheme="majorHAnsi" w:cstheme="majorHAnsi"/>
              </w:rPr>
              <w:t>memory</w:t>
            </w:r>
            <w:proofErr w:type="gramEnd"/>
          </w:p>
          <w:p w14:paraId="7ECF0435" w14:textId="61078AEF" w:rsidR="00397213" w:rsidRDefault="00397213" w:rsidP="006C5D1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Factors that can affect </w:t>
            </w:r>
            <w:proofErr w:type="gramStart"/>
            <w:r>
              <w:rPr>
                <w:rFonts w:asciiTheme="majorHAnsi" w:hAnsiTheme="majorHAnsi" w:cstheme="majorHAnsi"/>
              </w:rPr>
              <w:t>memory</w:t>
            </w:r>
            <w:proofErr w:type="gramEnd"/>
          </w:p>
          <w:p w14:paraId="3DD06DA0" w14:textId="7C305F5B" w:rsidR="00397213" w:rsidRPr="009E725D" w:rsidRDefault="00397213" w:rsidP="006C5D1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Memory training</w:t>
            </w:r>
          </w:p>
          <w:p w14:paraId="0A24699F" w14:textId="77777777" w:rsidR="006C5D1F" w:rsidRPr="009E725D" w:rsidRDefault="006C5D1F" w:rsidP="00753F66">
            <w:pPr>
              <w:pStyle w:val="ListParagraph"/>
              <w:ind w:left="36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E986BDA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186E6FF3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690B5F94" w14:textId="77777777" w:rsidR="000677F1" w:rsidRDefault="000677F1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-Annotating a diagram</w:t>
            </w:r>
            <w:r w:rsidRPr="00DD3AFA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  <w:p w14:paraId="51CE818E" w14:textId="313C1556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0D859708" w14:textId="630A6850" w:rsidR="006C5D1F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58FFC1C1" w14:textId="7B9E074B" w:rsidR="006C5D1F" w:rsidRPr="009E725D" w:rsidRDefault="00496DAB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  <w:p w14:paraId="66B8FDA0" w14:textId="77777777" w:rsidR="006C5D1F" w:rsidRPr="009E725D" w:rsidRDefault="006C5D1F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E6CE45" w14:textId="77777777" w:rsidR="006C5D1F" w:rsidRPr="009E725D" w:rsidRDefault="006C5D1F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842387" w14:textId="77777777" w:rsidR="006C5D1F" w:rsidRPr="009E725D" w:rsidRDefault="006C5D1F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50C14343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  <w:p w14:paraId="213E4B97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6C5D1F" w:rsidRPr="009E725D" w14:paraId="198D28FB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44F0900C" w14:textId="77777777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575A" w14:textId="5F70786C" w:rsidR="006C5D1F" w:rsidRPr="009E725D" w:rsidRDefault="006C5D1F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Reliability of Memory Assignment </w:t>
            </w:r>
          </w:p>
          <w:p w14:paraId="39D411C1" w14:textId="77777777" w:rsidR="006C5D1F" w:rsidRPr="009E725D" w:rsidRDefault="006C5D1F" w:rsidP="006C5D1F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17B9EED6" w14:textId="77777777" w:rsidR="006C5D1F" w:rsidRPr="009E725D" w:rsidRDefault="006C5D1F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30C336D" w14:textId="77777777" w:rsidR="006C5D1F" w:rsidRPr="009E725D" w:rsidRDefault="006C5D1F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1DB278" w14:textId="77777777" w:rsidR="006C5D1F" w:rsidRPr="009E725D" w:rsidRDefault="006C5D1F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C545F38" w14:textId="77777777" w:rsidR="006C5D1F" w:rsidRPr="009E725D" w:rsidRDefault="006C5D1F" w:rsidP="006C5D1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CA29191" w14:textId="3B81AB03" w:rsidR="006C5D1F" w:rsidRPr="009E725D" w:rsidRDefault="006C5D1F" w:rsidP="006C5D1F">
            <w:pPr>
              <w:pStyle w:val="ListParagraph"/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54E0DDFC" w14:textId="0CCDA6B9" w:rsidR="00753F6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35267667" w14:textId="4CBD685E" w:rsidR="006C5D1F" w:rsidRPr="009E725D" w:rsidRDefault="00753F66" w:rsidP="00753F6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Collate information taught on the reliability of memory. Students will then conduct their own memory reliability experiment in class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D6D3D75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-Constructs text for presentation</w:t>
            </w:r>
          </w:p>
          <w:p w14:paraId="62DBB0CE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-Reading and following outlines</w:t>
            </w:r>
          </w:p>
          <w:p w14:paraId="211AC00E" w14:textId="77777777" w:rsidR="003577E2" w:rsidRPr="009E725D" w:rsidRDefault="003577E2" w:rsidP="003577E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-Comprehending steps</w:t>
            </w:r>
          </w:p>
          <w:p w14:paraId="1A469E2C" w14:textId="77777777" w:rsidR="003577E2" w:rsidRPr="00DD3AFA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6D704333" w14:textId="77777777" w:rsidR="000677F1" w:rsidRDefault="003577E2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1F991ECB" w14:textId="38704155" w:rsidR="003577E2" w:rsidRPr="003577E2" w:rsidRDefault="003577E2" w:rsidP="00DD3AF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</w:tc>
        <w:tc>
          <w:tcPr>
            <w:tcW w:w="1701" w:type="dxa"/>
          </w:tcPr>
          <w:p w14:paraId="503F0F43" w14:textId="788AC91F" w:rsidR="006C5D1F" w:rsidRPr="009E725D" w:rsidRDefault="00496DAB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44D51C32" w14:textId="204F26EF" w:rsidR="006C5D1F" w:rsidRPr="009E725D" w:rsidRDefault="006C5D1F" w:rsidP="006C5D1F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Reliability of Memory Assignment</w:t>
            </w:r>
            <w:r w:rsidR="00753F66" w:rsidRPr="009E725D">
              <w:rPr>
                <w:rFonts w:asciiTheme="majorHAnsi" w:hAnsiTheme="majorHAnsi" w:cstheme="majorHAnsi"/>
                <w:b/>
                <w:szCs w:val="20"/>
              </w:rPr>
              <w:t xml:space="preserve"> 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(</w:t>
            </w:r>
            <w:r w:rsidR="00255636"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1E395C0D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6C5D1F" w:rsidRPr="009E725D" w14:paraId="18AD5DEA" w14:textId="77777777" w:rsidTr="009A1E7D">
        <w:trPr>
          <w:trHeight w:val="2268"/>
        </w:trPr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</w:tcPr>
          <w:p w14:paraId="5769D8E2" w14:textId="2FBEE99A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C65A96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Forensic Psychology - memory: </w:t>
            </w:r>
          </w:p>
          <w:p w14:paraId="308DEC42" w14:textId="77777777" w:rsidR="006C5D1F" w:rsidRPr="009E725D" w:rsidRDefault="006C5D1F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proofErr w:type="gramStart"/>
            <w:r w:rsidRPr="009E725D">
              <w:rPr>
                <w:rFonts w:asciiTheme="majorHAnsi" w:hAnsiTheme="majorHAnsi" w:cstheme="majorHAnsi"/>
              </w:rPr>
              <w:t>Eye witness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testimony - Photofits</w:t>
            </w:r>
          </w:p>
          <w:p w14:paraId="4FAD698E" w14:textId="77777777" w:rsidR="006C5D1F" w:rsidRPr="009E725D" w:rsidRDefault="006C5D1F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Police line-up</w:t>
            </w:r>
          </w:p>
          <w:p w14:paraId="696CB5C6" w14:textId="4AB754A9" w:rsidR="006C5D1F" w:rsidRPr="009E725D" w:rsidRDefault="006C5D1F" w:rsidP="006C5D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Misleading question</w:t>
            </w: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295A6870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0C654D62" w14:textId="77777777" w:rsidR="006C5D1F" w:rsidRPr="009E725D" w:rsidRDefault="006C5D1F" w:rsidP="00255636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Discuss the effect of the interviewer on </w:t>
            </w:r>
            <w:proofErr w:type="gramStart"/>
            <w:r w:rsidRPr="009E725D">
              <w:rPr>
                <w:rFonts w:asciiTheme="majorHAnsi" w:hAnsiTheme="majorHAnsi" w:cstheme="majorHAnsi"/>
              </w:rPr>
              <w:t>eye-witness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testimonies </w:t>
            </w:r>
          </w:p>
          <w:p w14:paraId="25566106" w14:textId="77777777" w:rsidR="006C5D1F" w:rsidRPr="009E725D" w:rsidRDefault="006C5D1F" w:rsidP="00255636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Explain how police line ups can target </w:t>
            </w:r>
            <w:proofErr w:type="gramStart"/>
            <w:r w:rsidRPr="009E725D">
              <w:rPr>
                <w:rFonts w:asciiTheme="majorHAnsi" w:hAnsiTheme="majorHAnsi" w:cstheme="majorHAnsi"/>
              </w:rPr>
              <w:t>individuals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623DC136" w14:textId="7DD4F466" w:rsidR="006C5D1F" w:rsidRPr="009E725D" w:rsidRDefault="006C5D1F" w:rsidP="00255636">
            <w:pPr>
              <w:pStyle w:val="ListParagraph"/>
              <w:numPr>
                <w:ilvl w:val="0"/>
                <w:numId w:val="11"/>
              </w:numPr>
              <w:tabs>
                <w:tab w:val="left" w:pos="1380"/>
              </w:tabs>
              <w:ind w:left="325" w:hanging="284"/>
              <w:rPr>
                <w:rFonts w:asciiTheme="majorHAnsi" w:hAnsiTheme="majorHAnsi" w:cstheme="majorHAnsi"/>
                <w:sz w:val="22"/>
              </w:rPr>
            </w:pPr>
            <w:r w:rsidRPr="009E725D">
              <w:rPr>
                <w:rFonts w:asciiTheme="majorHAnsi" w:hAnsiTheme="majorHAnsi" w:cstheme="majorHAnsi"/>
              </w:rPr>
              <w:t>Explain what photofits are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11B2B4DD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0FD13CCF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69167F5A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762A2109" w14:textId="41021378" w:rsidR="006C5D1F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42501A" w14:textId="7F529448" w:rsidR="006C5D1F" w:rsidRPr="009E725D" w:rsidRDefault="00496DAB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1007DCC6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</w:tc>
      </w:tr>
    </w:tbl>
    <w:p w14:paraId="3F1E2D76" w14:textId="77777777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47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5"/>
        <w:gridCol w:w="3713"/>
        <w:gridCol w:w="4414"/>
        <w:gridCol w:w="1965"/>
        <w:gridCol w:w="1701"/>
        <w:gridCol w:w="1863"/>
      </w:tblGrid>
      <w:tr w:rsidR="001332A1" w:rsidRPr="009E725D" w14:paraId="7FBFE12C" w14:textId="77777777" w:rsidTr="009A1E7D">
        <w:trPr>
          <w:trHeight w:val="405"/>
        </w:trPr>
        <w:tc>
          <w:tcPr>
            <w:tcW w:w="1135" w:type="dxa"/>
            <w:vMerge w:val="restart"/>
            <w:shd w:val="clear" w:color="auto" w:fill="B6DDE8" w:themeFill="accent5" w:themeFillTint="66"/>
            <w:vAlign w:val="center"/>
          </w:tcPr>
          <w:p w14:paraId="03C2DEDD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3713" w:type="dxa"/>
            <w:vMerge w:val="restart"/>
            <w:shd w:val="clear" w:color="auto" w:fill="B6DDE8" w:themeFill="accent5" w:themeFillTint="66"/>
            <w:vAlign w:val="center"/>
          </w:tcPr>
          <w:p w14:paraId="65EC7357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3B11AD24" w14:textId="77777777" w:rsidR="001332A1" w:rsidRPr="009E725D" w:rsidRDefault="001332A1" w:rsidP="00B07B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02C246E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287E6E73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863" w:type="dxa"/>
            <w:vMerge w:val="restart"/>
            <w:shd w:val="clear" w:color="auto" w:fill="B6DDE8" w:themeFill="accent5" w:themeFillTint="66"/>
            <w:vAlign w:val="center"/>
          </w:tcPr>
          <w:p w14:paraId="155FE721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1B329D0E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1332A1" w:rsidRPr="009E725D" w14:paraId="2118EF94" w14:textId="77777777" w:rsidTr="009A1E7D">
        <w:trPr>
          <w:trHeight w:val="405"/>
        </w:trPr>
        <w:tc>
          <w:tcPr>
            <w:tcW w:w="1135" w:type="dxa"/>
            <w:vMerge/>
            <w:shd w:val="clear" w:color="auto" w:fill="B6DDE8" w:themeFill="accent5" w:themeFillTint="66"/>
            <w:vAlign w:val="center"/>
          </w:tcPr>
          <w:p w14:paraId="7F2E52EF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71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F30A811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414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8AC56C9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68A4938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0227A7E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863" w:type="dxa"/>
            <w:vMerge/>
            <w:shd w:val="clear" w:color="auto" w:fill="B6DDE8" w:themeFill="accent5" w:themeFillTint="66"/>
            <w:vAlign w:val="center"/>
          </w:tcPr>
          <w:p w14:paraId="466162D2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1332A1" w:rsidRPr="009E725D" w14:paraId="58ACBF48" w14:textId="77777777" w:rsidTr="009A1E7D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54ABD0B7" w14:textId="0F397E42" w:rsidR="001332A1" w:rsidRPr="009E725D" w:rsidRDefault="00255636" w:rsidP="00B07B4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</w:t>
            </w:r>
            <w:r w:rsidR="001332A1" w:rsidRPr="009E725D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0601" w14:textId="463624DC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Amnesia Assignment </w:t>
            </w:r>
          </w:p>
          <w:p w14:paraId="7EB93DDC" w14:textId="77777777" w:rsidR="001332A1" w:rsidRPr="009E725D" w:rsidRDefault="001332A1" w:rsidP="00B07B4F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23871789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09EAAEE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2101CDE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F30312A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6DADACB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3CDABBD7" w14:textId="77777777" w:rsidR="001332A1" w:rsidRPr="009E725D" w:rsidRDefault="001332A1" w:rsidP="001332A1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1A7D0F2E" w14:textId="2FC5D7B0" w:rsidR="001332A1" w:rsidRPr="009E725D" w:rsidRDefault="001332A1" w:rsidP="001332A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Collate information taught on memory and link it to Amnesia </w:t>
            </w:r>
          </w:p>
        </w:tc>
        <w:tc>
          <w:tcPr>
            <w:tcW w:w="1965" w:type="dxa"/>
            <w:tcBorders>
              <w:left w:val="single" w:sz="4" w:space="0" w:color="auto"/>
              <w:bottom w:val="single" w:sz="4" w:space="0" w:color="auto"/>
            </w:tcBorders>
          </w:tcPr>
          <w:p w14:paraId="2B9EAB6B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-Constructs text for presentation</w:t>
            </w:r>
          </w:p>
          <w:p w14:paraId="0122FD85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-Reading and following outlines</w:t>
            </w:r>
          </w:p>
          <w:p w14:paraId="36647C08" w14:textId="77777777" w:rsidR="003577E2" w:rsidRPr="009E725D" w:rsidRDefault="003577E2" w:rsidP="003577E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="Calibri" w:hAnsi="Calibri" w:cs="Arial"/>
                <w:sz w:val="18"/>
                <w:szCs w:val="18"/>
              </w:rPr>
              <w:t>-Comprehending steps</w:t>
            </w:r>
          </w:p>
          <w:p w14:paraId="47F718E5" w14:textId="77777777" w:rsidR="003577E2" w:rsidRPr="00DD3AFA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6D82F443" w14:textId="77777777" w:rsidR="003577E2" w:rsidRDefault="003577E2" w:rsidP="003577E2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2E27FE07" w14:textId="6DE9563F" w:rsidR="001332A1" w:rsidRPr="009E725D" w:rsidRDefault="001332A1" w:rsidP="003577E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92D0E" w14:textId="0FC17CCB" w:rsidR="001332A1" w:rsidRPr="009E725D" w:rsidRDefault="00397213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Assessment Folder.</w:t>
            </w:r>
          </w:p>
          <w:p w14:paraId="45525C1C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E2C2514" w14:textId="0EF51927" w:rsidR="001332A1" w:rsidRPr="009E725D" w:rsidRDefault="001332A1" w:rsidP="001332A1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 xml:space="preserve">Amnesia Assignment </w:t>
            </w:r>
            <w:r w:rsidR="00753F66" w:rsidRPr="009E725D">
              <w:rPr>
                <w:rFonts w:asciiTheme="majorHAnsi" w:hAnsiTheme="majorHAnsi" w:cstheme="majorHAnsi"/>
                <w:b/>
                <w:szCs w:val="20"/>
              </w:rPr>
              <w:t>(</w:t>
            </w:r>
            <w:r w:rsidR="00255636"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57BC7B57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4D48B06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8E65DE4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E725D" w:rsidRPr="009E725D" w14:paraId="3F98C3C6" w14:textId="77777777" w:rsidTr="009A1E7D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3DC8CF10" w14:textId="608FA514" w:rsidR="009E725D" w:rsidRPr="009E725D" w:rsidRDefault="009E725D" w:rsidP="009E72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</w:t>
            </w:r>
            <w:r w:rsidRPr="009E725D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5CD9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Social Psychology – Types of relationships</w:t>
            </w:r>
          </w:p>
          <w:p w14:paraId="1D4AC9A0" w14:textId="77777777" w:rsidR="009E725D" w:rsidRPr="009E725D" w:rsidRDefault="009E725D" w:rsidP="009E725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Antisocial behaviour</w:t>
            </w:r>
          </w:p>
          <w:p w14:paraId="5925BBF7" w14:textId="77777777" w:rsidR="009E725D" w:rsidRPr="009E725D" w:rsidRDefault="009E725D" w:rsidP="009E725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Prosocial behaviour </w:t>
            </w:r>
          </w:p>
          <w:p w14:paraId="5BBC68E9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17A8DF74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025D4501" w14:textId="77777777" w:rsidR="009E725D" w:rsidRDefault="009E725D" w:rsidP="0039721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397213">
              <w:rPr>
                <w:rFonts w:asciiTheme="majorHAnsi" w:hAnsiTheme="majorHAnsi" w:cstheme="majorHAnsi"/>
              </w:rPr>
              <w:t xml:space="preserve">Compare and contrast antisocial and prosocial behaviours between </w:t>
            </w:r>
            <w:proofErr w:type="gramStart"/>
            <w:r w:rsidRPr="00397213">
              <w:rPr>
                <w:rFonts w:asciiTheme="majorHAnsi" w:hAnsiTheme="majorHAnsi" w:cstheme="majorHAnsi"/>
              </w:rPr>
              <w:t>relationships</w:t>
            </w:r>
            <w:proofErr w:type="gramEnd"/>
          </w:p>
          <w:p w14:paraId="31C4812A" w14:textId="77777777" w:rsidR="00397213" w:rsidRDefault="00397213" w:rsidP="0039721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Identify categories prosocial and antisocial </w:t>
            </w:r>
            <w:proofErr w:type="gramStart"/>
            <w:r>
              <w:rPr>
                <w:rFonts w:asciiTheme="majorHAnsi" w:hAnsiTheme="majorHAnsi" w:cstheme="majorHAnsi"/>
              </w:rPr>
              <w:t>behaviours</w:t>
            </w:r>
            <w:proofErr w:type="gramEnd"/>
          </w:p>
          <w:p w14:paraId="66119326" w14:textId="6AA2FB04" w:rsidR="00397213" w:rsidRPr="00397213" w:rsidRDefault="00397213" w:rsidP="0039721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Identify, describe and analysis the </w:t>
            </w:r>
            <w:r w:rsidR="00255636">
              <w:rPr>
                <w:rFonts w:asciiTheme="majorHAnsi" w:hAnsiTheme="majorHAnsi" w:cstheme="majorHAnsi"/>
              </w:rPr>
              <w:t>effect of social media on antisocial and prosocial behaviours</w:t>
            </w:r>
          </w:p>
        </w:tc>
        <w:tc>
          <w:tcPr>
            <w:tcW w:w="1965" w:type="dxa"/>
            <w:tcBorders>
              <w:left w:val="single" w:sz="4" w:space="0" w:color="auto"/>
              <w:bottom w:val="single" w:sz="4" w:space="0" w:color="auto"/>
            </w:tcBorders>
          </w:tcPr>
          <w:p w14:paraId="251D1F65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694A3D5B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6020B9D4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6285D7D3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4B471735" w14:textId="43B5A360" w:rsidR="009E725D" w:rsidRPr="009E725D" w:rsidRDefault="00DD3AFA" w:rsidP="00DD3AFA">
            <w:pPr>
              <w:tabs>
                <w:tab w:val="left" w:pos="13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01523682" w14:textId="1E0F8F43" w:rsidR="009E725D" w:rsidRPr="009E725D" w:rsidRDefault="00496DAB" w:rsidP="009E725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863" w:type="dxa"/>
          </w:tcPr>
          <w:p w14:paraId="4A01BC11" w14:textId="77777777" w:rsidR="009E725D" w:rsidRPr="009E725D" w:rsidRDefault="009E725D" w:rsidP="009E725D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E725D" w:rsidRPr="009E725D" w14:paraId="384022AE" w14:textId="77777777" w:rsidTr="009A1E7D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7633039F" w14:textId="4A9C9A74" w:rsidR="009E725D" w:rsidRPr="009E725D" w:rsidRDefault="000677F1" w:rsidP="009E72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BD2E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0D61407F" w14:textId="77777777" w:rsidR="009E725D" w:rsidRPr="009E725D" w:rsidRDefault="009E725D" w:rsidP="009E725D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339C8FF0" w14:textId="77777777" w:rsidR="009E725D" w:rsidRPr="009E725D" w:rsidRDefault="009E725D" w:rsidP="009E725D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A1188B6" w14:textId="6A0B7F4A" w:rsidR="003577E2" w:rsidRPr="009E725D" w:rsidRDefault="003577E2" w:rsidP="003577E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</w:t>
            </w:r>
            <w:r w:rsidR="00857ACB">
              <w:rPr>
                <w:rFonts w:asciiTheme="majorHAnsi" w:hAnsiTheme="majorHAnsi" w:cstheme="majorHAnsi"/>
              </w:rPr>
              <w:t xml:space="preserve">emotional </w:t>
            </w:r>
            <w:proofErr w:type="gramStart"/>
            <w:r w:rsidR="00857ACB">
              <w:rPr>
                <w:rFonts w:asciiTheme="majorHAnsi" w:hAnsiTheme="majorHAnsi" w:cstheme="majorHAnsi"/>
              </w:rPr>
              <w:t>development</w:t>
            </w:r>
            <w:proofErr w:type="gramEnd"/>
          </w:p>
          <w:p w14:paraId="01D1E2B9" w14:textId="7DB66A0E" w:rsidR="009E725D" w:rsidRPr="009E725D" w:rsidRDefault="003577E2" w:rsidP="003577E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Identify and describe how normative behaviours and conformity affects individuals.</w:t>
            </w:r>
          </w:p>
        </w:tc>
        <w:tc>
          <w:tcPr>
            <w:tcW w:w="1965" w:type="dxa"/>
            <w:tcBorders>
              <w:left w:val="single" w:sz="4" w:space="0" w:color="auto"/>
              <w:bottom w:val="single" w:sz="4" w:space="0" w:color="auto"/>
            </w:tcBorders>
          </w:tcPr>
          <w:p w14:paraId="60B50E67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1CF66DB8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34DBFFB1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6BF376F2" w14:textId="2E627C2B" w:rsidR="009E725D" w:rsidRPr="009E725D" w:rsidRDefault="009E725D" w:rsidP="000677F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6271467" w14:textId="3AC5AD62" w:rsidR="009E725D" w:rsidRPr="009E725D" w:rsidRDefault="00857ACB" w:rsidP="009E725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Inside Out</w:t>
            </w:r>
          </w:p>
        </w:tc>
        <w:tc>
          <w:tcPr>
            <w:tcW w:w="1863" w:type="dxa"/>
          </w:tcPr>
          <w:p w14:paraId="5446B950" w14:textId="77777777" w:rsidR="009E725D" w:rsidRPr="009E725D" w:rsidRDefault="009E725D" w:rsidP="009E725D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56EE639" w14:textId="46261C72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464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0"/>
        <w:gridCol w:w="3378"/>
        <w:gridCol w:w="4395"/>
        <w:gridCol w:w="1984"/>
        <w:gridCol w:w="1701"/>
        <w:gridCol w:w="1721"/>
      </w:tblGrid>
      <w:tr w:rsidR="001332A1" w:rsidRPr="009E725D" w14:paraId="23900176" w14:textId="77777777" w:rsidTr="009A1E7D">
        <w:trPr>
          <w:trHeight w:val="405"/>
        </w:trPr>
        <w:tc>
          <w:tcPr>
            <w:tcW w:w="1470" w:type="dxa"/>
            <w:vMerge w:val="restart"/>
            <w:shd w:val="clear" w:color="auto" w:fill="B6DDE8" w:themeFill="accent5" w:themeFillTint="66"/>
            <w:vAlign w:val="center"/>
          </w:tcPr>
          <w:p w14:paraId="2BCCE2C5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3378" w:type="dxa"/>
            <w:vMerge w:val="restart"/>
            <w:shd w:val="clear" w:color="auto" w:fill="B6DDE8" w:themeFill="accent5" w:themeFillTint="66"/>
            <w:vAlign w:val="center"/>
          </w:tcPr>
          <w:p w14:paraId="6E247150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071BEA6D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379" w:type="dxa"/>
            <w:gridSpan w:val="2"/>
            <w:shd w:val="clear" w:color="auto" w:fill="B6DDE8" w:themeFill="accent5" w:themeFillTint="66"/>
            <w:vAlign w:val="center"/>
          </w:tcPr>
          <w:p w14:paraId="54FCFB7D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0848C47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721" w:type="dxa"/>
            <w:vMerge w:val="restart"/>
            <w:shd w:val="clear" w:color="auto" w:fill="B6DDE8" w:themeFill="accent5" w:themeFillTint="66"/>
            <w:vAlign w:val="center"/>
          </w:tcPr>
          <w:p w14:paraId="6AA63C88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066D20CD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1332A1" w:rsidRPr="009E725D" w14:paraId="12166052" w14:textId="77777777" w:rsidTr="009A1E7D">
        <w:trPr>
          <w:trHeight w:val="405"/>
        </w:trPr>
        <w:tc>
          <w:tcPr>
            <w:tcW w:w="1470" w:type="dxa"/>
            <w:vMerge/>
            <w:shd w:val="clear" w:color="auto" w:fill="B6DDE8" w:themeFill="accent5" w:themeFillTint="66"/>
            <w:vAlign w:val="center"/>
          </w:tcPr>
          <w:p w14:paraId="6694CD0E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378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58B6CF9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B6DDE8" w:themeFill="accent5" w:themeFillTint="66"/>
            <w:vAlign w:val="center"/>
          </w:tcPr>
          <w:p w14:paraId="00E072F7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84" w:type="dxa"/>
            <w:shd w:val="clear" w:color="auto" w:fill="B6DDE8" w:themeFill="accent5" w:themeFillTint="66"/>
            <w:vAlign w:val="center"/>
          </w:tcPr>
          <w:p w14:paraId="3DA70D6D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4CBAE212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721" w:type="dxa"/>
            <w:vMerge/>
            <w:shd w:val="clear" w:color="auto" w:fill="B6DDE8" w:themeFill="accent5" w:themeFillTint="66"/>
            <w:vAlign w:val="center"/>
          </w:tcPr>
          <w:p w14:paraId="387F98D1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1332A1" w:rsidRPr="009E725D" w14:paraId="1747F5B8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7F79EDD2" w14:textId="6627E648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E725D">
              <w:rPr>
                <w:rFonts w:asciiTheme="majorHAnsi" w:hAnsiTheme="majorHAnsi" w:cstheme="majorHAnsi"/>
                <w:b/>
                <w:bCs/>
              </w:rPr>
              <w:t>Term 4</w:t>
            </w:r>
          </w:p>
          <w:p w14:paraId="03A58ECC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1-2</w:t>
            </w:r>
          </w:p>
          <w:p w14:paraId="0163E52E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D11C" w14:textId="77777777" w:rsidR="00753F6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Social Psychology </w:t>
            </w:r>
          </w:p>
          <w:p w14:paraId="539B0E4A" w14:textId="77777777" w:rsidR="00753F66" w:rsidRPr="009E725D" w:rsidRDefault="00753F6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Diffusion of responsibility</w:t>
            </w:r>
          </w:p>
          <w:p w14:paraId="7E80151B" w14:textId="77777777" w:rsidR="00753F66" w:rsidRPr="009E725D" w:rsidRDefault="00753F6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Bystander effect – Kitty Genovese </w:t>
            </w:r>
          </w:p>
          <w:p w14:paraId="5F41F13A" w14:textId="77777777" w:rsidR="001332A1" w:rsidRPr="009E725D" w:rsidRDefault="001332A1" w:rsidP="00B07B4F">
            <w:pPr>
              <w:rPr>
                <w:rFonts w:asciiTheme="majorHAnsi" w:hAnsiTheme="majorHAnsi" w:cstheme="majorHAnsi"/>
                <w:color w:val="1AFFEE"/>
                <w:sz w:val="16"/>
                <w:szCs w:val="16"/>
                <w:lang w:eastAsia="en-US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3A1EAA7E" w14:textId="457F63EA" w:rsidR="0025563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Students should be able to: </w:t>
            </w:r>
          </w:p>
          <w:p w14:paraId="112E01DD" w14:textId="2E5E573A" w:rsidR="00255636" w:rsidRDefault="0025563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Describe what the bystander effect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</w:p>
          <w:p w14:paraId="0CD5FD7E" w14:textId="411171ED" w:rsidR="00753F66" w:rsidRDefault="0025563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753F66" w:rsidRPr="009E725D">
              <w:rPr>
                <w:rFonts w:asciiTheme="majorHAnsi" w:hAnsiTheme="majorHAnsi" w:cstheme="majorHAnsi"/>
              </w:rPr>
              <w:t xml:space="preserve">xplain how diffusion of responsibility leads to the bystander </w:t>
            </w:r>
            <w:proofErr w:type="gramStart"/>
            <w:r w:rsidR="00753F66" w:rsidRPr="009E725D">
              <w:rPr>
                <w:rFonts w:asciiTheme="majorHAnsi" w:hAnsiTheme="majorHAnsi" w:cstheme="majorHAnsi"/>
              </w:rPr>
              <w:t>effect</w:t>
            </w:r>
            <w:proofErr w:type="gramEnd"/>
          </w:p>
          <w:p w14:paraId="554C5DAC" w14:textId="2EF4B19B" w:rsidR="00255636" w:rsidRPr="009E725D" w:rsidRDefault="0025563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and describe factors that affect group behaviours (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eg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 mob mentality)</w:t>
            </w:r>
          </w:p>
          <w:p w14:paraId="39832018" w14:textId="086A7410" w:rsidR="001332A1" w:rsidRPr="009E725D" w:rsidRDefault="00753F66" w:rsidP="00753F6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how the case study of Kitty Genovese is linked to the bystander effect  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609F072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065A1C2F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49F7F796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48E21E64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2FF6AFE1" w14:textId="4E056FEC" w:rsidR="001332A1" w:rsidRPr="009E725D" w:rsidRDefault="00DD3AFA" w:rsidP="00B07B4F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  <w:p w14:paraId="25C61764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</w:rPr>
            </w:pPr>
          </w:p>
          <w:p w14:paraId="3B7C2A33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701" w:type="dxa"/>
          </w:tcPr>
          <w:p w14:paraId="256BBC52" w14:textId="1A1915AB" w:rsidR="001332A1" w:rsidRPr="009E725D" w:rsidRDefault="00496DAB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  <w:p w14:paraId="31246ECE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DBBA695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F2827E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BB3F714" w14:textId="77777777" w:rsidR="001332A1" w:rsidRPr="009E725D" w:rsidRDefault="001332A1" w:rsidP="00B07B4F">
            <w:pPr>
              <w:rPr>
                <w:rFonts w:asciiTheme="majorHAnsi" w:hAnsiTheme="majorHAnsi" w:cstheme="majorHAnsi"/>
              </w:rPr>
            </w:pPr>
          </w:p>
          <w:p w14:paraId="421AC016" w14:textId="77777777" w:rsidR="001332A1" w:rsidRPr="009E725D" w:rsidRDefault="001332A1" w:rsidP="00B07B4F">
            <w:pPr>
              <w:rPr>
                <w:rFonts w:asciiTheme="majorHAnsi" w:hAnsiTheme="majorHAnsi" w:cstheme="majorHAnsi"/>
              </w:rPr>
            </w:pPr>
          </w:p>
        </w:tc>
      </w:tr>
      <w:tr w:rsidR="006C5D1F" w:rsidRPr="009E725D" w14:paraId="65A8E962" w14:textId="77777777" w:rsidTr="009A1E7D">
        <w:trPr>
          <w:trHeight w:val="2268"/>
        </w:trPr>
        <w:tc>
          <w:tcPr>
            <w:tcW w:w="1470" w:type="dxa"/>
            <w:tcBorders>
              <w:right w:val="single" w:sz="4" w:space="0" w:color="auto"/>
            </w:tcBorders>
          </w:tcPr>
          <w:p w14:paraId="3EAA52A2" w14:textId="77777777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3-4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BAC6" w14:textId="77777777" w:rsidR="00753F6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Social Psychology </w:t>
            </w:r>
          </w:p>
          <w:p w14:paraId="159495FD" w14:textId="346B8381" w:rsidR="00753F66" w:rsidRDefault="00753F66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Conformity</w:t>
            </w:r>
          </w:p>
          <w:p w14:paraId="1BA0B140" w14:textId="0E5C52FE" w:rsidR="00255636" w:rsidRPr="009E725D" w:rsidRDefault="00255636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Compliance</w:t>
            </w:r>
          </w:p>
          <w:p w14:paraId="383F7F33" w14:textId="0D79D2B1" w:rsidR="006C5D1F" w:rsidRPr="009E725D" w:rsidRDefault="00753F66" w:rsidP="00753F6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Asch’s Line Experiment</w:t>
            </w:r>
          </w:p>
          <w:p w14:paraId="76FFAB7B" w14:textId="77777777" w:rsidR="006C5D1F" w:rsidRPr="009E725D" w:rsidRDefault="006C5D1F" w:rsidP="006C5D1F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4962735C" w14:textId="77777777" w:rsidR="006C5D1F" w:rsidRPr="009E725D" w:rsidRDefault="006C5D1F" w:rsidP="006C5D1F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60F07CFE" w14:textId="77777777" w:rsidR="006C5D1F" w:rsidRPr="009E725D" w:rsidRDefault="006C5D1F" w:rsidP="006C5D1F">
            <w:pPr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04F7FDAF" w14:textId="77777777" w:rsidR="006C5D1F" w:rsidRPr="009E725D" w:rsidRDefault="006C5D1F" w:rsidP="006C5D1F">
            <w:pPr>
              <w:ind w:left="34"/>
              <w:rPr>
                <w:rFonts w:asciiTheme="majorHAnsi" w:hAnsiTheme="majorHAnsi" w:cstheme="majorHAnsi"/>
                <w:color w:val="1AFFEE"/>
                <w:sz w:val="16"/>
                <w:szCs w:val="16"/>
              </w:rPr>
            </w:pPr>
          </w:p>
          <w:p w14:paraId="78298F5C" w14:textId="43593966" w:rsidR="006C5D1F" w:rsidRPr="009E725D" w:rsidRDefault="006C5D1F" w:rsidP="00753F66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</w:tcPr>
          <w:p w14:paraId="6988F62D" w14:textId="77777777" w:rsidR="00753F66" w:rsidRPr="009E725D" w:rsidRDefault="006C5D1F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 </w:t>
            </w:r>
            <w:r w:rsidR="00753F66"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46591C2D" w14:textId="0984AA63" w:rsidR="00753F66" w:rsidRDefault="00753F66" w:rsidP="00753F6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Define </w:t>
            </w:r>
            <w:proofErr w:type="gramStart"/>
            <w:r w:rsidRPr="009E725D">
              <w:rPr>
                <w:rFonts w:asciiTheme="majorHAnsi" w:hAnsiTheme="majorHAnsi" w:cstheme="majorHAnsi"/>
              </w:rPr>
              <w:t>conformity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41895AF3" w14:textId="74451952" w:rsidR="00255636" w:rsidRDefault="00255636" w:rsidP="00753F6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Compare and contrast compliance and </w:t>
            </w:r>
            <w:proofErr w:type="gramStart"/>
            <w:r>
              <w:rPr>
                <w:rFonts w:asciiTheme="majorHAnsi" w:hAnsiTheme="majorHAnsi" w:cstheme="majorHAnsi"/>
              </w:rPr>
              <w:t>conformity</w:t>
            </w:r>
            <w:proofErr w:type="gramEnd"/>
          </w:p>
          <w:p w14:paraId="19E9430C" w14:textId="4FE28B93" w:rsidR="00255636" w:rsidRDefault="00255636" w:rsidP="00753F6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List and describe factors that affect compliance and </w:t>
            </w:r>
            <w:proofErr w:type="gramStart"/>
            <w:r>
              <w:rPr>
                <w:rFonts w:asciiTheme="majorHAnsi" w:hAnsiTheme="majorHAnsi" w:cstheme="majorHAnsi"/>
              </w:rPr>
              <w:t>conformity</w:t>
            </w:r>
            <w:proofErr w:type="gramEnd"/>
          </w:p>
          <w:p w14:paraId="1B2C3478" w14:textId="639ABF8A" w:rsidR="006C5D1F" w:rsidRPr="009E725D" w:rsidRDefault="00753F66" w:rsidP="00753F6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Using Asch’s Line experiment to explain the effect conformity has to behavioural responses in groups  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1A38E3F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3A94D4BD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7AB225EE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1F662269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09E5A43B" w14:textId="2C42CEDE" w:rsidR="006C5D1F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49DA2D98" w14:textId="4F610FB8" w:rsidR="006C5D1F" w:rsidRPr="009E725D" w:rsidRDefault="00496DAB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</w:tcPr>
          <w:p w14:paraId="521408F8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</w:tc>
      </w:tr>
      <w:tr w:rsidR="006C5D1F" w:rsidRPr="009E725D" w14:paraId="230A447A" w14:textId="77777777" w:rsidTr="009A1E7D">
        <w:trPr>
          <w:trHeight w:val="2268"/>
        </w:trPr>
        <w:tc>
          <w:tcPr>
            <w:tcW w:w="1470" w:type="dxa"/>
            <w:tcBorders>
              <w:bottom w:val="single" w:sz="4" w:space="0" w:color="auto"/>
              <w:right w:val="single" w:sz="4" w:space="0" w:color="auto"/>
            </w:tcBorders>
          </w:tcPr>
          <w:p w14:paraId="1C0E45E5" w14:textId="77777777" w:rsidR="006C5D1F" w:rsidRPr="009E725D" w:rsidRDefault="006C5D1F" w:rsidP="006C5D1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5-6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C5463" w14:textId="674B5EA5" w:rsidR="00753F6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Social Psychology</w:t>
            </w:r>
          </w:p>
          <w:p w14:paraId="220E0952" w14:textId="77777777" w:rsidR="00753F66" w:rsidRPr="009E725D" w:rsidRDefault="00753F66" w:rsidP="00753F6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Obedience </w:t>
            </w:r>
          </w:p>
          <w:p w14:paraId="0F8860D7" w14:textId="77777777" w:rsidR="00753F66" w:rsidRPr="009E725D" w:rsidRDefault="00753F66" w:rsidP="00753F6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Milgram – Shock experiment </w:t>
            </w:r>
          </w:p>
          <w:p w14:paraId="7DF7C79B" w14:textId="77777777" w:rsidR="00753F66" w:rsidRPr="009E725D" w:rsidRDefault="00753F66" w:rsidP="00753F6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Zimbardo – Stanford Prison Experiment </w:t>
            </w:r>
          </w:p>
          <w:p w14:paraId="75DF0272" w14:textId="25B18BA8" w:rsidR="006C5D1F" w:rsidRPr="009E725D" w:rsidRDefault="006C5D1F" w:rsidP="00753F66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56AF918F" w14:textId="77777777" w:rsidR="00753F66" w:rsidRPr="009E725D" w:rsidRDefault="00753F66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86FFBE8" w14:textId="7C4E4C64" w:rsidR="00753F66" w:rsidRDefault="00753F66" w:rsidP="00255636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Define </w:t>
            </w:r>
            <w:proofErr w:type="gramStart"/>
            <w:r w:rsidRPr="009E725D">
              <w:rPr>
                <w:rFonts w:asciiTheme="majorHAnsi" w:hAnsiTheme="majorHAnsi" w:cstheme="majorHAnsi"/>
              </w:rPr>
              <w:t>obedience</w:t>
            </w:r>
            <w:proofErr w:type="gramEnd"/>
            <w:r w:rsidRPr="009E725D">
              <w:rPr>
                <w:rFonts w:asciiTheme="majorHAnsi" w:hAnsiTheme="majorHAnsi" w:cstheme="majorHAnsi"/>
              </w:rPr>
              <w:t xml:space="preserve"> </w:t>
            </w:r>
          </w:p>
          <w:p w14:paraId="62D5844C" w14:textId="6339AF7F" w:rsidR="00255636" w:rsidRPr="009E725D" w:rsidRDefault="00255636" w:rsidP="00255636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List and describe factors that affect </w:t>
            </w:r>
            <w:proofErr w:type="gramStart"/>
            <w:r>
              <w:rPr>
                <w:rFonts w:asciiTheme="majorHAnsi" w:hAnsiTheme="majorHAnsi" w:cstheme="majorHAnsi"/>
              </w:rPr>
              <w:t>obedience</w:t>
            </w:r>
            <w:proofErr w:type="gramEnd"/>
          </w:p>
          <w:p w14:paraId="180551B4" w14:textId="6B1FCEC4" w:rsidR="006C5D1F" w:rsidRPr="009E725D" w:rsidRDefault="00753F66" w:rsidP="00255636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Explain, using evidence such as Milgram and </w:t>
            </w:r>
            <w:proofErr w:type="spellStart"/>
            <w:r w:rsidRPr="009E725D">
              <w:rPr>
                <w:rFonts w:asciiTheme="majorHAnsi" w:hAnsiTheme="majorHAnsi" w:cstheme="majorHAnsi"/>
              </w:rPr>
              <w:t>Zimbaro</w:t>
            </w:r>
            <w:proofErr w:type="spellEnd"/>
            <w:r w:rsidRPr="009E725D">
              <w:rPr>
                <w:rFonts w:asciiTheme="majorHAnsi" w:hAnsiTheme="majorHAnsi" w:cstheme="majorHAnsi"/>
              </w:rPr>
              <w:t>, how obedience is formed in group situations</w:t>
            </w:r>
            <w:r w:rsidR="006C5D1F" w:rsidRPr="009E725D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1A06E162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15013210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69EA51E6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5D54C656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1F1C287B" w14:textId="1849ACA8" w:rsidR="006C5D1F" w:rsidRPr="009E725D" w:rsidRDefault="00DD3AFA" w:rsidP="00DD3AFA">
            <w:pPr>
              <w:rPr>
                <w:rFonts w:asciiTheme="majorHAnsi" w:hAnsiTheme="majorHAnsi" w:cstheme="majorHAnsi"/>
                <w:sz w:val="22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49B21B" w14:textId="59A4F470" w:rsidR="006C5D1F" w:rsidRPr="009E725D" w:rsidRDefault="00496DAB" w:rsidP="006C5D1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24426ADC" w14:textId="77777777" w:rsidR="006C5D1F" w:rsidRPr="009E725D" w:rsidRDefault="006C5D1F" w:rsidP="006C5D1F">
            <w:pPr>
              <w:rPr>
                <w:rFonts w:asciiTheme="majorHAnsi" w:hAnsiTheme="majorHAnsi" w:cstheme="majorHAnsi"/>
              </w:rPr>
            </w:pPr>
          </w:p>
        </w:tc>
      </w:tr>
    </w:tbl>
    <w:p w14:paraId="0ED8928F" w14:textId="257B3684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479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5"/>
        <w:gridCol w:w="3713"/>
        <w:gridCol w:w="4395"/>
        <w:gridCol w:w="1984"/>
        <w:gridCol w:w="1701"/>
        <w:gridCol w:w="1863"/>
      </w:tblGrid>
      <w:tr w:rsidR="001332A1" w:rsidRPr="009E725D" w14:paraId="428E87E4" w14:textId="77777777" w:rsidTr="009A1E7D">
        <w:trPr>
          <w:trHeight w:val="405"/>
        </w:trPr>
        <w:tc>
          <w:tcPr>
            <w:tcW w:w="1135" w:type="dxa"/>
            <w:vMerge w:val="restart"/>
            <w:shd w:val="clear" w:color="auto" w:fill="B6DDE8" w:themeFill="accent5" w:themeFillTint="66"/>
            <w:vAlign w:val="center"/>
          </w:tcPr>
          <w:p w14:paraId="53BF5832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lastRenderedPageBreak/>
              <w:t>Timeline</w:t>
            </w:r>
          </w:p>
        </w:tc>
        <w:tc>
          <w:tcPr>
            <w:tcW w:w="3713" w:type="dxa"/>
            <w:vMerge w:val="restart"/>
            <w:shd w:val="clear" w:color="auto" w:fill="B6DDE8" w:themeFill="accent5" w:themeFillTint="66"/>
            <w:vAlign w:val="center"/>
          </w:tcPr>
          <w:p w14:paraId="6EA767AE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Code and Content Description</w:t>
            </w:r>
          </w:p>
          <w:p w14:paraId="27415F2C" w14:textId="77777777" w:rsidR="001332A1" w:rsidRPr="009E725D" w:rsidRDefault="001332A1" w:rsidP="00B07B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1ECD043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Teaching and Learning Activities</w:t>
            </w:r>
          </w:p>
        </w:tc>
        <w:tc>
          <w:tcPr>
            <w:tcW w:w="1701" w:type="dxa"/>
            <w:vMerge w:val="restart"/>
            <w:shd w:val="clear" w:color="auto" w:fill="B6DDE8" w:themeFill="accent5" w:themeFillTint="66"/>
            <w:vAlign w:val="center"/>
          </w:tcPr>
          <w:p w14:paraId="44FE536F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Resources &amp; References</w:t>
            </w:r>
          </w:p>
        </w:tc>
        <w:tc>
          <w:tcPr>
            <w:tcW w:w="1863" w:type="dxa"/>
            <w:vMerge w:val="restart"/>
            <w:shd w:val="clear" w:color="auto" w:fill="B6DDE8" w:themeFill="accent5" w:themeFillTint="66"/>
            <w:vAlign w:val="center"/>
          </w:tcPr>
          <w:p w14:paraId="6BD3B2E5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Assessments &amp; Weighting</w:t>
            </w:r>
          </w:p>
          <w:p w14:paraId="3382F8C6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Date Due</w:t>
            </w:r>
          </w:p>
        </w:tc>
      </w:tr>
      <w:tr w:rsidR="001332A1" w:rsidRPr="009E725D" w14:paraId="2A928364" w14:textId="77777777" w:rsidTr="009A1E7D">
        <w:trPr>
          <w:trHeight w:val="405"/>
        </w:trPr>
        <w:tc>
          <w:tcPr>
            <w:tcW w:w="1135" w:type="dxa"/>
            <w:vMerge/>
            <w:shd w:val="clear" w:color="auto" w:fill="B6DDE8" w:themeFill="accent5" w:themeFillTint="66"/>
            <w:vAlign w:val="center"/>
          </w:tcPr>
          <w:p w14:paraId="71000600" w14:textId="77777777" w:rsidR="001332A1" w:rsidRPr="009E725D" w:rsidRDefault="001332A1" w:rsidP="00B07B4F">
            <w:pPr>
              <w:pStyle w:val="Heading1"/>
              <w:spacing w:before="0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371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8F3157A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08BBD51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BEA97A7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4"/>
                <w:szCs w:val="24"/>
              </w:rPr>
            </w:pPr>
            <w:r w:rsidRPr="009E725D">
              <w:rPr>
                <w:rFonts w:cstheme="majorHAnsi"/>
                <w:color w:val="auto"/>
                <w:sz w:val="24"/>
                <w:szCs w:val="24"/>
              </w:rPr>
              <w:t>Literacy, Skills</w:t>
            </w:r>
          </w:p>
        </w:tc>
        <w:tc>
          <w:tcPr>
            <w:tcW w:w="1701" w:type="dxa"/>
            <w:vMerge/>
            <w:shd w:val="clear" w:color="auto" w:fill="B6DDE8" w:themeFill="accent5" w:themeFillTint="66"/>
            <w:vAlign w:val="center"/>
          </w:tcPr>
          <w:p w14:paraId="51C8C998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  <w:tc>
          <w:tcPr>
            <w:tcW w:w="1863" w:type="dxa"/>
            <w:vMerge/>
            <w:shd w:val="clear" w:color="auto" w:fill="B6DDE8" w:themeFill="accent5" w:themeFillTint="66"/>
            <w:vAlign w:val="center"/>
          </w:tcPr>
          <w:p w14:paraId="1EEAA396" w14:textId="77777777" w:rsidR="001332A1" w:rsidRPr="009E725D" w:rsidRDefault="001332A1" w:rsidP="00B07B4F">
            <w:pPr>
              <w:pStyle w:val="Heading1"/>
              <w:contextualSpacing/>
              <w:jc w:val="center"/>
              <w:rPr>
                <w:rFonts w:cstheme="majorHAnsi"/>
                <w:color w:val="auto"/>
                <w:sz w:val="22"/>
                <w:szCs w:val="22"/>
              </w:rPr>
            </w:pPr>
          </w:p>
        </w:tc>
      </w:tr>
      <w:tr w:rsidR="001332A1" w:rsidRPr="009E725D" w14:paraId="64E08B30" w14:textId="77777777" w:rsidTr="009A1E7D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51C75B42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7-8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84EA" w14:textId="659FFEBA" w:rsidR="00753F66" w:rsidRPr="009E725D" w:rsidRDefault="00753F66" w:rsidP="00753F66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  <w:r w:rsidRPr="009E725D">
              <w:rPr>
                <w:rFonts w:asciiTheme="majorHAnsi" w:hAnsiTheme="majorHAnsi" w:cstheme="majorHAnsi"/>
                <w:b/>
              </w:rPr>
              <w:t>End of Topic Test</w:t>
            </w:r>
          </w:p>
          <w:p w14:paraId="33C7AA9D" w14:textId="0385A82D" w:rsidR="001332A1" w:rsidRPr="009E725D" w:rsidRDefault="001332A1" w:rsidP="00753F66">
            <w:pPr>
              <w:pStyle w:val="NoSpacing"/>
              <w:tabs>
                <w:tab w:val="left" w:pos="126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E9232D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3F73C88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ED9F64F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ACB2ACA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24F0B14D" w14:textId="77777777" w:rsidR="001332A1" w:rsidRPr="009E725D" w:rsidRDefault="00753F66" w:rsidP="001332A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are to revise for their end of topic test (week 8).</w:t>
            </w:r>
          </w:p>
          <w:p w14:paraId="7EA070BC" w14:textId="78886201" w:rsidR="00753F66" w:rsidRPr="009E725D" w:rsidRDefault="00753F66" w:rsidP="001332A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are to complete their Online Notebook for Semester 2 and submit it.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5D717395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646C1110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20D78F45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08A01898" w14:textId="77777777" w:rsidR="00DD3AFA" w:rsidRPr="00DD3AFA" w:rsidRDefault="00DD3AFA" w:rsidP="00DD3AFA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046A4A7F" w14:textId="4D23038E" w:rsidR="001332A1" w:rsidRPr="009E725D" w:rsidRDefault="001332A1" w:rsidP="000677F1">
            <w:pPr>
              <w:tabs>
                <w:tab w:val="left" w:pos="138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B88E06" w14:textId="28424A6D" w:rsidR="001332A1" w:rsidRPr="009E725D" w:rsidRDefault="00496DAB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Share Drive, Resource Folder</w:t>
            </w:r>
          </w:p>
          <w:p w14:paraId="4F2D7C9B" w14:textId="77777777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EDB57C2" w14:textId="29BCD31C" w:rsidR="00753F66" w:rsidRPr="009E725D" w:rsidRDefault="00753F66" w:rsidP="00753F66">
            <w:pPr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End of Topic Test (</w:t>
            </w:r>
            <w:r w:rsidR="00255636">
              <w:rPr>
                <w:rFonts w:asciiTheme="majorHAnsi" w:hAnsiTheme="majorHAnsi" w:cstheme="majorHAnsi"/>
                <w:b/>
                <w:szCs w:val="20"/>
              </w:rPr>
              <w:t>15</w:t>
            </w:r>
            <w:r w:rsidRPr="009E725D">
              <w:rPr>
                <w:rFonts w:asciiTheme="majorHAnsi" w:hAnsiTheme="majorHAnsi" w:cstheme="majorHAnsi"/>
                <w:b/>
                <w:szCs w:val="20"/>
              </w:rPr>
              <w:t>%)</w:t>
            </w:r>
          </w:p>
          <w:p w14:paraId="2868E147" w14:textId="77777777" w:rsidR="00753F66" w:rsidRPr="009E725D" w:rsidRDefault="00753F66" w:rsidP="00753F66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  <w:p w14:paraId="1B7CC934" w14:textId="5DEEA3CE" w:rsidR="00753F66" w:rsidRPr="009E725D" w:rsidRDefault="00753F66" w:rsidP="00753F66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2 Online Notes (10%)</w:t>
            </w:r>
          </w:p>
          <w:p w14:paraId="1D5D3311" w14:textId="77777777" w:rsidR="00753F66" w:rsidRPr="009E725D" w:rsidRDefault="00753F66" w:rsidP="00753F66">
            <w:pPr>
              <w:rPr>
                <w:rFonts w:asciiTheme="majorHAnsi" w:hAnsiTheme="majorHAnsi" w:cstheme="majorHAnsi"/>
                <w:b/>
                <w:szCs w:val="20"/>
              </w:rPr>
            </w:pPr>
          </w:p>
          <w:p w14:paraId="17568D3C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74FDE7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93D6F39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332A1" w:rsidRPr="009E725D" w14:paraId="446E38EE" w14:textId="77777777" w:rsidTr="009A1E7D">
        <w:trPr>
          <w:trHeight w:val="2268"/>
        </w:trPr>
        <w:tc>
          <w:tcPr>
            <w:tcW w:w="1135" w:type="dxa"/>
            <w:tcBorders>
              <w:right w:val="single" w:sz="4" w:space="0" w:color="auto"/>
            </w:tcBorders>
          </w:tcPr>
          <w:p w14:paraId="15489418" w14:textId="77777777" w:rsidR="001332A1" w:rsidRPr="009E725D" w:rsidRDefault="001332A1" w:rsidP="00B07B4F">
            <w:pPr>
              <w:jc w:val="center"/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9-10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F901" w14:textId="1EC7ECCA" w:rsidR="001332A1" w:rsidRPr="009E725D" w:rsidRDefault="001332A1" w:rsidP="00753F66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Analysis of psychology in media</w:t>
            </w:r>
          </w:p>
          <w:p w14:paraId="66A6597A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</w:tcBorders>
          </w:tcPr>
          <w:p w14:paraId="16C38D6A" w14:textId="77777777" w:rsidR="001332A1" w:rsidRPr="009E725D" w:rsidRDefault="001332A1" w:rsidP="00B07B4F">
            <w:p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Students should be able to:</w:t>
            </w:r>
          </w:p>
          <w:p w14:paraId="2E33A553" w14:textId="77777777" w:rsidR="001332A1" w:rsidRPr="009E725D" w:rsidRDefault="001332A1" w:rsidP="00B07B4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 xml:space="preserve">Identify and describe psychological </w:t>
            </w:r>
            <w:proofErr w:type="gramStart"/>
            <w:r w:rsidRPr="009E725D">
              <w:rPr>
                <w:rFonts w:asciiTheme="majorHAnsi" w:hAnsiTheme="majorHAnsi" w:cstheme="majorHAnsi"/>
              </w:rPr>
              <w:t>disorders</w:t>
            </w:r>
            <w:proofErr w:type="gramEnd"/>
          </w:p>
          <w:p w14:paraId="736AA39F" w14:textId="723DDF5B" w:rsidR="001332A1" w:rsidRPr="009E725D" w:rsidRDefault="001332A1" w:rsidP="00B07B4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9E725D">
              <w:rPr>
                <w:rFonts w:asciiTheme="majorHAnsi" w:hAnsiTheme="majorHAnsi" w:cstheme="majorHAnsi"/>
              </w:rPr>
              <w:t>Identify and describe how normative behaviours and conformity affects individuals.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7B801D42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-Identifying key points of a text</w:t>
            </w:r>
          </w:p>
          <w:p w14:paraId="7CEF7412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-Read and comprehend texts</w:t>
            </w:r>
          </w:p>
          <w:p w14:paraId="0944C390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-Draw comparisons in texts</w:t>
            </w:r>
          </w:p>
          <w:p w14:paraId="2E0F29E1" w14:textId="77777777" w:rsidR="000677F1" w:rsidRPr="00DD3AFA" w:rsidRDefault="000677F1" w:rsidP="000677F1">
            <w:pPr>
              <w:rPr>
                <w:rFonts w:ascii="Calibri" w:hAnsi="Calibri" w:cs="Arial"/>
                <w:sz w:val="18"/>
                <w:szCs w:val="18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-Analyse patterns and trends</w:t>
            </w:r>
          </w:p>
          <w:p w14:paraId="5D13F2C3" w14:textId="16C669EB" w:rsidR="001332A1" w:rsidRPr="009E725D" w:rsidRDefault="000677F1" w:rsidP="000677F1">
            <w:pPr>
              <w:tabs>
                <w:tab w:val="left" w:pos="13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DD3AFA">
              <w:rPr>
                <w:rFonts w:ascii="Calibri" w:hAnsi="Calibri" w:cs="Arial"/>
                <w:sz w:val="18"/>
                <w:szCs w:val="18"/>
              </w:rPr>
              <w:t>-Filing in glossary of new terms</w:t>
            </w:r>
          </w:p>
        </w:tc>
        <w:tc>
          <w:tcPr>
            <w:tcW w:w="1701" w:type="dxa"/>
          </w:tcPr>
          <w:p w14:paraId="6155012C" w14:textId="14A971CA" w:rsidR="001332A1" w:rsidRPr="009E725D" w:rsidRDefault="001332A1" w:rsidP="00B07B4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E725D">
              <w:rPr>
                <w:rFonts w:asciiTheme="majorHAnsi" w:hAnsiTheme="majorHAnsi" w:cstheme="majorHAnsi"/>
                <w:sz w:val="22"/>
                <w:szCs w:val="22"/>
              </w:rPr>
              <w:t>Soul</w:t>
            </w:r>
          </w:p>
        </w:tc>
        <w:tc>
          <w:tcPr>
            <w:tcW w:w="1863" w:type="dxa"/>
          </w:tcPr>
          <w:p w14:paraId="151AE920" w14:textId="77777777" w:rsidR="001332A1" w:rsidRPr="009E725D" w:rsidRDefault="001332A1" w:rsidP="00B07B4F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2E73322" w14:textId="7AA15645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  <w:r w:rsidRPr="009E725D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11058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4394"/>
        <w:gridCol w:w="2603"/>
        <w:gridCol w:w="2926"/>
      </w:tblGrid>
      <w:tr w:rsidR="00AA1789" w:rsidRPr="009E725D" w14:paraId="2730D933" w14:textId="77777777" w:rsidTr="00AA1789">
        <w:trPr>
          <w:jc w:val="center"/>
        </w:trPr>
        <w:tc>
          <w:tcPr>
            <w:tcW w:w="1135" w:type="dxa"/>
          </w:tcPr>
          <w:p w14:paraId="541127EA" w14:textId="603172B9" w:rsidR="00AA1789" w:rsidRPr="00255636" w:rsidRDefault="00AA1789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4394" w:type="dxa"/>
          </w:tcPr>
          <w:p w14:paraId="5D9F4B7A" w14:textId="77777777" w:rsidR="00AA1789" w:rsidRPr="00255636" w:rsidRDefault="00AA1789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Assessment</w:t>
            </w:r>
          </w:p>
        </w:tc>
        <w:tc>
          <w:tcPr>
            <w:tcW w:w="2603" w:type="dxa"/>
          </w:tcPr>
          <w:p w14:paraId="25DC53B3" w14:textId="15020261" w:rsidR="00AA1789" w:rsidRPr="00255636" w:rsidRDefault="00AA1789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Task week</w:t>
            </w:r>
          </w:p>
        </w:tc>
        <w:tc>
          <w:tcPr>
            <w:tcW w:w="2926" w:type="dxa"/>
          </w:tcPr>
          <w:p w14:paraId="07F428DD" w14:textId="77777777" w:rsidR="00AA1789" w:rsidRPr="00255636" w:rsidRDefault="00AA1789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Weighting</w:t>
            </w:r>
          </w:p>
          <w:p w14:paraId="1083B12E" w14:textId="77E7855D" w:rsidR="00AA1789" w:rsidRPr="00255636" w:rsidRDefault="00AA1789" w:rsidP="008E5F28">
            <w:pPr>
              <w:rPr>
                <w:b/>
                <w:bCs/>
              </w:rPr>
            </w:pPr>
          </w:p>
        </w:tc>
      </w:tr>
      <w:tr w:rsidR="00AA1789" w:rsidRPr="009E725D" w14:paraId="05E0B6A7" w14:textId="77777777" w:rsidTr="00AA1789">
        <w:trPr>
          <w:trHeight w:val="567"/>
          <w:jc w:val="center"/>
        </w:trPr>
        <w:tc>
          <w:tcPr>
            <w:tcW w:w="1135" w:type="dxa"/>
            <w:vMerge w:val="restart"/>
          </w:tcPr>
          <w:p w14:paraId="180948CE" w14:textId="4DF5C3E7" w:rsidR="00AA1789" w:rsidRPr="00255636" w:rsidRDefault="00AA1789" w:rsidP="000456F5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1</w:t>
            </w:r>
          </w:p>
        </w:tc>
        <w:tc>
          <w:tcPr>
            <w:tcW w:w="4394" w:type="dxa"/>
          </w:tcPr>
          <w:p w14:paraId="640D1518" w14:textId="66E22BC8" w:rsidR="00AA1789" w:rsidRPr="009E725D" w:rsidRDefault="00AA1789" w:rsidP="0015102C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</w:pPr>
            <w:r w:rsidRPr="009E725D"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  <w:t>Introduction to Psychology Quiz</w:t>
            </w:r>
            <w:r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2603" w:type="dxa"/>
          </w:tcPr>
          <w:p w14:paraId="44A59169" w14:textId="415FA4AE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1, Week 4</w:t>
            </w:r>
          </w:p>
        </w:tc>
        <w:tc>
          <w:tcPr>
            <w:tcW w:w="2926" w:type="dxa"/>
          </w:tcPr>
          <w:p w14:paraId="1EC85139" w14:textId="305B36C3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iCs w:val="0"/>
                <w:color w:val="000000" w:themeColor="text1"/>
                <w:sz w:val="24"/>
                <w:szCs w:val="24"/>
              </w:rPr>
              <w:t>(5%)</w:t>
            </w:r>
          </w:p>
        </w:tc>
      </w:tr>
      <w:tr w:rsidR="00AA1789" w:rsidRPr="009E725D" w14:paraId="6D9FD47E" w14:textId="77777777" w:rsidTr="00AA1789">
        <w:trPr>
          <w:trHeight w:val="567"/>
          <w:jc w:val="center"/>
        </w:trPr>
        <w:tc>
          <w:tcPr>
            <w:tcW w:w="1135" w:type="dxa"/>
            <w:vMerge/>
          </w:tcPr>
          <w:p w14:paraId="7180365E" w14:textId="77777777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EB2B6F9" w14:textId="1A6319D1" w:rsidR="00AA1789" w:rsidRPr="009E725D" w:rsidRDefault="00AA1789" w:rsidP="0015102C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Model of the Brain Assessment </w:t>
            </w:r>
          </w:p>
        </w:tc>
        <w:tc>
          <w:tcPr>
            <w:tcW w:w="2603" w:type="dxa"/>
          </w:tcPr>
          <w:p w14:paraId="0416D375" w14:textId="0A04B318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1, Week 7-8</w:t>
            </w:r>
          </w:p>
        </w:tc>
        <w:tc>
          <w:tcPr>
            <w:tcW w:w="2926" w:type="dxa"/>
          </w:tcPr>
          <w:p w14:paraId="7ABADC3C" w14:textId="65FF68D8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AA1789" w:rsidRPr="009E725D" w14:paraId="25101280" w14:textId="77777777" w:rsidTr="00AA1789">
        <w:trPr>
          <w:trHeight w:val="567"/>
          <w:jc w:val="center"/>
        </w:trPr>
        <w:tc>
          <w:tcPr>
            <w:tcW w:w="1135" w:type="dxa"/>
            <w:vMerge w:val="restart"/>
          </w:tcPr>
          <w:p w14:paraId="18CBC7F6" w14:textId="68695C3E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2</w:t>
            </w:r>
          </w:p>
        </w:tc>
        <w:tc>
          <w:tcPr>
            <w:tcW w:w="4394" w:type="dxa"/>
          </w:tcPr>
          <w:p w14:paraId="3DA63A8B" w14:textId="1E7C1CA1" w:rsidR="00AA1789" w:rsidRPr="0015102C" w:rsidRDefault="00AA1789" w:rsidP="0015102C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</w:pPr>
            <w:r w:rsidRPr="009E725D">
              <w:rPr>
                <w:rFonts w:asciiTheme="majorHAnsi" w:hAnsiTheme="majorHAnsi" w:cstheme="majorHAnsi"/>
                <w:b/>
              </w:rPr>
              <w:t xml:space="preserve">Mental Illness Presentation </w:t>
            </w:r>
          </w:p>
        </w:tc>
        <w:tc>
          <w:tcPr>
            <w:tcW w:w="2603" w:type="dxa"/>
          </w:tcPr>
          <w:p w14:paraId="5A20F033" w14:textId="44F34D89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2, Week 1-2</w:t>
            </w:r>
          </w:p>
        </w:tc>
        <w:tc>
          <w:tcPr>
            <w:tcW w:w="2926" w:type="dxa"/>
          </w:tcPr>
          <w:p w14:paraId="3CABC778" w14:textId="38A55E40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AA1789" w:rsidRPr="009E725D" w14:paraId="5A024B2F" w14:textId="77777777" w:rsidTr="00AA1789">
        <w:trPr>
          <w:trHeight w:val="567"/>
          <w:jc w:val="center"/>
        </w:trPr>
        <w:tc>
          <w:tcPr>
            <w:tcW w:w="1135" w:type="dxa"/>
            <w:vMerge/>
          </w:tcPr>
          <w:p w14:paraId="74A26C0C" w14:textId="77777777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</w:tcPr>
          <w:p w14:paraId="32DF5021" w14:textId="2925BC09" w:rsidR="00AA1789" w:rsidRPr="00046A83" w:rsidRDefault="00AA1789" w:rsidP="00046A83">
            <w:pPr>
              <w:pStyle w:val="Heading1"/>
              <w:spacing w:before="0"/>
              <w:contextualSpacing/>
              <w:jc w:val="center"/>
              <w:rPr>
                <w:rFonts w:cstheme="majorHAnsi"/>
                <w:bCs w:val="0"/>
                <w:iCs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 xml:space="preserve">Semester 1 Online Notes </w:t>
            </w:r>
          </w:p>
        </w:tc>
        <w:tc>
          <w:tcPr>
            <w:tcW w:w="2603" w:type="dxa"/>
          </w:tcPr>
          <w:p w14:paraId="13874D10" w14:textId="279B8B9D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 xml:space="preserve">Term 2, Week </w:t>
            </w:r>
            <w:r w:rsidR="008D61A5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2926" w:type="dxa"/>
          </w:tcPr>
          <w:p w14:paraId="48A4168F" w14:textId="27587946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(10%)</w:t>
            </w:r>
          </w:p>
        </w:tc>
      </w:tr>
      <w:tr w:rsidR="00AA1789" w:rsidRPr="009E725D" w14:paraId="4B179F41" w14:textId="77777777" w:rsidTr="00AA1789">
        <w:trPr>
          <w:trHeight w:val="567"/>
          <w:jc w:val="center"/>
        </w:trPr>
        <w:tc>
          <w:tcPr>
            <w:tcW w:w="1135" w:type="dxa"/>
            <w:vMerge w:val="restart"/>
          </w:tcPr>
          <w:p w14:paraId="250B1EBF" w14:textId="5DA12D0A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3</w:t>
            </w:r>
          </w:p>
        </w:tc>
        <w:tc>
          <w:tcPr>
            <w:tcW w:w="4394" w:type="dxa"/>
            <w:shd w:val="clear" w:color="auto" w:fill="auto"/>
          </w:tcPr>
          <w:p w14:paraId="49B2F725" w14:textId="3C4E7686" w:rsidR="00AA1789" w:rsidRPr="009E725D" w:rsidRDefault="00AA1789" w:rsidP="00046A83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 xml:space="preserve">Amnesia Assignment due </w:t>
            </w:r>
          </w:p>
        </w:tc>
        <w:tc>
          <w:tcPr>
            <w:tcW w:w="2603" w:type="dxa"/>
            <w:shd w:val="clear" w:color="auto" w:fill="auto"/>
          </w:tcPr>
          <w:p w14:paraId="72C5BA46" w14:textId="5DEF80A5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3, Week 3-4</w:t>
            </w:r>
          </w:p>
        </w:tc>
        <w:tc>
          <w:tcPr>
            <w:tcW w:w="2926" w:type="dxa"/>
            <w:shd w:val="clear" w:color="auto" w:fill="auto"/>
          </w:tcPr>
          <w:p w14:paraId="2688043F" w14:textId="37A0CB00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AA1789" w:rsidRPr="009E725D" w14:paraId="580684F6" w14:textId="77777777" w:rsidTr="00AA1789">
        <w:trPr>
          <w:trHeight w:val="567"/>
          <w:jc w:val="center"/>
        </w:trPr>
        <w:tc>
          <w:tcPr>
            <w:tcW w:w="1135" w:type="dxa"/>
            <w:vMerge/>
          </w:tcPr>
          <w:p w14:paraId="64456D8F" w14:textId="77777777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CBFB012" w14:textId="2BAD8EDD" w:rsidR="00AA1789" w:rsidRPr="00046A83" w:rsidRDefault="00AA1789" w:rsidP="00046A83">
            <w:pPr>
              <w:pStyle w:val="Heading1"/>
              <w:spacing w:before="0"/>
              <w:contextualSpacing/>
              <w:jc w:val="center"/>
              <w:rPr>
                <w:rFonts w:cstheme="majorHAnsi"/>
                <w:iCs/>
                <w:color w:val="auto"/>
                <w:sz w:val="24"/>
                <w:szCs w:val="24"/>
              </w:rPr>
            </w:pPr>
            <w:proofErr w:type="spellStart"/>
            <w:r w:rsidRPr="009E725D">
              <w:rPr>
                <w:rStyle w:val="IntenseEmphasis"/>
                <w:rFonts w:cstheme="majorHAnsi"/>
                <w:b/>
                <w:bCs/>
                <w:i w:val="0"/>
                <w:color w:val="auto"/>
                <w:sz w:val="24"/>
                <w:szCs w:val="24"/>
              </w:rPr>
              <w:t>Reliablity</w:t>
            </w:r>
            <w:proofErr w:type="spellEnd"/>
            <w:r w:rsidRPr="009E725D">
              <w:rPr>
                <w:rStyle w:val="IntenseEmphasis"/>
                <w:rFonts w:cstheme="majorHAnsi"/>
                <w:b/>
                <w:bCs/>
                <w:i w:val="0"/>
                <w:color w:val="auto"/>
                <w:sz w:val="24"/>
                <w:szCs w:val="24"/>
              </w:rPr>
              <w:t xml:space="preserve"> of Memory Assessment</w:t>
            </w:r>
          </w:p>
        </w:tc>
        <w:tc>
          <w:tcPr>
            <w:tcW w:w="2603" w:type="dxa"/>
          </w:tcPr>
          <w:p w14:paraId="670E5A7E" w14:textId="61E8E82F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3, Week 6-7</w:t>
            </w:r>
          </w:p>
        </w:tc>
        <w:tc>
          <w:tcPr>
            <w:tcW w:w="2926" w:type="dxa"/>
          </w:tcPr>
          <w:p w14:paraId="2CB2878A" w14:textId="103BB338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AA1789" w:rsidRPr="009E725D" w14:paraId="22E4A229" w14:textId="77777777" w:rsidTr="00AA1789">
        <w:trPr>
          <w:trHeight w:val="567"/>
          <w:jc w:val="center"/>
        </w:trPr>
        <w:tc>
          <w:tcPr>
            <w:tcW w:w="1135" w:type="dxa"/>
            <w:vMerge w:val="restart"/>
          </w:tcPr>
          <w:p w14:paraId="0D27A451" w14:textId="0B49CB94" w:rsidR="00AA1789" w:rsidRPr="00255636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4</w:t>
            </w:r>
          </w:p>
        </w:tc>
        <w:tc>
          <w:tcPr>
            <w:tcW w:w="4394" w:type="dxa"/>
            <w:shd w:val="clear" w:color="auto" w:fill="auto"/>
          </w:tcPr>
          <w:p w14:paraId="30824961" w14:textId="77777777" w:rsidR="00AA1789" w:rsidRDefault="00AA1789" w:rsidP="00046A83">
            <w:pPr>
              <w:contextualSpacing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 xml:space="preserve">Topic Test on Memory and Social Psychology </w:t>
            </w:r>
          </w:p>
          <w:p w14:paraId="179D0C8D" w14:textId="0DB69517" w:rsidR="00AA1789" w:rsidRPr="009E725D" w:rsidRDefault="00AA1789" w:rsidP="00046A83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14:paraId="6AEC0204" w14:textId="7C510B8E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4, Week 8</w:t>
            </w:r>
          </w:p>
        </w:tc>
        <w:tc>
          <w:tcPr>
            <w:tcW w:w="2926" w:type="dxa"/>
            <w:shd w:val="clear" w:color="auto" w:fill="auto"/>
          </w:tcPr>
          <w:p w14:paraId="7B1655C0" w14:textId="6C7BDE2A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AA1789" w:rsidRPr="009E725D" w14:paraId="5288FE8D" w14:textId="77777777" w:rsidTr="00AA1789">
        <w:trPr>
          <w:trHeight w:val="567"/>
          <w:jc w:val="center"/>
        </w:trPr>
        <w:tc>
          <w:tcPr>
            <w:tcW w:w="1135" w:type="dxa"/>
            <w:vMerge/>
          </w:tcPr>
          <w:p w14:paraId="31B0BF9F" w14:textId="77777777" w:rsidR="00AA1789" w:rsidRPr="009E725D" w:rsidRDefault="00AA1789" w:rsidP="00966D7A">
            <w:pPr>
              <w:pStyle w:val="Heading1"/>
              <w:spacing w:before="0"/>
              <w:rPr>
                <w:rStyle w:val="IntenseEmphasis"/>
                <w:rFonts w:cstheme="majorHAnsi"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14:paraId="64B405A9" w14:textId="71D138D4" w:rsidR="00AA1789" w:rsidRPr="00046A83" w:rsidRDefault="00AA1789" w:rsidP="00046A83">
            <w:pPr>
              <w:pStyle w:val="Heading1"/>
              <w:spacing w:before="0"/>
              <w:contextualSpacing/>
              <w:jc w:val="center"/>
              <w:rPr>
                <w:rFonts w:cstheme="majorHAnsi"/>
                <w:bCs w:val="0"/>
                <w:iCs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2 Online Notes</w:t>
            </w:r>
          </w:p>
        </w:tc>
        <w:tc>
          <w:tcPr>
            <w:tcW w:w="2603" w:type="dxa"/>
            <w:shd w:val="clear" w:color="auto" w:fill="auto"/>
          </w:tcPr>
          <w:p w14:paraId="5834E3C0" w14:textId="0C4EB2E2" w:rsidR="00AA1789" w:rsidRPr="00255636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4, Week 8</w:t>
            </w:r>
          </w:p>
        </w:tc>
        <w:tc>
          <w:tcPr>
            <w:tcW w:w="2926" w:type="dxa"/>
            <w:shd w:val="clear" w:color="auto" w:fill="auto"/>
          </w:tcPr>
          <w:p w14:paraId="00122102" w14:textId="3DC63C8F" w:rsidR="00AA1789" w:rsidRPr="008E5F28" w:rsidRDefault="00AA1789" w:rsidP="00046A83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(10%)</w:t>
            </w:r>
          </w:p>
        </w:tc>
      </w:tr>
    </w:tbl>
    <w:p w14:paraId="4D122D52" w14:textId="77777777" w:rsidR="008D18AF" w:rsidRPr="009E725D" w:rsidRDefault="008D18AF" w:rsidP="008D18AF">
      <w:pPr>
        <w:pStyle w:val="Heading1"/>
        <w:spacing w:before="0"/>
        <w:rPr>
          <w:rFonts w:cstheme="majorHAnsi"/>
          <w:sz w:val="28"/>
        </w:rPr>
      </w:pPr>
      <w:r w:rsidRPr="009E725D">
        <w:rPr>
          <w:rFonts w:cstheme="majorHAnsi"/>
          <w:sz w:val="28"/>
        </w:rPr>
        <w:t xml:space="preserve">Australian Curriculum References 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695"/>
        <w:gridCol w:w="7695"/>
      </w:tblGrid>
      <w:tr w:rsidR="008D18AF" w:rsidRPr="009E725D" w14:paraId="708DD240" w14:textId="77777777" w:rsidTr="008D18AF">
        <w:trPr>
          <w:trHeight w:val="293"/>
        </w:trPr>
        <w:tc>
          <w:tcPr>
            <w:tcW w:w="2500" w:type="pct"/>
            <w:shd w:val="clear" w:color="auto" w:fill="B6DDE8" w:themeFill="accent5" w:themeFillTint="66"/>
          </w:tcPr>
          <w:p w14:paraId="4D617B47" w14:textId="77777777" w:rsidR="008D18AF" w:rsidRPr="009E725D" w:rsidRDefault="008D18AF" w:rsidP="008D18AF">
            <w:pPr>
              <w:pStyle w:val="Heading2"/>
              <w:rPr>
                <w:rFonts w:cstheme="majorHAnsi"/>
                <w:color w:val="auto"/>
                <w:sz w:val="24"/>
              </w:rPr>
            </w:pPr>
            <w:r w:rsidRPr="009E725D">
              <w:rPr>
                <w:rFonts w:cstheme="majorHAnsi"/>
                <w:color w:val="auto"/>
                <w:sz w:val="24"/>
              </w:rPr>
              <w:t>General Capabilities</w:t>
            </w:r>
          </w:p>
        </w:tc>
        <w:tc>
          <w:tcPr>
            <w:tcW w:w="2500" w:type="pct"/>
            <w:shd w:val="clear" w:color="auto" w:fill="B6DDE8" w:themeFill="accent5" w:themeFillTint="66"/>
          </w:tcPr>
          <w:p w14:paraId="2FC3407D" w14:textId="77777777" w:rsidR="008D18AF" w:rsidRPr="009E725D" w:rsidRDefault="008D18AF" w:rsidP="008D18AF">
            <w:pPr>
              <w:pStyle w:val="Heading2"/>
              <w:rPr>
                <w:rFonts w:cstheme="majorHAnsi"/>
                <w:color w:val="auto"/>
                <w:sz w:val="24"/>
              </w:rPr>
            </w:pPr>
            <w:r w:rsidRPr="009E725D">
              <w:rPr>
                <w:rFonts w:cstheme="majorHAnsi"/>
                <w:color w:val="auto"/>
                <w:sz w:val="24"/>
              </w:rPr>
              <w:t xml:space="preserve">Cross Curricula Priorities </w:t>
            </w:r>
          </w:p>
        </w:tc>
      </w:tr>
      <w:tr w:rsidR="008D18AF" w:rsidRPr="009E725D" w14:paraId="17659D7C" w14:textId="77777777" w:rsidTr="008D18AF">
        <w:trPr>
          <w:trHeight w:val="293"/>
        </w:trPr>
        <w:tc>
          <w:tcPr>
            <w:tcW w:w="2500" w:type="pct"/>
          </w:tcPr>
          <w:p w14:paraId="0BC7CF19" w14:textId="3B7502E2" w:rsidR="008D18AF" w:rsidRPr="00046A83" w:rsidRDefault="00046A83" w:rsidP="00046A83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Formulate questions or hypotheses that can be investigated scientifically </w:t>
            </w:r>
            <w:hyperlink r:id="rId11" w:tgtFrame="_blank" w:tooltip="View additional details of ACSIS198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(ACSIS198)</w:t>
              </w:r>
            </w:hyperlink>
          </w:p>
        </w:tc>
        <w:tc>
          <w:tcPr>
            <w:tcW w:w="2500" w:type="pct"/>
          </w:tcPr>
          <w:p w14:paraId="0B60B0A7" w14:textId="7A7A32E9" w:rsidR="008D18AF" w:rsidRPr="00046A83" w:rsidRDefault="00046A83" w:rsidP="008D18A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046A83">
              <w:rPr>
                <w:rFonts w:asciiTheme="majorHAnsi" w:hAnsiTheme="majorHAnsi" w:cstheme="majorHAnsi"/>
              </w:rPr>
              <w:t>HASS - societal norms vary between countries and groups</w:t>
            </w:r>
          </w:p>
        </w:tc>
      </w:tr>
      <w:tr w:rsidR="008D18AF" w:rsidRPr="009E725D" w14:paraId="0334840F" w14:textId="77777777" w:rsidTr="008D18AF">
        <w:trPr>
          <w:trHeight w:val="293"/>
        </w:trPr>
        <w:tc>
          <w:tcPr>
            <w:tcW w:w="2500" w:type="pct"/>
          </w:tcPr>
          <w:p w14:paraId="305754F8" w14:textId="2C30B868" w:rsidR="008D18AF" w:rsidRPr="00046A83" w:rsidRDefault="00046A83" w:rsidP="00046A83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Plan, select and use appropriate </w:t>
            </w:r>
            <w:hyperlink r:id="rId12" w:tooltip="Display the glossary entry for investigation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investigation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 types, including field work and laboratory experimentation, to collect </w:t>
            </w:r>
            <w:hyperlink r:id="rId13" w:tooltip="Display the glossary entry for reliable data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reliable data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; assess risk and address ethical issues associated with these methods </w:t>
            </w:r>
            <w:hyperlink r:id="rId14" w:tgtFrame="_blank" w:tooltip="View additional details of ACSIS199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(ACSIS199)</w:t>
              </w:r>
            </w:hyperlink>
          </w:p>
        </w:tc>
        <w:tc>
          <w:tcPr>
            <w:tcW w:w="2500" w:type="pct"/>
          </w:tcPr>
          <w:p w14:paraId="21638D68" w14:textId="44105E7A" w:rsidR="008D18AF" w:rsidRPr="00046A83" w:rsidRDefault="00046A83" w:rsidP="008D18A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046A83">
              <w:rPr>
                <w:rFonts w:asciiTheme="majorHAnsi" w:hAnsiTheme="majorHAnsi" w:cstheme="majorHAnsi"/>
              </w:rPr>
              <w:t>HASS - group psychology and its effect on demonstrations and protests</w:t>
            </w:r>
          </w:p>
        </w:tc>
      </w:tr>
      <w:tr w:rsidR="008D18AF" w:rsidRPr="009E725D" w14:paraId="2F84F2C3" w14:textId="77777777" w:rsidTr="008D18AF">
        <w:trPr>
          <w:trHeight w:val="293"/>
        </w:trPr>
        <w:tc>
          <w:tcPr>
            <w:tcW w:w="2500" w:type="pct"/>
          </w:tcPr>
          <w:p w14:paraId="10BAEC8C" w14:textId="263D5CFB" w:rsidR="008D18AF" w:rsidRPr="00046A83" w:rsidRDefault="00046A83" w:rsidP="00046A83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Use knowledge of scientific concepts to draw conclusions that are consistent with </w:t>
            </w:r>
            <w:hyperlink r:id="rId15" w:tooltip="Display the glossary entry for evidence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evidence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 </w:t>
            </w:r>
            <w:hyperlink r:id="rId16" w:tgtFrame="_blank" w:tooltip="View additional details of ACSIS204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(ACSIS204)</w:t>
              </w:r>
            </w:hyperlink>
          </w:p>
        </w:tc>
        <w:tc>
          <w:tcPr>
            <w:tcW w:w="2500" w:type="pct"/>
          </w:tcPr>
          <w:p w14:paraId="6E117A12" w14:textId="3D4C3774" w:rsidR="008D18AF" w:rsidRPr="00046A83" w:rsidRDefault="00046A83" w:rsidP="008D18A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046A83">
              <w:rPr>
                <w:rFonts w:asciiTheme="majorHAnsi" w:hAnsiTheme="majorHAnsi" w:cstheme="majorHAnsi"/>
              </w:rPr>
              <w:t xml:space="preserve">HASS - conformity, compliance and </w:t>
            </w:r>
            <w:proofErr w:type="spellStart"/>
            <w:r w:rsidRPr="00046A83">
              <w:rPr>
                <w:rFonts w:asciiTheme="majorHAnsi" w:hAnsiTheme="majorHAnsi" w:cstheme="majorHAnsi"/>
              </w:rPr>
              <w:t>obediences</w:t>
            </w:r>
            <w:proofErr w:type="spellEnd"/>
            <w:r w:rsidRPr="00046A83">
              <w:rPr>
                <w:rFonts w:asciiTheme="majorHAnsi" w:hAnsiTheme="majorHAnsi" w:cstheme="majorHAnsi"/>
              </w:rPr>
              <w:t xml:space="preserve"> effects due to governments or groups</w:t>
            </w:r>
          </w:p>
        </w:tc>
      </w:tr>
      <w:tr w:rsidR="008D18AF" w:rsidRPr="009E725D" w14:paraId="56CFFC89" w14:textId="77777777" w:rsidTr="008D18AF">
        <w:trPr>
          <w:trHeight w:val="293"/>
        </w:trPr>
        <w:tc>
          <w:tcPr>
            <w:tcW w:w="2500" w:type="pct"/>
          </w:tcPr>
          <w:p w14:paraId="1A61DDD0" w14:textId="62373C4A" w:rsidR="008D18AF" w:rsidRPr="00046A83" w:rsidRDefault="00046A83" w:rsidP="00046A83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Communicate scientific ideas and information for a particular purpose, including constructing </w:t>
            </w:r>
            <w:hyperlink r:id="rId17" w:tooltip="Display the glossary entry for evidence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evidence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-based arguments and using appropriate </w:t>
            </w:r>
            <w:hyperlink r:id="rId18" w:tooltip="Display the glossary entry for scientific language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scientific language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, conventions and representations </w:t>
            </w:r>
            <w:hyperlink r:id="rId19" w:tgtFrame="_blank" w:tooltip="View additional details of ACSIS208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(ACSIS208)</w:t>
              </w:r>
            </w:hyperlink>
          </w:p>
        </w:tc>
        <w:tc>
          <w:tcPr>
            <w:tcW w:w="2500" w:type="pct"/>
          </w:tcPr>
          <w:p w14:paraId="3787262A" w14:textId="7C597BCD" w:rsidR="008D18AF" w:rsidRPr="00046A83" w:rsidRDefault="00046A83" w:rsidP="00046A8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046A83">
              <w:rPr>
                <w:rFonts w:asciiTheme="majorHAnsi" w:hAnsiTheme="majorHAnsi" w:cstheme="majorHAnsi"/>
              </w:rPr>
              <w:t>Digital Technologies – impact social media/trends have on an individual and population</w:t>
            </w:r>
          </w:p>
        </w:tc>
      </w:tr>
      <w:tr w:rsidR="008D18AF" w:rsidRPr="009E725D" w14:paraId="2752FCA4" w14:textId="77777777" w:rsidTr="008D18AF">
        <w:trPr>
          <w:trHeight w:val="293"/>
        </w:trPr>
        <w:tc>
          <w:tcPr>
            <w:tcW w:w="2500" w:type="pct"/>
          </w:tcPr>
          <w:p w14:paraId="04180776" w14:textId="4B783A0E" w:rsidR="008D18AF" w:rsidRPr="00046A83" w:rsidRDefault="00046A83" w:rsidP="00046A83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Critically </w:t>
            </w:r>
            <w:hyperlink r:id="rId20" w:tooltip="Display the glossary entry for analyse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analyse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 the </w:t>
            </w:r>
            <w:hyperlink r:id="rId21" w:tooltip="Display the glossary entry for validity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validity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 of information in primary and secondary sources, and </w:t>
            </w:r>
            <w:hyperlink r:id="rId22" w:tooltip="Display the glossary entry for evaluate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evaluate</w:t>
              </w:r>
            </w:hyperlink>
            <w:r w:rsidRPr="00046A83">
              <w:rPr>
                <w:rFonts w:asciiTheme="majorHAnsi" w:hAnsiTheme="majorHAnsi" w:cstheme="majorHAnsi"/>
                <w:color w:val="565656"/>
                <w:sz w:val="20"/>
                <w:szCs w:val="20"/>
                <w:shd w:val="clear" w:color="auto" w:fill="FEFEFE"/>
              </w:rPr>
              <w:t> the approaches used to solve problems </w:t>
            </w:r>
            <w:hyperlink r:id="rId23" w:tgtFrame="_blank" w:tooltip="View additional details of ACSIS206" w:history="1">
              <w:r w:rsidRPr="00046A83">
                <w:rPr>
                  <w:rStyle w:val="Hyperlink"/>
                  <w:rFonts w:asciiTheme="majorHAnsi" w:eastAsiaTheme="majorEastAsia" w:hAnsiTheme="majorHAnsi" w:cstheme="majorHAnsi"/>
                  <w:color w:val="215986"/>
                  <w:sz w:val="20"/>
                  <w:szCs w:val="20"/>
                  <w:shd w:val="clear" w:color="auto" w:fill="FEFEFE"/>
                </w:rPr>
                <w:t>(ACSIS206)</w:t>
              </w:r>
            </w:hyperlink>
          </w:p>
        </w:tc>
        <w:tc>
          <w:tcPr>
            <w:tcW w:w="2500" w:type="pct"/>
          </w:tcPr>
          <w:p w14:paraId="28E2FEBA" w14:textId="16B4BFB8" w:rsidR="008D18AF" w:rsidRPr="00046A83" w:rsidRDefault="00046A83" w:rsidP="00046A8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046A83">
              <w:rPr>
                <w:rFonts w:asciiTheme="majorHAnsi" w:hAnsiTheme="majorHAnsi" w:cstheme="majorHAnsi"/>
              </w:rPr>
              <w:t>HPE – mental health and the impacts of mental illnesses</w:t>
            </w:r>
          </w:p>
        </w:tc>
      </w:tr>
    </w:tbl>
    <w:p w14:paraId="5CCC89DD" w14:textId="77777777" w:rsidR="008D18AF" w:rsidRPr="009E725D" w:rsidRDefault="008D18AF" w:rsidP="008D18AF">
      <w:pPr>
        <w:rPr>
          <w:rFonts w:asciiTheme="majorHAnsi" w:hAnsiTheme="majorHAnsi" w:cstheme="majorHAnsi"/>
        </w:rPr>
      </w:pPr>
    </w:p>
    <w:sectPr w:rsidR="008D18AF" w:rsidRPr="009E725D" w:rsidSect="00332A3E">
      <w:headerReference w:type="default" r:id="rId24"/>
      <w:pgSz w:w="16840" w:h="11900" w:orient="landscape"/>
      <w:pgMar w:top="397" w:right="720" w:bottom="284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B1E3" w14:textId="77777777" w:rsidR="00684947" w:rsidRDefault="00684947" w:rsidP="00C95093">
      <w:r>
        <w:separator/>
      </w:r>
    </w:p>
  </w:endnote>
  <w:endnote w:type="continuationSeparator" w:id="0">
    <w:p w14:paraId="5D796457" w14:textId="77777777" w:rsidR="00684947" w:rsidRDefault="00684947" w:rsidP="00C95093">
      <w:r>
        <w:continuationSeparator/>
      </w:r>
    </w:p>
  </w:endnote>
  <w:endnote w:type="continuationNotice" w:id="1">
    <w:p w14:paraId="6D813C28" w14:textId="77777777" w:rsidR="00684947" w:rsidRDefault="00684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4BC0" w14:textId="77777777" w:rsidR="00684947" w:rsidRDefault="00684947" w:rsidP="00C95093">
      <w:r>
        <w:separator/>
      </w:r>
    </w:p>
  </w:footnote>
  <w:footnote w:type="continuationSeparator" w:id="0">
    <w:p w14:paraId="60F16879" w14:textId="77777777" w:rsidR="00684947" w:rsidRDefault="00684947" w:rsidP="00C95093">
      <w:r>
        <w:continuationSeparator/>
      </w:r>
    </w:p>
  </w:footnote>
  <w:footnote w:type="continuationNotice" w:id="1">
    <w:p w14:paraId="00D87A11" w14:textId="77777777" w:rsidR="00684947" w:rsidRDefault="00684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EBD0" w14:textId="4CA60B5A" w:rsidR="00AF0F28" w:rsidRPr="00893E76" w:rsidRDefault="00AF0F28" w:rsidP="00AF0F28">
    <w:pPr>
      <w:pStyle w:val="Title"/>
      <w:spacing w:after="0"/>
      <w:jc w:val="center"/>
      <w:outlineLvl w:val="0"/>
      <w:rPr>
        <w:sz w:val="40"/>
      </w:rPr>
    </w:pPr>
    <w:r w:rsidRPr="00BA2D7F">
      <w:rPr>
        <w:rFonts w:cs="Arial"/>
        <w:noProof/>
        <w:sz w:val="40"/>
      </w:rPr>
      <w:drawing>
        <wp:anchor distT="0" distB="0" distL="114300" distR="114300" simplePos="0" relativeHeight="251658240" behindDoc="0" locked="0" layoutInCell="1" allowOverlap="1" wp14:anchorId="2872C1A3" wp14:editId="3B70DE52">
          <wp:simplePos x="0" y="0"/>
          <wp:positionH relativeFrom="column">
            <wp:posOffset>285750</wp:posOffset>
          </wp:positionH>
          <wp:positionV relativeFrom="paragraph">
            <wp:posOffset>-259715</wp:posOffset>
          </wp:positionV>
          <wp:extent cx="777666" cy="914400"/>
          <wp:effectExtent l="0" t="0" r="3810" b="0"/>
          <wp:wrapNone/>
          <wp:docPr id="1" name="Picture 1" descr="Vertical full colour positiv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rtical full colour positiv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33" cy="91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40"/>
      </w:rPr>
      <w:t xml:space="preserve"> </w:t>
    </w:r>
    <w:r w:rsidR="00074D87">
      <w:rPr>
        <w:rFonts w:cs="Arial"/>
        <w:noProof/>
        <w:sz w:val="40"/>
      </w:rPr>
      <w:t>Psychology</w:t>
    </w:r>
    <w:r>
      <w:rPr>
        <w:sz w:val="40"/>
      </w:rPr>
      <w:t xml:space="preserve"> – Year </w:t>
    </w:r>
    <w:r w:rsidR="00074D87">
      <w:rPr>
        <w:sz w:val="40"/>
      </w:rPr>
      <w:t xml:space="preserve">10 </w:t>
    </w:r>
    <w:r>
      <w:rPr>
        <w:sz w:val="40"/>
      </w:rPr>
      <w:t>Course</w:t>
    </w:r>
    <w:r w:rsidRPr="00893E76">
      <w:rPr>
        <w:sz w:val="40"/>
      </w:rPr>
      <w:t xml:space="preserve"> Outline</w:t>
    </w:r>
  </w:p>
  <w:p w14:paraId="04255D23" w14:textId="071E8125" w:rsidR="00AF0F28" w:rsidRDefault="00AF0F28" w:rsidP="00AF0F28">
    <w:pPr>
      <w:pStyle w:val="Subtitle"/>
      <w:jc w:val="center"/>
      <w:rPr>
        <w:sz w:val="28"/>
      </w:rPr>
    </w:pPr>
    <w:r w:rsidRPr="00893E76">
      <w:rPr>
        <w:sz w:val="28"/>
      </w:rPr>
      <w:t xml:space="preserve">Teaching and Learning Program </w:t>
    </w:r>
    <w:r>
      <w:rPr>
        <w:sz w:val="28"/>
      </w:rPr>
      <w:t>–</w:t>
    </w:r>
    <w:r w:rsidR="000456F5">
      <w:rPr>
        <w:sz w:val="28"/>
      </w:rPr>
      <w:t xml:space="preserve"> </w:t>
    </w:r>
    <w:r>
      <w:rPr>
        <w:sz w:val="28"/>
      </w:rPr>
      <w:t>202</w:t>
    </w:r>
    <w:r w:rsidR="00074D87">
      <w:rPr>
        <w:sz w:val="28"/>
      </w:rPr>
      <w:t>4</w:t>
    </w:r>
  </w:p>
  <w:p w14:paraId="52B18A87" w14:textId="5EE127C9" w:rsidR="00C95093" w:rsidRDefault="00C95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23"/>
    <w:multiLevelType w:val="hybridMultilevel"/>
    <w:tmpl w:val="5E80E510"/>
    <w:lvl w:ilvl="0" w:tplc="70A2601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1EAF"/>
    <w:multiLevelType w:val="hybridMultilevel"/>
    <w:tmpl w:val="BE0453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50ED0"/>
    <w:multiLevelType w:val="hybridMultilevel"/>
    <w:tmpl w:val="56545F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76E39"/>
    <w:multiLevelType w:val="hybridMultilevel"/>
    <w:tmpl w:val="833657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6581E"/>
    <w:multiLevelType w:val="hybridMultilevel"/>
    <w:tmpl w:val="4D3C70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D1980"/>
    <w:multiLevelType w:val="hybridMultilevel"/>
    <w:tmpl w:val="2C1205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C532B7"/>
    <w:multiLevelType w:val="hybridMultilevel"/>
    <w:tmpl w:val="FFFFFFFF"/>
    <w:lvl w:ilvl="0" w:tplc="5C64C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7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A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CF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CD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91347"/>
    <w:multiLevelType w:val="hybridMultilevel"/>
    <w:tmpl w:val="DEBC95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3802E8"/>
    <w:multiLevelType w:val="hybridMultilevel"/>
    <w:tmpl w:val="56A8C0C2"/>
    <w:lvl w:ilvl="0" w:tplc="09623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4339"/>
    <w:multiLevelType w:val="hybridMultilevel"/>
    <w:tmpl w:val="4CAE45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2610B"/>
    <w:multiLevelType w:val="hybridMultilevel"/>
    <w:tmpl w:val="BD7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36AF"/>
    <w:multiLevelType w:val="hybridMultilevel"/>
    <w:tmpl w:val="521C6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6953"/>
    <w:multiLevelType w:val="hybridMultilevel"/>
    <w:tmpl w:val="EB744BF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2E9E"/>
    <w:multiLevelType w:val="hybridMultilevel"/>
    <w:tmpl w:val="43EAF1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8C7FEF"/>
    <w:multiLevelType w:val="hybridMultilevel"/>
    <w:tmpl w:val="9ACAD7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6105189">
    <w:abstractNumId w:val="8"/>
  </w:num>
  <w:num w:numId="2" w16cid:durableId="553346921">
    <w:abstractNumId w:val="10"/>
  </w:num>
  <w:num w:numId="3" w16cid:durableId="944922446">
    <w:abstractNumId w:val="0"/>
  </w:num>
  <w:num w:numId="4" w16cid:durableId="1518885567">
    <w:abstractNumId w:val="6"/>
  </w:num>
  <w:num w:numId="5" w16cid:durableId="719986158">
    <w:abstractNumId w:val="9"/>
  </w:num>
  <w:num w:numId="6" w16cid:durableId="1326781105">
    <w:abstractNumId w:val="2"/>
  </w:num>
  <w:num w:numId="7" w16cid:durableId="2014647978">
    <w:abstractNumId w:val="7"/>
  </w:num>
  <w:num w:numId="8" w16cid:durableId="2096508906">
    <w:abstractNumId w:val="3"/>
  </w:num>
  <w:num w:numId="9" w16cid:durableId="132060302">
    <w:abstractNumId w:val="13"/>
  </w:num>
  <w:num w:numId="10" w16cid:durableId="221185626">
    <w:abstractNumId w:val="5"/>
  </w:num>
  <w:num w:numId="11" w16cid:durableId="1989244835">
    <w:abstractNumId w:val="11"/>
  </w:num>
  <w:num w:numId="12" w16cid:durableId="359551347">
    <w:abstractNumId w:val="4"/>
  </w:num>
  <w:num w:numId="13" w16cid:durableId="1415512941">
    <w:abstractNumId w:val="12"/>
  </w:num>
  <w:num w:numId="14" w16cid:durableId="731467973">
    <w:abstractNumId w:val="14"/>
  </w:num>
  <w:num w:numId="15" w16cid:durableId="13437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96"/>
    <w:rsid w:val="00004C13"/>
    <w:rsid w:val="00013DDA"/>
    <w:rsid w:val="00027632"/>
    <w:rsid w:val="00041039"/>
    <w:rsid w:val="000456F5"/>
    <w:rsid w:val="00046A83"/>
    <w:rsid w:val="00051947"/>
    <w:rsid w:val="000675FC"/>
    <w:rsid w:val="000677F1"/>
    <w:rsid w:val="00071D6B"/>
    <w:rsid w:val="00074D87"/>
    <w:rsid w:val="00080F5E"/>
    <w:rsid w:val="0008513E"/>
    <w:rsid w:val="00093B41"/>
    <w:rsid w:val="000C09AB"/>
    <w:rsid w:val="000D00A7"/>
    <w:rsid w:val="000D4E05"/>
    <w:rsid w:val="00114E85"/>
    <w:rsid w:val="00117DE1"/>
    <w:rsid w:val="001208D0"/>
    <w:rsid w:val="00125D58"/>
    <w:rsid w:val="001332A1"/>
    <w:rsid w:val="00142320"/>
    <w:rsid w:val="0015102C"/>
    <w:rsid w:val="001635CD"/>
    <w:rsid w:val="00164378"/>
    <w:rsid w:val="00193702"/>
    <w:rsid w:val="001A36A6"/>
    <w:rsid w:val="001B41B9"/>
    <w:rsid w:val="001C4E1E"/>
    <w:rsid w:val="001E55A1"/>
    <w:rsid w:val="001F2867"/>
    <w:rsid w:val="001F2E16"/>
    <w:rsid w:val="0020311E"/>
    <w:rsid w:val="002215F2"/>
    <w:rsid w:val="0023328E"/>
    <w:rsid w:val="00233A91"/>
    <w:rsid w:val="00255636"/>
    <w:rsid w:val="00260229"/>
    <w:rsid w:val="00272623"/>
    <w:rsid w:val="002932AD"/>
    <w:rsid w:val="002A7B9F"/>
    <w:rsid w:val="002B101C"/>
    <w:rsid w:val="002B3394"/>
    <w:rsid w:val="002B3CF8"/>
    <w:rsid w:val="002C3166"/>
    <w:rsid w:val="002C3DAE"/>
    <w:rsid w:val="00332A3E"/>
    <w:rsid w:val="003410EF"/>
    <w:rsid w:val="0034251A"/>
    <w:rsid w:val="0034559C"/>
    <w:rsid w:val="00356E50"/>
    <w:rsid w:val="003577E2"/>
    <w:rsid w:val="00357842"/>
    <w:rsid w:val="003739DD"/>
    <w:rsid w:val="003836B0"/>
    <w:rsid w:val="0038506A"/>
    <w:rsid w:val="00390789"/>
    <w:rsid w:val="00397213"/>
    <w:rsid w:val="003A205D"/>
    <w:rsid w:val="003A288C"/>
    <w:rsid w:val="003F4893"/>
    <w:rsid w:val="00403F5F"/>
    <w:rsid w:val="0041355A"/>
    <w:rsid w:val="00427617"/>
    <w:rsid w:val="00433F92"/>
    <w:rsid w:val="0043431F"/>
    <w:rsid w:val="00487555"/>
    <w:rsid w:val="00496DAB"/>
    <w:rsid w:val="00497D88"/>
    <w:rsid w:val="004A0BB8"/>
    <w:rsid w:val="004C1C98"/>
    <w:rsid w:val="004C5418"/>
    <w:rsid w:val="004D0A92"/>
    <w:rsid w:val="004F38D7"/>
    <w:rsid w:val="004F7AC8"/>
    <w:rsid w:val="00534973"/>
    <w:rsid w:val="005615BA"/>
    <w:rsid w:val="00574265"/>
    <w:rsid w:val="0059538A"/>
    <w:rsid w:val="005A1E76"/>
    <w:rsid w:val="005C030A"/>
    <w:rsid w:val="005C5D60"/>
    <w:rsid w:val="005D3F54"/>
    <w:rsid w:val="005E5D2C"/>
    <w:rsid w:val="005F1C67"/>
    <w:rsid w:val="005F774A"/>
    <w:rsid w:val="006174B9"/>
    <w:rsid w:val="00640612"/>
    <w:rsid w:val="00642455"/>
    <w:rsid w:val="00642E59"/>
    <w:rsid w:val="006565D9"/>
    <w:rsid w:val="00661BF8"/>
    <w:rsid w:val="00684947"/>
    <w:rsid w:val="006B1ACB"/>
    <w:rsid w:val="006B58F6"/>
    <w:rsid w:val="006C5AED"/>
    <w:rsid w:val="006C5D1F"/>
    <w:rsid w:val="006D3E22"/>
    <w:rsid w:val="007017F7"/>
    <w:rsid w:val="007108AA"/>
    <w:rsid w:val="007141A7"/>
    <w:rsid w:val="0072752D"/>
    <w:rsid w:val="0073606F"/>
    <w:rsid w:val="007434FF"/>
    <w:rsid w:val="00753F66"/>
    <w:rsid w:val="007679D4"/>
    <w:rsid w:val="0077032B"/>
    <w:rsid w:val="007A24DB"/>
    <w:rsid w:val="007A32BD"/>
    <w:rsid w:val="007C66F4"/>
    <w:rsid w:val="007D3920"/>
    <w:rsid w:val="007D73A5"/>
    <w:rsid w:val="007F79FD"/>
    <w:rsid w:val="00804BE5"/>
    <w:rsid w:val="008053DE"/>
    <w:rsid w:val="00807AEC"/>
    <w:rsid w:val="00811CA2"/>
    <w:rsid w:val="00821394"/>
    <w:rsid w:val="00827080"/>
    <w:rsid w:val="00846AF5"/>
    <w:rsid w:val="008516AD"/>
    <w:rsid w:val="008517F6"/>
    <w:rsid w:val="00857ACB"/>
    <w:rsid w:val="0087736C"/>
    <w:rsid w:val="00893E76"/>
    <w:rsid w:val="00893F6C"/>
    <w:rsid w:val="008A19FC"/>
    <w:rsid w:val="008B5F10"/>
    <w:rsid w:val="008B614F"/>
    <w:rsid w:val="008C32C8"/>
    <w:rsid w:val="008D18AF"/>
    <w:rsid w:val="008D61A5"/>
    <w:rsid w:val="008E55B2"/>
    <w:rsid w:val="008E5F28"/>
    <w:rsid w:val="008E7C5D"/>
    <w:rsid w:val="008F0182"/>
    <w:rsid w:val="008F63E4"/>
    <w:rsid w:val="008F7130"/>
    <w:rsid w:val="00901CE3"/>
    <w:rsid w:val="00901DD9"/>
    <w:rsid w:val="00913EF6"/>
    <w:rsid w:val="00921848"/>
    <w:rsid w:val="00946862"/>
    <w:rsid w:val="00960D5F"/>
    <w:rsid w:val="00966D7A"/>
    <w:rsid w:val="00976E8A"/>
    <w:rsid w:val="009856F5"/>
    <w:rsid w:val="009A1E7D"/>
    <w:rsid w:val="009A5DB3"/>
    <w:rsid w:val="009B0EC7"/>
    <w:rsid w:val="009B6568"/>
    <w:rsid w:val="009B763B"/>
    <w:rsid w:val="009D123B"/>
    <w:rsid w:val="009D4B4E"/>
    <w:rsid w:val="009E4F4A"/>
    <w:rsid w:val="009E725D"/>
    <w:rsid w:val="00A037F7"/>
    <w:rsid w:val="00A03EFE"/>
    <w:rsid w:val="00A06D47"/>
    <w:rsid w:val="00A10FAC"/>
    <w:rsid w:val="00A35E26"/>
    <w:rsid w:val="00A7199E"/>
    <w:rsid w:val="00A83327"/>
    <w:rsid w:val="00A83F5A"/>
    <w:rsid w:val="00A84ECA"/>
    <w:rsid w:val="00A87E3F"/>
    <w:rsid w:val="00A91DE6"/>
    <w:rsid w:val="00AA1789"/>
    <w:rsid w:val="00AA27E6"/>
    <w:rsid w:val="00AB0F91"/>
    <w:rsid w:val="00AB30FF"/>
    <w:rsid w:val="00AC2591"/>
    <w:rsid w:val="00AC7C20"/>
    <w:rsid w:val="00AE1FCB"/>
    <w:rsid w:val="00AE5F83"/>
    <w:rsid w:val="00AF0F28"/>
    <w:rsid w:val="00B01C77"/>
    <w:rsid w:val="00B06F79"/>
    <w:rsid w:val="00B07AA9"/>
    <w:rsid w:val="00B54A14"/>
    <w:rsid w:val="00B62002"/>
    <w:rsid w:val="00B62D9C"/>
    <w:rsid w:val="00B63535"/>
    <w:rsid w:val="00B83432"/>
    <w:rsid w:val="00B83575"/>
    <w:rsid w:val="00BA3916"/>
    <w:rsid w:val="00BC55C0"/>
    <w:rsid w:val="00BD05C1"/>
    <w:rsid w:val="00BE29D4"/>
    <w:rsid w:val="00BF118E"/>
    <w:rsid w:val="00C01E98"/>
    <w:rsid w:val="00C1109A"/>
    <w:rsid w:val="00C92EC5"/>
    <w:rsid w:val="00C95093"/>
    <w:rsid w:val="00CA0DA0"/>
    <w:rsid w:val="00CD1E87"/>
    <w:rsid w:val="00CE49C6"/>
    <w:rsid w:val="00CF06DB"/>
    <w:rsid w:val="00CF2EE3"/>
    <w:rsid w:val="00D04108"/>
    <w:rsid w:val="00D14740"/>
    <w:rsid w:val="00D2509B"/>
    <w:rsid w:val="00D41D9B"/>
    <w:rsid w:val="00D459C6"/>
    <w:rsid w:val="00D709A1"/>
    <w:rsid w:val="00D810D1"/>
    <w:rsid w:val="00D84326"/>
    <w:rsid w:val="00D90F08"/>
    <w:rsid w:val="00DA12B2"/>
    <w:rsid w:val="00DA6E96"/>
    <w:rsid w:val="00DB3C09"/>
    <w:rsid w:val="00DC033C"/>
    <w:rsid w:val="00DD3AFA"/>
    <w:rsid w:val="00DD544E"/>
    <w:rsid w:val="00DD6A21"/>
    <w:rsid w:val="00DE1CA9"/>
    <w:rsid w:val="00E069C5"/>
    <w:rsid w:val="00E2325E"/>
    <w:rsid w:val="00E70227"/>
    <w:rsid w:val="00EF0767"/>
    <w:rsid w:val="00EF1A4E"/>
    <w:rsid w:val="00F04685"/>
    <w:rsid w:val="00F15DED"/>
    <w:rsid w:val="00F24407"/>
    <w:rsid w:val="00F30A9E"/>
    <w:rsid w:val="00F357BE"/>
    <w:rsid w:val="00F379FD"/>
    <w:rsid w:val="00F56F33"/>
    <w:rsid w:val="00F63BF9"/>
    <w:rsid w:val="00F67D82"/>
    <w:rsid w:val="00F8420D"/>
    <w:rsid w:val="00F90641"/>
    <w:rsid w:val="00FA3E98"/>
    <w:rsid w:val="00FB33BB"/>
    <w:rsid w:val="00FC6E19"/>
    <w:rsid w:val="00FF160F"/>
    <w:rsid w:val="00FF241B"/>
    <w:rsid w:val="00FF2BD4"/>
    <w:rsid w:val="00FF775B"/>
    <w:rsid w:val="034E7F34"/>
    <w:rsid w:val="1AAE7F18"/>
    <w:rsid w:val="2C702616"/>
    <w:rsid w:val="2FC12836"/>
    <w:rsid w:val="320E7EFC"/>
    <w:rsid w:val="56A95034"/>
    <w:rsid w:val="59ECA71B"/>
    <w:rsid w:val="6134E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73F7CA"/>
  <w15:docId w15:val="{032DA95D-0AB1-41AF-8308-D657FC20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AD"/>
    <w:pPr>
      <w:keepNext/>
      <w:keepLines/>
      <w:framePr w:hSpace="180" w:wrap="around" w:vAnchor="text" w:hAnchor="margin" w:x="-176" w:y="256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F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E96"/>
    <w:rPr>
      <w:rFonts w:asciiTheme="majorHAnsi" w:eastAsiaTheme="majorEastAsia" w:hAnsiTheme="majorHAnsi" w:cstheme="majorBidi"/>
      <w:i/>
      <w:iCs/>
      <w:color w:val="4F81BD" w:themeColor="accent1"/>
      <w:spacing w:val="15"/>
      <w:lang w:val="en-AU" w:eastAsia="en-AU"/>
    </w:rPr>
  </w:style>
  <w:style w:type="table" w:styleId="TableGrid">
    <w:name w:val="Table Grid"/>
    <w:basedOn w:val="TableNormal"/>
    <w:rsid w:val="00DA6E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paragraph" w:styleId="NoSpacing">
    <w:name w:val="No Spacing"/>
    <w:uiPriority w:val="1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character" w:styleId="Hyperlink">
    <w:name w:val="Hyperlink"/>
    <w:rsid w:val="00DA6E96"/>
    <w:rPr>
      <w:rFonts w:cs="Times New Roman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DA6E9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16AD"/>
    <w:rPr>
      <w:rFonts w:asciiTheme="majorHAnsi" w:eastAsiaTheme="majorEastAsia" w:hAnsiTheme="majorHAnsi" w:cstheme="majorBidi"/>
      <w:b/>
      <w:bCs/>
      <w:color w:val="4F81BD" w:themeColor="accent1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03F5F"/>
    <w:rPr>
      <w:rFonts w:asciiTheme="majorHAnsi" w:eastAsiaTheme="majorEastAsia" w:hAnsiTheme="majorHAnsi" w:cstheme="majorBidi"/>
      <w:b/>
      <w:bCs/>
      <w:i/>
      <w:iCs/>
      <w:color w:val="4F81BD" w:themeColor="accent1"/>
      <w:lang w:val="en-AU" w:eastAsia="en-AU"/>
    </w:rPr>
  </w:style>
  <w:style w:type="paragraph" w:styleId="ListParagraph">
    <w:name w:val="List Paragraph"/>
    <w:basedOn w:val="Normal"/>
    <w:uiPriority w:val="34"/>
    <w:qFormat/>
    <w:rsid w:val="008D18A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92EC5"/>
    <w:rPr>
      <w:rFonts w:ascii="Arial Narrow" w:hAnsi="Arial Narrow"/>
      <w:sz w:val="18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C92EC5"/>
    <w:rPr>
      <w:rFonts w:ascii="Arial Narrow" w:eastAsia="Times New Roman" w:hAnsi="Arial Narrow" w:cs="Times New Roman"/>
      <w:sz w:val="18"/>
      <w:szCs w:val="16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CE49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C6"/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B0F9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F9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AB0F91"/>
    <w:pPr>
      <w:ind w:left="240"/>
    </w:pPr>
    <w:rPr>
      <w:rFonts w:asciiTheme="minorHAnsi" w:hAnsiTheme="minorHAnsi"/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0F91"/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91"/>
    <w:rPr>
      <w:rFonts w:ascii="Lucida Grande" w:eastAsia="Times New Roman" w:hAnsi="Lucida Grande" w:cs="Lucida Grande"/>
      <w:sz w:val="18"/>
      <w:szCs w:val="18"/>
      <w:lang w:val="en-AU" w:eastAsia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D6A21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950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093"/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10outline.scsa.wa.edu.au/home/teaching/curriculum-browser/science-v8/overview/glossary/reliable-data" TargetMode="External"/><Relationship Id="rId18" Type="http://schemas.openxmlformats.org/officeDocument/2006/relationships/hyperlink" Target="https://k10outline.scsa.wa.edu.au/home/teaching/curriculum-browser/science-v8/overview/glossary/scientific-languag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k10outline.scsa.wa.edu.au/home/teaching/curriculum-browser/science-v8/overview/glossary/validity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10outline.scsa.wa.edu.au/home/teaching/curriculum-browser/science-v8/overview/glossary/investigation" TargetMode="External"/><Relationship Id="rId17" Type="http://schemas.openxmlformats.org/officeDocument/2006/relationships/hyperlink" Target="https://k10outline.scsa.wa.edu.au/home/teaching/curriculum-browser/science-v8/overview/glossary/evidenc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10outline.scsa.wa.edu.au/home/teaching/codes/science/year-10/acsis204" TargetMode="External"/><Relationship Id="rId20" Type="http://schemas.openxmlformats.org/officeDocument/2006/relationships/hyperlink" Target="https://k10outline.scsa.wa.edu.au/home/teaching/curriculum-browser/science-v8/overview/glossary/analy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10outline.scsa.wa.edu.au/home/teaching/codes/science/year-10/acsis198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k10outline.scsa.wa.edu.au/home/teaching/curriculum-browser/science-v8/overview/glossary/evidence" TargetMode="External"/><Relationship Id="rId23" Type="http://schemas.openxmlformats.org/officeDocument/2006/relationships/hyperlink" Target="https://k10outline.scsa.wa.edu.au/home/teaching/codes/science/year-10/acsis206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k10outline.scsa.wa.edu.au/home/teaching/codes/science/year-10/acsis20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10outline.scsa.wa.edu.au/home/teaching/codes/science/year-10/199" TargetMode="External"/><Relationship Id="rId22" Type="http://schemas.openxmlformats.org/officeDocument/2006/relationships/hyperlink" Target="https://k10outline.scsa.wa.edu.au/home/teaching/curriculum-browser/science-v8/overview/glossary/evalua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9EDC6FE131D4EA7636763F72AD884" ma:contentTypeVersion="17" ma:contentTypeDescription="Create a new document." ma:contentTypeScope="" ma:versionID="03148c873930af09060a6c6268961797">
  <xsd:schema xmlns:xsd="http://www.w3.org/2001/XMLSchema" xmlns:xs="http://www.w3.org/2001/XMLSchema" xmlns:p="http://schemas.microsoft.com/office/2006/metadata/properties" xmlns:ns2="f6962713-d290-45da-a745-828d3fe70060" xmlns:ns3="2d5301ea-ab30-4e3e-a09c-bde3027a64aa" targetNamespace="http://schemas.microsoft.com/office/2006/metadata/properties" ma:root="true" ma:fieldsID="0aa64aac6cc753e78613e9846265948e" ns2:_="" ns3:_="">
    <xsd:import namespace="f6962713-d290-45da-a745-828d3fe70060"/>
    <xsd:import namespace="2d5301ea-ab30-4e3e-a09c-bde3027a6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62713-d290-45da-a745-828d3fe70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01ea-ab30-4e3e-a09c-bde3027a6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5e4bf0b-735b-4cdd-a196-72621d58c2d1}" ma:internalName="TaxCatchAll" ma:showField="CatchAllData" ma:web="2d5301ea-ab30-4e3e-a09c-bde3027a6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5301ea-ab30-4e3e-a09c-bde3027a64aa" xsi:nil="true"/>
    <lcf76f155ced4ddcb4097134ff3c332f xmlns="f6962713-d290-45da-a745-828d3fe70060">
      <Terms xmlns="http://schemas.microsoft.com/office/infopath/2007/PartnerControls"/>
    </lcf76f155ced4ddcb4097134ff3c332f>
    <SharedWithUsers xmlns="2d5301ea-ab30-4e3e-a09c-bde3027a64aa">
      <UserInfo>
        <DisplayName>HRISTIC AMIDZIC Aleksandra [Safety Bay Senior High School]</DisplayName>
        <AccountId>20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D2BA1-D1A9-4866-AB68-577FAD1EC1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962713-d290-45da-a745-828d3fe70060"/>
    <ds:schemaRef ds:uri="2d5301ea-ab30-4e3e-a09c-bde3027a64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32515-2EA1-494B-8558-2A4B4F29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95F45-C676-4E2B-9D55-43A854B64BF3}">
  <ds:schemaRefs>
    <ds:schemaRef ds:uri="http://schemas.microsoft.com/office/2006/metadata/properties"/>
    <ds:schemaRef ds:uri="http://www.w3.org/2000/xmlns/"/>
    <ds:schemaRef ds:uri="2d5301ea-ab30-4e3e-a09c-bde3027a64aa"/>
    <ds:schemaRef ds:uri="http://www.w3.org/2001/XMLSchema-instance"/>
    <ds:schemaRef ds:uri="f6962713-d290-45da-a745-828d3fe70060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20979A-38BC-48B0-81B9-8EEBC778E0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</dc:creator>
  <cp:keywords/>
  <cp:lastModifiedBy>PAUN Oliver [Safety Bay Senior High School]</cp:lastModifiedBy>
  <cp:revision>9</cp:revision>
  <cp:lastPrinted>2017-11-14T21:47:00Z</cp:lastPrinted>
  <dcterms:created xsi:type="dcterms:W3CDTF">2023-11-29T02:16:00Z</dcterms:created>
  <dcterms:modified xsi:type="dcterms:W3CDTF">2023-12-07T04:32:00Z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0x01010002E9EDC6FE131D4EA7636763F72AD884</vt:lpwstr>
  </property>
  <property fmtid="{D5CDD505-2E9C-101B-9397-08002B2CF9AE}" pid="3" name="MediaServiceImageTags">
    <vt:lpwstr/>
  </property>
</Properties>
</file>