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60" w:rsidRDefault="00E015E9" w:rsidP="00E3536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E7CDC">
        <w:rPr>
          <w:rFonts w:ascii="Calibri" w:eastAsia="Times New Roman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CB2E69" wp14:editId="62C06A1A">
                <wp:simplePos x="0" y="0"/>
                <wp:positionH relativeFrom="column">
                  <wp:posOffset>3692107</wp:posOffset>
                </wp:positionH>
                <wp:positionV relativeFrom="paragraph">
                  <wp:posOffset>-241541</wp:posOffset>
                </wp:positionV>
                <wp:extent cx="3151888" cy="603849"/>
                <wp:effectExtent l="0" t="0" r="10795" b="254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888" cy="603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360" w:rsidRPr="006B2B82" w:rsidRDefault="00E35360" w:rsidP="00E35360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E015E9">
                              <w:rPr>
                                <w:rFonts w:asciiTheme="majorHAnsi" w:hAnsiTheme="majorHAnsi"/>
                                <w:sz w:val="32"/>
                              </w:rPr>
                              <w:t>Target: ___/65 or ____ %</w:t>
                            </w:r>
                            <w:r w:rsidRPr="00E015E9">
                              <w:rPr>
                                <w:rFonts w:ascii="Comic Sans MS" w:hAnsi="Comic Sans MS"/>
                                <w:sz w:val="32"/>
                              </w:rPr>
                              <w:t xml:space="preserve">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E35360" w:rsidRDefault="00E35360" w:rsidP="00E353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B2E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7pt;margin-top:-19pt;width:248.2pt;height:4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">
                <v:textbox>
                  <w:txbxContent>
                    <w:p w:rsidR="00E35360" w:rsidRPr="006B2B82" w:rsidRDefault="00E35360" w:rsidP="00E35360">
                      <w:pPr>
                        <w:rPr>
                          <w:rFonts w:ascii="Comic Sans MS" w:hAnsi="Comic Sans MS"/>
                        </w:rPr>
                      </w:pPr>
                      <w:r w:rsidRPr="00E015E9">
                        <w:rPr>
                          <w:rFonts w:asciiTheme="majorHAnsi" w:hAnsiTheme="majorHAnsi"/>
                          <w:sz w:val="32"/>
                        </w:rPr>
                        <w:t>Target:</w:t>
                      </w:r>
                      <w:r w:rsidRPr="00E015E9">
                        <w:rPr>
                          <w:rFonts w:asciiTheme="majorHAnsi" w:hAnsiTheme="majorHAnsi"/>
                          <w:sz w:val="32"/>
                        </w:rPr>
                        <w:t xml:space="preserve"> ___/65</w:t>
                      </w:r>
                      <w:r w:rsidRPr="00E015E9">
                        <w:rPr>
                          <w:rFonts w:asciiTheme="majorHAnsi" w:hAnsiTheme="majorHAnsi"/>
                          <w:sz w:val="32"/>
                        </w:rPr>
                        <w:t xml:space="preserve"> or ____ %</w:t>
                      </w:r>
                      <w:r w:rsidRPr="00E015E9">
                        <w:rPr>
                          <w:rFonts w:ascii="Comic Sans MS" w:hAnsi="Comic Sans MS"/>
                          <w:sz w:val="32"/>
                        </w:rPr>
                        <w:t xml:space="preserve">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E35360" w:rsidRDefault="00E35360" w:rsidP="00E35360"/>
                  </w:txbxContent>
                </v:textbox>
              </v:shape>
            </w:pict>
          </mc:Fallback>
        </mc:AlternateContent>
      </w:r>
      <w:r w:rsidR="00E35360" w:rsidRPr="004253AE">
        <w:rPr>
          <w:rFonts w:ascii="Arial" w:eastAsiaTheme="minorEastAsia" w:hAnsi="Arial" w:cs="Arial"/>
          <w:b/>
          <w:bCs/>
          <w:noProof/>
          <w:sz w:val="20"/>
          <w:lang w:eastAsia="en-AU"/>
        </w:rPr>
        <w:drawing>
          <wp:anchor distT="36576" distB="36576" distL="36576" distR="36576" simplePos="0" relativeHeight="251659264" behindDoc="1" locked="0" layoutInCell="1" allowOverlap="1" wp14:anchorId="18B241B3" wp14:editId="098F3B7C">
            <wp:simplePos x="0" y="0"/>
            <wp:positionH relativeFrom="margin">
              <wp:posOffset>60385</wp:posOffset>
            </wp:positionH>
            <wp:positionV relativeFrom="paragraph">
              <wp:posOffset>0</wp:posOffset>
            </wp:positionV>
            <wp:extent cx="1016000" cy="1093470"/>
            <wp:effectExtent l="0" t="0" r="0" b="0"/>
            <wp:wrapThrough wrapText="bothSides">
              <wp:wrapPolygon edited="0">
                <wp:start x="0" y="0"/>
                <wp:lineTo x="0" y="21073"/>
                <wp:lineTo x="21060" y="21073"/>
                <wp:lineTo x="21060" y="0"/>
                <wp:lineTo x="0" y="0"/>
              </wp:wrapPolygon>
            </wp:wrapThrough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360" w:rsidRDefault="00E35360" w:rsidP="00E35360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16094F" w:rsidRDefault="0016094F" w:rsidP="00E3536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7 – Humanities and Social Sciences</w:t>
      </w:r>
    </w:p>
    <w:p w:rsidR="0016094F" w:rsidRPr="006A71E3" w:rsidRDefault="0016094F" w:rsidP="00E35360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A71E3">
        <w:rPr>
          <w:rFonts w:ascii="Arial" w:hAnsi="Arial" w:cs="Arial"/>
          <w:b/>
          <w:sz w:val="32"/>
          <w:szCs w:val="32"/>
          <w:u w:val="single"/>
        </w:rPr>
        <w:t>Tas</w:t>
      </w:r>
      <w:r>
        <w:rPr>
          <w:rFonts w:ascii="Arial" w:hAnsi="Arial" w:cs="Arial"/>
          <w:b/>
          <w:sz w:val="32"/>
          <w:szCs w:val="32"/>
          <w:u w:val="single"/>
        </w:rPr>
        <w:t xml:space="preserve">k 1 </w:t>
      </w:r>
      <w:r w:rsidRPr="00E35360">
        <w:rPr>
          <w:rFonts w:ascii="Arial" w:hAnsi="Arial" w:cs="Arial"/>
          <w:b/>
          <w:sz w:val="32"/>
          <w:szCs w:val="32"/>
          <w:u w:val="single"/>
        </w:rPr>
        <w:t xml:space="preserve">– </w:t>
      </w:r>
      <w:r w:rsidR="00E35360" w:rsidRPr="00E35360">
        <w:rPr>
          <w:rFonts w:ascii="Arial" w:hAnsi="Arial" w:cs="Arial"/>
          <w:b/>
          <w:sz w:val="32"/>
          <w:szCs w:val="32"/>
          <w:u w:val="single"/>
        </w:rPr>
        <w:t xml:space="preserve">Water </w:t>
      </w:r>
      <w:r w:rsidR="00E35360">
        <w:rPr>
          <w:rFonts w:ascii="Arial" w:hAnsi="Arial" w:cs="Arial"/>
          <w:b/>
          <w:sz w:val="32"/>
          <w:szCs w:val="32"/>
          <w:u w:val="single"/>
        </w:rPr>
        <w:t>i</w:t>
      </w:r>
      <w:r w:rsidR="00E35360" w:rsidRPr="00E35360">
        <w:rPr>
          <w:rFonts w:ascii="Arial" w:hAnsi="Arial" w:cs="Arial"/>
          <w:b/>
          <w:sz w:val="32"/>
          <w:szCs w:val="32"/>
          <w:u w:val="single"/>
        </w:rPr>
        <w:t xml:space="preserve">n Australia and Northern Africa </w:t>
      </w:r>
      <w:r w:rsidRPr="00E35360">
        <w:rPr>
          <w:rFonts w:ascii="Arial" w:hAnsi="Arial" w:cs="Arial"/>
          <w:b/>
          <w:sz w:val="32"/>
          <w:szCs w:val="32"/>
          <w:u w:val="single"/>
        </w:rPr>
        <w:t>(5%)</w:t>
      </w:r>
    </w:p>
    <w:p w:rsidR="0016094F" w:rsidRPr="00E015E9" w:rsidRDefault="00E015E9" w:rsidP="00E35360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E015E9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C444A" wp14:editId="62E481E1">
                <wp:simplePos x="0" y="0"/>
                <wp:positionH relativeFrom="column">
                  <wp:posOffset>5934722</wp:posOffset>
                </wp:positionH>
                <wp:positionV relativeFrom="paragraph">
                  <wp:posOffset>84719</wp:posOffset>
                </wp:positionV>
                <wp:extent cx="1009015" cy="836763"/>
                <wp:effectExtent l="0" t="0" r="19685" b="2095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836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360" w:rsidRPr="00434C41" w:rsidRDefault="00E35360" w:rsidP="00E35360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E35360" w:rsidRPr="00434C41" w:rsidRDefault="00E35360" w:rsidP="00E3536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C444A" id="Text Box 16" o:spid="_x0000_s1027" type="#_x0000_t202" style="position:absolute;left:0;text-align:left;margin-left:467.3pt;margin-top:6.65pt;width:79.45pt;height:6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">
                <v:textbox>
                  <w:txbxContent>
                    <w:p w:rsidR="00E35360" w:rsidRPr="00434C41" w:rsidRDefault="00E35360" w:rsidP="00E35360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E35360" w:rsidRPr="00434C41" w:rsidRDefault="00E35360" w:rsidP="00E3536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16094F" w:rsidRPr="00E015E9">
        <w:rPr>
          <w:rFonts w:ascii="Arial" w:hAnsi="Arial" w:cs="Arial"/>
          <w:sz w:val="32"/>
          <w:szCs w:val="32"/>
        </w:rPr>
        <w:t>Topic: Water Scarcity</w:t>
      </w:r>
    </w:p>
    <w:p w:rsidR="0016094F" w:rsidRPr="00E015E9" w:rsidRDefault="00E35360" w:rsidP="00E35360">
      <w:pPr>
        <w:ind w:firstLine="720"/>
        <w:jc w:val="center"/>
        <w:rPr>
          <w:rFonts w:ascii="Arial" w:hAnsi="Arial" w:cs="Arial"/>
          <w:sz w:val="24"/>
          <w:szCs w:val="24"/>
        </w:rPr>
      </w:pPr>
      <w:r w:rsidRPr="00E015E9">
        <w:rPr>
          <w:rFonts w:ascii="Arial" w:hAnsi="Arial" w:cs="Arial"/>
          <w:sz w:val="24"/>
          <w:szCs w:val="24"/>
        </w:rPr>
        <w:t>(Part A: Inquiry Booklet &amp; Part B: Poster)</w:t>
      </w:r>
    </w:p>
    <w:p w:rsidR="00827270" w:rsidRDefault="00827270" w:rsidP="0016094F">
      <w:pPr>
        <w:jc w:val="center"/>
        <w:rPr>
          <w:rFonts w:ascii="Arial" w:hAnsi="Arial" w:cs="Arial"/>
          <w:b/>
          <w:sz w:val="24"/>
          <w:szCs w:val="24"/>
        </w:rPr>
      </w:pPr>
    </w:p>
    <w:p w:rsidR="00827270" w:rsidRPr="00C0344C" w:rsidRDefault="00827270" w:rsidP="0016094F">
      <w:pPr>
        <w:jc w:val="center"/>
        <w:rPr>
          <w:rFonts w:ascii="Arial" w:hAnsi="Arial" w:cs="Arial"/>
          <w:b/>
          <w:sz w:val="24"/>
          <w:szCs w:val="24"/>
        </w:rPr>
      </w:pPr>
      <w:r w:rsidRPr="00E015E9">
        <w:rPr>
          <w:rFonts w:ascii="Arial" w:hAnsi="Arial" w:cs="Arial"/>
          <w:b/>
          <w:sz w:val="36"/>
          <w:szCs w:val="24"/>
        </w:rPr>
        <w:t>Name:</w:t>
      </w:r>
      <w:r>
        <w:rPr>
          <w:rFonts w:ascii="Arial" w:hAnsi="Arial" w:cs="Arial"/>
          <w:b/>
          <w:sz w:val="24"/>
          <w:szCs w:val="24"/>
        </w:rPr>
        <w:t xml:space="preserve"> _____________________________________________________</w:t>
      </w:r>
    </w:p>
    <w:p w:rsidR="00392194" w:rsidRDefault="00392194"/>
    <w:p w:rsidR="00E35360" w:rsidRDefault="00E35360"/>
    <w:p w:rsidR="0016094F" w:rsidRPr="00E015E9" w:rsidRDefault="0016094F" w:rsidP="0016094F">
      <w:pPr>
        <w:rPr>
          <w:rFonts w:asciiTheme="majorHAnsi" w:hAnsiTheme="majorHAnsi" w:cs="Arial"/>
          <w:b/>
          <w:sz w:val="28"/>
          <w:szCs w:val="28"/>
        </w:rPr>
      </w:pPr>
      <w:r w:rsidRPr="00E015E9">
        <w:rPr>
          <w:rFonts w:asciiTheme="majorHAnsi" w:hAnsiTheme="majorHAnsi" w:cs="Arial"/>
          <w:b/>
          <w:sz w:val="28"/>
          <w:szCs w:val="28"/>
        </w:rPr>
        <w:t xml:space="preserve">Curriculum: </w:t>
      </w:r>
      <w:r w:rsidRPr="00E015E9">
        <w:rPr>
          <w:rFonts w:asciiTheme="majorHAnsi" w:hAnsiTheme="majorHAnsi" w:cs="Arial"/>
          <w:sz w:val="28"/>
          <w:szCs w:val="28"/>
          <w:lang w:val="en"/>
        </w:rPr>
        <w:t xml:space="preserve">Water scarcity and what causes it, why it is a problem and ways of overcoming water scarcity e.g. </w:t>
      </w:r>
      <w:r w:rsidRPr="00E015E9">
        <w:rPr>
          <w:rFonts w:asciiTheme="majorHAnsi" w:hAnsiTheme="majorHAnsi" w:cs="Arial"/>
          <w:b/>
          <w:sz w:val="28"/>
          <w:szCs w:val="28"/>
          <w:lang w:val="en"/>
        </w:rPr>
        <w:t>reducing water consumption,</w:t>
      </w:r>
      <w:r w:rsidRPr="00E015E9">
        <w:rPr>
          <w:rFonts w:asciiTheme="majorHAnsi" w:hAnsiTheme="majorHAnsi" w:cs="Arial"/>
          <w:sz w:val="28"/>
          <w:szCs w:val="28"/>
          <w:lang w:val="en"/>
        </w:rPr>
        <w:t xml:space="preserve"> including studies drawn from Australia. </w:t>
      </w:r>
    </w:p>
    <w:p w:rsidR="0016094F" w:rsidRPr="00E015E9" w:rsidRDefault="0016094F" w:rsidP="0016094F">
      <w:pPr>
        <w:rPr>
          <w:rFonts w:asciiTheme="majorHAnsi" w:hAnsiTheme="majorHAnsi" w:cs="Arial"/>
          <w:b/>
          <w:sz w:val="28"/>
          <w:szCs w:val="28"/>
        </w:rPr>
      </w:pPr>
      <w:r w:rsidRPr="00E015E9">
        <w:rPr>
          <w:rFonts w:asciiTheme="majorHAnsi" w:hAnsiTheme="majorHAnsi" w:cs="Arial"/>
          <w:b/>
          <w:sz w:val="28"/>
          <w:szCs w:val="28"/>
        </w:rPr>
        <w:t>Your Task:</w:t>
      </w:r>
    </w:p>
    <w:p w:rsidR="0016094F" w:rsidRPr="00E015E9" w:rsidRDefault="0016094F" w:rsidP="0016094F">
      <w:pPr>
        <w:rPr>
          <w:rFonts w:asciiTheme="majorHAnsi" w:eastAsia="Times New Roman" w:hAnsiTheme="majorHAnsi" w:cs="Arial"/>
          <w:sz w:val="28"/>
          <w:szCs w:val="28"/>
          <w:lang w:val="it-IT" w:eastAsia="en-AU"/>
        </w:rPr>
      </w:pP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>Create a poster which educates people about water scarcity. The poster must provide an overv</w:t>
      </w:r>
      <w:r w:rsidR="004F06D4">
        <w:rPr>
          <w:rFonts w:asciiTheme="majorHAnsi" w:eastAsia="Times New Roman" w:hAnsiTheme="majorHAnsi" w:cs="Arial"/>
          <w:sz w:val="28"/>
          <w:szCs w:val="28"/>
          <w:lang w:val="it-IT" w:eastAsia="en-AU"/>
        </w:rPr>
        <w:t>iew of the issue of water scarci</w:t>
      </w: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ty and then focus on the causes and impacts of water scarcity in </w:t>
      </w:r>
      <w:r w:rsidRPr="00E015E9">
        <w:rPr>
          <w:rFonts w:asciiTheme="majorHAnsi" w:eastAsia="Times New Roman" w:hAnsiTheme="majorHAnsi" w:cs="Arial"/>
          <w:b/>
          <w:sz w:val="28"/>
          <w:szCs w:val="28"/>
          <w:lang w:val="it-IT" w:eastAsia="en-AU"/>
        </w:rPr>
        <w:t>Australia</w:t>
      </w: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 and </w:t>
      </w:r>
      <w:r w:rsidR="00F743EB">
        <w:rPr>
          <w:rFonts w:asciiTheme="majorHAnsi" w:eastAsia="Times New Roman" w:hAnsiTheme="majorHAnsi" w:cs="Arial"/>
          <w:sz w:val="28"/>
          <w:szCs w:val="28"/>
          <w:lang w:val="it-IT" w:eastAsia="en-AU"/>
        </w:rPr>
        <w:t>a</w:t>
      </w:r>
      <w:bookmarkStart w:id="0" w:name="_GoBack"/>
      <w:bookmarkEnd w:id="0"/>
      <w:r w:rsidR="00AB29CB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 country </w:t>
      </w: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in Northern Africa. The poster must include the strategies that are used to manage water scarcity and a proposal for further action that is required to manage the issue in both countries. </w:t>
      </w:r>
    </w:p>
    <w:p w:rsidR="0016094F" w:rsidRPr="00E015E9" w:rsidRDefault="0016094F" w:rsidP="0016094F">
      <w:pPr>
        <w:rPr>
          <w:rFonts w:asciiTheme="majorHAnsi" w:hAnsiTheme="majorHAnsi" w:cs="Arial"/>
          <w:b/>
          <w:sz w:val="28"/>
          <w:szCs w:val="28"/>
        </w:rPr>
      </w:pPr>
      <w:r w:rsidRPr="00E015E9">
        <w:rPr>
          <w:rFonts w:asciiTheme="majorHAnsi" w:hAnsiTheme="majorHAnsi" w:cs="Arial"/>
          <w:b/>
          <w:sz w:val="28"/>
          <w:szCs w:val="28"/>
        </w:rPr>
        <w:t xml:space="preserve">You will need to design a poster which addresses the following key areas; </w:t>
      </w:r>
    </w:p>
    <w:p w:rsidR="0016094F" w:rsidRPr="00E015E9" w:rsidRDefault="0016094F" w:rsidP="0016094F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sz w:val="28"/>
          <w:szCs w:val="28"/>
          <w:lang w:val="it-IT" w:eastAsia="en-AU"/>
        </w:rPr>
      </w:pP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Define the issue of water scarcity. </w:t>
      </w:r>
    </w:p>
    <w:p w:rsidR="0016094F" w:rsidRPr="00E015E9" w:rsidRDefault="0016094F" w:rsidP="0016094F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sz w:val="28"/>
          <w:szCs w:val="28"/>
          <w:lang w:val="it-IT" w:eastAsia="en-AU"/>
        </w:rPr>
      </w:pP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The causes and impacts of water scarcity in Australia. </w:t>
      </w:r>
    </w:p>
    <w:p w:rsidR="0016094F" w:rsidRPr="00E015E9" w:rsidRDefault="0016094F" w:rsidP="0016094F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sz w:val="28"/>
          <w:szCs w:val="28"/>
          <w:lang w:val="it-IT" w:eastAsia="en-AU"/>
        </w:rPr>
      </w:pP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>The causes and impacts of water scarcity of a country in Northern Africa.</w:t>
      </w:r>
    </w:p>
    <w:p w:rsidR="0016094F" w:rsidRPr="00E015E9" w:rsidRDefault="0016094F" w:rsidP="0016094F">
      <w:pPr>
        <w:pStyle w:val="ListParagraph"/>
        <w:numPr>
          <w:ilvl w:val="0"/>
          <w:numId w:val="2"/>
        </w:numPr>
        <w:rPr>
          <w:rFonts w:asciiTheme="majorHAnsi" w:eastAsia="Times New Roman" w:hAnsiTheme="majorHAnsi" w:cs="Arial"/>
          <w:sz w:val="28"/>
          <w:szCs w:val="28"/>
          <w:lang w:val="it-IT" w:eastAsia="en-AU"/>
        </w:rPr>
      </w:pP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Management strategies that are being used in Australia and the country in Northern Africa. </w:t>
      </w:r>
    </w:p>
    <w:p w:rsidR="0016094F" w:rsidRPr="00E015E9" w:rsidRDefault="0016094F" w:rsidP="0016094F">
      <w:pPr>
        <w:rPr>
          <w:rFonts w:asciiTheme="majorHAnsi" w:eastAsia="Times New Roman" w:hAnsiTheme="majorHAnsi" w:cs="Arial"/>
          <w:sz w:val="28"/>
          <w:szCs w:val="28"/>
          <w:lang w:val="it-IT" w:eastAsia="en-AU"/>
        </w:rPr>
      </w:pPr>
      <w:r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>The information must be supported by the use of statistics, graphs and maps.</w:t>
      </w:r>
    </w:p>
    <w:p w:rsidR="0016094F" w:rsidRPr="00E015E9" w:rsidRDefault="003C2B35" w:rsidP="0016094F">
      <w:pPr>
        <w:rPr>
          <w:rFonts w:asciiTheme="majorHAnsi" w:eastAsia="Times New Roman" w:hAnsiTheme="majorHAnsi" w:cs="Arial"/>
          <w:b/>
          <w:sz w:val="28"/>
          <w:szCs w:val="28"/>
          <w:lang w:val="it-IT"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D09E781" wp14:editId="10031775">
                <wp:simplePos x="0" y="0"/>
                <wp:positionH relativeFrom="column">
                  <wp:posOffset>2569210</wp:posOffset>
                </wp:positionH>
                <wp:positionV relativeFrom="paragraph">
                  <wp:posOffset>1978660</wp:posOffset>
                </wp:positionV>
                <wp:extent cx="41789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B35" w:rsidRPr="00F14BB9" w:rsidRDefault="003C2B35" w:rsidP="003C2B3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FA1C5B">
                              <w:t>https://www.thesourcemagazine.org/three-steps-solving-water-scarcity-creating-climate-resilience/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E781" id="Text Box 18" o:spid="_x0000_s1028" type="#_x0000_t202" style="position:absolute;margin-left:202.3pt;margin-top:155.8pt;width:329.0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" stroked="f">
                <v:textbox style="mso-fit-shape-to-text:t" inset="0,0,0,0">
                  <w:txbxContent>
                    <w:p w:rsidR="003C2B35" w:rsidRPr="00F14BB9" w:rsidRDefault="003C2B35" w:rsidP="003C2B35">
                      <w:pPr>
                        <w:pStyle w:val="Caption"/>
                        <w:rPr>
                          <w:noProof/>
                        </w:rPr>
                      </w:pPr>
                      <w:r w:rsidRPr="00FA1C5B">
                        <w:t>https://www.thesourcemagazine.org/three-steps-solving-water-scarcity-creating-climate-resilience/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2569234</wp:posOffset>
            </wp:positionH>
            <wp:positionV relativeFrom="paragraph">
              <wp:posOffset>-289596</wp:posOffset>
            </wp:positionV>
            <wp:extent cx="4178935" cy="2785745"/>
            <wp:effectExtent l="152400" t="152400" r="354965" b="357505"/>
            <wp:wrapTight wrapText="bothSides">
              <wp:wrapPolygon edited="0">
                <wp:start x="394" y="-1182"/>
                <wp:lineTo x="-788" y="-886"/>
                <wp:lineTo x="-788" y="22156"/>
                <wp:lineTo x="-591" y="22895"/>
                <wp:lineTo x="591" y="23929"/>
                <wp:lineTo x="689" y="24224"/>
                <wp:lineTo x="21859" y="24224"/>
                <wp:lineTo x="21958" y="23929"/>
                <wp:lineTo x="23041" y="22895"/>
                <wp:lineTo x="23336" y="20384"/>
                <wp:lineTo x="23336" y="1477"/>
                <wp:lineTo x="22155" y="-739"/>
                <wp:lineTo x="22056" y="-1182"/>
                <wp:lineTo x="394" y="-1182"/>
              </wp:wrapPolygon>
            </wp:wrapTight>
            <wp:docPr id="17" name="Picture 17" descr="Image result for water scar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 scarc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35" cy="2785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4F" w:rsidRPr="00E015E9">
        <w:rPr>
          <w:rFonts w:asciiTheme="majorHAnsi" w:eastAsia="Times New Roman" w:hAnsiTheme="majorHAnsi" w:cs="Arial"/>
          <w:sz w:val="28"/>
          <w:szCs w:val="28"/>
          <w:lang w:val="it-IT" w:eastAsia="en-AU"/>
        </w:rPr>
        <w:t xml:space="preserve">You must also submit a </w:t>
      </w:r>
      <w:r w:rsidR="0016094F" w:rsidRPr="00E015E9">
        <w:rPr>
          <w:rFonts w:asciiTheme="majorHAnsi" w:eastAsia="Times New Roman" w:hAnsiTheme="majorHAnsi" w:cs="Arial"/>
          <w:b/>
          <w:sz w:val="28"/>
          <w:szCs w:val="28"/>
          <w:lang w:val="it-IT" w:eastAsia="en-AU"/>
        </w:rPr>
        <w:t xml:space="preserve">bibliography. </w:t>
      </w:r>
    </w:p>
    <w:p w:rsidR="00827270" w:rsidRDefault="00827270"/>
    <w:p w:rsidR="00827270" w:rsidRDefault="00827270"/>
    <w:p w:rsidR="00827270" w:rsidRDefault="00827270"/>
    <w:p w:rsidR="00827270" w:rsidRDefault="00827270"/>
    <w:p w:rsidR="00827270" w:rsidRDefault="00827270"/>
    <w:p w:rsidR="00827270" w:rsidRDefault="00827270"/>
    <w:p w:rsidR="00827270" w:rsidRPr="00E015E9" w:rsidRDefault="00827270" w:rsidP="0082727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</w:rPr>
      </w:pPr>
      <w:r w:rsidRPr="00E015E9">
        <w:rPr>
          <w:rFonts w:asciiTheme="majorHAnsi" w:hAnsiTheme="majorHAnsi"/>
          <w:b/>
          <w:noProof/>
          <w:sz w:val="32"/>
          <w:szCs w:val="32"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2F932182" wp14:editId="3A794F85">
            <wp:simplePos x="0" y="0"/>
            <wp:positionH relativeFrom="column">
              <wp:posOffset>5384042</wp:posOffset>
            </wp:positionH>
            <wp:positionV relativeFrom="paragraph">
              <wp:posOffset>531</wp:posOffset>
            </wp:positionV>
            <wp:extent cx="1406721" cy="1428913"/>
            <wp:effectExtent l="0" t="0" r="3175" b="0"/>
            <wp:wrapThrough wrapText="bothSides">
              <wp:wrapPolygon edited="0">
                <wp:start x="5558" y="0"/>
                <wp:lineTo x="878" y="864"/>
                <wp:lineTo x="0" y="5760"/>
                <wp:lineTo x="293" y="9216"/>
                <wp:lineTo x="5266" y="13824"/>
                <wp:lineTo x="7899" y="18432"/>
                <wp:lineTo x="7021" y="21312"/>
                <wp:lineTo x="15213" y="21312"/>
                <wp:lineTo x="16383" y="21312"/>
                <wp:lineTo x="20479" y="19008"/>
                <wp:lineTo x="21356" y="13824"/>
                <wp:lineTo x="21064" y="8352"/>
                <wp:lineTo x="16968" y="4896"/>
                <wp:lineTo x="15213" y="4032"/>
                <wp:lineTo x="9654" y="288"/>
                <wp:lineTo x="7606" y="0"/>
                <wp:lineTo x="5558" y="0"/>
              </wp:wrapPolygon>
            </wp:wrapThrough>
            <wp:docPr id="25" name="Picture 25" descr="\\E4039S01SV001.indigo.schools.internal\fsE4039S01-StaffFolders$\e4081018\Downloads\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\\E4039S01SV001.indigo.schools.internal\fsE4039S01-StaffFolders$\e4081018\Downloads\idea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721" cy="14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15E9">
        <w:rPr>
          <w:rFonts w:asciiTheme="majorHAnsi" w:hAnsiTheme="majorHAnsi"/>
          <w:b/>
          <w:sz w:val="32"/>
          <w:szCs w:val="32"/>
        </w:rPr>
        <w:t>Brainstorm (10 marks)</w:t>
      </w:r>
    </w:p>
    <w:p w:rsidR="00827270" w:rsidRPr="00E015E9" w:rsidRDefault="00827270" w:rsidP="00827270">
      <w:pPr>
        <w:rPr>
          <w:rFonts w:asciiTheme="majorHAnsi" w:hAnsiTheme="majorHAnsi"/>
          <w:i/>
        </w:rPr>
      </w:pPr>
      <w:r w:rsidRPr="00E015E9">
        <w:rPr>
          <w:rFonts w:asciiTheme="majorHAnsi" w:hAnsiTheme="majorHAnsi"/>
          <w:i/>
          <w:sz w:val="32"/>
          <w:szCs w:val="32"/>
        </w:rPr>
        <w:t>In the space below brainstorm the elements of a poster and the purpose of this task.</w:t>
      </w:r>
    </w:p>
    <w:p w:rsidR="00827270" w:rsidRDefault="00827270" w:rsidP="00827270"/>
    <w:p w:rsidR="00827270" w:rsidRDefault="00827270" w:rsidP="0082727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75063</wp:posOffset>
                </wp:positionH>
                <wp:positionV relativeFrom="paragraph">
                  <wp:posOffset>257431</wp:posOffset>
                </wp:positionV>
                <wp:extent cx="6414135" cy="8120418"/>
                <wp:effectExtent l="19050" t="19050" r="2476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135" cy="8120418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129AE" id="Rectangle 1" o:spid="_x0000_s1026" style="position:absolute;margin-left:5.9pt;margin-top:20.25pt;width:505.05pt;height:6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" fillcolor="white [3201]" strokecolor="black [3200]" strokeweight="3pt"/>
            </w:pict>
          </mc:Fallback>
        </mc:AlternateContent>
      </w:r>
    </w:p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Pr="00827270" w:rsidRDefault="00827270" w:rsidP="0082727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827270">
        <w:rPr>
          <w:rFonts w:asciiTheme="majorHAnsi" w:hAnsiTheme="majorHAnsi"/>
          <w:b/>
          <w:noProof/>
          <w:sz w:val="32"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78D4EFC8" wp14:editId="1BFFCF3C">
            <wp:simplePos x="0" y="0"/>
            <wp:positionH relativeFrom="column">
              <wp:posOffset>5663821</wp:posOffset>
            </wp:positionH>
            <wp:positionV relativeFrom="paragraph">
              <wp:posOffset>-259308</wp:posOffset>
            </wp:positionV>
            <wp:extent cx="1189576" cy="1208342"/>
            <wp:effectExtent l="0" t="0" r="0" b="0"/>
            <wp:wrapNone/>
            <wp:docPr id="3" name="Picture 3" descr="C:\Users\e4081018\AppData\Local\Temp\Temp1_my-icons-collection (1).zip\png\002-ques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4081018\AppData\Local\Temp\Temp1_my-icons-collection (1).zip\png\002-question-1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576" cy="12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7270">
        <w:rPr>
          <w:rFonts w:asciiTheme="majorHAnsi" w:hAnsiTheme="majorHAnsi"/>
          <w:b/>
          <w:sz w:val="32"/>
        </w:rPr>
        <w:t>Developing Questions</w:t>
      </w:r>
    </w:p>
    <w:p w:rsidR="00827270" w:rsidRPr="00827270" w:rsidRDefault="00827270" w:rsidP="00827270">
      <w:pPr>
        <w:rPr>
          <w:rFonts w:asciiTheme="majorHAnsi" w:hAnsiTheme="majorHAnsi"/>
          <w:i/>
          <w:sz w:val="32"/>
        </w:rPr>
      </w:pPr>
      <w:r w:rsidRPr="00827270">
        <w:rPr>
          <w:rFonts w:asciiTheme="majorHAnsi" w:hAnsiTheme="majorHAnsi"/>
          <w:i/>
          <w:sz w:val="32"/>
        </w:rPr>
        <w:t>Complete the KWL chart below about the topic of the inquiry.</w:t>
      </w:r>
    </w:p>
    <w:p w:rsidR="00827270" w:rsidRDefault="00827270" w:rsidP="00827270">
      <w:pPr>
        <w:rPr>
          <w:i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27270" w:rsidTr="00827270">
        <w:trPr>
          <w:trHeight w:val="1921"/>
        </w:trPr>
        <w:tc>
          <w:tcPr>
            <w:tcW w:w="3485" w:type="dxa"/>
            <w:vAlign w:val="center"/>
          </w:tcPr>
          <w:p w:rsidR="00827270" w:rsidRPr="000D102E" w:rsidRDefault="00827270" w:rsidP="0082727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0D102E">
              <w:rPr>
                <w:rFonts w:asciiTheme="majorHAnsi" w:hAnsiTheme="majorHAnsi"/>
                <w:sz w:val="36"/>
                <w:szCs w:val="36"/>
              </w:rPr>
              <w:t xml:space="preserve">What do you </w:t>
            </w:r>
            <w:r w:rsidRPr="000D102E">
              <w:rPr>
                <w:rFonts w:asciiTheme="majorHAnsi" w:hAnsiTheme="majorHAnsi"/>
                <w:b/>
                <w:sz w:val="36"/>
                <w:szCs w:val="36"/>
              </w:rPr>
              <w:t>KNOW</w:t>
            </w:r>
            <w:r w:rsidRPr="000D102E">
              <w:rPr>
                <w:rFonts w:asciiTheme="majorHAnsi" w:hAnsiTheme="majorHAnsi"/>
                <w:sz w:val="36"/>
                <w:szCs w:val="36"/>
              </w:rPr>
              <w:t xml:space="preserve"> about the topic?</w:t>
            </w:r>
          </w:p>
        </w:tc>
        <w:tc>
          <w:tcPr>
            <w:tcW w:w="3485" w:type="dxa"/>
            <w:vAlign w:val="center"/>
          </w:tcPr>
          <w:p w:rsidR="00827270" w:rsidRPr="000D102E" w:rsidRDefault="00827270" w:rsidP="0082727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0D102E">
              <w:rPr>
                <w:rFonts w:asciiTheme="majorHAnsi" w:hAnsiTheme="majorHAnsi"/>
                <w:sz w:val="36"/>
                <w:szCs w:val="36"/>
              </w:rPr>
              <w:t>What do you</w:t>
            </w:r>
            <w:r w:rsidRPr="000D102E">
              <w:rPr>
                <w:rFonts w:asciiTheme="majorHAnsi" w:hAnsiTheme="majorHAnsi"/>
                <w:b/>
                <w:sz w:val="36"/>
                <w:szCs w:val="36"/>
              </w:rPr>
              <w:t xml:space="preserve"> WANT</w:t>
            </w:r>
            <w:r w:rsidRPr="000D102E">
              <w:rPr>
                <w:rFonts w:asciiTheme="majorHAnsi" w:hAnsiTheme="majorHAnsi"/>
                <w:sz w:val="36"/>
                <w:szCs w:val="36"/>
              </w:rPr>
              <w:t xml:space="preserve"> to know about the topic?</w:t>
            </w:r>
          </w:p>
        </w:tc>
        <w:tc>
          <w:tcPr>
            <w:tcW w:w="3486" w:type="dxa"/>
            <w:vAlign w:val="center"/>
          </w:tcPr>
          <w:p w:rsidR="00827270" w:rsidRPr="000D102E" w:rsidRDefault="00827270" w:rsidP="00827270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0D102E">
              <w:rPr>
                <w:rFonts w:asciiTheme="majorHAnsi" w:hAnsiTheme="majorHAnsi"/>
                <w:sz w:val="36"/>
                <w:szCs w:val="36"/>
              </w:rPr>
              <w:t xml:space="preserve">What have you </w:t>
            </w:r>
            <w:r w:rsidRPr="000D102E">
              <w:rPr>
                <w:rFonts w:asciiTheme="majorHAnsi" w:hAnsiTheme="majorHAnsi"/>
                <w:b/>
                <w:sz w:val="36"/>
                <w:szCs w:val="36"/>
              </w:rPr>
              <w:t>LEARNT</w:t>
            </w:r>
            <w:r w:rsidRPr="000D102E">
              <w:rPr>
                <w:rFonts w:asciiTheme="majorHAnsi" w:hAnsiTheme="majorHAnsi"/>
                <w:sz w:val="36"/>
                <w:szCs w:val="36"/>
              </w:rPr>
              <w:t xml:space="preserve"> about the topic?</w:t>
            </w:r>
          </w:p>
        </w:tc>
      </w:tr>
      <w:tr w:rsidR="00827270" w:rsidTr="00827270">
        <w:tc>
          <w:tcPr>
            <w:tcW w:w="3485" w:type="dxa"/>
          </w:tcPr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  <w:p w:rsidR="00827270" w:rsidRDefault="00827270" w:rsidP="00827270">
            <w:pPr>
              <w:rPr>
                <w:i/>
                <w:sz w:val="32"/>
              </w:rPr>
            </w:pPr>
          </w:p>
        </w:tc>
        <w:tc>
          <w:tcPr>
            <w:tcW w:w="3485" w:type="dxa"/>
          </w:tcPr>
          <w:p w:rsidR="00827270" w:rsidRDefault="00827270" w:rsidP="00827270">
            <w:pPr>
              <w:rPr>
                <w:i/>
                <w:sz w:val="32"/>
              </w:rPr>
            </w:pPr>
          </w:p>
        </w:tc>
        <w:tc>
          <w:tcPr>
            <w:tcW w:w="3486" w:type="dxa"/>
          </w:tcPr>
          <w:p w:rsidR="00827270" w:rsidRDefault="00827270" w:rsidP="00827270">
            <w:pPr>
              <w:rPr>
                <w:i/>
                <w:sz w:val="32"/>
              </w:rPr>
            </w:pPr>
          </w:p>
        </w:tc>
      </w:tr>
    </w:tbl>
    <w:p w:rsidR="00827270" w:rsidRDefault="00827270" w:rsidP="00827270">
      <w:pPr>
        <w:rPr>
          <w:i/>
          <w:sz w:val="32"/>
        </w:rPr>
      </w:pPr>
    </w:p>
    <w:p w:rsidR="00A56CCA" w:rsidRPr="00A56CCA" w:rsidRDefault="00A56CCA" w:rsidP="00A56CC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A56CCA">
        <w:rPr>
          <w:rFonts w:asciiTheme="majorHAnsi" w:hAnsiTheme="majorHAnsi"/>
          <w:b/>
          <w:noProof/>
          <w:lang w:eastAsia="en-AU"/>
        </w:rPr>
        <w:lastRenderedPageBreak/>
        <w:drawing>
          <wp:anchor distT="0" distB="0" distL="114300" distR="114300" simplePos="0" relativeHeight="251666432" behindDoc="0" locked="0" layoutInCell="1" allowOverlap="1" wp14:anchorId="12FCE60A" wp14:editId="0B11C84E">
            <wp:simplePos x="0" y="0"/>
            <wp:positionH relativeFrom="column">
              <wp:posOffset>5465562</wp:posOffset>
            </wp:positionH>
            <wp:positionV relativeFrom="paragraph">
              <wp:posOffset>133</wp:posOffset>
            </wp:positionV>
            <wp:extent cx="1255664" cy="1275472"/>
            <wp:effectExtent l="0" t="0" r="1905" b="0"/>
            <wp:wrapThrough wrapText="bothSides">
              <wp:wrapPolygon edited="0">
                <wp:start x="328" y="323"/>
                <wp:lineTo x="0" y="1291"/>
                <wp:lineTo x="0" y="10004"/>
                <wp:lineTo x="6883" y="11295"/>
                <wp:lineTo x="6883" y="12586"/>
                <wp:lineTo x="8522" y="16458"/>
                <wp:lineTo x="18027" y="20331"/>
                <wp:lineTo x="18683" y="20976"/>
                <wp:lineTo x="21305" y="20976"/>
                <wp:lineTo x="21305" y="17749"/>
                <wp:lineTo x="20322" y="16458"/>
                <wp:lineTo x="19011" y="11295"/>
                <wp:lineTo x="21305" y="9681"/>
                <wp:lineTo x="21305" y="1291"/>
                <wp:lineTo x="20977" y="323"/>
                <wp:lineTo x="328" y="323"/>
              </wp:wrapPolygon>
            </wp:wrapThrough>
            <wp:docPr id="4" name="Picture 4" descr="C:\Users\e4081018\AppData\Local\Temp\Temp1_my-icons-collection (1).zip\png\004-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e4081018\AppData\Local\Temp\Temp1_my-icons-collection (1).zip\png\004-www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64" cy="127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6CCA">
        <w:rPr>
          <w:rFonts w:asciiTheme="majorHAnsi" w:hAnsiTheme="majorHAnsi"/>
          <w:b/>
          <w:sz w:val="32"/>
        </w:rPr>
        <w:t>Planning your inquiry.</w:t>
      </w:r>
      <w:r w:rsidRPr="00A56CCA">
        <w:rPr>
          <w:rFonts w:asciiTheme="majorHAnsi" w:hAnsiTheme="majorHAnsi"/>
          <w:b/>
          <w:noProof/>
          <w:lang w:eastAsia="en-AU"/>
        </w:rPr>
        <w:t xml:space="preserve"> </w:t>
      </w:r>
    </w:p>
    <w:p w:rsidR="00A56CCA" w:rsidRPr="00A56CCA" w:rsidRDefault="00A56CCA" w:rsidP="00A56CCA">
      <w:pPr>
        <w:rPr>
          <w:rFonts w:asciiTheme="majorHAnsi" w:hAnsiTheme="majorHAnsi"/>
          <w:i/>
          <w:sz w:val="32"/>
        </w:rPr>
      </w:pPr>
      <w:r w:rsidRPr="00A56CCA">
        <w:rPr>
          <w:rFonts w:asciiTheme="majorHAnsi" w:hAnsiTheme="majorHAnsi"/>
          <w:i/>
          <w:sz w:val="32"/>
        </w:rPr>
        <w:t xml:space="preserve">In the space below, list sources of information that you could use to research your focus questions. </w:t>
      </w:r>
    </w:p>
    <w:p w:rsidR="00827270" w:rsidRDefault="00A56CCA" w:rsidP="0082727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47767</wp:posOffset>
                </wp:positionH>
                <wp:positionV relativeFrom="paragraph">
                  <wp:posOffset>269591</wp:posOffset>
                </wp:positionV>
                <wp:extent cx="6673556" cy="2333767"/>
                <wp:effectExtent l="19050" t="1905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556" cy="2333767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5F69" id="Rectangle 5" o:spid="_x0000_s1026" style="position:absolute;margin-left:3.75pt;margin-top:21.25pt;width:525.5pt;height:18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" fillcolor="white [3201]" strokecolor="black [3200]" strokeweight="3pt"/>
            </w:pict>
          </mc:Fallback>
        </mc:AlternateContent>
      </w:r>
    </w:p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827270" w:rsidRDefault="00827270" w:rsidP="00827270"/>
    <w:p w:rsidR="00A56CCA" w:rsidRDefault="00A56CCA" w:rsidP="00827270"/>
    <w:p w:rsidR="00A56CCA" w:rsidRDefault="00A56CCA" w:rsidP="00827270"/>
    <w:p w:rsidR="00A56CCA" w:rsidRDefault="00A56CCA" w:rsidP="00827270"/>
    <w:p w:rsidR="00A56CCA" w:rsidRDefault="00A56CCA" w:rsidP="00827270"/>
    <w:p w:rsidR="00A56CCA" w:rsidRDefault="00AE2E3D" w:rsidP="00A56CC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58239" behindDoc="0" locked="0" layoutInCell="1" allowOverlap="1" wp14:anchorId="3B6B65B3" wp14:editId="22295FBE">
            <wp:simplePos x="0" y="0"/>
            <wp:positionH relativeFrom="column">
              <wp:posOffset>5452110</wp:posOffset>
            </wp:positionH>
            <wp:positionV relativeFrom="paragraph">
              <wp:posOffset>101562</wp:posOffset>
            </wp:positionV>
            <wp:extent cx="1246223" cy="1265883"/>
            <wp:effectExtent l="0" t="0" r="0" b="0"/>
            <wp:wrapThrough wrapText="bothSides">
              <wp:wrapPolygon edited="0">
                <wp:start x="6606" y="0"/>
                <wp:lineTo x="661" y="325"/>
                <wp:lineTo x="0" y="975"/>
                <wp:lineTo x="0" y="21134"/>
                <wp:lineTo x="19817" y="21134"/>
                <wp:lineTo x="20147" y="20809"/>
                <wp:lineTo x="21138" y="15607"/>
                <wp:lineTo x="20807" y="0"/>
                <wp:lineTo x="6606" y="0"/>
              </wp:wrapPolygon>
            </wp:wrapThrough>
            <wp:docPr id="6" name="Picture 6" descr="C:\Users\e4081018\AppData\Local\Temp\Temp1_my-icons-collection (1).zip\png\009-notepa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e4081018\AppData\Local\Temp\Temp1_my-icons-collection (1).zip\png\009-notepad-1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3" cy="12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6CCA" w:rsidRPr="00A56CCA">
        <w:rPr>
          <w:rFonts w:asciiTheme="majorHAnsi" w:hAnsiTheme="majorHAnsi"/>
          <w:b/>
          <w:sz w:val="32"/>
        </w:rPr>
        <w:t>Note taking</w:t>
      </w:r>
      <w:r>
        <w:rPr>
          <w:rFonts w:asciiTheme="majorHAnsi" w:hAnsiTheme="majorHAnsi"/>
          <w:b/>
          <w:sz w:val="32"/>
        </w:rPr>
        <w:t xml:space="preserve"> </w:t>
      </w:r>
    </w:p>
    <w:p w:rsidR="00A56CCA" w:rsidRPr="00AE2E3D" w:rsidRDefault="00A56CCA" w:rsidP="00A56CCA">
      <w:pPr>
        <w:ind w:left="360"/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When you are finding information in books and on the internet, it is not efficient or useful to cop</w:t>
      </w:r>
      <w:r w:rsidR="00AE2E3D" w:rsidRPr="00AE2E3D">
        <w:rPr>
          <w:rFonts w:asciiTheme="majorHAnsi" w:hAnsiTheme="majorHAnsi"/>
          <w:sz w:val="24"/>
        </w:rPr>
        <w:t>y</w:t>
      </w:r>
      <w:r w:rsidRPr="00AE2E3D">
        <w:rPr>
          <w:rFonts w:asciiTheme="majorHAnsi" w:hAnsiTheme="majorHAnsi"/>
          <w:sz w:val="24"/>
        </w:rPr>
        <w:t xml:space="preserve"> down page after page of information without organising it into a neat and systematic set of notes. Instead, you need to set out a series of notetaking pages, with each page addressing a different question. Do not write more than one question per page.</w:t>
      </w:r>
    </w:p>
    <w:p w:rsidR="00A56CCA" w:rsidRPr="00AE2E3D" w:rsidRDefault="00A56CCA" w:rsidP="00A56CCA">
      <w:pPr>
        <w:ind w:left="360"/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Your note taking page needs to have the following:</w:t>
      </w:r>
    </w:p>
    <w:p w:rsidR="00A56CCA" w:rsidRPr="00AE2E3D" w:rsidRDefault="00A56CCA" w:rsidP="00A56CC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Question number</w:t>
      </w:r>
    </w:p>
    <w:p w:rsidR="00A56CCA" w:rsidRPr="00AE2E3D" w:rsidRDefault="00A56CCA" w:rsidP="00A56CC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Question</w:t>
      </w:r>
    </w:p>
    <w:p w:rsidR="00A56CCA" w:rsidRPr="00AE2E3D" w:rsidRDefault="00A56CCA" w:rsidP="00A56CC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Key Words</w:t>
      </w:r>
    </w:p>
    <w:p w:rsidR="00A56CCA" w:rsidRPr="00AE2E3D" w:rsidRDefault="00A56CCA" w:rsidP="00A56CC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Notes</w:t>
      </w:r>
    </w:p>
    <w:p w:rsidR="00A56CCA" w:rsidRPr="00AE2E3D" w:rsidRDefault="00A56CCA" w:rsidP="00A56CCA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Bibliography Reference</w:t>
      </w:r>
    </w:p>
    <w:p w:rsidR="00A56CCA" w:rsidRPr="00AE2E3D" w:rsidRDefault="00A56CCA" w:rsidP="00A56CCA">
      <w:p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 xml:space="preserve">It is important that your notetaking is structured, your work should reflect how best you like to learn and organise your information. </w:t>
      </w:r>
    </w:p>
    <w:p w:rsidR="00A56CCA" w:rsidRPr="00AE2E3D" w:rsidRDefault="00A56CCA" w:rsidP="00A56CCA">
      <w:p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Here are some tips for note taking:</w:t>
      </w:r>
    </w:p>
    <w:p w:rsidR="00A56CCA" w:rsidRPr="00AE2E3D" w:rsidRDefault="00A56CCA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Different focus questions may need different styles of notetaking. Try a range of formats.</w:t>
      </w:r>
    </w:p>
    <w:p w:rsidR="00A56CCA" w:rsidRPr="00AE2E3D" w:rsidRDefault="00A56CCA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Use a different coloured pen for each source you use. Don’t forget to also record bibliography details in the same coloured pen at the bottom of the page.</w:t>
      </w:r>
    </w:p>
    <w:p w:rsidR="00A56CCA" w:rsidRPr="00AE2E3D" w:rsidRDefault="00A56CCA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Highlight direct quotes</w:t>
      </w:r>
    </w:p>
    <w:p w:rsidR="00A56CCA" w:rsidRPr="00AE2E3D" w:rsidRDefault="00A56CCA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Only use dot points and key words – do not copy down full sentences!</w:t>
      </w:r>
    </w:p>
    <w:p w:rsidR="00A56CCA" w:rsidRPr="00AE2E3D" w:rsidRDefault="00A56CCA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Use symbols, abbreviations and diagrams in your notes</w:t>
      </w:r>
    </w:p>
    <w:p w:rsidR="00AE2E3D" w:rsidRPr="00AE2E3D" w:rsidRDefault="00AE2E3D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Make your notes clear and not cramped on the page</w:t>
      </w:r>
    </w:p>
    <w:p w:rsidR="00AE2E3D" w:rsidRPr="00AE2E3D" w:rsidRDefault="00AE2E3D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All notes must be hand written</w:t>
      </w:r>
    </w:p>
    <w:p w:rsidR="00AE2E3D" w:rsidRDefault="00AE2E3D" w:rsidP="00A56CCA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</w:rPr>
      </w:pPr>
      <w:r w:rsidRPr="00AE2E3D">
        <w:rPr>
          <w:rFonts w:asciiTheme="majorHAnsi" w:hAnsiTheme="majorHAnsi"/>
          <w:sz w:val="24"/>
        </w:rPr>
        <w:t>Hand in all your notes, not matter how messy they are, but they should be neat.</w:t>
      </w:r>
    </w:p>
    <w:p w:rsidR="00AE2E3D" w:rsidRDefault="00AE2E3D" w:rsidP="00AE2E3D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9531"/>
      </w:tblGrid>
      <w:tr w:rsidR="00AE2E3D" w:rsidTr="00AE2E3D">
        <w:trPr>
          <w:trHeight w:val="1543"/>
        </w:trPr>
        <w:tc>
          <w:tcPr>
            <w:tcW w:w="839" w:type="dxa"/>
          </w:tcPr>
          <w:p w:rsidR="00AE2E3D" w:rsidRPr="00AE2E3D" w:rsidRDefault="00AE2E3D" w:rsidP="00AE2E3D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AE2E3D">
            <w:pPr>
              <w:rPr>
                <w:rFonts w:asciiTheme="majorHAnsi" w:hAnsiTheme="majorHAnsi"/>
                <w:b/>
                <w:sz w:val="28"/>
              </w:rPr>
            </w:pPr>
            <w:r w:rsidRPr="00AE2E3D">
              <w:rPr>
                <w:rFonts w:asciiTheme="majorHAnsi" w:hAnsiTheme="majorHAnsi"/>
                <w:b/>
                <w:sz w:val="28"/>
              </w:rPr>
              <w:t>Question:</w:t>
            </w:r>
          </w:p>
        </w:tc>
      </w:tr>
      <w:tr w:rsidR="00AE2E3D" w:rsidTr="00AE2E3D">
        <w:trPr>
          <w:trHeight w:val="1748"/>
        </w:trPr>
        <w:tc>
          <w:tcPr>
            <w:tcW w:w="839" w:type="dxa"/>
            <w:vMerge w:val="restart"/>
          </w:tcPr>
          <w:p w:rsidR="00AE2E3D" w:rsidRPr="00AE2E3D" w:rsidRDefault="00AE2E3D" w:rsidP="00AE2E3D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AE2E3D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Key Words</w:t>
            </w:r>
          </w:p>
        </w:tc>
      </w:tr>
      <w:tr w:rsidR="00AE2E3D" w:rsidTr="00AE2E3D">
        <w:trPr>
          <w:trHeight w:val="9003"/>
        </w:trPr>
        <w:tc>
          <w:tcPr>
            <w:tcW w:w="839" w:type="dxa"/>
            <w:vMerge/>
          </w:tcPr>
          <w:p w:rsidR="00AE2E3D" w:rsidRPr="00AE2E3D" w:rsidRDefault="00AE2E3D" w:rsidP="00AE2E3D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AE2E3D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Notes</w:t>
            </w:r>
          </w:p>
        </w:tc>
      </w:tr>
      <w:tr w:rsidR="00AE2E3D" w:rsidTr="00AE2E3D">
        <w:trPr>
          <w:trHeight w:val="2838"/>
        </w:trPr>
        <w:tc>
          <w:tcPr>
            <w:tcW w:w="839" w:type="dxa"/>
            <w:vMerge/>
          </w:tcPr>
          <w:p w:rsidR="00AE2E3D" w:rsidRPr="00AE2E3D" w:rsidRDefault="00AE2E3D" w:rsidP="00AE2E3D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AE2E3D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Bibliography - References</w:t>
            </w:r>
          </w:p>
        </w:tc>
      </w:tr>
      <w:tr w:rsidR="00AE2E3D" w:rsidTr="00AE2E3D">
        <w:trPr>
          <w:trHeight w:val="1543"/>
        </w:trPr>
        <w:tc>
          <w:tcPr>
            <w:tcW w:w="839" w:type="dxa"/>
          </w:tcPr>
          <w:p w:rsidR="00AE2E3D" w:rsidRPr="00AE2E3D" w:rsidRDefault="00AE2E3D" w:rsidP="00AE2E3D">
            <w:pPr>
              <w:ind w:left="36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>2.</w:t>
            </w: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b/>
                <w:sz w:val="28"/>
              </w:rPr>
            </w:pPr>
            <w:r w:rsidRPr="00AE2E3D">
              <w:rPr>
                <w:rFonts w:asciiTheme="majorHAnsi" w:hAnsiTheme="majorHAnsi"/>
                <w:b/>
                <w:sz w:val="28"/>
              </w:rPr>
              <w:t>Question:</w:t>
            </w:r>
          </w:p>
        </w:tc>
      </w:tr>
      <w:tr w:rsidR="00AE2E3D" w:rsidTr="00AE2E3D">
        <w:trPr>
          <w:trHeight w:val="1748"/>
        </w:trPr>
        <w:tc>
          <w:tcPr>
            <w:tcW w:w="839" w:type="dxa"/>
            <w:vMerge w:val="restart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Key Words</w:t>
            </w:r>
          </w:p>
        </w:tc>
      </w:tr>
      <w:tr w:rsidR="00AE2E3D" w:rsidTr="00AE2E3D">
        <w:trPr>
          <w:trHeight w:val="9003"/>
        </w:trPr>
        <w:tc>
          <w:tcPr>
            <w:tcW w:w="839" w:type="dxa"/>
            <w:vMerge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Notes</w:t>
            </w:r>
          </w:p>
        </w:tc>
      </w:tr>
      <w:tr w:rsidR="00AE2E3D" w:rsidTr="00AE2E3D">
        <w:trPr>
          <w:trHeight w:val="2838"/>
        </w:trPr>
        <w:tc>
          <w:tcPr>
            <w:tcW w:w="839" w:type="dxa"/>
            <w:vMerge/>
          </w:tcPr>
          <w:p w:rsidR="00AE2E3D" w:rsidRPr="00AE2E3D" w:rsidRDefault="00AE2E3D" w:rsidP="00C832F2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Bibliography - References</w:t>
            </w:r>
          </w:p>
        </w:tc>
      </w:tr>
      <w:tr w:rsidR="00AE2E3D" w:rsidTr="00AE2E3D">
        <w:trPr>
          <w:trHeight w:val="1543"/>
        </w:trPr>
        <w:tc>
          <w:tcPr>
            <w:tcW w:w="839" w:type="dxa"/>
          </w:tcPr>
          <w:p w:rsidR="00AE2E3D" w:rsidRPr="00AE2E3D" w:rsidRDefault="00AE2E3D" w:rsidP="00AE2E3D">
            <w:pPr>
              <w:ind w:left="36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>3.</w:t>
            </w: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b/>
                <w:sz w:val="28"/>
              </w:rPr>
            </w:pPr>
            <w:r w:rsidRPr="00AE2E3D">
              <w:rPr>
                <w:rFonts w:asciiTheme="majorHAnsi" w:hAnsiTheme="majorHAnsi"/>
                <w:b/>
                <w:sz w:val="28"/>
              </w:rPr>
              <w:t>Question:</w:t>
            </w:r>
          </w:p>
        </w:tc>
      </w:tr>
      <w:tr w:rsidR="00AE2E3D" w:rsidTr="00AE2E3D">
        <w:trPr>
          <w:trHeight w:val="1748"/>
        </w:trPr>
        <w:tc>
          <w:tcPr>
            <w:tcW w:w="839" w:type="dxa"/>
            <w:vMerge w:val="restart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Key Words</w:t>
            </w:r>
          </w:p>
        </w:tc>
      </w:tr>
      <w:tr w:rsidR="00AE2E3D" w:rsidTr="00AE2E3D">
        <w:trPr>
          <w:trHeight w:val="9003"/>
        </w:trPr>
        <w:tc>
          <w:tcPr>
            <w:tcW w:w="839" w:type="dxa"/>
            <w:vMerge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Notes</w:t>
            </w:r>
          </w:p>
        </w:tc>
      </w:tr>
      <w:tr w:rsidR="00AE2E3D" w:rsidTr="00AE2E3D">
        <w:trPr>
          <w:trHeight w:val="2838"/>
        </w:trPr>
        <w:tc>
          <w:tcPr>
            <w:tcW w:w="839" w:type="dxa"/>
            <w:vMerge/>
          </w:tcPr>
          <w:p w:rsidR="00AE2E3D" w:rsidRPr="00AE2E3D" w:rsidRDefault="00AE2E3D" w:rsidP="00C832F2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Bibliography - References</w:t>
            </w:r>
          </w:p>
        </w:tc>
      </w:tr>
      <w:tr w:rsidR="00AE2E3D" w:rsidTr="00AE2E3D">
        <w:trPr>
          <w:trHeight w:val="1543"/>
        </w:trPr>
        <w:tc>
          <w:tcPr>
            <w:tcW w:w="839" w:type="dxa"/>
          </w:tcPr>
          <w:p w:rsidR="00AE2E3D" w:rsidRPr="00AE2E3D" w:rsidRDefault="00AE2E3D" w:rsidP="00AE2E3D">
            <w:pPr>
              <w:ind w:left="36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>4.</w:t>
            </w: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b/>
                <w:sz w:val="28"/>
              </w:rPr>
            </w:pPr>
            <w:r w:rsidRPr="00AE2E3D">
              <w:rPr>
                <w:rFonts w:asciiTheme="majorHAnsi" w:hAnsiTheme="majorHAnsi"/>
                <w:b/>
                <w:sz w:val="28"/>
              </w:rPr>
              <w:t>Question:</w:t>
            </w:r>
          </w:p>
        </w:tc>
      </w:tr>
      <w:tr w:rsidR="00AE2E3D" w:rsidTr="00AE2E3D">
        <w:trPr>
          <w:trHeight w:val="1748"/>
        </w:trPr>
        <w:tc>
          <w:tcPr>
            <w:tcW w:w="839" w:type="dxa"/>
            <w:vMerge w:val="restart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Key Words</w:t>
            </w:r>
          </w:p>
        </w:tc>
      </w:tr>
      <w:tr w:rsidR="00AE2E3D" w:rsidTr="00AE2E3D">
        <w:trPr>
          <w:trHeight w:val="9003"/>
        </w:trPr>
        <w:tc>
          <w:tcPr>
            <w:tcW w:w="839" w:type="dxa"/>
            <w:vMerge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Notes</w:t>
            </w:r>
          </w:p>
        </w:tc>
      </w:tr>
      <w:tr w:rsidR="00AE2E3D" w:rsidTr="00AE2E3D">
        <w:trPr>
          <w:trHeight w:val="2838"/>
        </w:trPr>
        <w:tc>
          <w:tcPr>
            <w:tcW w:w="839" w:type="dxa"/>
            <w:vMerge/>
          </w:tcPr>
          <w:p w:rsidR="00AE2E3D" w:rsidRPr="00AE2E3D" w:rsidRDefault="00AE2E3D" w:rsidP="00C832F2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9531" w:type="dxa"/>
          </w:tcPr>
          <w:p w:rsidR="00AE2E3D" w:rsidRPr="00AE2E3D" w:rsidRDefault="00AE2E3D" w:rsidP="00C832F2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Bibliography - References</w:t>
            </w:r>
          </w:p>
        </w:tc>
      </w:tr>
      <w:tr w:rsidR="00CB56F7" w:rsidRPr="00AE2E3D" w:rsidTr="00CB56F7">
        <w:trPr>
          <w:trHeight w:val="1543"/>
        </w:trPr>
        <w:tc>
          <w:tcPr>
            <w:tcW w:w="839" w:type="dxa"/>
          </w:tcPr>
          <w:p w:rsidR="00CB56F7" w:rsidRPr="00AE2E3D" w:rsidRDefault="00CB56F7" w:rsidP="008E789B">
            <w:pPr>
              <w:ind w:left="36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lastRenderedPageBreak/>
              <w:t>5.</w:t>
            </w:r>
          </w:p>
        </w:tc>
        <w:tc>
          <w:tcPr>
            <w:tcW w:w="9531" w:type="dxa"/>
          </w:tcPr>
          <w:p w:rsidR="00CB56F7" w:rsidRPr="00AE2E3D" w:rsidRDefault="00CB56F7" w:rsidP="008E789B">
            <w:pPr>
              <w:rPr>
                <w:rFonts w:asciiTheme="majorHAnsi" w:hAnsiTheme="majorHAnsi"/>
                <w:b/>
                <w:sz w:val="28"/>
              </w:rPr>
            </w:pPr>
            <w:r w:rsidRPr="00AE2E3D">
              <w:rPr>
                <w:rFonts w:asciiTheme="majorHAnsi" w:hAnsiTheme="majorHAnsi"/>
                <w:b/>
                <w:sz w:val="28"/>
              </w:rPr>
              <w:t>Question:</w:t>
            </w:r>
          </w:p>
        </w:tc>
      </w:tr>
      <w:tr w:rsidR="00CB56F7" w:rsidRPr="00AE2E3D" w:rsidTr="00CB56F7">
        <w:trPr>
          <w:trHeight w:val="1748"/>
        </w:trPr>
        <w:tc>
          <w:tcPr>
            <w:tcW w:w="839" w:type="dxa"/>
            <w:vMerge w:val="restart"/>
          </w:tcPr>
          <w:p w:rsidR="00CB56F7" w:rsidRPr="00AE2E3D" w:rsidRDefault="00CB56F7" w:rsidP="008E789B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CB56F7" w:rsidRPr="00AE2E3D" w:rsidRDefault="00CB56F7" w:rsidP="008E789B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Key Words</w:t>
            </w:r>
          </w:p>
        </w:tc>
      </w:tr>
      <w:tr w:rsidR="00CB56F7" w:rsidRPr="00AE2E3D" w:rsidTr="00CB56F7">
        <w:trPr>
          <w:trHeight w:val="9003"/>
        </w:trPr>
        <w:tc>
          <w:tcPr>
            <w:tcW w:w="839" w:type="dxa"/>
            <w:vMerge/>
          </w:tcPr>
          <w:p w:rsidR="00CB56F7" w:rsidRPr="00AE2E3D" w:rsidRDefault="00CB56F7" w:rsidP="008E789B">
            <w:pPr>
              <w:rPr>
                <w:rFonts w:asciiTheme="majorHAnsi" w:hAnsiTheme="majorHAnsi"/>
                <w:i/>
                <w:sz w:val="28"/>
              </w:rPr>
            </w:pPr>
          </w:p>
        </w:tc>
        <w:tc>
          <w:tcPr>
            <w:tcW w:w="9531" w:type="dxa"/>
          </w:tcPr>
          <w:p w:rsidR="00CB56F7" w:rsidRPr="00AE2E3D" w:rsidRDefault="00CB56F7" w:rsidP="008E789B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Notes</w:t>
            </w:r>
          </w:p>
        </w:tc>
      </w:tr>
      <w:tr w:rsidR="00CB56F7" w:rsidRPr="00AE2E3D" w:rsidTr="00CB56F7">
        <w:trPr>
          <w:trHeight w:val="2838"/>
        </w:trPr>
        <w:tc>
          <w:tcPr>
            <w:tcW w:w="839" w:type="dxa"/>
            <w:vMerge/>
          </w:tcPr>
          <w:p w:rsidR="00CB56F7" w:rsidRPr="00AE2E3D" w:rsidRDefault="00CB56F7" w:rsidP="008E789B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9531" w:type="dxa"/>
          </w:tcPr>
          <w:p w:rsidR="00CB56F7" w:rsidRPr="00AE2E3D" w:rsidRDefault="00CB56F7" w:rsidP="008E789B">
            <w:pPr>
              <w:rPr>
                <w:rFonts w:asciiTheme="majorHAnsi" w:hAnsiTheme="majorHAnsi"/>
                <w:i/>
                <w:sz w:val="28"/>
              </w:rPr>
            </w:pPr>
            <w:r w:rsidRPr="00AE2E3D">
              <w:rPr>
                <w:rFonts w:asciiTheme="majorHAnsi" w:hAnsiTheme="majorHAnsi"/>
                <w:i/>
                <w:sz w:val="28"/>
              </w:rPr>
              <w:t>Bibliography - References</w:t>
            </w:r>
          </w:p>
        </w:tc>
      </w:tr>
    </w:tbl>
    <w:p w:rsidR="00AE2E3D" w:rsidRPr="00AE2E3D" w:rsidRDefault="00AE2E3D" w:rsidP="00AE2E3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9504" behindDoc="0" locked="0" layoutInCell="1" allowOverlap="1" wp14:anchorId="326FAC7D" wp14:editId="013909FC">
            <wp:simplePos x="0" y="0"/>
            <wp:positionH relativeFrom="column">
              <wp:posOffset>5315310</wp:posOffset>
            </wp:positionH>
            <wp:positionV relativeFrom="paragraph">
              <wp:posOffset>389</wp:posOffset>
            </wp:positionV>
            <wp:extent cx="1387839" cy="1409733"/>
            <wp:effectExtent l="0" t="0" r="3175" b="0"/>
            <wp:wrapThrough wrapText="bothSides">
              <wp:wrapPolygon edited="0">
                <wp:start x="15718" y="0"/>
                <wp:lineTo x="14235" y="1459"/>
                <wp:lineTo x="13642" y="4670"/>
                <wp:lineTo x="1779" y="9049"/>
                <wp:lineTo x="0" y="11092"/>
                <wp:lineTo x="0" y="15762"/>
                <wp:lineTo x="2076" y="18681"/>
                <wp:lineTo x="4449" y="21308"/>
                <wp:lineTo x="4745" y="21308"/>
                <wp:lineTo x="18091" y="21308"/>
                <wp:lineTo x="18980" y="21308"/>
                <wp:lineTo x="19573" y="19557"/>
                <wp:lineTo x="19277" y="18681"/>
                <wp:lineTo x="21353" y="14011"/>
                <wp:lineTo x="21353" y="11092"/>
                <wp:lineTo x="10676" y="9341"/>
                <wp:lineTo x="16608" y="9341"/>
                <wp:lineTo x="21353" y="7297"/>
                <wp:lineTo x="21353" y="3211"/>
                <wp:lineTo x="20463" y="1168"/>
                <wp:lineTo x="19277" y="0"/>
                <wp:lineTo x="15718" y="0"/>
              </wp:wrapPolygon>
            </wp:wrapThrough>
            <wp:docPr id="7" name="Picture 7" descr="C:\Users\e4081018\AppData\Local\Temp\Temp1_my-icons-collection (1).zip\png\010-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e4081018\AppData\Local\Temp\Temp1_my-icons-collection (1).zip\png\010-route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839" cy="140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2E3D">
        <w:rPr>
          <w:rFonts w:asciiTheme="majorHAnsi" w:hAnsiTheme="majorHAnsi"/>
          <w:b/>
          <w:sz w:val="32"/>
        </w:rPr>
        <w:t>Plan and Draft</w:t>
      </w:r>
    </w:p>
    <w:p w:rsidR="00AE2E3D" w:rsidRPr="00AE2E3D" w:rsidRDefault="00AE2E3D" w:rsidP="00AE2E3D">
      <w:pPr>
        <w:pStyle w:val="BodyText"/>
        <w:rPr>
          <w:rFonts w:asciiTheme="majorHAnsi" w:hAnsiTheme="majorHAnsi"/>
          <w:sz w:val="32"/>
        </w:rPr>
      </w:pPr>
      <w:r w:rsidRPr="00AE2E3D">
        <w:rPr>
          <w:rFonts w:asciiTheme="majorHAnsi" w:hAnsiTheme="majorHAnsi"/>
          <w:sz w:val="32"/>
        </w:rPr>
        <w:t xml:space="preserve">Use the space below to </w:t>
      </w:r>
      <w:r w:rsidRPr="00AE2E3D">
        <w:rPr>
          <w:rFonts w:asciiTheme="majorHAnsi" w:hAnsiTheme="majorHAnsi"/>
          <w:b/>
          <w:sz w:val="32"/>
        </w:rPr>
        <w:t xml:space="preserve">plan </w:t>
      </w:r>
      <w:r w:rsidRPr="00AE2E3D">
        <w:rPr>
          <w:rFonts w:asciiTheme="majorHAnsi" w:hAnsiTheme="majorHAnsi"/>
          <w:sz w:val="32"/>
        </w:rPr>
        <w:t xml:space="preserve">your poster. Remember to ensure you include all the elements required to make your poster informative. </w:t>
      </w: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F190E4" wp14:editId="70503BB7">
                <wp:simplePos x="0" y="0"/>
                <wp:positionH relativeFrom="column">
                  <wp:posOffset>81280</wp:posOffset>
                </wp:positionH>
                <wp:positionV relativeFrom="paragraph">
                  <wp:posOffset>104595</wp:posOffset>
                </wp:positionV>
                <wp:extent cx="6414135" cy="8120418"/>
                <wp:effectExtent l="19050" t="19050" r="247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4135" cy="8120418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8F048" id="Rectangle 8" o:spid="_x0000_s1026" style="position:absolute;margin-left:6.4pt;margin-top:8.25pt;width:505.05pt;height:639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" fillcolor="white [3201]" strokecolor="black [3200]" strokeweight="3pt"/>
            </w:pict>
          </mc:Fallback>
        </mc:AlternateContent>
      </w: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AE2E3D" w:rsidRDefault="00AE2E3D" w:rsidP="00AE2E3D">
      <w:pPr>
        <w:rPr>
          <w:rFonts w:asciiTheme="majorHAnsi" w:hAnsiTheme="majorHAnsi"/>
          <w:sz w:val="24"/>
        </w:rPr>
      </w:pPr>
    </w:p>
    <w:p w:rsidR="00C0548B" w:rsidRDefault="00C0548B" w:rsidP="00AE2E3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7696" behindDoc="0" locked="0" layoutInCell="1" allowOverlap="1" wp14:anchorId="52D8AB3E" wp14:editId="5D2E3E31">
            <wp:simplePos x="0" y="0"/>
            <wp:positionH relativeFrom="column">
              <wp:posOffset>5571291</wp:posOffset>
            </wp:positionH>
            <wp:positionV relativeFrom="paragraph">
              <wp:posOffset>-75</wp:posOffset>
            </wp:positionV>
            <wp:extent cx="1170305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096" y="21115"/>
                <wp:lineTo x="21096" y="0"/>
                <wp:lineTo x="0" y="0"/>
              </wp:wrapPolygon>
            </wp:wrapThrough>
            <wp:docPr id="13" name="Picture 13" descr="C:\Users\e4081018\AppData\Local\Temp\Temp1_my-icons-collection (1).zip\png\011-ty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e4081018\AppData\Local\Temp\Temp1_my-icons-collection (1).zip\png\011-typing.png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sz w:val="32"/>
        </w:rPr>
        <w:t>Create your Poster</w:t>
      </w:r>
    </w:p>
    <w:p w:rsidR="00C0548B" w:rsidRPr="00C0548B" w:rsidRDefault="00C0548B" w:rsidP="00C0548B">
      <w:pPr>
        <w:rPr>
          <w:rFonts w:asciiTheme="majorHAnsi" w:hAnsiTheme="majorHAnsi"/>
          <w:sz w:val="32"/>
        </w:rPr>
      </w:pPr>
      <w:r w:rsidRPr="00C0548B">
        <w:rPr>
          <w:rFonts w:asciiTheme="majorHAnsi" w:hAnsiTheme="majorHAnsi"/>
          <w:sz w:val="32"/>
        </w:rPr>
        <w:t>Create your post</w:t>
      </w:r>
      <w:r w:rsidR="00E015E9">
        <w:rPr>
          <w:rFonts w:asciiTheme="majorHAnsi" w:hAnsiTheme="majorHAnsi"/>
          <w:sz w:val="32"/>
        </w:rPr>
        <w:t>er, ensure it is engaging and c</w:t>
      </w:r>
      <w:r w:rsidRPr="00C0548B">
        <w:rPr>
          <w:rFonts w:asciiTheme="majorHAnsi" w:hAnsiTheme="majorHAnsi"/>
          <w:sz w:val="32"/>
        </w:rPr>
        <w:t xml:space="preserve">heck that you have addressed all the areas required by the task. </w:t>
      </w:r>
    </w:p>
    <w:p w:rsidR="00C0548B" w:rsidRDefault="00C0548B" w:rsidP="00C0548B">
      <w:pPr>
        <w:pStyle w:val="ListParagraph"/>
        <w:rPr>
          <w:rFonts w:asciiTheme="majorHAnsi" w:hAnsiTheme="majorHAnsi"/>
          <w:b/>
          <w:sz w:val="32"/>
        </w:rPr>
      </w:pPr>
    </w:p>
    <w:p w:rsidR="00AE2E3D" w:rsidRDefault="00AE2E3D" w:rsidP="00AE2E3D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 w:rsidRPr="00AE2E3D">
        <w:rPr>
          <w:rFonts w:asciiTheme="majorHAnsi" w:hAnsiTheme="majorHAnsi"/>
          <w:b/>
          <w:sz w:val="32"/>
        </w:rPr>
        <w:t>Create Bibliography</w:t>
      </w:r>
    </w:p>
    <w:p w:rsidR="00C0548B" w:rsidRPr="002507BA" w:rsidRDefault="00C0548B" w:rsidP="00C0548B">
      <w:pPr>
        <w:jc w:val="center"/>
        <w:rPr>
          <w:rFonts w:asciiTheme="majorHAnsi" w:hAnsiTheme="majorHAnsi"/>
          <w:i/>
          <w:sz w:val="28"/>
        </w:rPr>
      </w:pPr>
      <w:r w:rsidRPr="002507BA">
        <w:rPr>
          <w:rFonts w:asciiTheme="majorHAnsi" w:hAnsiTheme="majorHAnsi"/>
          <w:i/>
          <w:sz w:val="28"/>
        </w:rPr>
        <w:t>Bibliography – a list of all the source you have referred to throughout your inquiry.</w:t>
      </w:r>
    </w:p>
    <w:p w:rsidR="009A53A9" w:rsidRDefault="00C0548B" w:rsidP="00AE2E3D">
      <w:pPr>
        <w:rPr>
          <w:rFonts w:asciiTheme="majorHAnsi" w:hAnsiTheme="majorHAnsi"/>
          <w:sz w:val="28"/>
        </w:rPr>
      </w:pPr>
      <w:r w:rsidRPr="002507BA">
        <w:rPr>
          <w:rFonts w:asciiTheme="majorHAnsi" w:hAnsiTheme="majorHAnsi"/>
          <w:noProof/>
          <w:sz w:val="28"/>
          <w:lang w:eastAsia="en-A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5997575</wp:posOffset>
            </wp:positionH>
            <wp:positionV relativeFrom="paragraph">
              <wp:posOffset>533854</wp:posOffset>
            </wp:positionV>
            <wp:extent cx="877570" cy="877570"/>
            <wp:effectExtent l="0" t="0" r="0" b="0"/>
            <wp:wrapThrough wrapText="bothSides">
              <wp:wrapPolygon edited="0">
                <wp:start x="7033" y="0"/>
                <wp:lineTo x="4689" y="2344"/>
                <wp:lineTo x="4220" y="4689"/>
                <wp:lineTo x="4689" y="7502"/>
                <wp:lineTo x="1407" y="15004"/>
                <wp:lineTo x="1407" y="19224"/>
                <wp:lineTo x="2344" y="21100"/>
                <wp:lineTo x="5158" y="21100"/>
                <wp:lineTo x="15942" y="21100"/>
                <wp:lineTo x="17818" y="21100"/>
                <wp:lineTo x="19224" y="17818"/>
                <wp:lineTo x="18755" y="15004"/>
                <wp:lineTo x="15473" y="7502"/>
                <wp:lineTo x="19693" y="5627"/>
                <wp:lineTo x="19224" y="1407"/>
                <wp:lineTo x="13129" y="0"/>
                <wp:lineTo x="7033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3-cri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E3D" w:rsidRPr="002507BA">
        <w:rPr>
          <w:rFonts w:asciiTheme="majorHAnsi" w:hAnsiTheme="majorHAnsi"/>
          <w:sz w:val="28"/>
        </w:rPr>
        <w:t xml:space="preserve">You need to create a correctly formatted bibliography for any inquiry that you do. Record all the details of every source you access in your bibliography. </w:t>
      </w:r>
    </w:p>
    <w:p w:rsidR="00AE2E3D" w:rsidRPr="009A53A9" w:rsidRDefault="00AE2E3D" w:rsidP="00AE2E3D">
      <w:pPr>
        <w:rPr>
          <w:rFonts w:asciiTheme="majorHAnsi" w:hAnsiTheme="majorHAnsi"/>
          <w:b/>
          <w:sz w:val="28"/>
          <w:u w:val="single"/>
        </w:rPr>
      </w:pPr>
      <w:r w:rsidRPr="009A53A9">
        <w:rPr>
          <w:rFonts w:asciiTheme="majorHAnsi" w:hAnsiTheme="majorHAnsi"/>
          <w:sz w:val="28"/>
          <w:u w:val="single"/>
        </w:rPr>
        <w:t xml:space="preserve">The rule is – </w:t>
      </w:r>
      <w:r w:rsidRPr="009A53A9">
        <w:rPr>
          <w:rFonts w:asciiTheme="majorHAnsi" w:hAnsiTheme="majorHAnsi"/>
          <w:b/>
          <w:sz w:val="28"/>
          <w:u w:val="single"/>
        </w:rPr>
        <w:t>if you SIGHT it – CITE it!</w:t>
      </w:r>
    </w:p>
    <w:p w:rsidR="00347D07" w:rsidRPr="002507BA" w:rsidRDefault="00347D07" w:rsidP="00347D07">
      <w:pPr>
        <w:jc w:val="center"/>
        <w:rPr>
          <w:rFonts w:asciiTheme="majorHAnsi" w:hAnsiTheme="majorHAnsi"/>
          <w:b/>
          <w:sz w:val="28"/>
        </w:rPr>
      </w:pPr>
      <w:r w:rsidRPr="002507BA">
        <w:rPr>
          <w:rFonts w:asciiTheme="majorHAnsi" w:hAnsiTheme="majorHAnsi"/>
          <w:i/>
          <w:sz w:val="28"/>
        </w:rPr>
        <w:t>Plagiarism – the practice of taking someone else’s work or ideas and passing them off as one’s own</w:t>
      </w:r>
      <w:r w:rsidRPr="002507BA">
        <w:rPr>
          <w:rFonts w:asciiTheme="majorHAnsi" w:hAnsiTheme="majorHAnsi"/>
          <w:b/>
          <w:sz w:val="28"/>
        </w:rPr>
        <w:t>.</w:t>
      </w:r>
    </w:p>
    <w:p w:rsidR="00347D07" w:rsidRPr="002507BA" w:rsidRDefault="00347D07" w:rsidP="00AE2E3D">
      <w:pPr>
        <w:rPr>
          <w:rFonts w:asciiTheme="majorHAnsi" w:hAnsiTheme="majorHAnsi"/>
          <w:sz w:val="28"/>
        </w:rPr>
      </w:pPr>
      <w:r w:rsidRPr="002507BA">
        <w:rPr>
          <w:rFonts w:asciiTheme="majorHAnsi" w:hAnsiTheme="majorHAnsi"/>
          <w:sz w:val="28"/>
        </w:rPr>
        <w:t xml:space="preserve">Narrogin Senior High School has a ZERO TOLERANCE POLICY regarding plagiarism. </w:t>
      </w:r>
    </w:p>
    <w:p w:rsidR="000F43E1" w:rsidRPr="002507BA" w:rsidRDefault="000F43E1" w:rsidP="000F43E1">
      <w:pPr>
        <w:jc w:val="center"/>
        <w:rPr>
          <w:rFonts w:asciiTheme="majorHAnsi" w:hAnsiTheme="majorHAnsi"/>
          <w:b/>
          <w:sz w:val="28"/>
        </w:rPr>
      </w:pPr>
      <w:r w:rsidRPr="002507BA">
        <w:rPr>
          <w:rFonts w:asciiTheme="majorHAnsi" w:hAnsiTheme="majorHAnsi"/>
          <w:b/>
          <w:sz w:val="28"/>
        </w:rPr>
        <w:t>Books</w:t>
      </w:r>
    </w:p>
    <w:p w:rsidR="00C0548B" w:rsidRPr="002507BA" w:rsidRDefault="00C0548B" w:rsidP="00C0548B">
      <w:pPr>
        <w:rPr>
          <w:rFonts w:asciiTheme="majorHAnsi" w:hAnsiTheme="majorHAnsi"/>
          <w:sz w:val="28"/>
        </w:rPr>
      </w:pPr>
      <w:r w:rsidRPr="002507BA">
        <w:rPr>
          <w:rFonts w:asciiTheme="majorHAnsi" w:hAnsiTheme="majorHAnsi"/>
          <w:b/>
          <w:sz w:val="28"/>
        </w:rPr>
        <w:t>Example</w:t>
      </w:r>
      <w:r w:rsidRPr="002507BA">
        <w:rPr>
          <w:rFonts w:asciiTheme="majorHAnsi" w:hAnsiTheme="majorHAnsi"/>
          <w:sz w:val="28"/>
        </w:rPr>
        <w:t xml:space="preserve">: Stephens, David. 2017. </w:t>
      </w:r>
      <w:r w:rsidRPr="002507BA">
        <w:rPr>
          <w:rFonts w:asciiTheme="majorHAnsi" w:hAnsiTheme="majorHAnsi"/>
          <w:i/>
          <w:sz w:val="28"/>
        </w:rPr>
        <w:t>The Honest History Book</w:t>
      </w:r>
      <w:r w:rsidRPr="002507BA">
        <w:rPr>
          <w:rFonts w:asciiTheme="majorHAnsi" w:hAnsiTheme="majorHAnsi"/>
          <w:sz w:val="28"/>
        </w:rPr>
        <w:t>. Sydney, NSW:</w:t>
      </w:r>
      <w:r w:rsidR="000F43E1" w:rsidRPr="002507BA">
        <w:rPr>
          <w:rFonts w:asciiTheme="majorHAnsi" w:hAnsiTheme="majorHAnsi"/>
          <w:sz w:val="28"/>
        </w:rPr>
        <w:t xml:space="preserve"> NewSouth Publishing.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2062"/>
        <w:gridCol w:w="2123"/>
        <w:gridCol w:w="1880"/>
        <w:gridCol w:w="2102"/>
      </w:tblGrid>
      <w:tr w:rsidR="00C0548B" w:rsidRPr="00C0548B" w:rsidTr="000F43E1">
        <w:trPr>
          <w:trHeight w:val="881"/>
        </w:trPr>
        <w:tc>
          <w:tcPr>
            <w:tcW w:w="2081" w:type="dxa"/>
          </w:tcPr>
          <w:p w:rsidR="00C0548B" w:rsidRPr="00C0548B" w:rsidRDefault="00C0548B" w:rsidP="00C0548B">
            <w:pPr>
              <w:rPr>
                <w:rFonts w:asciiTheme="majorHAnsi" w:hAnsiTheme="majorHAnsi"/>
                <w:sz w:val="24"/>
              </w:rPr>
            </w:pPr>
            <w:r w:rsidRPr="00C0548B">
              <w:rPr>
                <w:rFonts w:asciiTheme="majorHAnsi" w:hAnsiTheme="majorHAnsi"/>
                <w:sz w:val="24"/>
              </w:rPr>
              <w:t>Author’s Surname</w:t>
            </w:r>
          </w:p>
        </w:tc>
        <w:tc>
          <w:tcPr>
            <w:tcW w:w="2062" w:type="dxa"/>
          </w:tcPr>
          <w:p w:rsidR="00C0548B" w:rsidRPr="00C0548B" w:rsidRDefault="00C0548B" w:rsidP="00C0548B">
            <w:pPr>
              <w:rPr>
                <w:rFonts w:asciiTheme="majorHAnsi" w:hAnsiTheme="majorHAnsi"/>
                <w:sz w:val="24"/>
              </w:rPr>
            </w:pPr>
            <w:r w:rsidRPr="00C0548B">
              <w:rPr>
                <w:rFonts w:asciiTheme="majorHAnsi" w:hAnsiTheme="majorHAnsi"/>
                <w:sz w:val="24"/>
              </w:rPr>
              <w:t>Author’s First name</w:t>
            </w:r>
          </w:p>
        </w:tc>
        <w:tc>
          <w:tcPr>
            <w:tcW w:w="2123" w:type="dxa"/>
          </w:tcPr>
          <w:p w:rsidR="00C0548B" w:rsidRPr="00C0548B" w:rsidRDefault="000F43E1" w:rsidP="00C0548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</w:t>
            </w:r>
            <w:r w:rsidR="00C0548B" w:rsidRPr="00C0548B">
              <w:rPr>
                <w:rFonts w:asciiTheme="majorHAnsi" w:hAnsiTheme="majorHAnsi"/>
                <w:sz w:val="24"/>
              </w:rPr>
              <w:t>Year Published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880" w:type="dxa"/>
          </w:tcPr>
          <w:p w:rsidR="00C0548B" w:rsidRPr="00C0548B" w:rsidRDefault="00C0548B" w:rsidP="00C0548B">
            <w:pPr>
              <w:rPr>
                <w:rFonts w:asciiTheme="majorHAnsi" w:hAnsiTheme="majorHAnsi"/>
                <w:i/>
                <w:sz w:val="24"/>
              </w:rPr>
            </w:pPr>
            <w:r w:rsidRPr="00C0548B">
              <w:rPr>
                <w:rFonts w:asciiTheme="majorHAnsi" w:hAnsiTheme="majorHAnsi"/>
                <w:i/>
                <w:sz w:val="24"/>
              </w:rPr>
              <w:t>Book Title</w:t>
            </w:r>
            <w:r w:rsidR="000F43E1">
              <w:rPr>
                <w:rFonts w:asciiTheme="majorHAnsi" w:hAnsiTheme="majorHAnsi"/>
                <w:i/>
                <w:sz w:val="24"/>
              </w:rPr>
              <w:t xml:space="preserve"> (in Italics)</w:t>
            </w:r>
          </w:p>
        </w:tc>
        <w:tc>
          <w:tcPr>
            <w:tcW w:w="2102" w:type="dxa"/>
          </w:tcPr>
          <w:p w:rsidR="00C0548B" w:rsidRPr="00C0548B" w:rsidRDefault="00C0548B" w:rsidP="00C0548B">
            <w:pPr>
              <w:rPr>
                <w:rFonts w:asciiTheme="majorHAnsi" w:hAnsiTheme="majorHAnsi"/>
                <w:sz w:val="24"/>
              </w:rPr>
            </w:pPr>
            <w:r w:rsidRPr="00C0548B">
              <w:rPr>
                <w:rFonts w:asciiTheme="majorHAnsi" w:hAnsiTheme="majorHAnsi"/>
                <w:sz w:val="24"/>
              </w:rPr>
              <w:t xml:space="preserve">Place of </w:t>
            </w:r>
            <w:r w:rsidR="000F43E1" w:rsidRPr="00C0548B">
              <w:rPr>
                <w:rFonts w:asciiTheme="majorHAnsi" w:hAnsiTheme="majorHAnsi"/>
                <w:sz w:val="24"/>
              </w:rPr>
              <w:t>Publication</w:t>
            </w:r>
            <w:r w:rsidR="000F43E1">
              <w:rPr>
                <w:rFonts w:asciiTheme="majorHAnsi" w:hAnsiTheme="majorHAnsi"/>
                <w:sz w:val="24"/>
              </w:rPr>
              <w:t>: Book</w:t>
            </w:r>
            <w:r w:rsidRPr="00C0548B">
              <w:rPr>
                <w:rFonts w:asciiTheme="majorHAnsi" w:hAnsiTheme="majorHAnsi"/>
                <w:sz w:val="24"/>
              </w:rPr>
              <w:t xml:space="preserve"> Publisher</w:t>
            </w:r>
            <w:r>
              <w:rPr>
                <w:rFonts w:asciiTheme="majorHAnsi" w:hAnsiTheme="majorHAnsi"/>
                <w:sz w:val="24"/>
              </w:rPr>
              <w:t>.</w:t>
            </w:r>
          </w:p>
        </w:tc>
      </w:tr>
      <w:tr w:rsidR="00C0548B" w:rsidRPr="00C0548B" w:rsidTr="000F43E1">
        <w:trPr>
          <w:trHeight w:val="418"/>
        </w:trPr>
        <w:tc>
          <w:tcPr>
            <w:tcW w:w="2081" w:type="dxa"/>
            <w:vAlign w:val="bottom"/>
          </w:tcPr>
          <w:p w:rsidR="00C0548B" w:rsidRPr="00C0548B" w:rsidRDefault="00C0548B" w:rsidP="00C0548B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,</w:t>
            </w:r>
          </w:p>
        </w:tc>
        <w:tc>
          <w:tcPr>
            <w:tcW w:w="2062" w:type="dxa"/>
            <w:vAlign w:val="bottom"/>
          </w:tcPr>
          <w:p w:rsidR="00C0548B" w:rsidRPr="00C0548B" w:rsidRDefault="00C0548B" w:rsidP="00C0548B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2123" w:type="dxa"/>
            <w:vAlign w:val="bottom"/>
          </w:tcPr>
          <w:p w:rsidR="00C0548B" w:rsidRPr="00C0548B" w:rsidRDefault="00C0548B" w:rsidP="00C0548B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1880" w:type="dxa"/>
            <w:vAlign w:val="bottom"/>
          </w:tcPr>
          <w:p w:rsidR="00C0548B" w:rsidRPr="00C0548B" w:rsidRDefault="00C0548B" w:rsidP="00C0548B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2102" w:type="dxa"/>
            <w:vAlign w:val="bottom"/>
          </w:tcPr>
          <w:p w:rsidR="00C0548B" w:rsidRPr="00C0548B" w:rsidRDefault="00C0548B" w:rsidP="00C0548B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</w:tr>
    </w:tbl>
    <w:p w:rsidR="000F43E1" w:rsidRPr="002507BA" w:rsidRDefault="000F43E1" w:rsidP="000F43E1">
      <w:pPr>
        <w:jc w:val="center"/>
        <w:rPr>
          <w:rFonts w:asciiTheme="majorHAnsi" w:hAnsiTheme="majorHAnsi"/>
          <w:b/>
          <w:sz w:val="28"/>
        </w:rPr>
      </w:pPr>
      <w:r w:rsidRPr="002507BA">
        <w:rPr>
          <w:rFonts w:asciiTheme="majorHAnsi" w:hAnsiTheme="majorHAnsi"/>
          <w:b/>
          <w:sz w:val="28"/>
        </w:rPr>
        <w:t>Websites</w:t>
      </w:r>
    </w:p>
    <w:p w:rsidR="000F43E1" w:rsidRPr="002507BA" w:rsidRDefault="000F43E1" w:rsidP="00C0548B">
      <w:pPr>
        <w:rPr>
          <w:rFonts w:asciiTheme="majorHAnsi" w:hAnsiTheme="majorHAnsi"/>
          <w:sz w:val="28"/>
        </w:rPr>
      </w:pPr>
      <w:r w:rsidRPr="002507BA">
        <w:rPr>
          <w:rFonts w:asciiTheme="majorHAnsi" w:hAnsiTheme="majorHAnsi"/>
          <w:b/>
          <w:sz w:val="28"/>
        </w:rPr>
        <w:t>Example:</w:t>
      </w:r>
      <w:r w:rsidRPr="002507BA">
        <w:rPr>
          <w:rFonts w:asciiTheme="majorHAnsi" w:hAnsiTheme="majorHAnsi"/>
          <w:sz w:val="28"/>
        </w:rPr>
        <w:t xml:space="preserve"> Smith, Peter. 2001. </w:t>
      </w:r>
      <w:r w:rsidRPr="002507BA">
        <w:rPr>
          <w:rFonts w:asciiTheme="majorHAnsi" w:hAnsiTheme="majorHAnsi"/>
          <w:i/>
          <w:sz w:val="28"/>
        </w:rPr>
        <w:t xml:space="preserve">Coral. </w:t>
      </w:r>
      <w:hyperlink r:id="rId16" w:history="1">
        <w:r w:rsidRPr="002507BA">
          <w:rPr>
            <w:rStyle w:val="Hyperlink"/>
            <w:rFonts w:asciiTheme="majorHAnsi" w:hAnsiTheme="majorHAnsi"/>
            <w:sz w:val="28"/>
          </w:rPr>
          <w:t>http://www.greatbarrierreef.gov.au</w:t>
        </w:r>
      </w:hyperlink>
      <w:r w:rsidRPr="002507BA">
        <w:rPr>
          <w:rFonts w:asciiTheme="majorHAnsi" w:hAnsiTheme="majorHAnsi"/>
          <w:sz w:val="28"/>
        </w:rPr>
        <w:t xml:space="preserve"> Accessed: 20</w:t>
      </w:r>
      <w:r w:rsidRPr="002507BA">
        <w:rPr>
          <w:rFonts w:asciiTheme="majorHAnsi" w:hAnsiTheme="majorHAnsi"/>
          <w:sz w:val="28"/>
          <w:vertAlign w:val="superscript"/>
        </w:rPr>
        <w:t>th</w:t>
      </w:r>
      <w:r w:rsidRPr="002507BA">
        <w:rPr>
          <w:rFonts w:asciiTheme="majorHAnsi" w:hAnsiTheme="majorHAnsi"/>
          <w:sz w:val="28"/>
        </w:rPr>
        <w:t xml:space="preserve"> February 2019.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76"/>
        <w:gridCol w:w="1872"/>
        <w:gridCol w:w="1634"/>
        <w:gridCol w:w="1798"/>
        <w:gridCol w:w="1576"/>
      </w:tblGrid>
      <w:tr w:rsidR="000F43E1" w:rsidRPr="00C0548B" w:rsidTr="000F43E1">
        <w:trPr>
          <w:trHeight w:val="881"/>
        </w:trPr>
        <w:tc>
          <w:tcPr>
            <w:tcW w:w="1800" w:type="dxa"/>
          </w:tcPr>
          <w:p w:rsidR="000F43E1" w:rsidRPr="00C0548B" w:rsidRDefault="000F43E1" w:rsidP="00C832F2">
            <w:pPr>
              <w:rPr>
                <w:rFonts w:asciiTheme="majorHAnsi" w:hAnsiTheme="majorHAnsi"/>
                <w:sz w:val="24"/>
              </w:rPr>
            </w:pPr>
            <w:r w:rsidRPr="00C0548B">
              <w:rPr>
                <w:rFonts w:asciiTheme="majorHAnsi" w:hAnsiTheme="majorHAnsi"/>
                <w:sz w:val="24"/>
              </w:rPr>
              <w:t>Author’s Surname</w:t>
            </w:r>
          </w:p>
        </w:tc>
        <w:tc>
          <w:tcPr>
            <w:tcW w:w="1776" w:type="dxa"/>
          </w:tcPr>
          <w:p w:rsidR="000F43E1" w:rsidRPr="00C0548B" w:rsidRDefault="000F43E1" w:rsidP="00C832F2">
            <w:pPr>
              <w:rPr>
                <w:rFonts w:asciiTheme="majorHAnsi" w:hAnsiTheme="majorHAnsi"/>
                <w:sz w:val="24"/>
              </w:rPr>
            </w:pPr>
            <w:r w:rsidRPr="00C0548B">
              <w:rPr>
                <w:rFonts w:asciiTheme="majorHAnsi" w:hAnsiTheme="majorHAnsi"/>
                <w:sz w:val="24"/>
              </w:rPr>
              <w:t>Author’s First name</w:t>
            </w:r>
          </w:p>
        </w:tc>
        <w:tc>
          <w:tcPr>
            <w:tcW w:w="1872" w:type="dxa"/>
          </w:tcPr>
          <w:p w:rsidR="000F43E1" w:rsidRPr="00C0548B" w:rsidRDefault="000F43E1" w:rsidP="00C832F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(</w:t>
            </w:r>
            <w:r w:rsidRPr="00C0548B">
              <w:rPr>
                <w:rFonts w:asciiTheme="majorHAnsi" w:hAnsiTheme="majorHAnsi"/>
                <w:sz w:val="24"/>
              </w:rPr>
              <w:t>Year Published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34" w:type="dxa"/>
          </w:tcPr>
          <w:p w:rsidR="000F43E1" w:rsidRPr="00C0548B" w:rsidRDefault="000F43E1" w:rsidP="00C832F2">
            <w:pPr>
              <w:rPr>
                <w:rFonts w:asciiTheme="majorHAnsi" w:hAnsiTheme="majorHAnsi"/>
                <w:i/>
                <w:sz w:val="24"/>
              </w:rPr>
            </w:pPr>
            <w:r>
              <w:rPr>
                <w:rFonts w:asciiTheme="majorHAnsi" w:hAnsiTheme="majorHAnsi"/>
                <w:i/>
                <w:sz w:val="24"/>
              </w:rPr>
              <w:t>Website Title (In Italics)</w:t>
            </w:r>
          </w:p>
        </w:tc>
        <w:tc>
          <w:tcPr>
            <w:tcW w:w="1798" w:type="dxa"/>
          </w:tcPr>
          <w:p w:rsidR="000F43E1" w:rsidRPr="00C0548B" w:rsidRDefault="000F43E1" w:rsidP="00C832F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Website URL</w:t>
            </w:r>
          </w:p>
        </w:tc>
        <w:tc>
          <w:tcPr>
            <w:tcW w:w="1576" w:type="dxa"/>
          </w:tcPr>
          <w:p w:rsidR="000F43E1" w:rsidRDefault="000F43E1" w:rsidP="00C832F2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Date you used the website.</w:t>
            </w:r>
          </w:p>
        </w:tc>
      </w:tr>
      <w:tr w:rsidR="000F43E1" w:rsidRPr="00C0548B" w:rsidTr="000F43E1">
        <w:trPr>
          <w:trHeight w:val="595"/>
        </w:trPr>
        <w:tc>
          <w:tcPr>
            <w:tcW w:w="1800" w:type="dxa"/>
            <w:vAlign w:val="bottom"/>
          </w:tcPr>
          <w:p w:rsidR="000F43E1" w:rsidRPr="00C0548B" w:rsidRDefault="000F43E1" w:rsidP="00C832F2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,</w:t>
            </w:r>
          </w:p>
        </w:tc>
        <w:tc>
          <w:tcPr>
            <w:tcW w:w="1776" w:type="dxa"/>
            <w:vAlign w:val="bottom"/>
          </w:tcPr>
          <w:p w:rsidR="000F43E1" w:rsidRPr="00C0548B" w:rsidRDefault="000F43E1" w:rsidP="00C832F2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1872" w:type="dxa"/>
            <w:vAlign w:val="bottom"/>
          </w:tcPr>
          <w:p w:rsidR="000F43E1" w:rsidRPr="00C0548B" w:rsidRDefault="000F43E1" w:rsidP="00C832F2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1634" w:type="dxa"/>
            <w:vAlign w:val="bottom"/>
          </w:tcPr>
          <w:p w:rsidR="000F43E1" w:rsidRPr="00C0548B" w:rsidRDefault="000F43E1" w:rsidP="00C832F2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1798" w:type="dxa"/>
            <w:vAlign w:val="bottom"/>
          </w:tcPr>
          <w:p w:rsidR="000F43E1" w:rsidRPr="00C0548B" w:rsidRDefault="000F43E1" w:rsidP="00C832F2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1576" w:type="dxa"/>
            <w:vAlign w:val="bottom"/>
          </w:tcPr>
          <w:p w:rsidR="000F43E1" w:rsidRDefault="000F43E1" w:rsidP="000F43E1">
            <w:pPr>
              <w:jc w:val="righ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Accessed: </w:t>
            </w:r>
          </w:p>
        </w:tc>
      </w:tr>
    </w:tbl>
    <w:p w:rsidR="00E0010E" w:rsidRPr="002507BA" w:rsidRDefault="002507BA" w:rsidP="00C0548B">
      <w:pPr>
        <w:rPr>
          <w:rFonts w:asciiTheme="majorHAnsi" w:hAnsiTheme="majorHAnsi"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7B1F6737" wp14:editId="7EC7B2B2">
            <wp:simplePos x="0" y="0"/>
            <wp:positionH relativeFrom="column">
              <wp:posOffset>5708157</wp:posOffset>
            </wp:positionH>
            <wp:positionV relativeFrom="paragraph">
              <wp:posOffset>479340</wp:posOffset>
            </wp:positionV>
            <wp:extent cx="1161253" cy="1179572"/>
            <wp:effectExtent l="0" t="0" r="0" b="0"/>
            <wp:wrapNone/>
            <wp:docPr id="14" name="Picture 14" descr="C:\Users\e4081018\AppData\Local\Temp\Temp1_my-icons-collection (1).zip\png\013-pr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e4081018\AppData\Local\Temp\Temp1_my-icons-collection (1).zip\png\013-printer.png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53" cy="117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010E" w:rsidRPr="002507BA">
        <w:rPr>
          <w:rFonts w:asciiTheme="majorHAnsi" w:hAnsiTheme="majorHAnsi"/>
          <w:sz w:val="28"/>
        </w:rPr>
        <w:t>Once you have created your reference, all references are organised on a new page in ALPHABETICAL order by the author’s surname.</w:t>
      </w:r>
      <w:r w:rsidRPr="002507BA">
        <w:rPr>
          <w:noProof/>
          <w:lang w:eastAsia="en-AU"/>
        </w:rPr>
        <w:t xml:space="preserve"> </w:t>
      </w:r>
    </w:p>
    <w:p w:rsidR="002507BA" w:rsidRDefault="002507BA" w:rsidP="002507B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Print and Submit</w:t>
      </w:r>
    </w:p>
    <w:p w:rsidR="002507BA" w:rsidRPr="002507BA" w:rsidRDefault="002507BA" w:rsidP="002507BA">
      <w:pPr>
        <w:rPr>
          <w:rFonts w:asciiTheme="majorHAnsi" w:hAnsiTheme="majorHAnsi"/>
          <w:sz w:val="24"/>
        </w:rPr>
      </w:pPr>
      <w:r w:rsidRPr="002507BA">
        <w:rPr>
          <w:rFonts w:asciiTheme="majorHAnsi" w:hAnsiTheme="majorHAnsi"/>
          <w:sz w:val="24"/>
        </w:rPr>
        <w:t>Print and submit your inquiry to your teacher by the due date.</w:t>
      </w:r>
    </w:p>
    <w:p w:rsidR="002507BA" w:rsidRPr="002507BA" w:rsidRDefault="002507BA" w:rsidP="002507BA">
      <w:pPr>
        <w:rPr>
          <w:rFonts w:asciiTheme="majorHAnsi" w:hAnsiTheme="majorHAnsi"/>
          <w:sz w:val="24"/>
        </w:rPr>
      </w:pPr>
      <w:r w:rsidRPr="002507BA">
        <w:rPr>
          <w:rFonts w:asciiTheme="majorHAnsi" w:hAnsiTheme="majorHAnsi"/>
          <w:sz w:val="24"/>
        </w:rPr>
        <w:t>You must submit:</w:t>
      </w:r>
    </w:p>
    <w:p w:rsidR="002507BA" w:rsidRPr="002507BA" w:rsidRDefault="002507BA" w:rsidP="002507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507BA">
        <w:rPr>
          <w:rFonts w:asciiTheme="majorHAnsi" w:hAnsiTheme="majorHAnsi"/>
          <w:sz w:val="24"/>
        </w:rPr>
        <w:t>Inquiry Booklet</w:t>
      </w:r>
    </w:p>
    <w:p w:rsidR="002507BA" w:rsidRPr="002507BA" w:rsidRDefault="002507BA" w:rsidP="002507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2507BA">
        <w:rPr>
          <w:rFonts w:asciiTheme="majorHAnsi" w:hAnsiTheme="majorHAnsi"/>
          <w:sz w:val="24"/>
        </w:rPr>
        <w:t>Poster</w:t>
      </w:r>
    </w:p>
    <w:p w:rsidR="0029339E" w:rsidRDefault="002507BA" w:rsidP="002507B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  <w:sectPr w:rsidR="0029339E" w:rsidSect="0016094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07BA">
        <w:rPr>
          <w:rFonts w:asciiTheme="majorHAnsi" w:hAnsiTheme="majorHAnsi"/>
          <w:sz w:val="24"/>
        </w:rPr>
        <w:t>Bibliography</w:t>
      </w:r>
    </w:p>
    <w:p w:rsidR="0029339E" w:rsidRPr="00C832F2" w:rsidRDefault="0029339E" w:rsidP="00C832F2">
      <w:pPr>
        <w:pStyle w:val="ListParagraph"/>
        <w:spacing w:after="0"/>
        <w:ind w:left="10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Detailed Marking Guide/Rubric (Inquiry Booklet)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2353"/>
        <w:gridCol w:w="2353"/>
        <w:gridCol w:w="2354"/>
        <w:gridCol w:w="2353"/>
        <w:gridCol w:w="2354"/>
        <w:gridCol w:w="1501"/>
      </w:tblGrid>
      <w:tr w:rsidR="0029339E" w:rsidRPr="00F77E24" w:rsidTr="00E35360">
        <w:trPr>
          <w:trHeight w:val="847"/>
        </w:trPr>
        <w:tc>
          <w:tcPr>
            <w:tcW w:w="2120" w:type="dxa"/>
            <w:shd w:val="clear" w:color="auto" w:fill="FFFFFF" w:themeFill="background1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 xml:space="preserve">Task </w:t>
            </w:r>
            <w:r w:rsidRPr="00C832F2">
              <w:rPr>
                <w:rFonts w:ascii="Arial" w:hAnsi="Arial" w:cs="Arial"/>
                <w:b/>
                <w:sz w:val="18"/>
              </w:rPr>
              <w:sym w:font="Wingdings" w:char="F0E2"/>
            </w:r>
            <w:r w:rsidRPr="00C832F2">
              <w:rPr>
                <w:rFonts w:ascii="Arial" w:hAnsi="Arial" w:cs="Arial"/>
                <w:b/>
                <w:sz w:val="18"/>
              </w:rPr>
              <w:t xml:space="preserve"> &amp; </w:t>
            </w:r>
          </w:p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 xml:space="preserve">Marks Allocation </w:t>
            </w:r>
            <w:r w:rsidRPr="00C832F2">
              <w:rPr>
                <w:rFonts w:ascii="Arial" w:hAnsi="Arial" w:cs="Arial"/>
                <w:b/>
                <w:sz w:val="18"/>
              </w:rPr>
              <w:sym w:font="Wingdings" w:char="F0E0"/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0 – 2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3 – 4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5 – 6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7 – 8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9 – 10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:rsidR="0029339E" w:rsidRPr="00C832F2" w:rsidRDefault="00CF7851" w:rsidP="00E35360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832F2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29339E" w:rsidRPr="00F77E24" w:rsidTr="00E35360">
        <w:trPr>
          <w:trHeight w:val="1257"/>
        </w:trPr>
        <w:tc>
          <w:tcPr>
            <w:tcW w:w="2120" w:type="dxa"/>
            <w:shd w:val="clear" w:color="auto" w:fill="auto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832F2">
              <w:rPr>
                <w:rFonts w:ascii="Arial" w:hAnsi="Arial" w:cs="Arial"/>
                <w:b/>
                <w:sz w:val="20"/>
              </w:rPr>
              <w:t>Brainstorm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Only 1-2 examples of</w:t>
            </w: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 the topic and the task.</w:t>
            </w:r>
            <w:r w:rsidRPr="00C832F2">
              <w:rPr>
                <w:rFonts w:ascii="Arial" w:hAnsi="Arial" w:cs="Arial"/>
                <w:sz w:val="14"/>
                <w:szCs w:val="14"/>
              </w:rPr>
              <w:t xml:space="preserve"> No detail is used. </w:t>
            </w:r>
          </w:p>
          <w:p w:rsidR="0029339E" w:rsidRPr="00C832F2" w:rsidRDefault="0029339E" w:rsidP="00E35360">
            <w:pPr>
              <w:rPr>
                <w:rFonts w:ascii="Arial" w:hAnsi="Arial" w:cs="Arial"/>
                <w:sz w:val="14"/>
                <w:szCs w:val="14"/>
              </w:rPr>
            </w:pPr>
          </w:p>
          <w:p w:rsidR="0029339E" w:rsidRPr="00C832F2" w:rsidRDefault="0029339E" w:rsidP="00E35360">
            <w:pPr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No Brainstorm is submitted (0)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Provides some examples of the topic and the task. States basic examples, with limited specific information. </w:t>
            </w:r>
          </w:p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auto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detailed and comprehensive examples of the topic. Expands on examples by stating more than one word. Provides specific information.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29339E" w:rsidRPr="00C832F2" w:rsidRDefault="0029339E" w:rsidP="00E3536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29339E" w:rsidRPr="00412CFE" w:rsidRDefault="00CF7851" w:rsidP="00E35360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 6</w:t>
            </w:r>
          </w:p>
        </w:tc>
      </w:tr>
      <w:tr w:rsidR="0029339E" w:rsidRPr="00F77E24" w:rsidTr="00E35360">
        <w:trPr>
          <w:trHeight w:val="1415"/>
        </w:trPr>
        <w:tc>
          <w:tcPr>
            <w:tcW w:w="2120" w:type="dxa"/>
            <w:shd w:val="clear" w:color="auto" w:fill="auto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832F2">
              <w:rPr>
                <w:rFonts w:ascii="Arial" w:hAnsi="Arial" w:cs="Arial"/>
                <w:b/>
                <w:sz w:val="20"/>
              </w:rPr>
              <w:t>KWL Chart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Presents a less detailed KWL chart. Less comprehensive reference to key areas. Some sections are incomplete or the chart is not finished, with sections missing.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Presents a generalised plan and/or limited chart. Limited references are made to key areas. Sections are missed.</w:t>
            </w:r>
          </w:p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No KWL Chart is submitted (0)</w:t>
            </w:r>
          </w:p>
        </w:tc>
        <w:tc>
          <w:tcPr>
            <w:tcW w:w="2354" w:type="dxa"/>
            <w:shd w:val="clear" w:color="auto" w:fill="auto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Presents a very detailed and comprehensive chart, through the use of a well-structured KWL Chart. Comprehensive detail is used in each section of the KWL chart, which relates clearly to the task and the key areas.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29339E" w:rsidRPr="00C832F2" w:rsidRDefault="0029339E" w:rsidP="00E35360">
            <w:pPr>
              <w:pStyle w:val="NoSpacing"/>
              <w:rPr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29339E" w:rsidRPr="00412CFE" w:rsidRDefault="00CF7851" w:rsidP="00E35360">
            <w:pPr>
              <w:jc w:val="right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 6</w:t>
            </w:r>
          </w:p>
        </w:tc>
      </w:tr>
      <w:tr w:rsidR="0029339E" w:rsidRPr="00F77E24" w:rsidTr="00E35360">
        <w:trPr>
          <w:trHeight w:val="1579"/>
        </w:trPr>
        <w:tc>
          <w:tcPr>
            <w:tcW w:w="2120" w:type="dxa"/>
            <w:shd w:val="clear" w:color="auto" w:fill="FFFFFF" w:themeFill="background1"/>
            <w:vAlign w:val="center"/>
          </w:tcPr>
          <w:p w:rsidR="0029339E" w:rsidRPr="00C832F2" w:rsidRDefault="0029339E" w:rsidP="00E35360">
            <w:pPr>
              <w:shd w:val="clear" w:color="auto" w:fill="FFFFFF"/>
              <w:jc w:val="center"/>
              <w:rPr>
                <w:rFonts w:ascii="Arial" w:hAnsi="Arial" w:cs="Arial"/>
                <w:b/>
                <w:sz w:val="20"/>
              </w:rPr>
            </w:pPr>
            <w:r w:rsidRPr="00C832F2">
              <w:rPr>
                <w:rFonts w:ascii="Arial" w:hAnsi="Arial" w:cs="Arial"/>
                <w:b/>
                <w:sz w:val="20"/>
              </w:rPr>
              <w:t>Notetaking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limited and/or no extra notes. Does not complete the section. Examples are not demonstrated throughout.</w:t>
            </w:r>
          </w:p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No extra notes are submitted (0)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basic notes. Addresses research areas in limited detail and uses a few examples for supporting evidence. Uses some notetaking conventions.</w:t>
            </w:r>
          </w:p>
        </w:tc>
        <w:tc>
          <w:tcPr>
            <w:tcW w:w="2354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generalised notes. Addresses research areas in some detail and uses some examples for supporting evidence. Attempts to following notetaking conventions (dot points, symbols).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less detailed and mostly accurate notes. Addresses research areas mostly in detail and uses various examples for supporting evidence. Follows notetaking conventions (dot points, symbols etc.)</w:t>
            </w:r>
          </w:p>
        </w:tc>
        <w:tc>
          <w:tcPr>
            <w:tcW w:w="2354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Provides very detailed, comprehensive and accurate notes. Addresses research areas in detail and uses extensive examples for supporting evidence. Uses evidence from a range of sources. Follows notetaking conventions (dot points, symbols etc.)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29339E" w:rsidRPr="00262DCB" w:rsidRDefault="00CF7851" w:rsidP="00E35360">
            <w:pPr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 10</w:t>
            </w:r>
          </w:p>
        </w:tc>
      </w:tr>
      <w:tr w:rsidR="0029339E" w:rsidRPr="00F77E24" w:rsidTr="00E35360">
        <w:trPr>
          <w:trHeight w:val="1973"/>
        </w:trPr>
        <w:tc>
          <w:tcPr>
            <w:tcW w:w="2120" w:type="dxa"/>
            <w:shd w:val="clear" w:color="auto" w:fill="auto"/>
            <w:vAlign w:val="center"/>
          </w:tcPr>
          <w:p w:rsidR="0029339E" w:rsidRPr="00C832F2" w:rsidRDefault="0029339E" w:rsidP="00E3536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832F2">
              <w:rPr>
                <w:rFonts w:ascii="Arial" w:hAnsi="Arial" w:cs="Arial"/>
                <w:b/>
                <w:sz w:val="20"/>
              </w:rPr>
              <w:t>Bibliography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No bibliography submitted  (0)</w:t>
            </w:r>
          </w:p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Bibliography includes a limited list of </w:t>
            </w:r>
            <w:r w:rsidRPr="00C832F2">
              <w:rPr>
                <w:rFonts w:ascii="Arial" w:hAnsi="Arial" w:cs="Arial"/>
                <w:sz w:val="14"/>
                <w:szCs w:val="14"/>
              </w:rPr>
              <w:t>sources which may follow the referencing technique approved by the school.</w:t>
            </w:r>
          </w:p>
        </w:tc>
        <w:tc>
          <w:tcPr>
            <w:tcW w:w="2353" w:type="dxa"/>
            <w:shd w:val="clear" w:color="auto" w:fill="FFFFFF" w:themeFill="background1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Uses the minimum 5 sources (2 books) and b</w:t>
            </w: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ibliography includes a smaller range of </w:t>
            </w:r>
            <w:r w:rsidRPr="00C832F2">
              <w:rPr>
                <w:rFonts w:ascii="Arial" w:hAnsi="Arial" w:cs="Arial"/>
                <w:sz w:val="14"/>
                <w:szCs w:val="14"/>
              </w:rPr>
              <w:t>sources which mostly follow the referencing technique approved by the school.</w:t>
            </w:r>
          </w:p>
        </w:tc>
        <w:tc>
          <w:tcPr>
            <w:tcW w:w="2354" w:type="dxa"/>
            <w:shd w:val="clear" w:color="auto" w:fill="auto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 xml:space="preserve">Uses the minimum 5 sources (2 books) and collects information from a comprehensive number of sources and records a variety of key information which relates to </w:t>
            </w: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 xml:space="preserve">strategies to the topic. </w:t>
            </w:r>
            <w:r w:rsidRPr="00C832F2">
              <w:rPr>
                <w:rFonts w:ascii="Arial" w:hAnsi="Arial" w:cs="Arial"/>
                <w:sz w:val="14"/>
                <w:szCs w:val="14"/>
              </w:rPr>
              <w:t>Incorporating ethical protocols, which correctly follow the referencing technique approved by the school.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</w:tcPr>
          <w:p w:rsidR="0029339E" w:rsidRPr="00C832F2" w:rsidRDefault="0029339E" w:rsidP="00E3536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29339E" w:rsidRPr="00412CFE" w:rsidRDefault="00CF7851" w:rsidP="00E35360">
            <w:pPr>
              <w:jc w:val="right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 6</w:t>
            </w:r>
          </w:p>
        </w:tc>
      </w:tr>
      <w:tr w:rsidR="00C832F2" w:rsidRPr="00F77E24" w:rsidTr="00E35360">
        <w:trPr>
          <w:trHeight w:val="64"/>
        </w:trPr>
        <w:tc>
          <w:tcPr>
            <w:tcW w:w="15388" w:type="dxa"/>
            <w:gridSpan w:val="7"/>
            <w:shd w:val="clear" w:color="auto" w:fill="auto"/>
            <w:vAlign w:val="bottom"/>
          </w:tcPr>
          <w:p w:rsidR="00C832F2" w:rsidRDefault="00C832F2" w:rsidP="00E35360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Detailed Marking Guide/Rubric (Poster)</w:t>
            </w:r>
          </w:p>
        </w:tc>
      </w:tr>
      <w:tr w:rsidR="00C832F2" w:rsidRPr="00F77E24" w:rsidTr="00E35360">
        <w:trPr>
          <w:trHeight w:val="706"/>
        </w:trPr>
        <w:tc>
          <w:tcPr>
            <w:tcW w:w="2120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</w:t>
            </w:r>
          </w:p>
          <w:p w:rsidR="00C832F2" w:rsidRPr="00C942FA" w:rsidRDefault="00C832F2" w:rsidP="00E35360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0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1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2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3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4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:rsidR="00C832F2" w:rsidRPr="00C942FA" w:rsidRDefault="00C832F2" w:rsidP="00E35360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</w:tr>
      <w:tr w:rsidR="00C832F2" w:rsidRPr="00F77E24" w:rsidTr="00E35360">
        <w:trPr>
          <w:trHeight w:val="706"/>
        </w:trPr>
        <w:tc>
          <w:tcPr>
            <w:tcW w:w="2120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Title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No title is included.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color w:val="000000"/>
                <w:sz w:val="14"/>
                <w:szCs w:val="14"/>
              </w:rPr>
              <w:t>An appropriate headline is included.</w:t>
            </w: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C832F2" w:rsidRPr="00E35360" w:rsidRDefault="00E35360" w:rsidP="00E3536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/2</w:t>
            </w:r>
          </w:p>
        </w:tc>
      </w:tr>
      <w:tr w:rsidR="00C832F2" w:rsidRPr="00F77E24" w:rsidTr="00E35360">
        <w:trPr>
          <w:trHeight w:val="565"/>
        </w:trPr>
        <w:tc>
          <w:tcPr>
            <w:tcW w:w="2120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>Student name is included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Student’s name is not included.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Student’s name is included.</w:t>
            </w: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C832F2" w:rsidRPr="00E35360" w:rsidRDefault="00E35360" w:rsidP="00E3536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/2</w:t>
            </w:r>
          </w:p>
        </w:tc>
      </w:tr>
      <w:tr w:rsidR="00E35360" w:rsidRPr="00F77E24" w:rsidTr="00E35360">
        <w:trPr>
          <w:trHeight w:val="706"/>
        </w:trPr>
        <w:tc>
          <w:tcPr>
            <w:tcW w:w="2120" w:type="dxa"/>
            <w:shd w:val="clear" w:color="auto" w:fill="FFFFFF" w:themeFill="background1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lastRenderedPageBreak/>
              <w:t xml:space="preserve">Task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2"/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 &amp;</w:t>
            </w:r>
          </w:p>
          <w:p w:rsidR="00E35360" w:rsidRPr="00C942FA" w:rsidRDefault="00E35360" w:rsidP="00E35360">
            <w:pPr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Marks Allocation </w:t>
            </w:r>
            <w:r w:rsidRPr="006F271D">
              <w:rPr>
                <w:rFonts w:ascii="Arial" w:hAnsi="Arial" w:cs="Arial"/>
                <w:b/>
                <w:sz w:val="18"/>
                <w:szCs w:val="20"/>
              </w:rPr>
              <w:sym w:font="Wingdings" w:char="F0E0"/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0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1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2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3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4</w:t>
            </w:r>
          </w:p>
        </w:tc>
        <w:tc>
          <w:tcPr>
            <w:tcW w:w="1501" w:type="dxa"/>
            <w:shd w:val="clear" w:color="auto" w:fill="FFFFFF" w:themeFill="background1"/>
            <w:vAlign w:val="center"/>
          </w:tcPr>
          <w:p w:rsidR="00E35360" w:rsidRPr="00E35360" w:rsidRDefault="00E35360" w:rsidP="00E35360">
            <w:pPr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color w:val="000000"/>
                <w:sz w:val="32"/>
                <w:szCs w:val="32"/>
              </w:rPr>
              <w:t>Total</w:t>
            </w:r>
          </w:p>
        </w:tc>
      </w:tr>
      <w:tr w:rsidR="00C832F2" w:rsidRPr="00F77E24" w:rsidTr="00E35360">
        <w:trPr>
          <w:trHeight w:val="706"/>
        </w:trPr>
        <w:tc>
          <w:tcPr>
            <w:tcW w:w="2120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Definition of Water Scarcity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No definition is included.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A basic definition of Water Scarcity is included.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C832F2" w:rsidRPr="00C832F2" w:rsidRDefault="00C832F2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A detailed definition is included with examples.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C832F2" w:rsidRPr="00E35360" w:rsidRDefault="00E35360" w:rsidP="00E3536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/2</w:t>
            </w:r>
          </w:p>
        </w:tc>
      </w:tr>
      <w:tr w:rsidR="00E35360" w:rsidRPr="00F77E24" w:rsidTr="00E35360">
        <w:trPr>
          <w:trHeight w:val="972"/>
        </w:trPr>
        <w:tc>
          <w:tcPr>
            <w:tcW w:w="2120" w:type="dxa"/>
            <w:shd w:val="clear" w:color="auto" w:fill="auto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Causes of Water Scarcity in Australia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no information.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 xml:space="preserve">Provides basic and limited information about the causes of water scarcity in Australia. 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satisfactory information about the causes of water scarcity in Australia. Includes statistics, graph/and or map.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very good about the causes of water scarcity in Australia. Includes statistics, graphs and a map.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 xml:space="preserve">Provides excellent information about the causes of water scarcity in Australia. Includes statistics, graphs and maps. 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E35360" w:rsidRPr="00E35360" w:rsidRDefault="00E35360" w:rsidP="00E35360">
            <w:pPr>
              <w:jc w:val="right"/>
              <w:rPr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E35360" w:rsidRPr="00F77E24" w:rsidTr="00E35360">
        <w:trPr>
          <w:trHeight w:val="985"/>
        </w:trPr>
        <w:tc>
          <w:tcPr>
            <w:tcW w:w="2120" w:type="dxa"/>
            <w:shd w:val="clear" w:color="auto" w:fill="auto"/>
            <w:vAlign w:val="center"/>
          </w:tcPr>
          <w:p w:rsidR="00E35360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Impacts of Water Scarcity in Australia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no information.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basic and limited information about the impacts of water scarcity in Niger.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satisfactory information about the Impacts of water scarcity in Australia. Includes statistics, graph/and or map.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very good about the Impacts of water scarcity in Australia. Includes statistics, graphs and a map.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excellent information about the Impacts of water scarcity in Australia. Makes references to the sources included. Includes statistics, graphs and maps.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E35360" w:rsidRPr="00E35360" w:rsidRDefault="00E35360" w:rsidP="00E35360">
            <w:pPr>
              <w:jc w:val="right"/>
              <w:rPr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E35360" w:rsidRPr="00F77E24" w:rsidTr="00E35360">
        <w:trPr>
          <w:trHeight w:val="633"/>
        </w:trPr>
        <w:tc>
          <w:tcPr>
            <w:tcW w:w="2120" w:type="dxa"/>
            <w:shd w:val="clear" w:color="auto" w:fill="auto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Causes of Water Scarcity in Niger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no information.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basic and limited information about the causes of water scarcity in Niger.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satisfactory information about the causes of water scarcity in Niger. Includes statistics, graph/and or map.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very good about the causes of water scarcity in Niger. Includes statistics, graphs and a map.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excellent information about the causes of water scarcity in Niger. Makes references to the sources included. Includes statistics, graphs and maps.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E35360" w:rsidRPr="00E35360" w:rsidRDefault="00E35360" w:rsidP="00E35360">
            <w:pPr>
              <w:jc w:val="right"/>
              <w:rPr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E35360" w:rsidRPr="00F77E24" w:rsidTr="00E35360">
        <w:trPr>
          <w:trHeight w:val="1145"/>
        </w:trPr>
        <w:tc>
          <w:tcPr>
            <w:tcW w:w="2120" w:type="dxa"/>
            <w:shd w:val="clear" w:color="auto" w:fill="auto"/>
            <w:vAlign w:val="center"/>
          </w:tcPr>
          <w:p w:rsidR="00E35360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Impacts of Water Scarcity in Niger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no information.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basic and limited information about the Impacts of water scarcity in Niger.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satisfactory information about the Impacts of water scarcity in Niger. Includes statistics, graph/and or map.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very good about the Impacts of water scarcity in Niger. Includes statistics, graphs and a map.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excellent information about the Impacts of water scarcity in Niger. Makes references to the sources included. Includes statistics, graphs and maps.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E35360" w:rsidRPr="00E35360" w:rsidRDefault="00E35360" w:rsidP="00E35360">
            <w:pPr>
              <w:jc w:val="right"/>
              <w:rPr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E35360" w:rsidRPr="00F77E24" w:rsidTr="00E35360">
        <w:trPr>
          <w:trHeight w:val="1063"/>
        </w:trPr>
        <w:tc>
          <w:tcPr>
            <w:tcW w:w="2120" w:type="dxa"/>
            <w:shd w:val="clear" w:color="auto" w:fill="auto"/>
            <w:vAlign w:val="center"/>
          </w:tcPr>
          <w:p w:rsidR="00E35360" w:rsidRPr="006F271D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Management Strategies use in Australia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no information.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basic and limited information about the Management strategies used to address water scarcity in Australia.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 xml:space="preserve">Provides satisfactory information about the Management strategies used to address water scarcity in Australia. Includes statistics and pictures/diagrams. 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very good about the Management strategies used to address water scarcity in Australia. Includes statistics and pictures/diagrams.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excellent information about the Management strategies used to address water scarcity in Australia. Makes references to the sources included. Includes statistics, pictures/diagrams.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E35360" w:rsidRPr="00E35360" w:rsidRDefault="00E35360" w:rsidP="00E35360">
            <w:pPr>
              <w:jc w:val="right"/>
              <w:rPr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E35360" w:rsidRPr="00F77E24" w:rsidTr="00E35360">
        <w:trPr>
          <w:trHeight w:val="1077"/>
        </w:trPr>
        <w:tc>
          <w:tcPr>
            <w:tcW w:w="2120" w:type="dxa"/>
            <w:shd w:val="clear" w:color="auto" w:fill="auto"/>
            <w:vAlign w:val="center"/>
          </w:tcPr>
          <w:p w:rsidR="00E35360" w:rsidRDefault="00E35360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Management Strategies use in Niger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no information.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basic and limited information about the Management strategies used to address water scarcity in Niger.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 xml:space="preserve">Provides satisfactory information about the Management strategies used to address water scarcity in Niger. Includes statistics and pictures/diagrams. 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very good about the Management strategies used to address water scarcity in Niger. Includes statistics and pictures/diagrams.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E35360" w:rsidRPr="00C832F2" w:rsidRDefault="00E35360" w:rsidP="00E35360">
            <w:pPr>
              <w:tabs>
                <w:tab w:val="left" w:pos="5982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sz w:val="14"/>
                <w:szCs w:val="14"/>
              </w:rPr>
              <w:t>Provides excellent information about the Management strategies used to address water scarcity in Niger. Makes references to the sources included. Includes statistics, pictures/diagrams.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E35360" w:rsidRPr="00E35360" w:rsidRDefault="00E35360" w:rsidP="00E35360">
            <w:pPr>
              <w:jc w:val="right"/>
              <w:rPr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C832F2" w:rsidRPr="00F77E24" w:rsidTr="00E35360">
        <w:trPr>
          <w:trHeight w:val="1020"/>
        </w:trPr>
        <w:tc>
          <w:tcPr>
            <w:tcW w:w="2120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F271D">
              <w:rPr>
                <w:rFonts w:ascii="Arial" w:hAnsi="Arial" w:cs="Arial"/>
                <w:b/>
                <w:sz w:val="18"/>
                <w:szCs w:val="20"/>
              </w:rPr>
              <w:t xml:space="preserve">Spelling, punctuation and editing. 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Frequently misspells common words, consistently makes punctuation errors and identifies very few or no errors in own writing.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Misspells some common words and familiar difficult words, makes punctuation error which detract from meaning and finds some errors in own work.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Spells most words correctly, misspells some new technical words and edits own work to improve content, structure and vocabulary.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Spells most words correctly, uses most punctuation accurately and edits own work to make content clearer and to improve vocabulary.</w:t>
            </w:r>
          </w:p>
        </w:tc>
        <w:tc>
          <w:tcPr>
            <w:tcW w:w="2354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Spells difficult words accurately, uses varied punctuation for clarity and precision of meaning and consistently uses editing strategies to demonstrate control over content.</w:t>
            </w: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C832F2" w:rsidRPr="00E35360" w:rsidRDefault="00E35360" w:rsidP="00E3536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/4</w:t>
            </w:r>
          </w:p>
        </w:tc>
      </w:tr>
      <w:tr w:rsidR="00C832F2" w:rsidRPr="00F77E24" w:rsidTr="00E35360">
        <w:trPr>
          <w:trHeight w:val="510"/>
        </w:trPr>
        <w:tc>
          <w:tcPr>
            <w:tcW w:w="2120" w:type="dxa"/>
            <w:shd w:val="clear" w:color="auto" w:fill="auto"/>
            <w:vAlign w:val="center"/>
          </w:tcPr>
          <w:p w:rsidR="00C832F2" w:rsidRPr="006F271D" w:rsidRDefault="00C832F2" w:rsidP="00E35360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Overall Presentation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No effort to make the poster engaging.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Little effort is used to make the poster engaging.</w:t>
            </w:r>
          </w:p>
        </w:tc>
        <w:tc>
          <w:tcPr>
            <w:tcW w:w="2354" w:type="dxa"/>
            <w:shd w:val="clear" w:color="auto" w:fill="auto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Poster is engaging, colour is used, and formatting is satisfactory.</w:t>
            </w:r>
          </w:p>
        </w:tc>
        <w:tc>
          <w:tcPr>
            <w:tcW w:w="2353" w:type="dxa"/>
            <w:shd w:val="clear" w:color="auto" w:fill="FFFFFF" w:themeFill="background1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C832F2">
              <w:rPr>
                <w:rFonts w:ascii="Arial" w:hAnsi="Arial" w:cs="Arial"/>
                <w:bCs/>
                <w:color w:val="000000"/>
                <w:sz w:val="14"/>
                <w:szCs w:val="14"/>
              </w:rPr>
              <w:t>Poster is very engaging and informative.</w:t>
            </w:r>
          </w:p>
        </w:tc>
        <w:tc>
          <w:tcPr>
            <w:tcW w:w="2354" w:type="dxa"/>
            <w:shd w:val="clear" w:color="auto" w:fill="D9D9D9" w:themeFill="background1" w:themeFillShade="D9"/>
            <w:vAlign w:val="center"/>
          </w:tcPr>
          <w:p w:rsidR="00C832F2" w:rsidRPr="00C832F2" w:rsidRDefault="00C832F2" w:rsidP="00E35360">
            <w:pPr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</w:p>
        </w:tc>
        <w:tc>
          <w:tcPr>
            <w:tcW w:w="1501" w:type="dxa"/>
            <w:shd w:val="clear" w:color="auto" w:fill="FFFFFF" w:themeFill="background1"/>
            <w:vAlign w:val="bottom"/>
          </w:tcPr>
          <w:p w:rsidR="00C832F2" w:rsidRPr="00E35360" w:rsidRDefault="00E35360" w:rsidP="00E35360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E35360">
              <w:rPr>
                <w:rFonts w:ascii="Arial" w:hAnsi="Arial" w:cs="Arial"/>
                <w:b/>
                <w:sz w:val="32"/>
                <w:szCs w:val="32"/>
              </w:rPr>
              <w:t>/3</w:t>
            </w:r>
          </w:p>
        </w:tc>
      </w:tr>
    </w:tbl>
    <w:p w:rsidR="002507BA" w:rsidRPr="009A53A9" w:rsidRDefault="00E35360" w:rsidP="00E35360">
      <w:pPr>
        <w:jc w:val="right"/>
        <w:rPr>
          <w:rFonts w:asciiTheme="majorHAnsi" w:hAnsiTheme="majorHAnsi"/>
          <w:b/>
          <w:sz w:val="36"/>
        </w:rPr>
      </w:pPr>
      <w:r w:rsidRPr="009A53A9">
        <w:rPr>
          <w:rFonts w:asciiTheme="majorHAnsi" w:hAnsiTheme="majorHAnsi"/>
          <w:b/>
          <w:sz w:val="36"/>
        </w:rPr>
        <w:lastRenderedPageBreak/>
        <w:t>Total Marks _______________ / 65</w:t>
      </w:r>
    </w:p>
    <w:p w:rsidR="00E35360" w:rsidRPr="00E015E9" w:rsidRDefault="00E35360" w:rsidP="0029339E">
      <w:pPr>
        <w:rPr>
          <w:rFonts w:asciiTheme="majorHAnsi" w:hAnsiTheme="majorHAnsi"/>
          <w:b/>
          <w:sz w:val="32"/>
        </w:rPr>
      </w:pPr>
      <w:r w:rsidRPr="00E015E9">
        <w:rPr>
          <w:rFonts w:asciiTheme="majorHAnsi" w:hAnsiTheme="majorHAnsi"/>
          <w:b/>
          <w:sz w:val="32"/>
        </w:rPr>
        <w:t>Teachers Comments:</w:t>
      </w:r>
    </w:p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2985"/>
        <w:gridCol w:w="12428"/>
      </w:tblGrid>
      <w:tr w:rsidR="00E35360" w:rsidRPr="00E35360" w:rsidTr="00E35360">
        <w:trPr>
          <w:trHeight w:val="2660"/>
        </w:trPr>
        <w:tc>
          <w:tcPr>
            <w:tcW w:w="2985" w:type="dxa"/>
            <w:vAlign w:val="center"/>
          </w:tcPr>
          <w:p w:rsidR="00E35360" w:rsidRPr="00E35360" w:rsidRDefault="00E35360" w:rsidP="00E35360">
            <w:pPr>
              <w:rPr>
                <w:rFonts w:asciiTheme="majorHAnsi" w:hAnsiTheme="majorHAnsi"/>
                <w:b/>
                <w:sz w:val="24"/>
              </w:rPr>
            </w:pPr>
            <w:r w:rsidRPr="00E35360">
              <w:rPr>
                <w:rFonts w:asciiTheme="majorHAnsi" w:hAnsiTheme="majorHAnsi"/>
                <w:b/>
                <w:sz w:val="24"/>
              </w:rPr>
              <w:t>What was done well:</w:t>
            </w:r>
          </w:p>
        </w:tc>
        <w:tc>
          <w:tcPr>
            <w:tcW w:w="12428" w:type="dxa"/>
          </w:tcPr>
          <w:p w:rsidR="00E35360" w:rsidRPr="00E35360" w:rsidRDefault="00E35360" w:rsidP="0029339E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E35360" w:rsidRPr="00E35360" w:rsidTr="00E35360">
        <w:trPr>
          <w:trHeight w:val="2660"/>
        </w:trPr>
        <w:tc>
          <w:tcPr>
            <w:tcW w:w="2985" w:type="dxa"/>
            <w:vAlign w:val="center"/>
          </w:tcPr>
          <w:p w:rsidR="00E35360" w:rsidRPr="00E35360" w:rsidRDefault="00E35360" w:rsidP="00E35360">
            <w:pPr>
              <w:rPr>
                <w:rFonts w:asciiTheme="majorHAnsi" w:hAnsiTheme="majorHAnsi"/>
                <w:b/>
                <w:sz w:val="24"/>
              </w:rPr>
            </w:pPr>
            <w:r w:rsidRPr="00E35360">
              <w:rPr>
                <w:rFonts w:asciiTheme="majorHAnsi" w:hAnsiTheme="majorHAnsi"/>
                <w:b/>
                <w:sz w:val="24"/>
              </w:rPr>
              <w:t>What to improve next time:</w:t>
            </w:r>
          </w:p>
        </w:tc>
        <w:tc>
          <w:tcPr>
            <w:tcW w:w="12428" w:type="dxa"/>
          </w:tcPr>
          <w:p w:rsidR="00E35360" w:rsidRPr="00E35360" w:rsidRDefault="00E35360" w:rsidP="0029339E">
            <w:pPr>
              <w:rPr>
                <w:rFonts w:asciiTheme="majorHAnsi" w:hAnsiTheme="majorHAnsi"/>
                <w:b/>
                <w:sz w:val="24"/>
              </w:rPr>
            </w:pPr>
          </w:p>
        </w:tc>
      </w:tr>
      <w:tr w:rsidR="009A53A9" w:rsidRPr="00E35360" w:rsidTr="00E35360">
        <w:trPr>
          <w:trHeight w:val="2660"/>
        </w:trPr>
        <w:tc>
          <w:tcPr>
            <w:tcW w:w="2985" w:type="dxa"/>
            <w:vAlign w:val="center"/>
          </w:tcPr>
          <w:p w:rsidR="009A53A9" w:rsidRPr="00E35360" w:rsidRDefault="009A53A9" w:rsidP="00E35360">
            <w:pPr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What will you do differently in your next inquiry task?</w:t>
            </w:r>
          </w:p>
        </w:tc>
        <w:tc>
          <w:tcPr>
            <w:tcW w:w="12428" w:type="dxa"/>
          </w:tcPr>
          <w:p w:rsidR="009A53A9" w:rsidRPr="00E35360" w:rsidRDefault="009A53A9" w:rsidP="0029339E">
            <w:pPr>
              <w:rPr>
                <w:rFonts w:asciiTheme="majorHAnsi" w:hAnsiTheme="majorHAnsi"/>
                <w:b/>
                <w:sz w:val="24"/>
              </w:rPr>
            </w:pPr>
          </w:p>
        </w:tc>
      </w:tr>
    </w:tbl>
    <w:p w:rsidR="00E35360" w:rsidRPr="00E35360" w:rsidRDefault="00E35360" w:rsidP="0029339E">
      <w:pPr>
        <w:rPr>
          <w:rFonts w:asciiTheme="majorHAnsi" w:hAnsiTheme="majorHAnsi"/>
          <w:b/>
          <w:sz w:val="24"/>
        </w:rPr>
      </w:pPr>
    </w:p>
    <w:p w:rsidR="00C832F2" w:rsidRDefault="00C832F2" w:rsidP="00C832F2">
      <w:pPr>
        <w:pStyle w:val="ListParagraph"/>
        <w:spacing w:after="0"/>
        <w:ind w:left="1080"/>
        <w:jc w:val="center"/>
        <w:rPr>
          <w:rFonts w:ascii="Arial" w:hAnsi="Arial" w:cs="Arial"/>
          <w:b/>
          <w:sz w:val="24"/>
          <w:szCs w:val="24"/>
        </w:rPr>
      </w:pPr>
    </w:p>
    <w:p w:rsidR="00347D07" w:rsidRPr="00347D07" w:rsidRDefault="00347D07" w:rsidP="00AE2E3D">
      <w:pPr>
        <w:rPr>
          <w:rFonts w:asciiTheme="majorHAnsi" w:hAnsiTheme="majorHAnsi"/>
          <w:sz w:val="32"/>
        </w:rPr>
      </w:pPr>
    </w:p>
    <w:sectPr w:rsidR="00347D07" w:rsidRPr="00347D07" w:rsidSect="002933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2F2" w:rsidRDefault="00C832F2" w:rsidP="000F43E1">
      <w:pPr>
        <w:spacing w:after="0" w:line="240" w:lineRule="auto"/>
      </w:pPr>
      <w:r>
        <w:separator/>
      </w:r>
    </w:p>
  </w:endnote>
  <w:endnote w:type="continuationSeparator" w:id="0">
    <w:p w:rsidR="00C832F2" w:rsidRDefault="00C832F2" w:rsidP="000F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2F2" w:rsidRDefault="00C832F2" w:rsidP="000F43E1">
      <w:pPr>
        <w:spacing w:after="0" w:line="240" w:lineRule="auto"/>
      </w:pPr>
      <w:r>
        <w:separator/>
      </w:r>
    </w:p>
  </w:footnote>
  <w:footnote w:type="continuationSeparator" w:id="0">
    <w:p w:rsidR="00C832F2" w:rsidRDefault="00C832F2" w:rsidP="000F4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1B6F"/>
    <w:multiLevelType w:val="hybridMultilevel"/>
    <w:tmpl w:val="C442A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D56BA"/>
    <w:multiLevelType w:val="hybridMultilevel"/>
    <w:tmpl w:val="CCCC344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9E4"/>
    <w:multiLevelType w:val="hybridMultilevel"/>
    <w:tmpl w:val="36141F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D52762"/>
    <w:multiLevelType w:val="hybridMultilevel"/>
    <w:tmpl w:val="C442A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F7F16"/>
    <w:multiLevelType w:val="hybridMultilevel"/>
    <w:tmpl w:val="50787308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B34895"/>
    <w:multiLevelType w:val="hybridMultilevel"/>
    <w:tmpl w:val="C442A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053C2"/>
    <w:multiLevelType w:val="hybridMultilevel"/>
    <w:tmpl w:val="36141F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22840"/>
    <w:multiLevelType w:val="hybridMultilevel"/>
    <w:tmpl w:val="C442A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4F"/>
    <w:rsid w:val="000D102E"/>
    <w:rsid w:val="000F43E1"/>
    <w:rsid w:val="0016094F"/>
    <w:rsid w:val="002507BA"/>
    <w:rsid w:val="0029339E"/>
    <w:rsid w:val="00347D07"/>
    <w:rsid w:val="00392194"/>
    <w:rsid w:val="003C2B35"/>
    <w:rsid w:val="004F06D4"/>
    <w:rsid w:val="00827270"/>
    <w:rsid w:val="00907052"/>
    <w:rsid w:val="009A53A9"/>
    <w:rsid w:val="00A56CCA"/>
    <w:rsid w:val="00AB29CB"/>
    <w:rsid w:val="00AE2E3D"/>
    <w:rsid w:val="00B10920"/>
    <w:rsid w:val="00C0548B"/>
    <w:rsid w:val="00C832F2"/>
    <w:rsid w:val="00CB56F7"/>
    <w:rsid w:val="00CF7851"/>
    <w:rsid w:val="00E0010E"/>
    <w:rsid w:val="00E015E9"/>
    <w:rsid w:val="00E35360"/>
    <w:rsid w:val="00F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02D5"/>
  <w15:chartTrackingRefBased/>
  <w15:docId w15:val="{7C8D4D79-AE87-432E-B7AD-94882076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94F"/>
    <w:rPr>
      <w:color w:val="215986"/>
      <w:u w:val="single"/>
    </w:rPr>
  </w:style>
  <w:style w:type="paragraph" w:styleId="ListParagraph">
    <w:name w:val="List Paragraph"/>
    <w:basedOn w:val="Normal"/>
    <w:uiPriority w:val="34"/>
    <w:qFormat/>
    <w:rsid w:val="0016094F"/>
    <w:pPr>
      <w:ind w:left="720"/>
      <w:contextualSpacing/>
    </w:pPr>
  </w:style>
  <w:style w:type="table" w:styleId="TableGrid">
    <w:name w:val="Table Grid"/>
    <w:basedOn w:val="TableNormal"/>
    <w:uiPriority w:val="39"/>
    <w:rsid w:val="0082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AE2E3D"/>
    <w:pPr>
      <w:spacing w:after="120" w:line="264" w:lineRule="auto"/>
    </w:pPr>
    <w:rPr>
      <w:rFonts w:ascii="Arial" w:eastAsia="Times New Roman" w:hAnsi="Arial" w:cs="Times New Roman"/>
      <w:sz w:val="21"/>
      <w:szCs w:val="21"/>
      <w:lang w:eastAsia="en-AU"/>
    </w:rPr>
  </w:style>
  <w:style w:type="character" w:customStyle="1" w:styleId="BodyTextChar">
    <w:name w:val="Body Text Char"/>
    <w:basedOn w:val="DefaultParagraphFont"/>
    <w:link w:val="BodyText"/>
    <w:rsid w:val="00AE2E3D"/>
    <w:rPr>
      <w:rFonts w:ascii="Arial" w:eastAsia="Times New Roman" w:hAnsi="Arial" w:cs="Times New Roman"/>
      <w:sz w:val="21"/>
      <w:szCs w:val="21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F4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3E1"/>
  </w:style>
  <w:style w:type="paragraph" w:styleId="Footer">
    <w:name w:val="footer"/>
    <w:basedOn w:val="Normal"/>
    <w:link w:val="FooterChar"/>
    <w:uiPriority w:val="99"/>
    <w:unhideWhenUsed/>
    <w:rsid w:val="000F4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3E1"/>
  </w:style>
  <w:style w:type="paragraph" w:styleId="Title">
    <w:name w:val="Title"/>
    <w:basedOn w:val="Normal"/>
    <w:link w:val="TitleChar"/>
    <w:qFormat/>
    <w:rsid w:val="0029339E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9339E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NoSpacing">
    <w:name w:val="No Spacing"/>
    <w:uiPriority w:val="1"/>
    <w:qFormat/>
    <w:rsid w:val="0029339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C2B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greatbarrierreef.gov.a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DA6B3673</Template>
  <TotalTime>7</TotalTime>
  <Pages>14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JAMES Tristan [Narrogin Senior High School]</cp:lastModifiedBy>
  <cp:revision>5</cp:revision>
  <cp:lastPrinted>2019-03-12T00:18:00Z</cp:lastPrinted>
  <dcterms:created xsi:type="dcterms:W3CDTF">2019-03-12T00:19:00Z</dcterms:created>
  <dcterms:modified xsi:type="dcterms:W3CDTF">2019-03-15T07:32:00Z</dcterms:modified>
</cp:coreProperties>
</file>