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A2" w:rsidRDefault="00C15AA2"/>
    <w:p w:rsidR="002638C1" w:rsidRDefault="002638C1"/>
    <w:tbl>
      <w:tblPr>
        <w:tblStyle w:val="TableGrid"/>
        <w:tblW w:w="9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7815"/>
      </w:tblGrid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inline distT="0" distB="0" distL="0" distR="0" wp14:anchorId="0B6424AE" wp14:editId="1BDFCF00">
                  <wp:extent cx="939800" cy="939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eye4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They must have a vision of where they want their company to be in the future and be able to communicate this with their employees and investors. </w:t>
            </w:r>
          </w:p>
        </w:tc>
      </w:tr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inline distT="0" distB="0" distL="0" distR="0" wp14:anchorId="7414F7C8" wp14:editId="6372AA1E">
                  <wp:extent cx="939800" cy="939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usiness11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Being a leader, which involves organizing and motivating a group of people to achieve a common goal. Entrepreneurs are role models and lead their teams. </w:t>
            </w:r>
          </w:p>
        </w:tc>
      </w:tr>
      <w:tr w:rsidR="002638C1" w:rsidRPr="002B53CF" w:rsidTr="002B53CF">
        <w:trPr>
          <w:trHeight w:val="261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inline distT="0" distB="0" distL="0" distR="0" wp14:anchorId="40F5217B" wp14:editId="17124AB2">
                  <wp:extent cx="895350" cy="895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uperm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63" cy="89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Entrepreneurs with confidence feel that they are able to succeed. They believe in themselves and their ability, which makes them better at risk taking. </w:t>
            </w:r>
          </w:p>
        </w:tc>
      </w:tr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33C84E6E" wp14:editId="26759B8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50800</wp:posOffset>
                  </wp:positionV>
                  <wp:extent cx="90487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17735" y="21060"/>
                      <wp:lineTo x="17735" y="17280"/>
                      <wp:lineTo x="20008" y="8640"/>
                      <wp:lineTo x="21373" y="5940"/>
                      <wp:lineTo x="21373" y="3780"/>
                      <wp:lineTo x="17735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ntract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Entrepreneurs are dedicated or loyal to their cause. They don’t give up. </w:t>
            </w:r>
          </w:p>
        </w:tc>
      </w:tr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60288" behindDoc="1" locked="0" layoutInCell="1" allowOverlap="1" wp14:anchorId="08DCE536" wp14:editId="1D52078F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28575</wp:posOffset>
                  </wp:positionV>
                  <wp:extent cx="638175" cy="924560"/>
                  <wp:effectExtent l="0" t="0" r="9525" b="8890"/>
                  <wp:wrapTight wrapText="bothSides">
                    <wp:wrapPolygon edited="0">
                      <wp:start x="9027" y="0"/>
                      <wp:lineTo x="645" y="2225"/>
                      <wp:lineTo x="0" y="4451"/>
                      <wp:lineTo x="0" y="21363"/>
                      <wp:lineTo x="11606" y="21363"/>
                      <wp:lineTo x="10316" y="14242"/>
                      <wp:lineTo x="14830" y="12907"/>
                      <wp:lineTo x="19343" y="8901"/>
                      <wp:lineTo x="18054" y="7121"/>
                      <wp:lineTo x="21278" y="4451"/>
                      <wp:lineTo x="21278" y="0"/>
                      <wp:lineTo x="9027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inner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Entrepreneurs are very goal-oriented and know exactly what they want. </w:t>
            </w:r>
            <w:r w:rsidRPr="002B53CF"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  <w:t>They set their goals and everything they do is aimed at achieving those goals</w:t>
            </w: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. Having a strong vision helps propel you toward accomplishment. </w:t>
            </w:r>
          </w:p>
        </w:tc>
      </w:tr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6EF8C29A" wp14:editId="584E7CFD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57150</wp:posOffset>
                  </wp:positionV>
                  <wp:extent cx="828675" cy="736421"/>
                  <wp:effectExtent l="0" t="0" r="0" b="6985"/>
                  <wp:wrapTight wrapText="bothSides">
                    <wp:wrapPolygon edited="0">
                      <wp:start x="0" y="0"/>
                      <wp:lineTo x="0" y="20687"/>
                      <wp:lineTo x="11421" y="21246"/>
                      <wp:lineTo x="17876" y="21246"/>
                      <wp:lineTo x="18372" y="21246"/>
                      <wp:lineTo x="20855" y="18450"/>
                      <wp:lineTo x="20855" y="11741"/>
                      <wp:lineTo x="20359" y="8946"/>
                      <wp:lineTo x="17876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ime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3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Entrepreneurs know when the right time is to start a business as they have carefully observed the current situation around them. Or sometimes they are simply in the right place at the right time! </w:t>
            </w:r>
          </w:p>
        </w:tc>
      </w:tr>
      <w:tr w:rsidR="002638C1" w:rsidRPr="002B53CF" w:rsidTr="002B53CF">
        <w:trPr>
          <w:trHeight w:val="263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62336" behindDoc="1" locked="0" layoutInCell="1" allowOverlap="1" wp14:anchorId="561DD73E" wp14:editId="51D73D7D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0</wp:posOffset>
                  </wp:positionV>
                  <wp:extent cx="762000" cy="986481"/>
                  <wp:effectExtent l="0" t="0" r="0" b="0"/>
                  <wp:wrapTight wrapText="bothSides">
                    <wp:wrapPolygon edited="0">
                      <wp:start x="5940" y="2086"/>
                      <wp:lineTo x="0" y="5842"/>
                      <wp:lineTo x="0" y="19611"/>
                      <wp:lineTo x="21060" y="19611"/>
                      <wp:lineTo x="21060" y="3338"/>
                      <wp:lineTo x="20520" y="2086"/>
                      <wp:lineTo x="5940" y="2086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lim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8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 xml:space="preserve">Resilience is the capacity to bounce back from difficult events, and if there's one group who needs that ability, </w:t>
            </w:r>
            <w:proofErr w:type="gramStart"/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it's</w:t>
            </w:r>
            <w:proofErr w:type="gramEnd"/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 xml:space="preserve"> entrepreneurs.</w:t>
            </w:r>
          </w:p>
        </w:tc>
      </w:tr>
      <w:tr w:rsidR="002638C1" w:rsidRPr="002B53CF" w:rsidTr="002B53CF">
        <w:trPr>
          <w:trHeight w:val="2610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63360" behindDoc="1" locked="0" layoutInCell="1" allowOverlap="1" wp14:anchorId="495EC7B1" wp14:editId="541F9EA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939800" cy="939800"/>
                  <wp:effectExtent l="0" t="0" r="0" b="0"/>
                  <wp:wrapTight wrapText="bothSides">
                    <wp:wrapPolygon edited="0">
                      <wp:start x="10508" y="2627"/>
                      <wp:lineTo x="3503" y="15324"/>
                      <wp:lineTo x="3503" y="16200"/>
                      <wp:lineTo x="5254" y="18389"/>
                      <wp:lineTo x="15324" y="18389"/>
                      <wp:lineTo x="16638" y="17514"/>
                      <wp:lineTo x="17514" y="13573"/>
                      <wp:lineTo x="17076" y="10508"/>
                      <wp:lineTo x="14011" y="5692"/>
                      <wp:lineTo x="12697" y="2627"/>
                      <wp:lineTo x="10508" y="2627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and2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 </w:t>
            </w: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 </w:t>
            </w:r>
          </w:p>
          <w:p w:rsidR="002638C1" w:rsidRDefault="002638C1" w:rsidP="002638C1">
            <w:pPr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</w:pPr>
            <w:r w:rsidRPr="002B53CF"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  <w:t xml:space="preserve">This involves </w:t>
            </w:r>
            <w:r w:rsidRPr="002B53CF"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  <w:t>the act or fact of doing something that involves danger or risk in order to achieve a goal</w:t>
            </w: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 Starting a business always in</w:t>
            </w: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 xml:space="preserve">volves some risk-taking, either financially or time-wise. Entrepreneurs often do lots of careful research to minimize risk, however starting any business there is always the risk of failure. </w:t>
            </w:r>
          </w:p>
          <w:p w:rsidR="002B53CF" w:rsidRPr="002B53CF" w:rsidRDefault="002B53CF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</w:p>
        </w:tc>
      </w:tr>
      <w:tr w:rsidR="002638C1" w:rsidRPr="002B53CF" w:rsidTr="002B53CF">
        <w:trPr>
          <w:trHeight w:val="2119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64384" behindDoc="1" locked="0" layoutInCell="1" allowOverlap="1" wp14:anchorId="5C154B59" wp14:editId="37F86C6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1270</wp:posOffset>
                  </wp:positionV>
                  <wp:extent cx="704850" cy="704850"/>
                  <wp:effectExtent l="0" t="0" r="0" b="0"/>
                  <wp:wrapTight wrapText="bothSides">
                    <wp:wrapPolygon edited="0">
                      <wp:start x="11092" y="0"/>
                      <wp:lineTo x="2335" y="4670"/>
                      <wp:lineTo x="1751" y="8173"/>
                      <wp:lineTo x="5838" y="9341"/>
                      <wp:lineTo x="584" y="18681"/>
                      <wp:lineTo x="584" y="21016"/>
                      <wp:lineTo x="4670" y="21016"/>
                      <wp:lineTo x="5838" y="21016"/>
                      <wp:lineTo x="14595" y="18681"/>
                      <wp:lineTo x="15178" y="14595"/>
                      <wp:lineTo x="13427" y="9341"/>
                      <wp:lineTo x="21016" y="7589"/>
                      <wp:lineTo x="21016" y="2919"/>
                      <wp:lineTo x="16346" y="0"/>
                      <wp:lineTo x="11092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unning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 </w:t>
            </w:r>
          </w:p>
          <w:p w:rsidR="002638C1" w:rsidRDefault="002638C1" w:rsidP="002638C1">
            <w:pPr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</w:pP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There are 4 particularly strong motivators for someone becoming an entrepreneur</w:t>
            </w:r>
            <w:r w:rsidRPr="002B53CF">
              <w:rPr>
                <w:rFonts w:asciiTheme="minorHAnsi" w:hAnsiTheme="minorHAnsi" w:cstheme="minorHAnsi"/>
                <w:color w:val="202124"/>
                <w:sz w:val="36"/>
                <w:shd w:val="clear" w:color="auto" w:fill="FFFFFF"/>
              </w:rPr>
              <w:t>: </w:t>
            </w:r>
            <w:r w:rsidRPr="002B53CF"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  <w:t>control, freedom, impact and wealth</w:t>
            </w:r>
            <w:r w:rsidRPr="002B53CF">
              <w:rPr>
                <w:rFonts w:asciiTheme="minorHAnsi" w:hAnsiTheme="minorHAnsi" w:cstheme="minorHAnsi"/>
                <w:b/>
                <w:bCs/>
                <w:color w:val="202124"/>
                <w:sz w:val="36"/>
                <w:shd w:val="clear" w:color="auto" w:fill="FFFFFF"/>
              </w:rPr>
              <w:t xml:space="preserve">. </w:t>
            </w:r>
          </w:p>
          <w:p w:rsidR="002B53CF" w:rsidRPr="002B53CF" w:rsidRDefault="002B53CF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</w:p>
        </w:tc>
      </w:tr>
      <w:tr w:rsidR="002638C1" w:rsidRPr="002B53CF" w:rsidTr="002B53CF">
        <w:trPr>
          <w:trHeight w:val="2099"/>
        </w:trPr>
        <w:tc>
          <w:tcPr>
            <w:tcW w:w="1512" w:type="dxa"/>
          </w:tcPr>
          <w:p w:rsidR="002638C1" w:rsidRPr="002B53CF" w:rsidRDefault="002638C1" w:rsidP="00E51ADE">
            <w:pPr>
              <w:rPr>
                <w:rFonts w:asciiTheme="minorHAnsi" w:eastAsia="Arial Unicode MS" w:hAnsiTheme="minorHAnsi" w:cstheme="minorHAnsi"/>
                <w:noProof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noProof/>
                <w:sz w:val="36"/>
                <w:lang w:eastAsia="ja-JP"/>
              </w:rPr>
              <w:drawing>
                <wp:anchor distT="0" distB="0" distL="114300" distR="114300" simplePos="0" relativeHeight="251665408" behindDoc="1" locked="0" layoutInCell="1" allowOverlap="1" wp14:anchorId="50636171" wp14:editId="0F9E047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1270</wp:posOffset>
                  </wp:positionV>
                  <wp:extent cx="893445" cy="752475"/>
                  <wp:effectExtent l="0" t="0" r="1905" b="9525"/>
                  <wp:wrapTight wrapText="bothSides">
                    <wp:wrapPolygon edited="0">
                      <wp:start x="7829" y="0"/>
                      <wp:lineTo x="0" y="6562"/>
                      <wp:lineTo x="0" y="9296"/>
                      <wp:lineTo x="3224" y="17499"/>
                      <wp:lineTo x="3224" y="21327"/>
                      <wp:lineTo x="16580" y="21327"/>
                      <wp:lineTo x="16580" y="17499"/>
                      <wp:lineTo x="21186" y="12577"/>
                      <wp:lineTo x="21186" y="8203"/>
                      <wp:lineTo x="17962" y="4922"/>
                      <wp:lineTo x="11514" y="0"/>
                      <wp:lineTo x="782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estion4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5" w:type="dxa"/>
          </w:tcPr>
          <w:p w:rsidR="002638C1" w:rsidRPr="002B53CF" w:rsidRDefault="002638C1" w:rsidP="002638C1">
            <w:pPr>
              <w:rPr>
                <w:rFonts w:asciiTheme="minorHAnsi" w:eastAsia="Arial Unicode MS" w:hAnsiTheme="minorHAnsi" w:cstheme="minorHAnsi"/>
                <w:sz w:val="36"/>
              </w:rPr>
            </w:pPr>
            <w:r w:rsidRPr="002B53CF">
              <w:rPr>
                <w:rFonts w:asciiTheme="minorHAnsi" w:eastAsia="Arial Unicode MS" w:hAnsiTheme="minorHAnsi" w:cstheme="minorHAnsi"/>
                <w:sz w:val="36"/>
              </w:rPr>
              <w:t xml:space="preserve">This is having the power or opportunity to act or take charge before others do. Entrepreneurs often have a lot of common sense and can do things without being told. </w:t>
            </w:r>
          </w:p>
        </w:tc>
      </w:tr>
    </w:tbl>
    <w:p w:rsidR="002638C1" w:rsidRDefault="002638C1">
      <w:bookmarkStart w:id="0" w:name="_GoBack"/>
      <w:bookmarkEnd w:id="0"/>
    </w:p>
    <w:sectPr w:rsidR="0026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C1"/>
    <w:rsid w:val="002638C1"/>
    <w:rsid w:val="002B53CF"/>
    <w:rsid w:val="00C1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A7A9"/>
  <w15:chartTrackingRefBased/>
  <w15:docId w15:val="{94619DB1-D2C9-4166-8EA9-B05F20E7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8C1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CF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2</cp:revision>
  <cp:lastPrinted>2022-06-17T02:58:00Z</cp:lastPrinted>
  <dcterms:created xsi:type="dcterms:W3CDTF">2022-06-17T03:00:00Z</dcterms:created>
  <dcterms:modified xsi:type="dcterms:W3CDTF">2022-06-17T03:00:00Z</dcterms:modified>
</cp:coreProperties>
</file>