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color w:val="76923c"/>
        </w:rPr>
        <mc:AlternateContent>
          <mc:Choice Requires="wpg">
            <w:drawing>
              <wp:inline distB="0" distT="0" distL="0" distR="0">
                <wp:extent cx="5731510" cy="721950"/>
                <wp:effectExtent b="0" l="0" r="0" t="0"/>
                <wp:docPr id="3" name=""/>
                <a:graphic>
                  <a:graphicData uri="http://schemas.microsoft.com/office/word/2010/wordprocessingGroup">
                    <wpg:wgp>
                      <wpg:cNvGrpSpPr/>
                      <wpg:grpSpPr>
                        <a:xfrm>
                          <a:off x="774000" y="3203936"/>
                          <a:ext cx="5731510" cy="721950"/>
                          <a:chOff x="774000" y="3203936"/>
                          <a:chExt cx="9144000" cy="1152128"/>
                        </a:xfrm>
                      </wpg:grpSpPr>
                      <wpg:grpSp>
                        <wpg:cNvGrpSpPr/>
                        <wpg:grpSpPr>
                          <a:xfrm>
                            <a:off x="774000" y="3203936"/>
                            <a:ext cx="9144000" cy="1152128"/>
                            <a:chOff x="0" y="1124744"/>
                            <a:chExt cx="9144000" cy="1152128"/>
                          </a:xfrm>
                        </wpg:grpSpPr>
                        <wps:wsp>
                          <wps:cNvSpPr/>
                          <wps:cNvPr id="5" name="Shape 5"/>
                          <wps:spPr>
                            <a:xfrm>
                              <a:off x="0" y="1124744"/>
                              <a:ext cx="9144000" cy="115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124744"/>
                              <a:ext cx="9144000" cy="11521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31510" cy="721950"/>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31510" cy="72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rFonts w:ascii="BeginnersBold" w:cs="BeginnersBold" w:eastAsia="BeginnersBold" w:hAnsi="BeginnersBold"/>
          <w:sz w:val="42"/>
          <w:szCs w:val="42"/>
        </w:rPr>
      </w:pPr>
      <w:r w:rsidDel="00000000" w:rsidR="00000000" w:rsidRPr="00000000">
        <w:rPr>
          <w:rFonts w:ascii="BeginnersBold" w:cs="BeginnersBold" w:eastAsia="BeginnersBold" w:hAnsi="BeginnersBold"/>
          <w:sz w:val="42"/>
          <w:szCs w:val="42"/>
          <w:rtl w:val="0"/>
        </w:rPr>
        <w:t xml:space="preserve">Long ago in the Dreamtime, Tiddalick, the largest frog ever known, awoke one morning with a huge thirst. He started to drink and drank until there was no fresh water left in the world. Soon creatures everywhere were dying and trees were wilting because of the lack of moisture. All the animals pondered about their terrible plight until a wise old wombat suggested that if Tiddalick could be made to laugh then maybe all the water would flow out of his mouth. This was a good idea the animals agreed.</w:t>
      </w:r>
      <w:r w:rsidDel="00000000" w:rsidR="00000000" w:rsidRPr="00000000">
        <w:drawing>
          <wp:anchor allowOverlap="1" behindDoc="0" distB="0" distT="0" distL="114300" distR="114300" hidden="0" layoutInCell="1" locked="0" relativeHeight="0" simplePos="0">
            <wp:simplePos x="0" y="0"/>
            <wp:positionH relativeFrom="column">
              <wp:posOffset>4133215</wp:posOffset>
            </wp:positionH>
            <wp:positionV relativeFrom="paragraph">
              <wp:posOffset>2395220</wp:posOffset>
            </wp:positionV>
            <wp:extent cx="2520315" cy="723265"/>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0315" cy="723265"/>
                    </a:xfrm>
                    <a:prstGeom prst="rect"/>
                    <a:ln/>
                  </pic:spPr>
                </pic:pic>
              </a:graphicData>
            </a:graphic>
          </wp:anchor>
        </w:drawing>
      </w:r>
    </w:p>
    <w:p w:rsidR="00000000" w:rsidDel="00000000" w:rsidP="00000000" w:rsidRDefault="00000000" w:rsidRPr="00000000" w14:paraId="00000003">
      <w:pPr>
        <w:rPr>
          <w:rFonts w:ascii="BeginnersBold" w:cs="BeginnersBold" w:eastAsia="BeginnersBold" w:hAnsi="BeginnersBold"/>
          <w:sz w:val="16"/>
          <w:szCs w:val="16"/>
        </w:rPr>
      </w:pPr>
      <w:r w:rsidDel="00000000" w:rsidR="00000000" w:rsidRPr="00000000">
        <w:rPr>
          <w:rtl w:val="0"/>
        </w:rPr>
      </w:r>
    </w:p>
    <w:p w:rsidR="00000000" w:rsidDel="00000000" w:rsidP="00000000" w:rsidRDefault="00000000" w:rsidRPr="00000000" w14:paraId="00000004">
      <w:pPr>
        <w:rPr>
          <w:rFonts w:ascii="BeginnersBold" w:cs="BeginnersBold" w:eastAsia="BeginnersBold" w:hAnsi="BeginnersBold"/>
          <w:sz w:val="42"/>
          <w:szCs w:val="42"/>
        </w:rPr>
      </w:pPr>
      <w:r w:rsidDel="00000000" w:rsidR="00000000" w:rsidRPr="00000000">
        <w:rPr>
          <w:rFonts w:ascii="BeginnersBold" w:cs="BeginnersBold" w:eastAsia="BeginnersBold" w:hAnsi="BeginnersBold"/>
          <w:sz w:val="42"/>
          <w:szCs w:val="42"/>
          <w:rtl w:val="0"/>
        </w:rPr>
        <w:t xml:space="preserve">The animals gathered by Tiddalick's resting place and tried for a long time to make him laugh, but it was in vain. </w:t>
      </w:r>
    </w:p>
    <w:p w:rsidR="00000000" w:rsidDel="00000000" w:rsidP="00000000" w:rsidRDefault="00000000" w:rsidRPr="00000000" w14:paraId="00000005">
      <w:pPr>
        <w:rPr>
          <w:rFonts w:ascii="BeginnersBold" w:cs="BeginnersBold" w:eastAsia="BeginnersBold" w:hAnsi="BeginnersBold"/>
          <w:sz w:val="16"/>
          <w:szCs w:val="16"/>
        </w:rPr>
      </w:pPr>
      <w:r w:rsidDel="00000000" w:rsidR="00000000" w:rsidRPr="00000000">
        <w:rPr>
          <w:rtl w:val="0"/>
        </w:rPr>
      </w:r>
    </w:p>
    <w:p w:rsidR="00000000" w:rsidDel="00000000" w:rsidP="00000000" w:rsidRDefault="00000000" w:rsidRPr="00000000" w14:paraId="00000006">
      <w:pPr>
        <w:rPr>
          <w:rFonts w:ascii="BeginnersBold" w:cs="BeginnersBold" w:eastAsia="BeginnersBold" w:hAnsi="BeginnersBold"/>
          <w:sz w:val="42"/>
          <w:szCs w:val="42"/>
        </w:rPr>
      </w:pPr>
      <w:r w:rsidDel="00000000" w:rsidR="00000000" w:rsidRPr="00000000">
        <w:rPr>
          <w:rFonts w:ascii="BeginnersBold" w:cs="BeginnersBold" w:eastAsia="BeginnersBold" w:hAnsi="BeginnersBold"/>
          <w:sz w:val="42"/>
          <w:szCs w:val="42"/>
          <w:rtl w:val="0"/>
        </w:rPr>
        <w:t xml:space="preserve">The kookaburra told his funniest story, the kangaroo jumped over the beautiful emu and the lizard waddled up and down on two legs making his stomach stick out but Tiddalick was not amused.</w:t>
      </w:r>
    </w:p>
    <w:p w:rsidR="00000000" w:rsidDel="00000000" w:rsidP="00000000" w:rsidRDefault="00000000" w:rsidRPr="00000000" w14:paraId="00000007">
      <w:pPr>
        <w:rPr>
          <w:rFonts w:ascii="BeginnersBold" w:cs="BeginnersBold" w:eastAsia="BeginnersBold" w:hAnsi="BeginnersBold"/>
          <w:sz w:val="16"/>
          <w:szCs w:val="16"/>
        </w:rPr>
      </w:pPr>
      <w:r w:rsidDel="00000000" w:rsidR="00000000" w:rsidRPr="00000000">
        <w:rPr>
          <w:rtl w:val="0"/>
        </w:rPr>
      </w:r>
    </w:p>
    <w:p w:rsidR="00000000" w:rsidDel="00000000" w:rsidP="00000000" w:rsidRDefault="00000000" w:rsidRPr="00000000" w14:paraId="00000008">
      <w:pPr>
        <w:rPr>
          <w:rFonts w:ascii="BeginnersBold" w:cs="BeginnersBold" w:eastAsia="BeginnersBold" w:hAnsi="BeginnersBold"/>
          <w:sz w:val="42"/>
          <w:szCs w:val="42"/>
        </w:rPr>
      </w:pPr>
      <w:r w:rsidDel="00000000" w:rsidR="00000000" w:rsidRPr="00000000">
        <w:rPr>
          <w:rFonts w:ascii="BeginnersBold" w:cs="BeginnersBold" w:eastAsia="BeginnersBold" w:hAnsi="BeginnersBold"/>
          <w:sz w:val="42"/>
          <w:szCs w:val="42"/>
          <w:rtl w:val="0"/>
        </w:rPr>
        <w:t xml:space="preserve">Then when the animals were in despair, Nabunum the eel who was driven from his favourite creek by the drought slid up to the unresponsive frog and began to dance. </w:t>
      </w:r>
    </w:p>
    <w:p w:rsidR="00000000" w:rsidDel="00000000" w:rsidP="00000000" w:rsidRDefault="00000000" w:rsidRPr="00000000" w14:paraId="00000009">
      <w:pPr>
        <w:rPr>
          <w:rFonts w:ascii="BeginnersBold" w:cs="BeginnersBold" w:eastAsia="BeginnersBold" w:hAnsi="BeginnersBold"/>
          <w:sz w:val="16"/>
          <w:szCs w:val="16"/>
        </w:rPr>
      </w:pPr>
      <w:r w:rsidDel="00000000" w:rsidR="00000000" w:rsidRPr="00000000">
        <w:rPr>
          <w:rtl w:val="0"/>
        </w:rPr>
      </w:r>
    </w:p>
    <w:p w:rsidR="00000000" w:rsidDel="00000000" w:rsidP="00000000" w:rsidRDefault="00000000" w:rsidRPr="00000000" w14:paraId="0000000A">
      <w:pPr>
        <w:rPr>
          <w:rFonts w:ascii="BeginnersBold" w:cs="BeginnersBold" w:eastAsia="BeginnersBold" w:hAnsi="BeginnersBold"/>
          <w:sz w:val="42"/>
          <w:szCs w:val="42"/>
        </w:rPr>
      </w:pPr>
      <w:r w:rsidDel="00000000" w:rsidR="00000000" w:rsidRPr="00000000">
        <w:rPr>
          <w:rFonts w:ascii="BeginnersBold" w:cs="BeginnersBold" w:eastAsia="BeginnersBold" w:hAnsi="BeginnersBold"/>
          <w:sz w:val="42"/>
          <w:szCs w:val="42"/>
          <w:rtl w:val="0"/>
        </w:rPr>
        <w:t xml:space="preserve">As the dance got faster Nabunum wriggled and twisted himself into all sorts of knots and shapes to the amusement of Tiddalick.</w:t>
      </w:r>
    </w:p>
    <w:p w:rsidR="00000000" w:rsidDel="00000000" w:rsidP="00000000" w:rsidRDefault="00000000" w:rsidRPr="00000000" w14:paraId="0000000B">
      <w:pPr>
        <w:rPr>
          <w:rFonts w:ascii="BeginnersBold" w:cs="BeginnersBold" w:eastAsia="BeginnersBold" w:hAnsi="BeginnersBold"/>
          <w:sz w:val="16"/>
          <w:szCs w:val="16"/>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bfbfbf"/>
        </w:rPr>
      </w:pPr>
      <w:r w:rsidDel="00000000" w:rsidR="00000000" w:rsidRPr="00000000">
        <w:rPr>
          <w:rFonts w:ascii="BeginnersBold" w:cs="BeginnersBold" w:eastAsia="BeginnersBold" w:hAnsi="BeginnersBold"/>
          <w:sz w:val="42"/>
          <w:szCs w:val="42"/>
          <w:rtl w:val="0"/>
        </w:rPr>
        <w:t xml:space="preserve">Tiddalick's eyes lit up and burst out laughing. As he laughed the water gushed out from his wide mouth and flowed away to replenishthe lakes, swamps and rivers again.</w:t>
      </w:r>
      <w:r w:rsidDel="00000000" w:rsidR="00000000" w:rsidRPr="00000000">
        <w:rPr>
          <w:rFonts w:ascii="Calibri" w:cs="Calibri" w:eastAsia="Calibri" w:hAnsi="Calibri"/>
          <w:color w:val="bfbfbf"/>
          <w:rtl w:val="0"/>
        </w:rPr>
        <w:t xml:space="preserve"> </w:t>
      </w:r>
      <w:r w:rsidDel="00000000" w:rsidR="00000000" w:rsidRPr="00000000">
        <w:rPr>
          <w:rFonts w:ascii="Calibri" w:cs="Calibri" w:eastAsia="Calibri" w:hAnsi="Calibri"/>
          <w:color w:val="a6a6a6"/>
          <w:sz w:val="28"/>
          <w:szCs w:val="28"/>
          <w:rtl w:val="0"/>
        </w:rPr>
        <w:t xml:space="preserve">                                                                                         </w:t>
      </w:r>
      <w:r w:rsidDel="00000000" w:rsidR="00000000" w:rsidRPr="00000000">
        <w:rPr>
          <w:rFonts w:ascii="BeginnersBold" w:cs="BeginnersBold" w:eastAsia="BeginnersBold" w:hAnsi="BeginnersBold"/>
          <w:color w:val="a6a6a6"/>
          <w:sz w:val="28"/>
          <w:szCs w:val="28"/>
          <w:rtl w:val="0"/>
        </w:rPr>
        <w:t xml:space="preserve">Story by Joanna Troughton Edited by Sanchia Lane</w:t>
      </w:r>
      <w:r w:rsidDel="00000000" w:rsidR="00000000" w:rsidRPr="00000000">
        <w:rPr>
          <w:rFonts w:ascii="Calibri" w:cs="Calibri" w:eastAsia="Calibri" w:hAnsi="Calibri"/>
          <w:color w:val="a6a6a6"/>
          <w:sz w:val="28"/>
          <w:szCs w:val="28"/>
          <w:rtl w:val="0"/>
        </w:rPr>
        <w:t xml:space="preserve">                                                                                                                                                               </w:t>
      </w:r>
      <w:r w:rsidDel="00000000" w:rsidR="00000000" w:rsidRPr="00000000">
        <w:rPr>
          <w:rtl w:val="0"/>
        </w:rPr>
      </w:r>
    </w:p>
    <w:p w:rsidR="00000000" w:rsidDel="00000000" w:rsidP="00000000" w:rsidRDefault="00000000" w:rsidRPr="00000000" w14:paraId="0000000D">
      <w:pPr>
        <w:jc w:val="center"/>
        <w:rPr>
          <w:rFonts w:ascii="Comic Sans MS" w:cs="Comic Sans MS" w:eastAsia="Comic Sans MS" w:hAnsi="Comic Sans MS"/>
          <w:b w:val="1"/>
          <w:i w:val="1"/>
          <w:color w:val="7030a0"/>
          <w:sz w:val="48"/>
          <w:szCs w:val="48"/>
        </w:rPr>
      </w:pPr>
      <w:r w:rsidDel="00000000" w:rsidR="00000000" w:rsidRPr="00000000">
        <w:rPr>
          <w:rFonts w:ascii="Comic Sans MS" w:cs="Comic Sans MS" w:eastAsia="Comic Sans MS" w:hAnsi="Comic Sans MS"/>
          <w:b w:val="1"/>
          <w:i w:val="1"/>
          <w:color w:val="7030a0"/>
          <w:sz w:val="48"/>
          <w:szCs w:val="48"/>
          <w:rtl w:val="0"/>
        </w:rPr>
        <w:t xml:space="preserve">Tiddalick QAR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38100</wp:posOffset>
                </wp:positionV>
                <wp:extent cx="1852295" cy="1087755"/>
                <wp:effectExtent b="0" l="0" r="0" t="0"/>
                <wp:wrapNone/>
                <wp:docPr id="2" name=""/>
                <a:graphic>
                  <a:graphicData uri="http://schemas.microsoft.com/office/word/2010/wordprocessingShape">
                    <wps:wsp>
                      <wps:cNvSpPr/>
                      <wps:cNvPr id="3" name="Shape 3"/>
                      <wps:spPr>
                        <a:xfrm>
                          <a:off x="4426203" y="3242473"/>
                          <a:ext cx="1839595" cy="107505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BeginnersBold" w:cs="BeginnersBold" w:eastAsia="BeginnersBold" w:hAnsi="BeginnersBold"/>
                                <w:b w:val="0"/>
                                <w:i w:val="0"/>
                                <w:smallCaps w:val="0"/>
                                <w:strike w:val="0"/>
                                <w:color w:val="000000"/>
                                <w:sz w:val="36"/>
                                <w:vertAlign w:val="baseline"/>
                              </w:rPr>
                              <w:t xml:space="preserve">In your book</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38100</wp:posOffset>
                </wp:positionV>
                <wp:extent cx="1852295" cy="1087755"/>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52295" cy="1087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38100</wp:posOffset>
                </wp:positionV>
                <wp:extent cx="1852295" cy="1087755"/>
                <wp:effectExtent b="0" l="0" r="0" t="0"/>
                <wp:wrapNone/>
                <wp:docPr id="4" name=""/>
                <a:graphic>
                  <a:graphicData uri="http://schemas.microsoft.com/office/word/2010/wordprocessingShape">
                    <wps:wsp>
                      <wps:cNvSpPr/>
                      <wps:cNvPr id="7" name="Shape 7"/>
                      <wps:spPr>
                        <a:xfrm>
                          <a:off x="4426203" y="3242473"/>
                          <a:ext cx="1839595" cy="107505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BeginnersBold" w:cs="BeginnersBold" w:eastAsia="BeginnersBold" w:hAnsi="BeginnersBold"/>
                                <w:b w:val="0"/>
                                <w:i w:val="0"/>
                                <w:smallCaps w:val="0"/>
                                <w:strike w:val="0"/>
                                <w:color w:val="000000"/>
                                <w:sz w:val="36"/>
                                <w:vertAlign w:val="baseline"/>
                              </w:rPr>
                              <w:t xml:space="preserve">In your head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38100</wp:posOffset>
                </wp:positionV>
                <wp:extent cx="1852295" cy="1087755"/>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852295" cy="1087755"/>
                        </a:xfrm>
                        <a:prstGeom prst="rect"/>
                        <a:ln/>
                      </pic:spPr>
                    </pic:pic>
                  </a:graphicData>
                </a:graphic>
              </wp:anchor>
            </w:drawing>
          </mc:Fallback>
        </mc:AlternateConten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Fonts w:ascii="Comic Sans MS" w:cs="Comic Sans MS" w:eastAsia="Comic Sans MS" w:hAnsi="Comic Sans MS"/>
          <w:color w:val="0000ff"/>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114300</wp:posOffset>
                </wp:positionV>
                <wp:extent cx="2222500" cy="577850"/>
                <wp:effectExtent b="0" l="0" r="0" t="0"/>
                <wp:wrapNone/>
                <wp:docPr id="1" name=""/>
                <a:graphic>
                  <a:graphicData uri="http://schemas.microsoft.com/office/word/2010/wordprocessingShape">
                    <wps:wsp>
                      <wps:cNvSpPr/>
                      <wps:cNvPr id="2" name="Shape 2"/>
                      <wps:spPr>
                        <a:xfrm>
                          <a:off x="4241100" y="3497425"/>
                          <a:ext cx="2209800" cy="56515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BeginnersBold" w:cs="BeginnersBold" w:eastAsia="BeginnersBold" w:hAnsi="BeginnersBold"/>
                                <w:b w:val="0"/>
                                <w:i w:val="0"/>
                                <w:smallCaps w:val="0"/>
                                <w:strike w:val="0"/>
                                <w:color w:val="000000"/>
                                <w:sz w:val="28"/>
                                <w:vertAlign w:val="baseline"/>
                              </w:rPr>
                              <w:t xml:space="preserve">Name____________________</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114300</wp:posOffset>
                </wp:positionV>
                <wp:extent cx="2222500" cy="57785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22500" cy="577850"/>
                        </a:xfrm>
                        <a:prstGeom prst="rect"/>
                        <a:ln/>
                      </pic:spPr>
                    </pic:pic>
                  </a:graphicData>
                </a:graphic>
              </wp:anchor>
            </w:drawing>
          </mc:Fallback>
        </mc:AlternateContent>
      </w:r>
    </w:p>
    <w:p w:rsidR="00000000" w:rsidDel="00000000" w:rsidP="00000000" w:rsidRDefault="00000000" w:rsidRPr="00000000" w14:paraId="0000000F">
      <w:pPr>
        <w:rPr>
          <w:rFonts w:ascii="BeginnersBold" w:cs="BeginnersBold" w:eastAsia="BeginnersBold" w:hAnsi="BeginnersBold"/>
          <w:sz w:val="36"/>
          <w:szCs w:val="36"/>
        </w:rPr>
      </w:pPr>
      <w:r w:rsidDel="00000000" w:rsidR="00000000" w:rsidRPr="00000000">
        <w:rPr>
          <w:sz w:val="36"/>
          <w:szCs w:val="36"/>
          <w:rtl w:val="0"/>
        </w:rPr>
        <w:t xml:space="preserve">       </w:t>
      </w:r>
      <w:r w:rsidDel="00000000" w:rsidR="00000000" w:rsidRPr="00000000">
        <w:rPr>
          <w:rFonts w:ascii="BeginnersBold" w:cs="BeginnersBold" w:eastAsia="BeginnersBold" w:hAnsi="BeginnersBold"/>
          <w:sz w:val="36"/>
          <w:szCs w:val="36"/>
          <w:rtl w:val="0"/>
        </w:rPr>
        <w:t xml:space="preserve">                             In </w:t>
      </w:r>
      <w:r w:rsidDel="00000000" w:rsidR="00000000" w:rsidRPr="00000000">
        <w:drawing>
          <wp:anchor allowOverlap="1" behindDoc="0" distB="0" distT="0" distL="114300" distR="114300" hidden="0" layoutInCell="1" locked="0" relativeHeight="0" simplePos="0">
            <wp:simplePos x="0" y="0"/>
            <wp:positionH relativeFrom="column">
              <wp:posOffset>-172719</wp:posOffset>
            </wp:positionH>
            <wp:positionV relativeFrom="paragraph">
              <wp:posOffset>339090</wp:posOffset>
            </wp:positionV>
            <wp:extent cx="446405" cy="5088890"/>
            <wp:effectExtent b="0" l="0" r="0" t="0"/>
            <wp:wrapNone/>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46405" cy="5088890"/>
                    </a:xfrm>
                    <a:prstGeom prst="rect"/>
                    <a:ln/>
                  </pic:spPr>
                </pic:pic>
              </a:graphicData>
            </a:graphic>
          </wp:anchor>
        </w:drawing>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Who drank all the water?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24"/>
          <w:szCs w:val="24"/>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Why did Tiddalick drink all the water?</w:t>
      </w:r>
    </w:p>
    <w:p w:rsidR="00000000" w:rsidDel="00000000" w:rsidP="00000000" w:rsidRDefault="00000000" w:rsidRPr="00000000" w14:paraId="00000013">
      <w:pPr>
        <w:ind w:hanging="142"/>
        <w:rPr>
          <w:rFonts w:ascii="BeginnersBold" w:cs="BeginnersBold" w:eastAsia="BeginnersBold" w:hAnsi="BeginnersBold"/>
          <w:sz w:val="24"/>
          <w:szCs w:val="24"/>
        </w:rPr>
      </w:pPr>
      <w:r w:rsidDel="00000000" w:rsidR="00000000" w:rsidRPr="00000000">
        <w:rPr>
          <w:rFonts w:ascii="BeginnersBold" w:cs="BeginnersBold" w:eastAsia="BeginnersBold" w:hAnsi="BeginnersBold"/>
          <w:sz w:val="24"/>
          <w:szCs w:val="24"/>
          <w:rtl w:val="0"/>
        </w:rPr>
        <w:t xml:space="preserve">   _______________________________________________________________________________________</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Who told the animals to make Tiddalick laugh?</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Why do you think the animals wanted to make Tiddalick laugh?</w:t>
      </w:r>
    </w:p>
    <w:p w:rsidR="00000000" w:rsidDel="00000000" w:rsidP="00000000" w:rsidRDefault="00000000" w:rsidRPr="00000000" w14:paraId="00000017">
      <w:pPr>
        <w:rPr>
          <w:rFonts w:ascii="BeginnersBold" w:cs="BeginnersBold" w:eastAsia="BeginnersBold" w:hAnsi="BeginnersBold"/>
          <w:sz w:val="42"/>
          <w:szCs w:val="42"/>
        </w:rPr>
      </w:pPr>
      <w:r w:rsidDel="00000000" w:rsidR="00000000" w:rsidRPr="00000000">
        <w:rPr>
          <w:rFonts w:ascii="BeginnersBold" w:cs="BeginnersBold" w:eastAsia="BeginnersBold" w:hAnsi="BeginnersBold"/>
          <w:sz w:val="24"/>
          <w:szCs w:val="24"/>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Why did all the plants wilt?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Where did the animals gather?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How did Nabunum make Tiddalick laugh?</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1"/>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What word in the last paragraph tells you the water came quickly out of Tiddalick’s mouth?</w:t>
      </w:r>
      <w:r w:rsidDel="00000000" w:rsidR="00000000" w:rsidRPr="00000000">
        <w:rPr>
          <w:rFonts w:ascii="BeginnersBold" w:cs="BeginnersBold" w:eastAsia="BeginnersBold" w:hAnsi="BeginnersBold"/>
          <w:b w:val="1"/>
          <w:i w:val="0"/>
          <w:smallCaps w:val="0"/>
          <w:strike w:val="0"/>
          <w:color w:val="000000"/>
          <w:sz w:val="24"/>
          <w:szCs w:val="24"/>
          <w:u w:val="none"/>
          <w:shd w:fill="auto" w:val="clear"/>
          <w:vertAlign w:val="baseline"/>
          <w:rtl w:val="0"/>
        </w:rPr>
        <w:t xml:space="preserve"> ______________________________________________________</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26" w:right="0" w:hanging="720"/>
        <w:jc w:val="left"/>
        <w:rPr>
          <w:rFonts w:ascii="BeginnersBold" w:cs="BeginnersBold" w:eastAsia="BeginnersBold" w:hAnsi="BeginnersBold"/>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BeginnersBold" w:cs="BeginnersBold" w:eastAsia="BeginnersBold" w:hAnsi="BeginnersBold"/>
          <w:b w:val="1"/>
          <w:sz w:val="42"/>
          <w:szCs w:val="42"/>
        </w:rPr>
      </w:pPr>
      <w:r w:rsidDel="00000000" w:rsidR="00000000" w:rsidRPr="00000000">
        <w:rPr>
          <w:rFonts w:ascii="BeginnersBold" w:cs="BeginnersBold" w:eastAsia="BeginnersBold" w:hAnsi="BeginnersBold"/>
          <w:b w:val="1"/>
          <w:sz w:val="42"/>
          <w:szCs w:val="42"/>
          <w:rtl w:val="0"/>
        </w:rPr>
        <w:t xml:space="preserve">Adjectives</w:t>
      </w:r>
      <w:r w:rsidDel="00000000" w:rsidR="00000000" w:rsidRPr="00000000">
        <w:rPr>
          <w:rFonts w:ascii="BeginnersBold" w:cs="BeginnersBold" w:eastAsia="BeginnersBold" w:hAnsi="BeginnersBold"/>
          <w:sz w:val="42"/>
          <w:szCs w:val="42"/>
          <w:rtl w:val="0"/>
        </w:rPr>
        <w:t xml:space="preserve"> are words that tell us about people and things. They describe colour, shape and size.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5175250</wp:posOffset>
            </wp:positionH>
            <wp:positionV relativeFrom="paragraph">
              <wp:posOffset>350520</wp:posOffset>
            </wp:positionV>
            <wp:extent cx="1892935" cy="1199515"/>
            <wp:effectExtent b="0" l="0" r="0" t="0"/>
            <wp:wrapNone/>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892935" cy="1199515"/>
                    </a:xfrm>
                    <a:prstGeom prst="rect"/>
                    <a:ln/>
                  </pic:spPr>
                </pic:pic>
              </a:graphicData>
            </a:graphic>
          </wp:anchor>
        </w:drawing>
      </w:r>
    </w:p>
    <w:p w:rsidR="00000000" w:rsidDel="00000000" w:rsidP="00000000" w:rsidRDefault="00000000" w:rsidRPr="00000000" w14:paraId="00000021">
      <w:pPr>
        <w:jc w:val="center"/>
        <w:rPr>
          <w:rFonts w:ascii="BeginnersBold" w:cs="BeginnersBold" w:eastAsia="BeginnersBold" w:hAnsi="BeginnersBold"/>
          <w:i w:val="1"/>
          <w:color w:val="ff0000"/>
          <w:sz w:val="42"/>
          <w:szCs w:val="42"/>
        </w:rPr>
      </w:pPr>
      <w:r w:rsidDel="00000000" w:rsidR="00000000" w:rsidRPr="00000000">
        <w:rPr>
          <w:rFonts w:ascii="BeginnersBold" w:cs="BeginnersBold" w:eastAsia="BeginnersBold" w:hAnsi="BeginnersBold"/>
          <w:sz w:val="42"/>
          <w:szCs w:val="42"/>
          <w:rtl w:val="0"/>
        </w:rPr>
        <w:t xml:space="preserve">For example </w:t>
      </w:r>
      <w:r w:rsidDel="00000000" w:rsidR="00000000" w:rsidRPr="00000000">
        <w:rPr>
          <w:rFonts w:ascii="BeginnersBold" w:cs="BeginnersBold" w:eastAsia="BeginnersBold" w:hAnsi="BeginnersBold"/>
          <w:i w:val="1"/>
          <w:color w:val="ff0000"/>
          <w:sz w:val="42"/>
          <w:szCs w:val="42"/>
          <w:rtl w:val="0"/>
        </w:rPr>
        <w:t xml:space="preserve">                blue </w:t>
      </w:r>
      <w:r w:rsidDel="00000000" w:rsidR="00000000" w:rsidRPr="00000000">
        <w:rPr>
          <w:rFonts w:ascii="BeginnersBold" w:cs="BeginnersBold" w:eastAsia="BeginnersBold" w:hAnsi="BeginnersBold"/>
          <w:sz w:val="42"/>
          <w:szCs w:val="42"/>
          <w:rtl w:val="0"/>
        </w:rPr>
        <w:t xml:space="preserve">car,</w:t>
      </w:r>
      <w:r w:rsidDel="00000000" w:rsidR="00000000" w:rsidRPr="00000000">
        <w:rPr>
          <w:rFonts w:ascii="BeginnersBold" w:cs="BeginnersBold" w:eastAsia="BeginnersBold" w:hAnsi="BeginnersBold"/>
          <w:i w:val="1"/>
          <w:sz w:val="42"/>
          <w:szCs w:val="42"/>
          <w:rtl w:val="0"/>
        </w:rPr>
        <w:t xml:space="preserve"> </w:t>
      </w:r>
      <w:r w:rsidDel="00000000" w:rsidR="00000000" w:rsidRPr="00000000">
        <w:rPr>
          <w:rFonts w:ascii="BeginnersBold" w:cs="BeginnersBold" w:eastAsia="BeginnersBold" w:hAnsi="BeginnersBold"/>
          <w:i w:val="1"/>
          <w:color w:val="ff0000"/>
          <w:sz w:val="42"/>
          <w:szCs w:val="42"/>
          <w:rtl w:val="0"/>
        </w:rPr>
        <w:t xml:space="preserve">large</w:t>
      </w:r>
      <w:r w:rsidDel="00000000" w:rsidR="00000000" w:rsidRPr="00000000">
        <w:rPr>
          <w:rFonts w:ascii="BeginnersBold" w:cs="BeginnersBold" w:eastAsia="BeginnersBold" w:hAnsi="BeginnersBold"/>
          <w:i w:val="1"/>
          <w:sz w:val="42"/>
          <w:szCs w:val="42"/>
          <w:rtl w:val="0"/>
        </w:rPr>
        <w:t xml:space="preserve"> </w:t>
      </w:r>
      <w:r w:rsidDel="00000000" w:rsidR="00000000" w:rsidRPr="00000000">
        <w:rPr>
          <w:rFonts w:ascii="BeginnersBold" w:cs="BeginnersBold" w:eastAsia="BeginnersBold" w:hAnsi="BeginnersBold"/>
          <w:sz w:val="42"/>
          <w:szCs w:val="42"/>
          <w:rtl w:val="0"/>
        </w:rPr>
        <w:t xml:space="preserve">car and</w:t>
      </w:r>
      <w:r w:rsidDel="00000000" w:rsidR="00000000" w:rsidRPr="00000000">
        <w:rPr>
          <w:rFonts w:ascii="BeginnersBold" w:cs="BeginnersBold" w:eastAsia="BeginnersBold" w:hAnsi="BeginnersBold"/>
          <w:i w:val="1"/>
          <w:sz w:val="42"/>
          <w:szCs w:val="42"/>
          <w:rtl w:val="0"/>
        </w:rPr>
        <w:t xml:space="preserve"> </w:t>
      </w:r>
      <w:r w:rsidDel="00000000" w:rsidR="00000000" w:rsidRPr="00000000">
        <w:rPr>
          <w:rFonts w:ascii="BeginnersBold" w:cs="BeginnersBold" w:eastAsia="BeginnersBold" w:hAnsi="BeginnersBold"/>
          <w:i w:val="1"/>
          <w:color w:val="ff0000"/>
          <w:sz w:val="42"/>
          <w:szCs w:val="42"/>
          <w:rtl w:val="0"/>
        </w:rPr>
        <w:t xml:space="preserve">three</w:t>
      </w:r>
      <w:r w:rsidDel="00000000" w:rsidR="00000000" w:rsidRPr="00000000">
        <w:rPr>
          <w:rFonts w:ascii="BeginnersBold" w:cs="BeginnersBold" w:eastAsia="BeginnersBold" w:hAnsi="BeginnersBold"/>
          <w:i w:val="1"/>
          <w:sz w:val="42"/>
          <w:szCs w:val="42"/>
          <w:rtl w:val="0"/>
        </w:rPr>
        <w:t xml:space="preserve"> </w:t>
      </w:r>
      <w:r w:rsidDel="00000000" w:rsidR="00000000" w:rsidRPr="00000000">
        <w:rPr>
          <w:rFonts w:ascii="BeginnersBold" w:cs="BeginnersBold" w:eastAsia="BeginnersBold" w:hAnsi="BeginnersBold"/>
          <w:sz w:val="42"/>
          <w:szCs w:val="42"/>
          <w:rtl w:val="0"/>
        </w:rPr>
        <w:t xml:space="preserve">cars.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26" w:right="0" w:hanging="720"/>
        <w:jc w:val="left"/>
        <w:rPr>
          <w:rFonts w:ascii="BeginnersBold" w:cs="BeginnersBold" w:eastAsia="BeginnersBold" w:hAnsi="BeginnersBold"/>
          <w:b w:val="1"/>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1"/>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23">
      <w:pPr>
        <w:rPr>
          <w:rFonts w:ascii="BeginnersBold" w:cs="BeginnersBold" w:eastAsia="BeginnersBold" w:hAnsi="BeginnersBold"/>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-172719</wp:posOffset>
            </wp:positionH>
            <wp:positionV relativeFrom="paragraph">
              <wp:posOffset>261620</wp:posOffset>
            </wp:positionV>
            <wp:extent cx="446405" cy="626745"/>
            <wp:effectExtent b="0" l="0" r="0" t="0"/>
            <wp:wrapNone/>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46405" cy="626745"/>
                    </a:xfrm>
                    <a:prstGeom prst="rect"/>
                    <a:ln/>
                  </pic:spPr>
                </pic:pic>
              </a:graphicData>
            </a:graphic>
          </wp:anchor>
        </w:draw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Try and look for adjectives in the story that describe these nouns.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 </w:t>
      </w: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w:t>
      </w: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frog  c)</w:t>
      </w: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 __________________________</w:t>
      </w: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 wombat</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 </w:t>
      </w: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__________________________</w:t>
      </w: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emu  d)</w:t>
      </w:r>
      <w:r w:rsidDel="00000000" w:rsidR="00000000" w:rsidRPr="00000000">
        <w:rPr>
          <w:rFonts w:ascii="BeginnersBold" w:cs="BeginnersBold" w:eastAsia="BeginnersBold" w:hAnsi="BeginnersBold"/>
          <w:b w:val="0"/>
          <w:i w:val="0"/>
          <w:smallCaps w:val="0"/>
          <w:strike w:val="0"/>
          <w:color w:val="000000"/>
          <w:sz w:val="24"/>
          <w:szCs w:val="24"/>
          <w:u w:val="none"/>
          <w:shd w:fill="auto" w:val="clear"/>
          <w:vertAlign w:val="baseline"/>
          <w:rtl w:val="0"/>
        </w:rPr>
        <w:t xml:space="preserve"> __________________________  </w:t>
      </w: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mouth</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142"/>
        <w:jc w:val="left"/>
        <w:rPr>
          <w:rFonts w:ascii="BeginnersBold" w:cs="BeginnersBold" w:eastAsia="BeginnersBold" w:hAnsi="BeginnersBold"/>
          <w:b w:val="0"/>
          <w:i w:val="0"/>
          <w:smallCaps w:val="0"/>
          <w:strike w:val="0"/>
          <w:color w:val="000000"/>
          <w:sz w:val="42"/>
          <w:szCs w:val="42"/>
          <w:u w:val="none"/>
          <w:shd w:fill="auto" w:val="clear"/>
          <w:vertAlign w:val="baseline"/>
        </w:rPr>
      </w:pPr>
      <w:r w:rsidDel="00000000" w:rsidR="00000000" w:rsidRPr="00000000">
        <w:rPr>
          <w:rFonts w:ascii="BeginnersBold" w:cs="BeginnersBold" w:eastAsia="BeginnersBold" w:hAnsi="BeginnersBold"/>
          <w:b w:val="0"/>
          <w:i w:val="0"/>
          <w:smallCaps w:val="0"/>
          <w:strike w:val="0"/>
          <w:color w:val="000000"/>
          <w:sz w:val="42"/>
          <w:szCs w:val="42"/>
          <w:u w:val="none"/>
          <w:shd w:fill="auto" w:val="clear"/>
          <w:vertAlign w:val="baseline"/>
          <w:rtl w:val="0"/>
        </w:rPr>
        <w:t xml:space="preserve">Draw and label a picture of Tiddalick on the back.</w:t>
      </w:r>
    </w:p>
    <w:tbl>
      <w:tblPr>
        <w:tblStyle w:val="Table1"/>
        <w:tblW w:w="10747.0" w:type="dxa"/>
        <w:jc w:val="left"/>
        <w:tblInd w:w="0.0" w:type="dxa"/>
        <w:tblBorders>
          <w:top w:color="000000" w:space="0" w:sz="12" w:val="dashed"/>
          <w:left w:color="000000" w:space="0" w:sz="12" w:val="dashed"/>
          <w:bottom w:color="000000" w:space="0" w:sz="12" w:val="dashed"/>
          <w:right w:color="000000" w:space="0" w:sz="12" w:val="dashed"/>
          <w:insideH w:color="000000" w:space="0" w:sz="12" w:val="dashed"/>
          <w:insideV w:color="000000" w:space="0" w:sz="12" w:val="dashed"/>
        </w:tblBorders>
        <w:tblLayout w:type="fixed"/>
        <w:tblLook w:val="0400"/>
      </w:tblPr>
      <w:tblGrid>
        <w:gridCol w:w="2149"/>
        <w:gridCol w:w="2149"/>
        <w:gridCol w:w="2149"/>
        <w:gridCol w:w="2150"/>
        <w:gridCol w:w="2150"/>
        <w:tblGridChange w:id="0">
          <w:tblGrid>
            <w:gridCol w:w="2149"/>
            <w:gridCol w:w="2149"/>
            <w:gridCol w:w="2149"/>
            <w:gridCol w:w="2150"/>
            <w:gridCol w:w="2150"/>
          </w:tblGrid>
        </w:tblGridChange>
      </w:tblGrid>
      <w:tr>
        <w:trPr>
          <w:trHeight w:val="500" w:hRule="atLeast"/>
        </w:trPr>
        <w:tc>
          <w:tcPr/>
          <w:p w:rsidR="00000000" w:rsidDel="00000000" w:rsidP="00000000" w:rsidRDefault="00000000" w:rsidRPr="00000000" w14:paraId="00000028">
            <w:pPr>
              <w:jc w:val="center"/>
              <w:rPr>
                <w:rFonts w:ascii="BeginnersBold" w:cs="BeginnersBold" w:eastAsia="BeginnersBold" w:hAnsi="BeginnersBold"/>
                <w:sz w:val="36"/>
                <w:szCs w:val="36"/>
              </w:rPr>
            </w:pPr>
            <w:r w:rsidDel="00000000" w:rsidR="00000000" w:rsidRPr="00000000">
              <w:rPr>
                <w:rFonts w:ascii="BeginnersBold" w:cs="BeginnersBold" w:eastAsia="BeginnersBold" w:hAnsi="BeginnersBold"/>
                <w:sz w:val="36"/>
                <w:szCs w:val="36"/>
                <w:rtl w:val="0"/>
              </w:rPr>
              <w:t xml:space="preserve">wide mouth</w:t>
            </w:r>
          </w:p>
        </w:tc>
        <w:tc>
          <w:tcPr/>
          <w:p w:rsidR="00000000" w:rsidDel="00000000" w:rsidP="00000000" w:rsidRDefault="00000000" w:rsidRPr="00000000" w14:paraId="00000029">
            <w:pPr>
              <w:jc w:val="center"/>
              <w:rPr>
                <w:rFonts w:ascii="BeginnersBold" w:cs="BeginnersBold" w:eastAsia="BeginnersBold" w:hAnsi="BeginnersBold"/>
                <w:sz w:val="36"/>
                <w:szCs w:val="36"/>
              </w:rPr>
            </w:pPr>
            <w:r w:rsidDel="00000000" w:rsidR="00000000" w:rsidRPr="00000000">
              <w:rPr>
                <w:rFonts w:ascii="BeginnersBold" w:cs="BeginnersBold" w:eastAsia="BeginnersBold" w:hAnsi="BeginnersBold"/>
                <w:sz w:val="36"/>
                <w:szCs w:val="36"/>
                <w:rtl w:val="0"/>
              </w:rPr>
              <w:t xml:space="preserve">large frog</w:t>
            </w:r>
          </w:p>
        </w:tc>
        <w:tc>
          <w:tcPr/>
          <w:p w:rsidR="00000000" w:rsidDel="00000000" w:rsidP="00000000" w:rsidRDefault="00000000" w:rsidRPr="00000000" w14:paraId="0000002A">
            <w:pPr>
              <w:jc w:val="center"/>
              <w:rPr>
                <w:rFonts w:ascii="BeginnersBold" w:cs="BeginnersBold" w:eastAsia="BeginnersBold" w:hAnsi="BeginnersBold"/>
                <w:sz w:val="36"/>
                <w:szCs w:val="36"/>
              </w:rPr>
            </w:pPr>
            <w:r w:rsidDel="00000000" w:rsidR="00000000" w:rsidRPr="00000000">
              <w:rPr>
                <w:rFonts w:ascii="BeginnersBold" w:cs="BeginnersBold" w:eastAsia="BeginnersBold" w:hAnsi="BeginnersBold"/>
                <w:sz w:val="36"/>
                <w:szCs w:val="36"/>
                <w:rtl w:val="0"/>
              </w:rPr>
              <w:t xml:space="preserve">budging eyes</w:t>
            </w:r>
          </w:p>
        </w:tc>
        <w:tc>
          <w:tcPr/>
          <w:p w:rsidR="00000000" w:rsidDel="00000000" w:rsidP="00000000" w:rsidRDefault="00000000" w:rsidRPr="00000000" w14:paraId="0000002B">
            <w:pPr>
              <w:jc w:val="center"/>
              <w:rPr>
                <w:rFonts w:ascii="BeginnersBold" w:cs="BeginnersBold" w:eastAsia="BeginnersBold" w:hAnsi="BeginnersBold"/>
                <w:sz w:val="36"/>
                <w:szCs w:val="36"/>
              </w:rPr>
            </w:pPr>
            <w:r w:rsidDel="00000000" w:rsidR="00000000" w:rsidRPr="00000000">
              <w:rPr>
                <w:rFonts w:ascii="BeginnersBold" w:cs="BeginnersBold" w:eastAsia="BeginnersBold" w:hAnsi="BeginnersBold"/>
                <w:sz w:val="36"/>
                <w:szCs w:val="36"/>
                <w:rtl w:val="0"/>
              </w:rPr>
              <w:t xml:space="preserve">green body</w:t>
            </w:r>
          </w:p>
        </w:tc>
        <w:tc>
          <w:tcPr/>
          <w:p w:rsidR="00000000" w:rsidDel="00000000" w:rsidP="00000000" w:rsidRDefault="00000000" w:rsidRPr="00000000" w14:paraId="0000002C">
            <w:pPr>
              <w:jc w:val="center"/>
              <w:rPr>
                <w:rFonts w:ascii="BeginnersBold" w:cs="BeginnersBold" w:eastAsia="BeginnersBold" w:hAnsi="BeginnersBold"/>
                <w:sz w:val="36"/>
                <w:szCs w:val="36"/>
              </w:rPr>
            </w:pPr>
            <w:r w:rsidDel="00000000" w:rsidR="00000000" w:rsidRPr="00000000">
              <w:rPr>
                <w:rFonts w:ascii="BeginnersBold" w:cs="BeginnersBold" w:eastAsia="BeginnersBold" w:hAnsi="BeginnersBold"/>
                <w:sz w:val="36"/>
                <w:szCs w:val="36"/>
                <w:rtl w:val="0"/>
              </w:rPr>
              <w:t xml:space="preserve">webbed feet</w:t>
            </w:r>
          </w:p>
        </w:tc>
      </w:tr>
    </w:tbl>
    <w:p w:rsidR="00000000" w:rsidDel="00000000" w:rsidP="00000000" w:rsidRDefault="00000000" w:rsidRPr="00000000" w14:paraId="0000002D">
      <w:pPr>
        <w:rPr/>
      </w:pPr>
      <w:r w:rsidDel="00000000" w:rsidR="00000000" w:rsidRPr="00000000">
        <w:rPr>
          <w:rtl w:val="0"/>
        </w:rPr>
      </w:r>
    </w:p>
    <w:sectPr>
      <w:pgSz w:h="16838" w:w="11906"/>
      <w:pgMar w:bottom="142" w:top="142"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Beginners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8" w:hanging="719.9999999999999"/>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12" Type="http://schemas.openxmlformats.org/officeDocument/2006/relationships/image" Target="media/image3.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