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0C1" w:rsidRPr="005E44E5" w:rsidRDefault="008A2931" w:rsidP="005E44E5">
      <w:pPr>
        <w:ind w:left="284"/>
        <w:jc w:val="center"/>
        <w:rPr>
          <w:b/>
          <w:sz w:val="26"/>
          <w:szCs w:val="26"/>
        </w:rPr>
      </w:pPr>
      <w:r w:rsidRPr="005E44E5">
        <w:rPr>
          <w:b/>
          <w:sz w:val="26"/>
          <w:szCs w:val="26"/>
        </w:rPr>
        <w:t xml:space="preserve">Revision for Year 7 </w:t>
      </w:r>
      <w:r w:rsidR="00D0466E">
        <w:rPr>
          <w:b/>
          <w:sz w:val="26"/>
          <w:szCs w:val="26"/>
        </w:rPr>
        <w:t xml:space="preserve">Final </w:t>
      </w:r>
      <w:r w:rsidRPr="005E44E5">
        <w:rPr>
          <w:b/>
          <w:sz w:val="26"/>
          <w:szCs w:val="26"/>
        </w:rPr>
        <w:t xml:space="preserve">Chemistry </w:t>
      </w:r>
      <w:r w:rsidR="00D0466E">
        <w:rPr>
          <w:b/>
          <w:sz w:val="26"/>
          <w:szCs w:val="26"/>
        </w:rPr>
        <w:t>Test</w:t>
      </w:r>
      <w:r w:rsidR="005E44E5">
        <w:rPr>
          <w:b/>
          <w:sz w:val="26"/>
          <w:szCs w:val="26"/>
        </w:rPr>
        <w:tab/>
        <w:t>Name: _______________________</w:t>
      </w:r>
    </w:p>
    <w:p w:rsidR="008A2931" w:rsidRDefault="008A2931" w:rsidP="005E44E5">
      <w:pPr>
        <w:ind w:left="284"/>
        <w:jc w:val="center"/>
        <w:rPr>
          <w:i/>
          <w:sz w:val="26"/>
          <w:szCs w:val="26"/>
        </w:rPr>
      </w:pPr>
      <w:r w:rsidRPr="005E44E5">
        <w:rPr>
          <w:i/>
          <w:sz w:val="26"/>
          <w:szCs w:val="26"/>
        </w:rPr>
        <w:t xml:space="preserve">If you can answer these questions </w:t>
      </w:r>
      <w:r w:rsidR="005E44E5">
        <w:rPr>
          <w:i/>
          <w:sz w:val="26"/>
          <w:szCs w:val="26"/>
        </w:rPr>
        <w:t>you should do well in your test.</w:t>
      </w:r>
    </w:p>
    <w:p w:rsidR="005E44E5" w:rsidRPr="005E44E5" w:rsidRDefault="005E44E5" w:rsidP="005E44E5">
      <w:pPr>
        <w:ind w:left="284"/>
        <w:jc w:val="center"/>
        <w:rPr>
          <w:i/>
          <w:sz w:val="26"/>
          <w:szCs w:val="26"/>
        </w:rPr>
      </w:pPr>
    </w:p>
    <w:p w:rsidR="00D0466E" w:rsidRDefault="00D0466E" w:rsidP="00D0466E">
      <w:pPr>
        <w:pStyle w:val="ListParagraph"/>
        <w:numPr>
          <w:ilvl w:val="0"/>
          <w:numId w:val="2"/>
        </w:numPr>
        <w:ind w:left="284"/>
        <w:rPr>
          <w:sz w:val="26"/>
          <w:szCs w:val="26"/>
        </w:rPr>
      </w:pPr>
      <w:r>
        <w:rPr>
          <w:sz w:val="26"/>
          <w:szCs w:val="26"/>
        </w:rPr>
        <w:t>Three types of mixtures – solutions, suspensions and colloids (page 119-123)</w:t>
      </w:r>
    </w:p>
    <w:p w:rsidR="00D0466E" w:rsidRDefault="00D0466E" w:rsidP="00D0466E">
      <w:pPr>
        <w:pStyle w:val="ListParagraph"/>
        <w:numPr>
          <w:ilvl w:val="0"/>
          <w:numId w:val="2"/>
        </w:numPr>
        <w:ind w:left="284"/>
        <w:rPr>
          <w:sz w:val="26"/>
          <w:szCs w:val="26"/>
        </w:rPr>
      </w:pPr>
      <w:r>
        <w:rPr>
          <w:sz w:val="26"/>
          <w:szCs w:val="26"/>
        </w:rPr>
        <w:t>Insoluble and soluble (page 119)</w:t>
      </w:r>
    </w:p>
    <w:p w:rsidR="00A8170D" w:rsidRDefault="00A8170D" w:rsidP="00D0466E">
      <w:pPr>
        <w:pStyle w:val="ListParagraph"/>
        <w:numPr>
          <w:ilvl w:val="0"/>
          <w:numId w:val="2"/>
        </w:numPr>
        <w:ind w:left="284"/>
        <w:rPr>
          <w:sz w:val="26"/>
          <w:szCs w:val="26"/>
        </w:rPr>
      </w:pPr>
      <w:r>
        <w:rPr>
          <w:sz w:val="26"/>
          <w:szCs w:val="26"/>
        </w:rPr>
        <w:t>Solute and solvent (page 121)</w:t>
      </w:r>
    </w:p>
    <w:p w:rsidR="00A8170D" w:rsidRDefault="006E7A15" w:rsidP="00D0466E">
      <w:pPr>
        <w:pStyle w:val="ListParagraph"/>
        <w:numPr>
          <w:ilvl w:val="0"/>
          <w:numId w:val="2"/>
        </w:numPr>
        <w:ind w:left="284"/>
        <w:rPr>
          <w:sz w:val="26"/>
          <w:szCs w:val="26"/>
        </w:rPr>
      </w:pPr>
      <w:r>
        <w:rPr>
          <w:rFonts w:ascii="Arial" w:hAnsi="Arial" w:cs="Arial"/>
          <w:noProof/>
          <w:sz w:val="20"/>
          <w:szCs w:val="20"/>
          <w:lang w:eastAsia="en-AU"/>
        </w:rPr>
        <w:drawing>
          <wp:anchor distT="0" distB="0" distL="114300" distR="114300" simplePos="0" relativeHeight="251658240" behindDoc="1" locked="0" layoutInCell="1" allowOverlap="1" wp14:anchorId="43989207" wp14:editId="4F26DEA0">
            <wp:simplePos x="0" y="0"/>
            <wp:positionH relativeFrom="column">
              <wp:posOffset>4446270</wp:posOffset>
            </wp:positionH>
            <wp:positionV relativeFrom="paragraph">
              <wp:posOffset>218440</wp:posOffset>
            </wp:positionV>
            <wp:extent cx="1771650" cy="2261870"/>
            <wp:effectExtent l="0" t="0" r="0" b="5080"/>
            <wp:wrapTight wrapText="bothSides">
              <wp:wrapPolygon edited="0">
                <wp:start x="0" y="0"/>
                <wp:lineTo x="0" y="21467"/>
                <wp:lineTo x="21368" y="21467"/>
                <wp:lineTo x="21368" y="0"/>
                <wp:lineTo x="0" y="0"/>
              </wp:wrapPolygon>
            </wp:wrapTight>
            <wp:docPr id="2" name="il_fi" descr="http://www.dilanchian.com.au/images/stories/lightbulb/artist_test_tu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dilanchian.com.au/images/stories/lightbulb/artist_test_tub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2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170D">
        <w:rPr>
          <w:sz w:val="26"/>
          <w:szCs w:val="26"/>
        </w:rPr>
        <w:t>Concentrated and dilute (page 121)</w:t>
      </w:r>
    </w:p>
    <w:p w:rsidR="00A8170D" w:rsidRDefault="00A8170D" w:rsidP="00D0466E">
      <w:pPr>
        <w:pStyle w:val="ListParagraph"/>
        <w:numPr>
          <w:ilvl w:val="0"/>
          <w:numId w:val="2"/>
        </w:numPr>
        <w:ind w:left="284"/>
        <w:rPr>
          <w:sz w:val="26"/>
          <w:szCs w:val="26"/>
        </w:rPr>
      </w:pPr>
      <w:r>
        <w:rPr>
          <w:sz w:val="26"/>
          <w:szCs w:val="26"/>
        </w:rPr>
        <w:t>Suspensions (page 122)</w:t>
      </w:r>
    </w:p>
    <w:p w:rsidR="00A8170D" w:rsidRDefault="00A8170D" w:rsidP="00D0466E">
      <w:pPr>
        <w:pStyle w:val="ListParagraph"/>
        <w:numPr>
          <w:ilvl w:val="0"/>
          <w:numId w:val="2"/>
        </w:numPr>
        <w:ind w:left="284"/>
        <w:rPr>
          <w:sz w:val="26"/>
          <w:szCs w:val="26"/>
        </w:rPr>
      </w:pPr>
      <w:r>
        <w:rPr>
          <w:sz w:val="26"/>
          <w:szCs w:val="26"/>
        </w:rPr>
        <w:t>Colloids – emulsion, foam, gel, sol (page 123)</w:t>
      </w:r>
    </w:p>
    <w:p w:rsidR="00A8170D" w:rsidRDefault="00A8170D" w:rsidP="00D0466E">
      <w:pPr>
        <w:pStyle w:val="ListParagraph"/>
        <w:numPr>
          <w:ilvl w:val="0"/>
          <w:numId w:val="2"/>
        </w:numPr>
        <w:ind w:left="284"/>
        <w:rPr>
          <w:sz w:val="26"/>
          <w:szCs w:val="26"/>
        </w:rPr>
      </w:pPr>
      <w:r>
        <w:rPr>
          <w:sz w:val="26"/>
          <w:szCs w:val="26"/>
        </w:rPr>
        <w:t>Gravity separation (page 130)</w:t>
      </w:r>
    </w:p>
    <w:p w:rsidR="00A8170D" w:rsidRDefault="00A8170D" w:rsidP="00D0466E">
      <w:pPr>
        <w:pStyle w:val="ListParagraph"/>
        <w:numPr>
          <w:ilvl w:val="0"/>
          <w:numId w:val="2"/>
        </w:numPr>
        <w:ind w:left="284"/>
        <w:rPr>
          <w:sz w:val="26"/>
          <w:szCs w:val="26"/>
        </w:rPr>
      </w:pPr>
      <w:r>
        <w:rPr>
          <w:sz w:val="26"/>
          <w:szCs w:val="26"/>
        </w:rPr>
        <w:t>Sieving (page 130)</w:t>
      </w:r>
    </w:p>
    <w:p w:rsidR="00A8170D" w:rsidRDefault="00A8170D" w:rsidP="00D0466E">
      <w:pPr>
        <w:pStyle w:val="ListParagraph"/>
        <w:numPr>
          <w:ilvl w:val="0"/>
          <w:numId w:val="2"/>
        </w:numPr>
        <w:ind w:left="284"/>
        <w:rPr>
          <w:sz w:val="26"/>
          <w:szCs w:val="26"/>
        </w:rPr>
      </w:pPr>
      <w:r>
        <w:rPr>
          <w:sz w:val="26"/>
          <w:szCs w:val="26"/>
        </w:rPr>
        <w:t>Filtration (page 130)</w:t>
      </w:r>
    </w:p>
    <w:p w:rsidR="00A8170D" w:rsidRDefault="00A8170D" w:rsidP="00A8170D">
      <w:pPr>
        <w:pStyle w:val="ListParagraph"/>
        <w:numPr>
          <w:ilvl w:val="0"/>
          <w:numId w:val="2"/>
        </w:numPr>
        <w:ind w:left="284"/>
        <w:rPr>
          <w:sz w:val="26"/>
          <w:szCs w:val="26"/>
        </w:rPr>
      </w:pPr>
      <w:r>
        <w:rPr>
          <w:sz w:val="26"/>
          <w:szCs w:val="26"/>
        </w:rPr>
        <w:t xml:space="preserve">Folding filter paper – conical fold, </w:t>
      </w:r>
      <w:proofErr w:type="spellStart"/>
      <w:r>
        <w:rPr>
          <w:sz w:val="26"/>
          <w:szCs w:val="26"/>
        </w:rPr>
        <w:t>flutted</w:t>
      </w:r>
      <w:proofErr w:type="spellEnd"/>
      <w:r>
        <w:rPr>
          <w:sz w:val="26"/>
          <w:szCs w:val="26"/>
        </w:rPr>
        <w:t xml:space="preserve"> fold (page 131)</w:t>
      </w:r>
    </w:p>
    <w:p w:rsidR="00A8170D" w:rsidRDefault="00A8170D" w:rsidP="00A8170D">
      <w:pPr>
        <w:pStyle w:val="ListParagraph"/>
        <w:numPr>
          <w:ilvl w:val="0"/>
          <w:numId w:val="2"/>
        </w:numPr>
        <w:ind w:left="284"/>
        <w:rPr>
          <w:sz w:val="26"/>
          <w:szCs w:val="26"/>
        </w:rPr>
      </w:pPr>
      <w:r>
        <w:rPr>
          <w:sz w:val="26"/>
          <w:szCs w:val="26"/>
        </w:rPr>
        <w:t>Magnetic separation (page 132)</w:t>
      </w:r>
    </w:p>
    <w:p w:rsidR="00A8170D" w:rsidRDefault="00A8170D" w:rsidP="00A8170D">
      <w:pPr>
        <w:pStyle w:val="ListParagraph"/>
        <w:numPr>
          <w:ilvl w:val="0"/>
          <w:numId w:val="2"/>
        </w:numPr>
        <w:ind w:left="284"/>
        <w:rPr>
          <w:sz w:val="26"/>
          <w:szCs w:val="26"/>
        </w:rPr>
      </w:pPr>
      <w:r>
        <w:rPr>
          <w:sz w:val="26"/>
          <w:szCs w:val="26"/>
        </w:rPr>
        <w:t>Centrifuging (page 133)</w:t>
      </w:r>
    </w:p>
    <w:p w:rsidR="00A8170D" w:rsidRDefault="00A8170D" w:rsidP="00A8170D">
      <w:pPr>
        <w:pStyle w:val="ListParagraph"/>
        <w:numPr>
          <w:ilvl w:val="0"/>
          <w:numId w:val="2"/>
        </w:numPr>
        <w:ind w:left="284"/>
        <w:rPr>
          <w:sz w:val="26"/>
          <w:szCs w:val="26"/>
        </w:rPr>
      </w:pPr>
      <w:r>
        <w:rPr>
          <w:sz w:val="26"/>
          <w:szCs w:val="26"/>
        </w:rPr>
        <w:t>Electrostatic separation (page 133)</w:t>
      </w:r>
      <w:r w:rsidR="006E7A15" w:rsidRPr="006E7A15">
        <w:rPr>
          <w:rFonts w:ascii="Arial" w:hAnsi="Arial" w:cs="Arial"/>
          <w:noProof/>
          <w:sz w:val="20"/>
          <w:szCs w:val="20"/>
          <w:lang w:eastAsia="en-AU"/>
        </w:rPr>
        <w:t xml:space="preserve"> </w:t>
      </w:r>
    </w:p>
    <w:p w:rsidR="00A8170D" w:rsidRDefault="00A8170D" w:rsidP="00A8170D">
      <w:pPr>
        <w:pStyle w:val="ListParagraph"/>
        <w:numPr>
          <w:ilvl w:val="0"/>
          <w:numId w:val="2"/>
        </w:numPr>
        <w:ind w:left="284"/>
        <w:rPr>
          <w:sz w:val="26"/>
          <w:szCs w:val="26"/>
        </w:rPr>
      </w:pPr>
      <w:r>
        <w:rPr>
          <w:sz w:val="26"/>
          <w:szCs w:val="26"/>
        </w:rPr>
        <w:t>Chromatography (page 140)</w:t>
      </w:r>
    </w:p>
    <w:p w:rsidR="00A8170D" w:rsidRDefault="00A8170D" w:rsidP="00A8170D">
      <w:pPr>
        <w:pStyle w:val="ListParagraph"/>
        <w:numPr>
          <w:ilvl w:val="0"/>
          <w:numId w:val="2"/>
        </w:numPr>
        <w:ind w:left="284"/>
        <w:rPr>
          <w:sz w:val="26"/>
          <w:szCs w:val="26"/>
        </w:rPr>
      </w:pPr>
      <w:r>
        <w:rPr>
          <w:sz w:val="26"/>
          <w:szCs w:val="26"/>
        </w:rPr>
        <w:t>Evaporation (page 141)</w:t>
      </w:r>
    </w:p>
    <w:p w:rsidR="00A8170D" w:rsidRDefault="00A8170D" w:rsidP="00A8170D">
      <w:pPr>
        <w:pStyle w:val="ListParagraph"/>
        <w:numPr>
          <w:ilvl w:val="0"/>
          <w:numId w:val="2"/>
        </w:numPr>
        <w:ind w:left="284"/>
        <w:rPr>
          <w:sz w:val="26"/>
          <w:szCs w:val="26"/>
        </w:rPr>
      </w:pPr>
      <w:r>
        <w:rPr>
          <w:sz w:val="26"/>
          <w:szCs w:val="26"/>
        </w:rPr>
        <w:t>Distillation (page 142)</w:t>
      </w:r>
    </w:p>
    <w:p w:rsidR="00A8170D" w:rsidRDefault="00A8170D" w:rsidP="00A8170D">
      <w:pPr>
        <w:pStyle w:val="ListParagraph"/>
        <w:numPr>
          <w:ilvl w:val="0"/>
          <w:numId w:val="2"/>
        </w:numPr>
        <w:ind w:left="284"/>
        <w:rPr>
          <w:sz w:val="26"/>
          <w:szCs w:val="26"/>
        </w:rPr>
      </w:pPr>
      <w:r>
        <w:rPr>
          <w:sz w:val="26"/>
          <w:szCs w:val="26"/>
        </w:rPr>
        <w:t>Adsorption (page 142)</w:t>
      </w:r>
      <w:bookmarkStart w:id="0" w:name="_GoBack"/>
      <w:bookmarkEnd w:id="0"/>
    </w:p>
    <w:p w:rsidR="005E44E5" w:rsidRPr="00A8170D" w:rsidRDefault="00A8170D" w:rsidP="005E44E5">
      <w:pPr>
        <w:pStyle w:val="ListParagraph"/>
        <w:numPr>
          <w:ilvl w:val="0"/>
          <w:numId w:val="2"/>
        </w:numPr>
        <w:ind w:left="284"/>
        <w:rPr>
          <w:b/>
          <w:sz w:val="26"/>
          <w:szCs w:val="26"/>
        </w:rPr>
      </w:pPr>
      <w:r w:rsidRPr="00A8170D">
        <w:rPr>
          <w:sz w:val="26"/>
          <w:szCs w:val="26"/>
        </w:rPr>
        <w:t xml:space="preserve">Technique used to produce pure water for drinking – </w:t>
      </w:r>
      <w:proofErr w:type="spellStart"/>
      <w:r w:rsidRPr="00A8170D">
        <w:rPr>
          <w:sz w:val="26"/>
          <w:szCs w:val="26"/>
        </w:rPr>
        <w:t>etc</w:t>
      </w:r>
      <w:proofErr w:type="spellEnd"/>
      <w:r w:rsidRPr="00A8170D">
        <w:rPr>
          <w:sz w:val="26"/>
          <w:szCs w:val="26"/>
        </w:rPr>
        <w:t>, desalination, waste water recycling (use assignment to help you)</w:t>
      </w:r>
    </w:p>
    <w:p w:rsidR="005E44E5" w:rsidRDefault="005E44E5" w:rsidP="005E44E5">
      <w:pPr>
        <w:ind w:left="284"/>
        <w:rPr>
          <w:b/>
          <w:sz w:val="26"/>
          <w:szCs w:val="26"/>
        </w:rPr>
      </w:pPr>
    </w:p>
    <w:p w:rsidR="008A2931" w:rsidRPr="005E44E5" w:rsidRDefault="008A2931" w:rsidP="005E44E5">
      <w:pPr>
        <w:ind w:left="284"/>
        <w:rPr>
          <w:b/>
          <w:sz w:val="26"/>
          <w:szCs w:val="26"/>
        </w:rPr>
      </w:pPr>
      <w:r w:rsidRPr="005E44E5">
        <w:rPr>
          <w:b/>
          <w:sz w:val="26"/>
          <w:szCs w:val="26"/>
        </w:rPr>
        <w:t>Other Study Ideas</w:t>
      </w:r>
    </w:p>
    <w:p w:rsidR="008A2931" w:rsidRPr="005E44E5" w:rsidRDefault="008A2931" w:rsidP="005E44E5">
      <w:pPr>
        <w:pStyle w:val="ListParagraph"/>
        <w:numPr>
          <w:ilvl w:val="0"/>
          <w:numId w:val="1"/>
        </w:numPr>
        <w:ind w:left="284"/>
        <w:rPr>
          <w:sz w:val="26"/>
          <w:szCs w:val="26"/>
        </w:rPr>
      </w:pPr>
      <w:r w:rsidRPr="005E44E5">
        <w:rPr>
          <w:sz w:val="26"/>
          <w:szCs w:val="26"/>
        </w:rPr>
        <w:t xml:space="preserve">Read chapters </w:t>
      </w:r>
      <w:r w:rsidR="00A8170D">
        <w:rPr>
          <w:sz w:val="26"/>
          <w:szCs w:val="26"/>
        </w:rPr>
        <w:t>4.1, 4.2 and 4.3 of your text book</w:t>
      </w:r>
    </w:p>
    <w:p w:rsidR="005E44E5" w:rsidRDefault="00A8170D" w:rsidP="005E44E5">
      <w:pPr>
        <w:pStyle w:val="ListParagraph"/>
        <w:numPr>
          <w:ilvl w:val="0"/>
          <w:numId w:val="1"/>
        </w:numPr>
        <w:ind w:left="284"/>
        <w:rPr>
          <w:sz w:val="26"/>
          <w:szCs w:val="26"/>
        </w:rPr>
      </w:pPr>
      <w:r>
        <w:rPr>
          <w:sz w:val="26"/>
          <w:szCs w:val="26"/>
        </w:rPr>
        <w:t>Make sure you have answered 4.1 unit review questions 1-17 (page 124)</w:t>
      </w:r>
    </w:p>
    <w:p w:rsidR="00A8170D" w:rsidRDefault="00A8170D" w:rsidP="005E44E5">
      <w:pPr>
        <w:pStyle w:val="ListParagraph"/>
        <w:numPr>
          <w:ilvl w:val="0"/>
          <w:numId w:val="1"/>
        </w:numPr>
        <w:ind w:left="284"/>
        <w:rPr>
          <w:sz w:val="26"/>
          <w:szCs w:val="26"/>
        </w:rPr>
      </w:pPr>
      <w:r>
        <w:rPr>
          <w:sz w:val="26"/>
          <w:szCs w:val="26"/>
        </w:rPr>
        <w:t>Make sure you have answered 4.2 unit review questions 1-11 (page 135)</w:t>
      </w:r>
    </w:p>
    <w:p w:rsidR="00A8170D" w:rsidRDefault="00A8170D" w:rsidP="005E44E5">
      <w:pPr>
        <w:pStyle w:val="ListParagraph"/>
        <w:numPr>
          <w:ilvl w:val="0"/>
          <w:numId w:val="1"/>
        </w:numPr>
        <w:ind w:left="284"/>
        <w:rPr>
          <w:sz w:val="26"/>
          <w:szCs w:val="26"/>
        </w:rPr>
      </w:pPr>
      <w:r>
        <w:rPr>
          <w:sz w:val="26"/>
          <w:szCs w:val="26"/>
        </w:rPr>
        <w:t>Make sure you have answered 4.3 unit review questions 1-7 (page 143)</w:t>
      </w:r>
    </w:p>
    <w:p w:rsidR="00A8170D" w:rsidRDefault="00A8170D" w:rsidP="005E44E5">
      <w:pPr>
        <w:pStyle w:val="ListParagraph"/>
        <w:numPr>
          <w:ilvl w:val="0"/>
          <w:numId w:val="1"/>
        </w:numPr>
        <w:ind w:left="284"/>
        <w:rPr>
          <w:sz w:val="26"/>
          <w:szCs w:val="26"/>
        </w:rPr>
      </w:pPr>
      <w:r>
        <w:rPr>
          <w:sz w:val="26"/>
          <w:szCs w:val="26"/>
        </w:rPr>
        <w:t>Comple</w:t>
      </w:r>
      <w:r w:rsidR="006E7A15">
        <w:rPr>
          <w:sz w:val="26"/>
          <w:szCs w:val="26"/>
        </w:rPr>
        <w:t>te 4 chapter review questions 1, 2, 4, 5, 6, 9 (page 157)</w:t>
      </w:r>
    </w:p>
    <w:p w:rsidR="006E7A15" w:rsidRDefault="006E7A15" w:rsidP="005E44E5">
      <w:pPr>
        <w:pStyle w:val="ListParagraph"/>
        <w:numPr>
          <w:ilvl w:val="0"/>
          <w:numId w:val="1"/>
        </w:numPr>
        <w:ind w:left="284"/>
        <w:rPr>
          <w:sz w:val="26"/>
          <w:szCs w:val="26"/>
        </w:rPr>
      </w:pPr>
      <w:r>
        <w:rPr>
          <w:sz w:val="26"/>
          <w:szCs w:val="26"/>
        </w:rPr>
        <w:t>Complete thinking scientifically questions 1, 2 (page 158)</w:t>
      </w:r>
    </w:p>
    <w:p w:rsidR="006E7A15" w:rsidRDefault="006E7A15" w:rsidP="005E44E5">
      <w:pPr>
        <w:pStyle w:val="ListParagraph"/>
        <w:numPr>
          <w:ilvl w:val="0"/>
          <w:numId w:val="1"/>
        </w:numPr>
        <w:ind w:left="284"/>
        <w:rPr>
          <w:sz w:val="26"/>
          <w:szCs w:val="26"/>
        </w:rPr>
      </w:pPr>
      <w:r>
        <w:rPr>
          <w:sz w:val="26"/>
          <w:szCs w:val="26"/>
        </w:rPr>
        <w:t>Read over glossary words</w:t>
      </w:r>
    </w:p>
    <w:p w:rsidR="006E7A15" w:rsidRDefault="006E7A15" w:rsidP="005E44E5">
      <w:pPr>
        <w:pStyle w:val="ListParagraph"/>
        <w:numPr>
          <w:ilvl w:val="0"/>
          <w:numId w:val="1"/>
        </w:numPr>
        <w:ind w:left="284"/>
        <w:rPr>
          <w:sz w:val="26"/>
          <w:szCs w:val="26"/>
        </w:rPr>
      </w:pPr>
      <w:r>
        <w:rPr>
          <w:sz w:val="26"/>
          <w:szCs w:val="26"/>
        </w:rPr>
        <w:t xml:space="preserve">Read over water assignment </w:t>
      </w:r>
    </w:p>
    <w:p w:rsidR="006E7A15" w:rsidRDefault="006E7A15" w:rsidP="005E44E5">
      <w:pPr>
        <w:pStyle w:val="ListParagraph"/>
        <w:numPr>
          <w:ilvl w:val="0"/>
          <w:numId w:val="1"/>
        </w:numPr>
        <w:ind w:left="284"/>
        <w:rPr>
          <w:sz w:val="26"/>
          <w:szCs w:val="26"/>
        </w:rPr>
      </w:pPr>
      <w:r>
        <w:rPr>
          <w:sz w:val="26"/>
          <w:szCs w:val="26"/>
        </w:rPr>
        <w:t>Read over notes taken in class</w:t>
      </w:r>
    </w:p>
    <w:p w:rsidR="006E7A15" w:rsidRPr="006E7A15" w:rsidRDefault="006E7A15" w:rsidP="006E7A15">
      <w:pPr>
        <w:rPr>
          <w:sz w:val="26"/>
          <w:szCs w:val="26"/>
        </w:rPr>
      </w:pPr>
      <w:r w:rsidRPr="006E7A15">
        <w:rPr>
          <w:sz w:val="26"/>
          <w:szCs w:val="26"/>
        </w:rPr>
        <w:t xml:space="preserve"> </w:t>
      </w:r>
    </w:p>
    <w:p w:rsidR="008A2931" w:rsidRPr="005E44E5" w:rsidRDefault="008A2931" w:rsidP="005E44E5">
      <w:pPr>
        <w:pStyle w:val="ListParagraph"/>
        <w:ind w:left="284"/>
        <w:rPr>
          <w:sz w:val="26"/>
          <w:szCs w:val="26"/>
        </w:rPr>
      </w:pPr>
    </w:p>
    <w:sectPr w:rsidR="008A2931" w:rsidRPr="005E44E5" w:rsidSect="005E44E5">
      <w:pgSz w:w="11906" w:h="16838"/>
      <w:pgMar w:top="567" w:right="991" w:bottom="1440" w:left="993" w:header="708" w:footer="708" w:gutter="0"/>
      <w:cols w:space="14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731AA1"/>
    <w:multiLevelType w:val="hybridMultilevel"/>
    <w:tmpl w:val="9B2688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EB26C9"/>
    <w:multiLevelType w:val="hybridMultilevel"/>
    <w:tmpl w:val="31E0DB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31"/>
    <w:rsid w:val="002420C1"/>
    <w:rsid w:val="00551266"/>
    <w:rsid w:val="005E44E5"/>
    <w:rsid w:val="006E7A15"/>
    <w:rsid w:val="00854216"/>
    <w:rsid w:val="008A2931"/>
    <w:rsid w:val="00A8170D"/>
    <w:rsid w:val="00D0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9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2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9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9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2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9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854723-53C0-49A2-B3D9-1A6C69967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Sonya Cerny</cp:lastModifiedBy>
  <cp:revision>2</cp:revision>
  <cp:lastPrinted>2012-06-20T01:58:00Z</cp:lastPrinted>
  <dcterms:created xsi:type="dcterms:W3CDTF">2012-06-20T02:05:00Z</dcterms:created>
  <dcterms:modified xsi:type="dcterms:W3CDTF">2012-06-20T02:05:00Z</dcterms:modified>
</cp:coreProperties>
</file>