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AE3" w:rsidRPr="00962AE3" w:rsidRDefault="00962AE3">
      <w:pPr>
        <w:rPr>
          <w:b/>
          <w:sz w:val="28"/>
          <w:szCs w:val="28"/>
        </w:rPr>
      </w:pPr>
      <w:r w:rsidRPr="00962AE3">
        <w:rPr>
          <w:b/>
          <w:sz w:val="28"/>
          <w:szCs w:val="28"/>
        </w:rPr>
        <w:t>SOLUTIONS</w:t>
      </w:r>
    </w:p>
    <w:p w:rsidR="00A45793" w:rsidRDefault="00962AE3">
      <w:pPr>
        <w:rPr>
          <w:b/>
          <w:sz w:val="28"/>
          <w:szCs w:val="28"/>
        </w:rPr>
      </w:pPr>
      <w:r w:rsidRPr="00962AE3">
        <w:rPr>
          <w:b/>
          <w:sz w:val="28"/>
          <w:szCs w:val="28"/>
        </w:rPr>
        <w:t xml:space="preserve"> EARTH AND SPACE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62AE3" w:rsidTr="00962AE3">
        <w:tc>
          <w:tcPr>
            <w:tcW w:w="4508" w:type="dxa"/>
          </w:tcPr>
          <w:p w:rsidR="00962AE3" w:rsidRDefault="00962AE3">
            <w:pPr>
              <w:rPr>
                <w:b/>
                <w:sz w:val="28"/>
                <w:szCs w:val="28"/>
              </w:rPr>
            </w:pPr>
            <w:r>
              <w:rPr>
                <w:b/>
                <w:sz w:val="28"/>
                <w:szCs w:val="28"/>
              </w:rPr>
              <w:t>1     C</w:t>
            </w:r>
          </w:p>
        </w:tc>
        <w:tc>
          <w:tcPr>
            <w:tcW w:w="4508" w:type="dxa"/>
          </w:tcPr>
          <w:p w:rsidR="00962AE3" w:rsidRDefault="00962AE3">
            <w:pPr>
              <w:rPr>
                <w:b/>
                <w:sz w:val="28"/>
                <w:szCs w:val="28"/>
              </w:rPr>
            </w:pPr>
            <w:r>
              <w:rPr>
                <w:b/>
                <w:sz w:val="28"/>
                <w:szCs w:val="28"/>
              </w:rPr>
              <w:t xml:space="preserve"> 2    D</w:t>
            </w:r>
          </w:p>
        </w:tc>
      </w:tr>
      <w:tr w:rsidR="00962AE3" w:rsidTr="00962AE3">
        <w:tc>
          <w:tcPr>
            <w:tcW w:w="4508" w:type="dxa"/>
          </w:tcPr>
          <w:p w:rsidR="00962AE3" w:rsidRDefault="00962AE3">
            <w:pPr>
              <w:rPr>
                <w:b/>
                <w:sz w:val="28"/>
                <w:szCs w:val="28"/>
              </w:rPr>
            </w:pPr>
            <w:r>
              <w:rPr>
                <w:b/>
                <w:sz w:val="28"/>
                <w:szCs w:val="28"/>
              </w:rPr>
              <w:t>3     B</w:t>
            </w:r>
          </w:p>
        </w:tc>
        <w:tc>
          <w:tcPr>
            <w:tcW w:w="4508" w:type="dxa"/>
          </w:tcPr>
          <w:p w:rsidR="00962AE3" w:rsidRDefault="00962AE3">
            <w:pPr>
              <w:rPr>
                <w:b/>
                <w:sz w:val="28"/>
                <w:szCs w:val="28"/>
              </w:rPr>
            </w:pPr>
            <w:r>
              <w:rPr>
                <w:b/>
                <w:sz w:val="28"/>
                <w:szCs w:val="28"/>
              </w:rPr>
              <w:t>4     B</w:t>
            </w:r>
          </w:p>
        </w:tc>
      </w:tr>
      <w:tr w:rsidR="00962AE3" w:rsidTr="00962AE3">
        <w:tc>
          <w:tcPr>
            <w:tcW w:w="4508" w:type="dxa"/>
          </w:tcPr>
          <w:p w:rsidR="00962AE3" w:rsidRDefault="00962AE3">
            <w:pPr>
              <w:rPr>
                <w:b/>
                <w:sz w:val="28"/>
                <w:szCs w:val="28"/>
              </w:rPr>
            </w:pPr>
            <w:r>
              <w:rPr>
                <w:b/>
                <w:sz w:val="28"/>
                <w:szCs w:val="28"/>
              </w:rPr>
              <w:t>5     C</w:t>
            </w:r>
          </w:p>
        </w:tc>
        <w:tc>
          <w:tcPr>
            <w:tcW w:w="4508" w:type="dxa"/>
          </w:tcPr>
          <w:p w:rsidR="00962AE3" w:rsidRDefault="00962AE3">
            <w:pPr>
              <w:rPr>
                <w:b/>
                <w:sz w:val="28"/>
                <w:szCs w:val="28"/>
              </w:rPr>
            </w:pPr>
            <w:r>
              <w:rPr>
                <w:b/>
                <w:sz w:val="28"/>
                <w:szCs w:val="28"/>
              </w:rPr>
              <w:t>6     B</w:t>
            </w:r>
          </w:p>
        </w:tc>
      </w:tr>
      <w:tr w:rsidR="00962AE3" w:rsidTr="00962AE3">
        <w:tc>
          <w:tcPr>
            <w:tcW w:w="4508" w:type="dxa"/>
          </w:tcPr>
          <w:p w:rsidR="00962AE3" w:rsidRDefault="00962AE3">
            <w:pPr>
              <w:rPr>
                <w:b/>
                <w:sz w:val="28"/>
                <w:szCs w:val="28"/>
              </w:rPr>
            </w:pPr>
            <w:r>
              <w:rPr>
                <w:b/>
                <w:sz w:val="28"/>
                <w:szCs w:val="28"/>
              </w:rPr>
              <w:t>7     D</w:t>
            </w:r>
          </w:p>
        </w:tc>
        <w:tc>
          <w:tcPr>
            <w:tcW w:w="4508" w:type="dxa"/>
          </w:tcPr>
          <w:p w:rsidR="00962AE3" w:rsidRDefault="00962AE3">
            <w:pPr>
              <w:rPr>
                <w:b/>
                <w:sz w:val="28"/>
                <w:szCs w:val="28"/>
              </w:rPr>
            </w:pPr>
            <w:r>
              <w:rPr>
                <w:b/>
                <w:sz w:val="28"/>
                <w:szCs w:val="28"/>
              </w:rPr>
              <w:t>8     A</w:t>
            </w:r>
          </w:p>
        </w:tc>
      </w:tr>
      <w:tr w:rsidR="00962AE3" w:rsidTr="00962AE3">
        <w:tc>
          <w:tcPr>
            <w:tcW w:w="4508" w:type="dxa"/>
          </w:tcPr>
          <w:p w:rsidR="00962AE3" w:rsidRDefault="00962AE3">
            <w:pPr>
              <w:rPr>
                <w:b/>
                <w:sz w:val="28"/>
                <w:szCs w:val="28"/>
              </w:rPr>
            </w:pPr>
            <w:r>
              <w:rPr>
                <w:b/>
                <w:sz w:val="28"/>
                <w:szCs w:val="28"/>
              </w:rPr>
              <w:t>9     D</w:t>
            </w:r>
          </w:p>
        </w:tc>
        <w:tc>
          <w:tcPr>
            <w:tcW w:w="4508" w:type="dxa"/>
          </w:tcPr>
          <w:p w:rsidR="00962AE3" w:rsidRDefault="00962AE3">
            <w:pPr>
              <w:rPr>
                <w:b/>
                <w:sz w:val="28"/>
                <w:szCs w:val="28"/>
              </w:rPr>
            </w:pPr>
            <w:r>
              <w:rPr>
                <w:b/>
                <w:sz w:val="28"/>
                <w:szCs w:val="28"/>
              </w:rPr>
              <w:t>10   C</w:t>
            </w:r>
          </w:p>
        </w:tc>
      </w:tr>
    </w:tbl>
    <w:p w:rsidR="00962AE3" w:rsidRDefault="00962AE3">
      <w:pPr>
        <w:rPr>
          <w:b/>
          <w:sz w:val="28"/>
          <w:szCs w:val="28"/>
        </w:rPr>
      </w:pPr>
    </w:p>
    <w:p w:rsidR="00962AE3" w:rsidRPr="00310B25" w:rsidRDefault="00962AE3" w:rsidP="00962AE3">
      <w:pPr>
        <w:pStyle w:val="PMultiChoice1col"/>
        <w:spacing w:after="0"/>
        <w:rPr>
          <w:b/>
          <w:sz w:val="28"/>
          <w:szCs w:val="28"/>
        </w:rPr>
      </w:pPr>
      <w:r w:rsidRPr="00310B25">
        <w:rPr>
          <w:b/>
          <w:sz w:val="28"/>
          <w:szCs w:val="28"/>
        </w:rPr>
        <w:t>Part 2 Short Answers</w:t>
      </w:r>
    </w:p>
    <w:p w:rsidR="00962AE3" w:rsidRPr="00CE7368" w:rsidRDefault="00962AE3" w:rsidP="00962AE3">
      <w:pPr>
        <w:pStyle w:val="PMultiChoice1col"/>
        <w:rPr>
          <w:sz w:val="28"/>
          <w:szCs w:val="28"/>
        </w:rPr>
      </w:pPr>
      <w:r w:rsidRPr="00CE7368">
        <w:rPr>
          <w:sz w:val="28"/>
          <w:szCs w:val="28"/>
        </w:rPr>
        <w:t>1a</w:t>
      </w:r>
      <w:r w:rsidRPr="00CE7368">
        <w:rPr>
          <w:sz w:val="28"/>
          <w:szCs w:val="28"/>
        </w:rPr>
        <w:tab/>
        <w:t>A renewable natural resource is one that is replaced by natural processes that occur on Earth in a timescale less than an average human life.</w:t>
      </w:r>
    </w:p>
    <w:p w:rsidR="00962AE3" w:rsidRPr="00CE7368" w:rsidRDefault="00962AE3" w:rsidP="00962AE3">
      <w:pPr>
        <w:pStyle w:val="PMultiChoice1col"/>
        <w:rPr>
          <w:sz w:val="28"/>
          <w:szCs w:val="28"/>
        </w:rPr>
      </w:pPr>
      <w:r w:rsidRPr="00CE7368">
        <w:rPr>
          <w:sz w:val="28"/>
          <w:szCs w:val="28"/>
        </w:rPr>
        <w:t>1b</w:t>
      </w:r>
      <w:r w:rsidRPr="00CE7368">
        <w:rPr>
          <w:sz w:val="28"/>
          <w:szCs w:val="28"/>
        </w:rPr>
        <w:tab/>
        <w:t>Rocks and soils cannot be replaced within a human lifetime, whereas living things reproduce, replacing themselves, usually within a human lifetime.</w:t>
      </w:r>
    </w:p>
    <w:p w:rsidR="00962AE3" w:rsidRPr="00CE7368" w:rsidRDefault="00962AE3" w:rsidP="00962AE3">
      <w:pPr>
        <w:pStyle w:val="PMultiChoice1col"/>
        <w:rPr>
          <w:sz w:val="28"/>
          <w:szCs w:val="28"/>
        </w:rPr>
      </w:pPr>
    </w:p>
    <w:p w:rsidR="00962AE3" w:rsidRPr="00CE7368" w:rsidRDefault="00962AE3" w:rsidP="00962AE3">
      <w:pPr>
        <w:pStyle w:val="PMultiChoice1col"/>
        <w:rPr>
          <w:sz w:val="28"/>
          <w:szCs w:val="28"/>
        </w:rPr>
      </w:pPr>
      <w:r w:rsidRPr="00CE7368">
        <w:rPr>
          <w:sz w:val="28"/>
          <w:szCs w:val="28"/>
        </w:rPr>
        <w:t>2a</w:t>
      </w:r>
      <w:r w:rsidRPr="00CE7368">
        <w:rPr>
          <w:sz w:val="28"/>
          <w:szCs w:val="28"/>
        </w:rPr>
        <w:tab/>
        <w:t>Photosynthesis, breathing (could also say combustion, evaporation, etc.)</w:t>
      </w:r>
    </w:p>
    <w:p w:rsidR="00962AE3" w:rsidRPr="00CE7368" w:rsidRDefault="00962AE3" w:rsidP="00962AE3">
      <w:pPr>
        <w:pStyle w:val="PMultiChoice1col"/>
        <w:rPr>
          <w:sz w:val="28"/>
          <w:szCs w:val="28"/>
        </w:rPr>
      </w:pPr>
      <w:r w:rsidRPr="00CE7368">
        <w:rPr>
          <w:sz w:val="28"/>
          <w:szCs w:val="28"/>
        </w:rPr>
        <w:t>2b</w:t>
      </w:r>
      <w:r w:rsidRPr="00CE7368">
        <w:rPr>
          <w:sz w:val="28"/>
          <w:szCs w:val="28"/>
        </w:rPr>
        <w:tab/>
        <w:t>Breathing removes oxygen from the air and releases carbon dioxide back into the air.</w:t>
      </w:r>
    </w:p>
    <w:p w:rsidR="00962AE3" w:rsidRPr="00CE7368" w:rsidRDefault="00962AE3" w:rsidP="00962AE3">
      <w:pPr>
        <w:pStyle w:val="PMultiChoice1col"/>
        <w:rPr>
          <w:sz w:val="28"/>
          <w:szCs w:val="28"/>
        </w:rPr>
      </w:pPr>
    </w:p>
    <w:p w:rsidR="00962AE3" w:rsidRPr="00CE7368" w:rsidRDefault="00962AE3" w:rsidP="00962AE3">
      <w:pPr>
        <w:pStyle w:val="PMultiChoice1col"/>
        <w:rPr>
          <w:sz w:val="28"/>
          <w:szCs w:val="28"/>
        </w:rPr>
      </w:pPr>
      <w:r w:rsidRPr="00CE7368">
        <w:rPr>
          <w:sz w:val="28"/>
          <w:szCs w:val="28"/>
        </w:rPr>
        <w:t>3a</w:t>
      </w:r>
      <w:r w:rsidRPr="00CE7368">
        <w:rPr>
          <w:sz w:val="28"/>
          <w:szCs w:val="28"/>
        </w:rPr>
        <w:tab/>
      </w:r>
      <w:proofErr w:type="gramStart"/>
      <w:r w:rsidRPr="00CE7368">
        <w:rPr>
          <w:sz w:val="28"/>
          <w:szCs w:val="28"/>
        </w:rPr>
        <w:t>In</w:t>
      </w:r>
      <w:proofErr w:type="gramEnd"/>
      <w:r w:rsidRPr="00CE7368">
        <w:rPr>
          <w:sz w:val="28"/>
          <w:szCs w:val="28"/>
        </w:rPr>
        <w:t xml:space="preserve"> flask A, carbon dioxide and water would have combined using the energy of sunlight and formed sugar and oxygen. The oxygen escaped into the test-tube.</w:t>
      </w:r>
    </w:p>
    <w:p w:rsidR="00962AE3" w:rsidRDefault="00962AE3" w:rsidP="00962AE3">
      <w:pPr>
        <w:pStyle w:val="PMultiChoice1col"/>
        <w:rPr>
          <w:sz w:val="28"/>
          <w:szCs w:val="28"/>
        </w:rPr>
      </w:pPr>
      <w:r w:rsidRPr="00CE7368">
        <w:rPr>
          <w:sz w:val="28"/>
          <w:szCs w:val="28"/>
        </w:rPr>
        <w:t>3b</w:t>
      </w:r>
      <w:r w:rsidRPr="00CE7368">
        <w:rPr>
          <w:sz w:val="28"/>
          <w:szCs w:val="28"/>
        </w:rPr>
        <w:tab/>
        <w:t>Flask B had no carbon dioxide, and plants use that in photosynthesis. So no oxygen would have been made.</w:t>
      </w:r>
    </w:p>
    <w:p w:rsidR="00962AE3" w:rsidRPr="00CE7368" w:rsidRDefault="00962AE3" w:rsidP="00962AE3">
      <w:pPr>
        <w:pStyle w:val="PMultiChoice1col"/>
        <w:rPr>
          <w:sz w:val="28"/>
          <w:szCs w:val="28"/>
        </w:rPr>
      </w:pPr>
    </w:p>
    <w:p w:rsidR="00962AE3" w:rsidRPr="00CE7368" w:rsidRDefault="00962AE3" w:rsidP="00962AE3">
      <w:pPr>
        <w:pStyle w:val="PMultiChoice1col"/>
        <w:rPr>
          <w:sz w:val="28"/>
          <w:szCs w:val="28"/>
        </w:rPr>
      </w:pPr>
      <w:r w:rsidRPr="00CE7368">
        <w:rPr>
          <w:sz w:val="28"/>
          <w:szCs w:val="28"/>
        </w:rPr>
        <w:t>4</w:t>
      </w:r>
      <w:r w:rsidRPr="00CE7368">
        <w:rPr>
          <w:sz w:val="28"/>
          <w:szCs w:val="28"/>
        </w:rPr>
        <w:tab/>
        <w:t>A renewable energy source is one that can be used over and over again and is replaced by natural processes that occur in a timescale shorter than an average human life. Non-renewable energy sources are limited in supply and will one day run out if they continue to be used.</w:t>
      </w:r>
    </w:p>
    <w:p w:rsidR="00962AE3" w:rsidRPr="00CE7368" w:rsidRDefault="00962AE3" w:rsidP="00962AE3">
      <w:pPr>
        <w:pStyle w:val="PMultiChoice1col"/>
        <w:ind w:left="680"/>
        <w:rPr>
          <w:sz w:val="28"/>
          <w:szCs w:val="28"/>
        </w:rPr>
      </w:pPr>
      <w:r w:rsidRPr="00CE7368">
        <w:rPr>
          <w:b/>
          <w:i/>
          <w:sz w:val="28"/>
          <w:szCs w:val="28"/>
        </w:rPr>
        <w:t>renewable energy</w:t>
      </w:r>
      <w:r w:rsidRPr="00CE7368">
        <w:rPr>
          <w:b/>
          <w:sz w:val="28"/>
          <w:szCs w:val="28"/>
        </w:rPr>
        <w:t xml:space="preserve">: </w:t>
      </w:r>
      <w:r w:rsidRPr="00CE7368">
        <w:rPr>
          <w:sz w:val="28"/>
          <w:szCs w:val="28"/>
        </w:rPr>
        <w:t xml:space="preserve">Solar, hydroelectric, tidal or wind energy </w:t>
      </w:r>
    </w:p>
    <w:p w:rsidR="00962AE3" w:rsidRPr="00CE7368" w:rsidRDefault="00962AE3" w:rsidP="00962AE3">
      <w:pPr>
        <w:pStyle w:val="PMultiChoice1col"/>
        <w:ind w:left="680"/>
        <w:rPr>
          <w:sz w:val="28"/>
          <w:szCs w:val="28"/>
        </w:rPr>
      </w:pPr>
      <w:r w:rsidRPr="00CE7368">
        <w:rPr>
          <w:b/>
          <w:i/>
          <w:sz w:val="28"/>
          <w:szCs w:val="28"/>
        </w:rPr>
        <w:t>non-renewable energy</w:t>
      </w:r>
      <w:r w:rsidRPr="00CE7368">
        <w:rPr>
          <w:sz w:val="28"/>
          <w:szCs w:val="28"/>
        </w:rPr>
        <w:t>: oil, coal and nuclear energy.</w:t>
      </w:r>
    </w:p>
    <w:p w:rsidR="00962AE3" w:rsidRPr="00310B25" w:rsidRDefault="00962AE3" w:rsidP="00962AE3">
      <w:pPr>
        <w:pStyle w:val="PMultiChoice1col"/>
        <w:ind w:left="0" w:firstLine="0"/>
        <w:rPr>
          <w:sz w:val="28"/>
          <w:szCs w:val="28"/>
        </w:rPr>
      </w:pPr>
    </w:p>
    <w:p w:rsidR="00962AE3" w:rsidRPr="00310B25" w:rsidRDefault="00962AE3" w:rsidP="00962AE3">
      <w:pPr>
        <w:pStyle w:val="PMultiChoice1col"/>
        <w:tabs>
          <w:tab w:val="clear" w:pos="340"/>
          <w:tab w:val="left" w:pos="426"/>
        </w:tabs>
        <w:ind w:left="709" w:hanging="709"/>
        <w:rPr>
          <w:sz w:val="28"/>
          <w:szCs w:val="28"/>
        </w:rPr>
      </w:pPr>
      <w:r>
        <w:rPr>
          <w:sz w:val="28"/>
          <w:szCs w:val="28"/>
        </w:rPr>
        <w:t>5</w:t>
      </w:r>
      <w:r w:rsidRPr="00310B25">
        <w:rPr>
          <w:sz w:val="28"/>
          <w:szCs w:val="28"/>
        </w:rPr>
        <w:tab/>
      </w:r>
      <w:proofErr w:type="spellStart"/>
      <w:r w:rsidRPr="00310B25">
        <w:rPr>
          <w:sz w:val="28"/>
          <w:szCs w:val="28"/>
        </w:rPr>
        <w:t>a</w:t>
      </w:r>
      <w:proofErr w:type="spellEnd"/>
      <w:r w:rsidRPr="00310B25">
        <w:rPr>
          <w:sz w:val="28"/>
          <w:szCs w:val="28"/>
        </w:rPr>
        <w:tab/>
        <w:t>The water would percolate slowly through the top layer of soil. It would then collect in the spaces between the soil particles in the lower level. It would not be able to move any further down because of the impervious rock underneath.</w:t>
      </w:r>
    </w:p>
    <w:p w:rsidR="00962AE3" w:rsidRPr="00962AE3" w:rsidRDefault="00962AE3" w:rsidP="00962AE3">
      <w:pPr>
        <w:pStyle w:val="PMultiChoice1col"/>
        <w:ind w:left="680"/>
        <w:rPr>
          <w:sz w:val="28"/>
          <w:szCs w:val="28"/>
        </w:rPr>
      </w:pPr>
      <w:r w:rsidRPr="00310B25">
        <w:rPr>
          <w:sz w:val="28"/>
          <w:szCs w:val="28"/>
        </w:rPr>
        <w:t>b</w:t>
      </w:r>
      <w:r w:rsidRPr="00310B25">
        <w:rPr>
          <w:sz w:val="28"/>
          <w:szCs w:val="28"/>
        </w:rPr>
        <w:tab/>
      </w:r>
      <w:proofErr w:type="gramStart"/>
      <w:r w:rsidRPr="00310B25">
        <w:rPr>
          <w:sz w:val="28"/>
          <w:szCs w:val="28"/>
        </w:rPr>
        <w:t>In</w:t>
      </w:r>
      <w:proofErr w:type="gramEnd"/>
      <w:r w:rsidRPr="00310B25">
        <w:rPr>
          <w:sz w:val="28"/>
          <w:szCs w:val="28"/>
        </w:rPr>
        <w:t xml:space="preserve"> very heavy rainfall there may not be time for the water to move through between the closely packed soil particles of the upper layer. The water would flow over the soil as run-off. In less heavy rain, more of the water would be able to penetrate the soil and run-off would be less.</w:t>
      </w:r>
      <w:bookmarkStart w:id="0" w:name="_GoBack"/>
      <w:bookmarkEnd w:id="0"/>
    </w:p>
    <w:sectPr w:rsidR="00962AE3" w:rsidRPr="00962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AE3"/>
    <w:rsid w:val="00962AE3"/>
    <w:rsid w:val="00A457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35AC"/>
  <w15:chartTrackingRefBased/>
  <w15:docId w15:val="{762BDBED-36CC-4970-B320-FF879B7C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ultiChoice1col">
    <w:name w:val="P: MultiChoice 1 col"/>
    <w:basedOn w:val="Normal"/>
    <w:rsid w:val="00962AE3"/>
    <w:pPr>
      <w:tabs>
        <w:tab w:val="left" w:pos="340"/>
      </w:tabs>
      <w:spacing w:after="40" w:line="240" w:lineRule="auto"/>
      <w:ind w:left="340" w:hanging="34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9286BC27</Template>
  <TotalTime>8</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ALAGUSUNDARAM Nagasoundari [Narrogin Senior High School]</dc:creator>
  <cp:keywords/>
  <dc:description/>
  <cp:lastModifiedBy>ALAGUSUNDARAM Nagasoundari [Narrogin Senior High School]</cp:lastModifiedBy>
  <cp:revision>1</cp:revision>
  <dcterms:created xsi:type="dcterms:W3CDTF">2018-10-31T04:37:00Z</dcterms:created>
  <dcterms:modified xsi:type="dcterms:W3CDTF">2018-10-31T04:45:00Z</dcterms:modified>
</cp:coreProperties>
</file>