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57A8" w:rsidRPr="00114145" w:rsidRDefault="00D957A8" w:rsidP="00D957A8">
      <w:pPr>
        <w:rPr>
          <w:rFonts w:ascii="Arial" w:hAnsi="Arial" w:cs="Arial"/>
        </w:rPr>
      </w:pPr>
    </w:p>
    <w:p w:rsidR="00D957A8" w:rsidRDefault="00D957A8" w:rsidP="00D957A8">
      <w:pPr>
        <w:ind w:left="1440" w:firstLine="720"/>
        <w:jc w:val="center"/>
        <w:rPr>
          <w:rFonts w:ascii="Lucida Handwriting" w:hAnsi="Lucida Handwriting" w:cs="Arial"/>
          <w:b/>
          <w:sz w:val="40"/>
          <w:szCs w:val="40"/>
        </w:rPr>
      </w:pPr>
      <w:r>
        <w:rPr>
          <w:rFonts w:ascii="Lucida Handwriting" w:hAnsi="Lucida Handwriting" w:cs="Arial"/>
          <w:b/>
          <w:sz w:val="40"/>
          <w:szCs w:val="40"/>
        </w:rPr>
        <w:t>Water Treatment Investigation</w:t>
      </w:r>
    </w:p>
    <w:p w:rsidR="00D957A8" w:rsidRPr="00EF783C" w:rsidRDefault="00D957A8" w:rsidP="00D957A8">
      <w:pPr>
        <w:ind w:left="1440" w:firstLine="720"/>
        <w:rPr>
          <w:rFonts w:ascii="Lucida Handwriting" w:hAnsi="Lucida Handwriting" w:cs="Arial"/>
          <w:b/>
          <w:sz w:val="40"/>
          <w:szCs w:val="40"/>
        </w:rPr>
      </w:pPr>
    </w:p>
    <w:p w:rsidR="00D957A8" w:rsidRDefault="00D957A8" w:rsidP="00D957A8">
      <w:pPr>
        <w:rPr>
          <w:rFonts w:ascii="Arial" w:hAnsi="Arial" w:cs="Arial"/>
          <w:szCs w:val="36"/>
        </w:rPr>
      </w:pPr>
      <w:r>
        <w:rPr>
          <w:rFonts w:ascii="Arial" w:hAnsi="Arial" w:cs="Arial"/>
          <w:szCs w:val="36"/>
        </w:rPr>
        <w:t>Outcomes:  Science Inquiry; Science Understanding: Earth and Space</w:t>
      </w:r>
    </w:p>
    <w:p w:rsidR="00D957A8" w:rsidRDefault="00D957A8" w:rsidP="00D957A8">
      <w:pPr>
        <w:rPr>
          <w:rFonts w:ascii="Arial" w:hAnsi="Arial" w:cs="Arial"/>
          <w:szCs w:val="36"/>
        </w:rPr>
      </w:pPr>
    </w:p>
    <w:p w:rsidR="00D957A8" w:rsidRPr="006B2C9E" w:rsidRDefault="00D957A8" w:rsidP="00D957A8">
      <w:pPr>
        <w:rPr>
          <w:rFonts w:ascii="Arial" w:hAnsi="Arial" w:cs="Arial"/>
          <w:b/>
          <w:szCs w:val="36"/>
        </w:rPr>
      </w:pPr>
      <w:r w:rsidRPr="006B2C9E">
        <w:rPr>
          <w:rFonts w:ascii="Arial" w:hAnsi="Arial" w:cs="Arial"/>
          <w:b/>
          <w:szCs w:val="36"/>
        </w:rPr>
        <w:t xml:space="preserve">Aim:  To test the effectiveness of different types </w:t>
      </w:r>
      <w:r>
        <w:rPr>
          <w:rFonts w:ascii="Arial" w:hAnsi="Arial" w:cs="Arial"/>
          <w:b/>
          <w:szCs w:val="36"/>
        </w:rPr>
        <w:t>materials as filters</w:t>
      </w:r>
    </w:p>
    <w:p w:rsidR="00D957A8" w:rsidRDefault="00D957A8" w:rsidP="00D957A8">
      <w:pPr>
        <w:rPr>
          <w:rFonts w:ascii="Arial" w:hAnsi="Arial" w:cs="Arial"/>
          <w:szCs w:val="36"/>
        </w:rPr>
      </w:pPr>
    </w:p>
    <w:p w:rsidR="00D957A8" w:rsidRDefault="00D957A8" w:rsidP="00D957A8">
      <w:pPr>
        <w:rPr>
          <w:rFonts w:ascii="Arial" w:hAnsi="Arial" w:cs="Arial"/>
          <w:szCs w:val="36"/>
        </w:rPr>
      </w:pPr>
      <w:r>
        <w:rPr>
          <w:rFonts w:ascii="Arial" w:hAnsi="Arial" w:cs="Arial"/>
          <w:szCs w:val="36"/>
        </w:rPr>
        <w:t xml:space="preserve">This investigation will involve using different materials for filtering water. The materials we are going to use are </w:t>
      </w:r>
      <w:r w:rsidR="00806535">
        <w:rPr>
          <w:rFonts w:ascii="Arial" w:hAnsi="Arial" w:cs="Arial"/>
          <w:szCs w:val="36"/>
        </w:rPr>
        <w:t>paper</w:t>
      </w:r>
      <w:r>
        <w:rPr>
          <w:rFonts w:ascii="Arial" w:hAnsi="Arial" w:cs="Arial"/>
          <w:szCs w:val="36"/>
        </w:rPr>
        <w:t xml:space="preserve"> towel, kitchen </w:t>
      </w:r>
      <w:proofErr w:type="spellStart"/>
      <w:r>
        <w:rPr>
          <w:rFonts w:ascii="Arial" w:hAnsi="Arial" w:cs="Arial"/>
          <w:szCs w:val="36"/>
        </w:rPr>
        <w:t>chux</w:t>
      </w:r>
      <w:proofErr w:type="spellEnd"/>
      <w:r>
        <w:rPr>
          <w:rFonts w:ascii="Arial" w:hAnsi="Arial" w:cs="Arial"/>
          <w:szCs w:val="36"/>
        </w:rPr>
        <w:t xml:space="preserve"> and sponge</w:t>
      </w:r>
    </w:p>
    <w:p w:rsidR="00D957A8" w:rsidRPr="006B2C9E" w:rsidRDefault="00D957A8" w:rsidP="00D957A8">
      <w:pPr>
        <w:rPr>
          <w:rFonts w:ascii="Arial" w:hAnsi="Arial" w:cs="Arial"/>
          <w:b/>
          <w:szCs w:val="36"/>
        </w:rPr>
      </w:pPr>
      <w:r w:rsidRPr="006B2C9E">
        <w:rPr>
          <w:rFonts w:ascii="Arial" w:hAnsi="Arial" w:cs="Arial"/>
          <w:b/>
          <w:szCs w:val="36"/>
        </w:rPr>
        <w:t>Can you write this as a question to be investigated?</w:t>
      </w:r>
    </w:p>
    <w:p w:rsidR="00D957A8" w:rsidRDefault="00D957A8" w:rsidP="00D957A8">
      <w:pPr>
        <w:rPr>
          <w:rFonts w:ascii="Arial" w:hAnsi="Arial" w:cs="Arial"/>
          <w:szCs w:val="36"/>
        </w:rPr>
      </w:pPr>
    </w:p>
    <w:p w:rsidR="00D957A8" w:rsidRDefault="00D957A8" w:rsidP="00D957A8">
      <w:pPr>
        <w:spacing w:line="360" w:lineRule="auto"/>
        <w:rPr>
          <w:rFonts w:ascii="Arial" w:hAnsi="Arial" w:cs="Arial"/>
          <w:szCs w:val="36"/>
        </w:rPr>
      </w:pPr>
      <w:r>
        <w:rPr>
          <w:rFonts w:ascii="Arial" w:hAnsi="Arial" w:cs="Arial"/>
          <w:szCs w:val="36"/>
        </w:rPr>
        <w:t>_____________________________________________________________________________________________________________________________________________________________________________________________________________________</w:t>
      </w:r>
    </w:p>
    <w:p w:rsidR="00D957A8" w:rsidRDefault="00D957A8" w:rsidP="00D957A8">
      <w:pPr>
        <w:rPr>
          <w:rFonts w:ascii="Arial" w:hAnsi="Arial" w:cs="Arial"/>
          <w:szCs w:val="36"/>
        </w:rPr>
      </w:pPr>
    </w:p>
    <w:p w:rsidR="00D957A8" w:rsidRDefault="00D957A8" w:rsidP="00D957A8">
      <w:pPr>
        <w:rPr>
          <w:rFonts w:ascii="Arial" w:hAnsi="Arial" w:cs="Arial"/>
          <w:szCs w:val="36"/>
        </w:rPr>
      </w:pPr>
      <w:r>
        <w:rPr>
          <w:rFonts w:ascii="Arial" w:hAnsi="Arial" w:cs="Arial"/>
          <w:b/>
          <w:szCs w:val="36"/>
        </w:rPr>
        <w:t xml:space="preserve">Hypothesis: </w:t>
      </w:r>
    </w:p>
    <w:p w:rsidR="00D957A8" w:rsidRDefault="00D957A8" w:rsidP="00D957A8">
      <w:pPr>
        <w:rPr>
          <w:rFonts w:ascii="Arial" w:hAnsi="Arial" w:cs="Arial"/>
          <w:szCs w:val="36"/>
        </w:rPr>
      </w:pPr>
    </w:p>
    <w:p w:rsidR="00D957A8" w:rsidRDefault="00D957A8" w:rsidP="00D957A8">
      <w:pPr>
        <w:rPr>
          <w:rFonts w:ascii="Arial" w:hAnsi="Arial" w:cs="Arial"/>
          <w:szCs w:val="36"/>
        </w:rPr>
      </w:pPr>
      <w:r>
        <w:rPr>
          <w:rFonts w:ascii="Arial" w:hAnsi="Arial" w:cs="Arial"/>
          <w:szCs w:val="36"/>
        </w:rPr>
        <w:t>_______________________________________________________________________</w:t>
      </w:r>
    </w:p>
    <w:p w:rsidR="00D957A8" w:rsidRDefault="00D957A8" w:rsidP="00D957A8">
      <w:pPr>
        <w:rPr>
          <w:rFonts w:ascii="Arial" w:hAnsi="Arial" w:cs="Arial"/>
          <w:szCs w:val="36"/>
        </w:rPr>
      </w:pPr>
    </w:p>
    <w:p w:rsidR="00D957A8" w:rsidRDefault="00D957A8" w:rsidP="00D957A8">
      <w:pPr>
        <w:rPr>
          <w:rFonts w:ascii="Arial" w:hAnsi="Arial" w:cs="Arial"/>
          <w:szCs w:val="36"/>
        </w:rPr>
      </w:pPr>
    </w:p>
    <w:p w:rsidR="00D957A8" w:rsidRPr="001C0D11" w:rsidRDefault="00D957A8" w:rsidP="00D957A8">
      <w:pPr>
        <w:rPr>
          <w:rFonts w:ascii="Arial" w:hAnsi="Arial" w:cs="Arial"/>
          <w:b/>
          <w:szCs w:val="36"/>
        </w:rPr>
      </w:pPr>
      <w:r w:rsidRPr="001C0D11">
        <w:rPr>
          <w:rFonts w:ascii="Arial" w:hAnsi="Arial" w:cs="Arial"/>
          <w:b/>
          <w:szCs w:val="36"/>
        </w:rPr>
        <w:t>Apparatus:</w:t>
      </w:r>
      <w:r>
        <w:rPr>
          <w:rFonts w:ascii="Arial" w:hAnsi="Arial" w:cs="Arial"/>
          <w:szCs w:val="36"/>
        </w:rPr>
        <w:t xml:space="preserve">  Draw a labelled diagram (or series of diagrams) to show how you filtered the polluted water. </w:t>
      </w:r>
      <w:r>
        <w:rPr>
          <w:rFonts w:ascii="Arial" w:hAnsi="Arial" w:cs="Arial"/>
          <w:szCs w:val="36"/>
        </w:rPr>
        <w:br w:type="page"/>
      </w:r>
      <w:r w:rsidRPr="001C0D11">
        <w:rPr>
          <w:rFonts w:ascii="Arial" w:hAnsi="Arial" w:cs="Arial"/>
          <w:b/>
          <w:szCs w:val="36"/>
        </w:rPr>
        <w:lastRenderedPageBreak/>
        <w:t>Results:</w:t>
      </w:r>
    </w:p>
    <w:p w:rsidR="00D957A8" w:rsidRDefault="00D957A8" w:rsidP="00D957A8">
      <w:pPr>
        <w:rPr>
          <w:rFonts w:ascii="Arial" w:hAnsi="Arial" w:cs="Arial"/>
          <w:szCs w:val="36"/>
        </w:rPr>
      </w:pPr>
      <w:r>
        <w:rPr>
          <w:rFonts w:ascii="Arial" w:hAnsi="Arial" w:cs="Arial"/>
          <w:szCs w:val="36"/>
        </w:rPr>
        <w:t>Write a title for your table.</w:t>
      </w:r>
    </w:p>
    <w:p w:rsidR="00D957A8" w:rsidRDefault="00D957A8" w:rsidP="00D957A8">
      <w:pPr>
        <w:rPr>
          <w:rFonts w:ascii="Arial" w:hAnsi="Arial" w:cs="Arial"/>
          <w:szCs w:val="36"/>
        </w:rPr>
      </w:pPr>
      <w:r>
        <w:rPr>
          <w:rFonts w:ascii="Arial" w:hAnsi="Arial" w:cs="Arial"/>
          <w:szCs w:val="36"/>
        </w:rPr>
        <w:t>Write units for headings that need them.</w:t>
      </w:r>
    </w:p>
    <w:p w:rsidR="00D957A8" w:rsidRDefault="00D957A8" w:rsidP="00D957A8">
      <w:pPr>
        <w:rPr>
          <w:rFonts w:ascii="Arial" w:hAnsi="Arial" w:cs="Arial"/>
          <w:szCs w:val="36"/>
        </w:rPr>
      </w:pPr>
      <w:r>
        <w:rPr>
          <w:rFonts w:ascii="Arial" w:hAnsi="Arial" w:cs="Arial"/>
          <w:szCs w:val="36"/>
        </w:rPr>
        <w:t>Record your results in the table below.</w:t>
      </w:r>
    </w:p>
    <w:p w:rsidR="00D957A8" w:rsidRDefault="00D957A8" w:rsidP="00D957A8">
      <w:pPr>
        <w:rPr>
          <w:rFonts w:ascii="Arial" w:hAnsi="Arial" w:cs="Arial"/>
          <w:szCs w:val="36"/>
        </w:rPr>
      </w:pPr>
    </w:p>
    <w:p w:rsidR="00D957A8" w:rsidRDefault="00D957A8" w:rsidP="00D957A8">
      <w:pPr>
        <w:rPr>
          <w:rFonts w:ascii="Arial" w:hAnsi="Arial" w:cs="Arial"/>
          <w:szCs w:val="36"/>
        </w:rPr>
      </w:pPr>
      <w:proofErr w:type="gramStart"/>
      <w:r>
        <w:rPr>
          <w:rFonts w:ascii="Arial" w:hAnsi="Arial" w:cs="Arial"/>
          <w:szCs w:val="36"/>
        </w:rPr>
        <w:t>Title:_</w:t>
      </w:r>
      <w:proofErr w:type="gramEnd"/>
      <w:r>
        <w:rPr>
          <w:rFonts w:ascii="Arial" w:hAnsi="Arial" w:cs="Arial"/>
          <w:szCs w:val="36"/>
        </w:rPr>
        <w:t>__________________________________________________________________</w:t>
      </w:r>
    </w:p>
    <w:p w:rsidR="00D957A8" w:rsidRDefault="00D957A8" w:rsidP="00D957A8">
      <w:pPr>
        <w:rPr>
          <w:rFonts w:ascii="Arial" w:hAnsi="Arial" w:cs="Arial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6"/>
        <w:gridCol w:w="1208"/>
        <w:gridCol w:w="1559"/>
        <w:gridCol w:w="1276"/>
        <w:gridCol w:w="3583"/>
      </w:tblGrid>
      <w:tr w:rsidR="00987115" w:rsidTr="00987115">
        <w:tc>
          <w:tcPr>
            <w:tcW w:w="1906" w:type="dxa"/>
          </w:tcPr>
          <w:p w:rsidR="00987115" w:rsidRDefault="00987115" w:rsidP="00D957A8">
            <w:pPr>
              <w:rPr>
                <w:rFonts w:ascii="Arial" w:hAnsi="Arial" w:cs="Arial"/>
                <w:szCs w:val="36"/>
              </w:rPr>
            </w:pPr>
            <w:r>
              <w:rPr>
                <w:rFonts w:ascii="Arial" w:hAnsi="Arial" w:cs="Arial"/>
                <w:szCs w:val="36"/>
              </w:rPr>
              <w:t>Filtering Material</w:t>
            </w:r>
          </w:p>
        </w:tc>
        <w:tc>
          <w:tcPr>
            <w:tcW w:w="1208" w:type="dxa"/>
          </w:tcPr>
          <w:p w:rsidR="00987115" w:rsidRDefault="00987115" w:rsidP="00D957A8">
            <w:pPr>
              <w:rPr>
                <w:rFonts w:ascii="Arial" w:hAnsi="Arial" w:cs="Arial"/>
                <w:szCs w:val="36"/>
              </w:rPr>
            </w:pPr>
            <w:r>
              <w:rPr>
                <w:rFonts w:ascii="Arial" w:hAnsi="Arial" w:cs="Arial"/>
                <w:szCs w:val="36"/>
              </w:rPr>
              <w:t>Weight before</w:t>
            </w:r>
            <w:bookmarkStart w:id="0" w:name="_GoBack"/>
            <w:bookmarkEnd w:id="0"/>
          </w:p>
          <w:p w:rsidR="00987115" w:rsidRDefault="00987115" w:rsidP="00D957A8">
            <w:pPr>
              <w:rPr>
                <w:rFonts w:ascii="Arial" w:hAnsi="Arial" w:cs="Arial"/>
                <w:szCs w:val="36"/>
              </w:rPr>
            </w:pPr>
            <w:r>
              <w:rPr>
                <w:rFonts w:ascii="Arial" w:hAnsi="Arial" w:cs="Arial"/>
                <w:szCs w:val="36"/>
              </w:rPr>
              <w:t>(grams)</w:t>
            </w:r>
          </w:p>
        </w:tc>
        <w:tc>
          <w:tcPr>
            <w:tcW w:w="1559" w:type="dxa"/>
          </w:tcPr>
          <w:p w:rsidR="00987115" w:rsidRDefault="00987115" w:rsidP="00D957A8">
            <w:pPr>
              <w:rPr>
                <w:rFonts w:ascii="Arial" w:hAnsi="Arial" w:cs="Arial"/>
                <w:szCs w:val="36"/>
              </w:rPr>
            </w:pPr>
            <w:r>
              <w:rPr>
                <w:rFonts w:ascii="Arial" w:hAnsi="Arial" w:cs="Arial"/>
                <w:szCs w:val="36"/>
              </w:rPr>
              <w:t>Weight after</w:t>
            </w:r>
          </w:p>
          <w:p w:rsidR="00987115" w:rsidRDefault="00987115" w:rsidP="00D957A8">
            <w:pPr>
              <w:rPr>
                <w:rFonts w:ascii="Arial" w:hAnsi="Arial" w:cs="Arial"/>
                <w:szCs w:val="36"/>
              </w:rPr>
            </w:pPr>
            <w:r>
              <w:rPr>
                <w:rFonts w:ascii="Arial" w:hAnsi="Arial" w:cs="Arial"/>
                <w:szCs w:val="36"/>
              </w:rPr>
              <w:t>(grams)</w:t>
            </w:r>
          </w:p>
        </w:tc>
        <w:tc>
          <w:tcPr>
            <w:tcW w:w="1276" w:type="dxa"/>
          </w:tcPr>
          <w:p w:rsidR="00987115" w:rsidRDefault="00987115" w:rsidP="00D957A8">
            <w:pPr>
              <w:rPr>
                <w:rFonts w:ascii="Arial" w:hAnsi="Arial" w:cs="Arial"/>
                <w:szCs w:val="36"/>
              </w:rPr>
            </w:pPr>
            <w:r>
              <w:rPr>
                <w:rFonts w:ascii="Arial" w:hAnsi="Arial" w:cs="Arial"/>
                <w:szCs w:val="36"/>
              </w:rPr>
              <w:t xml:space="preserve"> Weight change</w:t>
            </w:r>
          </w:p>
          <w:p w:rsidR="00987115" w:rsidRDefault="00987115" w:rsidP="00D957A8">
            <w:pPr>
              <w:rPr>
                <w:rFonts w:ascii="Arial" w:hAnsi="Arial" w:cs="Arial"/>
                <w:szCs w:val="36"/>
              </w:rPr>
            </w:pPr>
            <w:r>
              <w:rPr>
                <w:rFonts w:ascii="Arial" w:hAnsi="Arial" w:cs="Arial"/>
                <w:szCs w:val="36"/>
              </w:rPr>
              <w:t>(grams)</w:t>
            </w:r>
          </w:p>
        </w:tc>
        <w:tc>
          <w:tcPr>
            <w:tcW w:w="3583" w:type="dxa"/>
          </w:tcPr>
          <w:p w:rsidR="00987115" w:rsidRDefault="00987115" w:rsidP="00D957A8">
            <w:pPr>
              <w:rPr>
                <w:rFonts w:ascii="Arial" w:hAnsi="Arial" w:cs="Arial"/>
                <w:szCs w:val="36"/>
              </w:rPr>
            </w:pPr>
            <w:r>
              <w:rPr>
                <w:rFonts w:ascii="Arial" w:hAnsi="Arial" w:cs="Arial"/>
                <w:szCs w:val="36"/>
              </w:rPr>
              <w:t>Appearance of filtrate</w:t>
            </w:r>
          </w:p>
          <w:p w:rsidR="00987115" w:rsidRDefault="00987115" w:rsidP="00D957A8">
            <w:pPr>
              <w:rPr>
                <w:rFonts w:ascii="Arial" w:hAnsi="Arial" w:cs="Arial"/>
                <w:szCs w:val="36"/>
              </w:rPr>
            </w:pPr>
          </w:p>
          <w:p w:rsidR="00987115" w:rsidRDefault="00987115" w:rsidP="00D957A8">
            <w:pPr>
              <w:rPr>
                <w:rFonts w:ascii="Arial" w:hAnsi="Arial" w:cs="Arial"/>
                <w:szCs w:val="36"/>
              </w:rPr>
            </w:pPr>
          </w:p>
        </w:tc>
      </w:tr>
      <w:tr w:rsidR="00987115" w:rsidTr="00987115">
        <w:tc>
          <w:tcPr>
            <w:tcW w:w="1906" w:type="dxa"/>
          </w:tcPr>
          <w:p w:rsidR="00987115" w:rsidRDefault="00987115" w:rsidP="00D957A8">
            <w:pPr>
              <w:rPr>
                <w:rFonts w:ascii="Arial" w:hAnsi="Arial" w:cs="Arial"/>
                <w:szCs w:val="36"/>
              </w:rPr>
            </w:pPr>
          </w:p>
          <w:p w:rsidR="00987115" w:rsidRDefault="00806535" w:rsidP="00D957A8">
            <w:pPr>
              <w:rPr>
                <w:rFonts w:ascii="Arial" w:hAnsi="Arial" w:cs="Arial"/>
                <w:szCs w:val="36"/>
              </w:rPr>
            </w:pPr>
            <w:r>
              <w:rPr>
                <w:rFonts w:ascii="Arial" w:hAnsi="Arial" w:cs="Arial"/>
                <w:szCs w:val="36"/>
              </w:rPr>
              <w:t>Paper</w:t>
            </w:r>
            <w:r w:rsidR="00987115">
              <w:rPr>
                <w:rFonts w:ascii="Arial" w:hAnsi="Arial" w:cs="Arial"/>
                <w:szCs w:val="36"/>
              </w:rPr>
              <w:t xml:space="preserve"> towel</w:t>
            </w:r>
          </w:p>
        </w:tc>
        <w:tc>
          <w:tcPr>
            <w:tcW w:w="1208" w:type="dxa"/>
          </w:tcPr>
          <w:p w:rsidR="00987115" w:rsidRDefault="00987115" w:rsidP="00D957A8">
            <w:pPr>
              <w:rPr>
                <w:rFonts w:ascii="Arial" w:hAnsi="Arial" w:cs="Arial"/>
                <w:szCs w:val="36"/>
              </w:rPr>
            </w:pPr>
          </w:p>
          <w:p w:rsidR="00987115" w:rsidRDefault="00987115" w:rsidP="00D957A8">
            <w:pPr>
              <w:rPr>
                <w:rFonts w:ascii="Arial" w:hAnsi="Arial" w:cs="Arial"/>
                <w:szCs w:val="36"/>
              </w:rPr>
            </w:pPr>
          </w:p>
          <w:p w:rsidR="00987115" w:rsidRDefault="00987115" w:rsidP="00D957A8">
            <w:pPr>
              <w:rPr>
                <w:rFonts w:ascii="Arial" w:hAnsi="Arial" w:cs="Arial"/>
                <w:szCs w:val="36"/>
              </w:rPr>
            </w:pPr>
          </w:p>
        </w:tc>
        <w:tc>
          <w:tcPr>
            <w:tcW w:w="1559" w:type="dxa"/>
          </w:tcPr>
          <w:p w:rsidR="00987115" w:rsidRDefault="00987115" w:rsidP="00D957A8">
            <w:pPr>
              <w:rPr>
                <w:rFonts w:ascii="Arial" w:hAnsi="Arial" w:cs="Arial"/>
                <w:szCs w:val="36"/>
              </w:rPr>
            </w:pPr>
          </w:p>
        </w:tc>
        <w:tc>
          <w:tcPr>
            <w:tcW w:w="1276" w:type="dxa"/>
          </w:tcPr>
          <w:p w:rsidR="00987115" w:rsidRDefault="00987115" w:rsidP="00D957A8">
            <w:pPr>
              <w:rPr>
                <w:rFonts w:ascii="Arial" w:hAnsi="Arial" w:cs="Arial"/>
                <w:szCs w:val="36"/>
              </w:rPr>
            </w:pPr>
          </w:p>
        </w:tc>
        <w:tc>
          <w:tcPr>
            <w:tcW w:w="3583" w:type="dxa"/>
          </w:tcPr>
          <w:p w:rsidR="00987115" w:rsidRDefault="00987115" w:rsidP="00D957A8">
            <w:pPr>
              <w:rPr>
                <w:rFonts w:ascii="Arial" w:hAnsi="Arial" w:cs="Arial"/>
                <w:szCs w:val="36"/>
              </w:rPr>
            </w:pPr>
          </w:p>
        </w:tc>
      </w:tr>
      <w:tr w:rsidR="00987115" w:rsidTr="00987115">
        <w:tc>
          <w:tcPr>
            <w:tcW w:w="1906" w:type="dxa"/>
          </w:tcPr>
          <w:p w:rsidR="00987115" w:rsidRDefault="00987115" w:rsidP="00D957A8">
            <w:pPr>
              <w:rPr>
                <w:rFonts w:ascii="Arial" w:hAnsi="Arial" w:cs="Arial"/>
                <w:szCs w:val="36"/>
              </w:rPr>
            </w:pPr>
          </w:p>
          <w:p w:rsidR="00987115" w:rsidRDefault="00987115" w:rsidP="00D957A8">
            <w:pPr>
              <w:rPr>
                <w:rFonts w:ascii="Arial" w:hAnsi="Arial" w:cs="Arial"/>
                <w:szCs w:val="36"/>
              </w:rPr>
            </w:pPr>
            <w:r>
              <w:rPr>
                <w:rFonts w:ascii="Arial" w:hAnsi="Arial" w:cs="Arial"/>
                <w:szCs w:val="36"/>
              </w:rPr>
              <w:t xml:space="preserve">Kitchen </w:t>
            </w:r>
            <w:proofErr w:type="spellStart"/>
            <w:r>
              <w:rPr>
                <w:rFonts w:ascii="Arial" w:hAnsi="Arial" w:cs="Arial"/>
                <w:szCs w:val="36"/>
              </w:rPr>
              <w:t>chux</w:t>
            </w:r>
            <w:proofErr w:type="spellEnd"/>
          </w:p>
        </w:tc>
        <w:tc>
          <w:tcPr>
            <w:tcW w:w="1208" w:type="dxa"/>
          </w:tcPr>
          <w:p w:rsidR="00987115" w:rsidRDefault="00987115" w:rsidP="00D957A8">
            <w:pPr>
              <w:rPr>
                <w:rFonts w:ascii="Arial" w:hAnsi="Arial" w:cs="Arial"/>
                <w:szCs w:val="36"/>
              </w:rPr>
            </w:pPr>
          </w:p>
          <w:p w:rsidR="00987115" w:rsidRDefault="00987115" w:rsidP="00D957A8">
            <w:pPr>
              <w:rPr>
                <w:rFonts w:ascii="Arial" w:hAnsi="Arial" w:cs="Arial"/>
                <w:szCs w:val="36"/>
              </w:rPr>
            </w:pPr>
          </w:p>
          <w:p w:rsidR="00987115" w:rsidRDefault="00987115" w:rsidP="00D957A8">
            <w:pPr>
              <w:rPr>
                <w:rFonts w:ascii="Arial" w:hAnsi="Arial" w:cs="Arial"/>
                <w:szCs w:val="36"/>
              </w:rPr>
            </w:pPr>
          </w:p>
        </w:tc>
        <w:tc>
          <w:tcPr>
            <w:tcW w:w="1559" w:type="dxa"/>
          </w:tcPr>
          <w:p w:rsidR="00987115" w:rsidRDefault="00987115" w:rsidP="00D957A8">
            <w:pPr>
              <w:rPr>
                <w:rFonts w:ascii="Arial" w:hAnsi="Arial" w:cs="Arial"/>
                <w:szCs w:val="36"/>
              </w:rPr>
            </w:pPr>
          </w:p>
        </w:tc>
        <w:tc>
          <w:tcPr>
            <w:tcW w:w="1276" w:type="dxa"/>
          </w:tcPr>
          <w:p w:rsidR="00987115" w:rsidRDefault="00987115" w:rsidP="00D957A8">
            <w:pPr>
              <w:rPr>
                <w:rFonts w:ascii="Arial" w:hAnsi="Arial" w:cs="Arial"/>
                <w:szCs w:val="36"/>
              </w:rPr>
            </w:pPr>
          </w:p>
        </w:tc>
        <w:tc>
          <w:tcPr>
            <w:tcW w:w="3583" w:type="dxa"/>
          </w:tcPr>
          <w:p w:rsidR="00987115" w:rsidRDefault="00987115" w:rsidP="00D957A8">
            <w:pPr>
              <w:rPr>
                <w:rFonts w:ascii="Arial" w:hAnsi="Arial" w:cs="Arial"/>
                <w:szCs w:val="36"/>
              </w:rPr>
            </w:pPr>
          </w:p>
        </w:tc>
      </w:tr>
      <w:tr w:rsidR="00987115" w:rsidTr="00987115">
        <w:tc>
          <w:tcPr>
            <w:tcW w:w="1906" w:type="dxa"/>
          </w:tcPr>
          <w:p w:rsidR="00987115" w:rsidRDefault="00987115" w:rsidP="00D957A8">
            <w:pPr>
              <w:rPr>
                <w:rFonts w:ascii="Arial" w:hAnsi="Arial" w:cs="Arial"/>
                <w:szCs w:val="36"/>
              </w:rPr>
            </w:pPr>
          </w:p>
          <w:p w:rsidR="00987115" w:rsidRDefault="00987115" w:rsidP="00D957A8">
            <w:pPr>
              <w:rPr>
                <w:rFonts w:ascii="Arial" w:hAnsi="Arial" w:cs="Arial"/>
                <w:szCs w:val="36"/>
              </w:rPr>
            </w:pPr>
            <w:r>
              <w:rPr>
                <w:rFonts w:ascii="Arial" w:hAnsi="Arial" w:cs="Arial"/>
                <w:szCs w:val="36"/>
              </w:rPr>
              <w:t>sponge</w:t>
            </w:r>
          </w:p>
        </w:tc>
        <w:tc>
          <w:tcPr>
            <w:tcW w:w="1208" w:type="dxa"/>
          </w:tcPr>
          <w:p w:rsidR="00987115" w:rsidRDefault="00987115" w:rsidP="00D957A8">
            <w:pPr>
              <w:rPr>
                <w:rFonts w:ascii="Arial" w:hAnsi="Arial" w:cs="Arial"/>
                <w:szCs w:val="36"/>
              </w:rPr>
            </w:pPr>
          </w:p>
          <w:p w:rsidR="00987115" w:rsidRDefault="00987115" w:rsidP="00D957A8">
            <w:pPr>
              <w:rPr>
                <w:rFonts w:ascii="Arial" w:hAnsi="Arial" w:cs="Arial"/>
                <w:szCs w:val="36"/>
              </w:rPr>
            </w:pPr>
          </w:p>
          <w:p w:rsidR="00987115" w:rsidRDefault="00987115" w:rsidP="00D957A8">
            <w:pPr>
              <w:rPr>
                <w:rFonts w:ascii="Arial" w:hAnsi="Arial" w:cs="Arial"/>
                <w:szCs w:val="36"/>
              </w:rPr>
            </w:pPr>
          </w:p>
        </w:tc>
        <w:tc>
          <w:tcPr>
            <w:tcW w:w="1559" w:type="dxa"/>
          </w:tcPr>
          <w:p w:rsidR="00987115" w:rsidRDefault="00987115" w:rsidP="00D957A8">
            <w:pPr>
              <w:rPr>
                <w:rFonts w:ascii="Arial" w:hAnsi="Arial" w:cs="Arial"/>
                <w:szCs w:val="36"/>
              </w:rPr>
            </w:pPr>
          </w:p>
        </w:tc>
        <w:tc>
          <w:tcPr>
            <w:tcW w:w="1276" w:type="dxa"/>
          </w:tcPr>
          <w:p w:rsidR="00987115" w:rsidRDefault="00987115" w:rsidP="00D957A8">
            <w:pPr>
              <w:rPr>
                <w:rFonts w:ascii="Arial" w:hAnsi="Arial" w:cs="Arial"/>
                <w:szCs w:val="36"/>
              </w:rPr>
            </w:pPr>
          </w:p>
        </w:tc>
        <w:tc>
          <w:tcPr>
            <w:tcW w:w="3583" w:type="dxa"/>
          </w:tcPr>
          <w:p w:rsidR="00987115" w:rsidRDefault="00987115" w:rsidP="00D957A8">
            <w:pPr>
              <w:rPr>
                <w:rFonts w:ascii="Arial" w:hAnsi="Arial" w:cs="Arial"/>
                <w:szCs w:val="36"/>
              </w:rPr>
            </w:pPr>
          </w:p>
        </w:tc>
      </w:tr>
    </w:tbl>
    <w:p w:rsidR="00D957A8" w:rsidRDefault="00D957A8" w:rsidP="00D957A8">
      <w:pPr>
        <w:rPr>
          <w:rFonts w:ascii="Arial" w:hAnsi="Arial" w:cs="Arial"/>
          <w:szCs w:val="36"/>
        </w:rPr>
      </w:pPr>
    </w:p>
    <w:p w:rsidR="00D957A8" w:rsidRPr="001C0D11" w:rsidRDefault="00D957A8" w:rsidP="00D957A8">
      <w:pPr>
        <w:rPr>
          <w:rFonts w:ascii="Arial" w:hAnsi="Arial" w:cs="Arial"/>
          <w:b/>
          <w:szCs w:val="36"/>
        </w:rPr>
      </w:pPr>
      <w:r>
        <w:rPr>
          <w:rFonts w:ascii="Arial" w:hAnsi="Arial" w:cs="Arial"/>
          <w:b/>
          <w:szCs w:val="36"/>
        </w:rPr>
        <w:t>Discussion</w:t>
      </w:r>
      <w:r w:rsidRPr="001C0D11">
        <w:rPr>
          <w:rFonts w:ascii="Arial" w:hAnsi="Arial" w:cs="Arial"/>
          <w:b/>
          <w:szCs w:val="36"/>
        </w:rPr>
        <w:t>:</w:t>
      </w:r>
    </w:p>
    <w:p w:rsidR="00D957A8" w:rsidRDefault="00D957A8" w:rsidP="00D957A8">
      <w:pPr>
        <w:rPr>
          <w:rFonts w:ascii="Arial" w:hAnsi="Arial" w:cs="Arial"/>
          <w:szCs w:val="36"/>
        </w:rPr>
      </w:pPr>
    </w:p>
    <w:p w:rsidR="00D957A8" w:rsidRDefault="00D957A8" w:rsidP="00D957A8">
      <w:pPr>
        <w:rPr>
          <w:rFonts w:ascii="Arial" w:hAnsi="Arial" w:cs="Arial"/>
          <w:szCs w:val="36"/>
        </w:rPr>
      </w:pPr>
      <w:r>
        <w:rPr>
          <w:rFonts w:ascii="Arial" w:hAnsi="Arial" w:cs="Arial"/>
          <w:szCs w:val="36"/>
        </w:rPr>
        <w:t>What was your independent (changed) variable?</w:t>
      </w:r>
    </w:p>
    <w:p w:rsidR="00D957A8" w:rsidRDefault="00D957A8" w:rsidP="00D957A8">
      <w:pPr>
        <w:rPr>
          <w:rFonts w:ascii="Arial" w:hAnsi="Arial" w:cs="Arial"/>
          <w:szCs w:val="36"/>
        </w:rPr>
      </w:pPr>
    </w:p>
    <w:p w:rsidR="00D957A8" w:rsidRDefault="00D957A8" w:rsidP="00D957A8">
      <w:pPr>
        <w:rPr>
          <w:rFonts w:ascii="Arial" w:hAnsi="Arial" w:cs="Arial"/>
          <w:szCs w:val="36"/>
        </w:rPr>
      </w:pPr>
      <w:r>
        <w:rPr>
          <w:rFonts w:ascii="Arial" w:hAnsi="Arial" w:cs="Arial"/>
          <w:szCs w:val="36"/>
        </w:rPr>
        <w:t>_______________________________________________________________________</w:t>
      </w:r>
    </w:p>
    <w:p w:rsidR="00D957A8" w:rsidRDefault="00D957A8" w:rsidP="00D957A8">
      <w:pPr>
        <w:rPr>
          <w:rFonts w:ascii="Arial" w:hAnsi="Arial" w:cs="Arial"/>
          <w:szCs w:val="36"/>
        </w:rPr>
      </w:pPr>
    </w:p>
    <w:p w:rsidR="00D957A8" w:rsidRDefault="00D957A8" w:rsidP="00D957A8">
      <w:pPr>
        <w:rPr>
          <w:rFonts w:ascii="Arial" w:hAnsi="Arial" w:cs="Arial"/>
          <w:szCs w:val="36"/>
        </w:rPr>
      </w:pPr>
      <w:r>
        <w:rPr>
          <w:rFonts w:ascii="Arial" w:hAnsi="Arial" w:cs="Arial"/>
          <w:szCs w:val="36"/>
        </w:rPr>
        <w:t>What was your dependent (measured result) variable?</w:t>
      </w:r>
    </w:p>
    <w:p w:rsidR="00D957A8" w:rsidRDefault="00D957A8" w:rsidP="00D957A8">
      <w:pPr>
        <w:rPr>
          <w:rFonts w:ascii="Arial" w:hAnsi="Arial" w:cs="Arial"/>
          <w:szCs w:val="36"/>
        </w:rPr>
      </w:pPr>
    </w:p>
    <w:p w:rsidR="00D957A8" w:rsidRDefault="00D957A8" w:rsidP="00D957A8">
      <w:pPr>
        <w:rPr>
          <w:rFonts w:ascii="Arial" w:hAnsi="Arial" w:cs="Arial"/>
          <w:szCs w:val="36"/>
        </w:rPr>
      </w:pPr>
      <w:r>
        <w:rPr>
          <w:rFonts w:ascii="Arial" w:hAnsi="Arial" w:cs="Arial"/>
          <w:szCs w:val="36"/>
        </w:rPr>
        <w:t>_______________________________________________________________________</w:t>
      </w:r>
    </w:p>
    <w:p w:rsidR="00D957A8" w:rsidRDefault="00D957A8" w:rsidP="00D957A8">
      <w:pPr>
        <w:rPr>
          <w:rFonts w:ascii="Arial" w:hAnsi="Arial" w:cs="Arial"/>
          <w:szCs w:val="36"/>
        </w:rPr>
      </w:pPr>
    </w:p>
    <w:p w:rsidR="00D957A8" w:rsidRDefault="00D957A8" w:rsidP="00D957A8">
      <w:pPr>
        <w:rPr>
          <w:rFonts w:ascii="Arial" w:hAnsi="Arial" w:cs="Arial"/>
          <w:szCs w:val="36"/>
        </w:rPr>
      </w:pPr>
      <w:r>
        <w:rPr>
          <w:rFonts w:ascii="Arial" w:hAnsi="Arial" w:cs="Arial"/>
          <w:szCs w:val="36"/>
        </w:rPr>
        <w:t>What were three controlled (kept the same) variables?</w:t>
      </w:r>
    </w:p>
    <w:p w:rsidR="00D957A8" w:rsidRDefault="00D957A8" w:rsidP="00D957A8">
      <w:pPr>
        <w:rPr>
          <w:rFonts w:ascii="Arial" w:hAnsi="Arial" w:cs="Arial"/>
          <w:szCs w:val="36"/>
        </w:rPr>
      </w:pPr>
    </w:p>
    <w:p w:rsidR="00D957A8" w:rsidRDefault="00D957A8" w:rsidP="00D957A8">
      <w:pPr>
        <w:spacing w:line="360" w:lineRule="auto"/>
        <w:rPr>
          <w:rFonts w:ascii="Arial" w:hAnsi="Arial" w:cs="Arial"/>
          <w:szCs w:val="36"/>
        </w:rPr>
      </w:pPr>
      <w:r>
        <w:rPr>
          <w:rFonts w:ascii="Arial" w:hAnsi="Arial" w:cs="Arial"/>
          <w:szCs w:val="36"/>
        </w:rPr>
        <w:t>_____________________________________________________________________________________________________________________________________________________________________________________________________________________</w:t>
      </w:r>
    </w:p>
    <w:p w:rsidR="00D957A8" w:rsidRDefault="00D957A8" w:rsidP="00D957A8">
      <w:pPr>
        <w:rPr>
          <w:rFonts w:ascii="Arial" w:hAnsi="Arial" w:cs="Arial"/>
          <w:szCs w:val="36"/>
        </w:rPr>
      </w:pPr>
    </w:p>
    <w:p w:rsidR="00987115" w:rsidRDefault="00987115" w:rsidP="00D957A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Discussion:</w:t>
      </w:r>
      <w:r w:rsidR="00806535">
        <w:rPr>
          <w:rFonts w:ascii="Arial" w:hAnsi="Arial" w:cs="Arial"/>
        </w:rPr>
        <w:t xml:space="preserve"> what did you observe from the final filtrate compared to the initial liquid?</w:t>
      </w:r>
    </w:p>
    <w:p w:rsidR="00D957A8" w:rsidRDefault="00D957A8" w:rsidP="00D957A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957A8" w:rsidRDefault="00D957A8" w:rsidP="00D957A8">
      <w:pPr>
        <w:rPr>
          <w:rFonts w:ascii="Arial" w:hAnsi="Arial" w:cs="Arial"/>
        </w:rPr>
      </w:pPr>
    </w:p>
    <w:p w:rsidR="00D957A8" w:rsidRDefault="00D957A8" w:rsidP="00D957A8">
      <w:pPr>
        <w:rPr>
          <w:rFonts w:ascii="Arial" w:hAnsi="Arial" w:cs="Arial"/>
        </w:rPr>
      </w:pPr>
      <w:r>
        <w:rPr>
          <w:rFonts w:ascii="Arial" w:hAnsi="Arial" w:cs="Arial"/>
        </w:rPr>
        <w:t>Did you have any difficulties or problems with your experiment? (With your method)</w:t>
      </w:r>
    </w:p>
    <w:p w:rsidR="00D957A8" w:rsidRDefault="00D957A8" w:rsidP="00D957A8">
      <w:pPr>
        <w:rPr>
          <w:rFonts w:ascii="Arial" w:hAnsi="Arial" w:cs="Arial"/>
        </w:rPr>
      </w:pPr>
    </w:p>
    <w:p w:rsidR="00D957A8" w:rsidRDefault="00D957A8" w:rsidP="00D957A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</w:t>
      </w:r>
    </w:p>
    <w:p w:rsidR="00D957A8" w:rsidRDefault="00D957A8" w:rsidP="00D957A8">
      <w:pPr>
        <w:rPr>
          <w:rFonts w:ascii="Arial" w:hAnsi="Arial" w:cs="Arial"/>
        </w:rPr>
      </w:pPr>
    </w:p>
    <w:p w:rsidR="00D957A8" w:rsidRDefault="00D957A8" w:rsidP="00D957A8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How would you fix this problem if you did this experiment again?</w:t>
      </w:r>
    </w:p>
    <w:p w:rsidR="00D957A8" w:rsidRDefault="00D957A8" w:rsidP="00D957A8">
      <w:pPr>
        <w:rPr>
          <w:rFonts w:ascii="Arial" w:hAnsi="Arial" w:cs="Arial"/>
        </w:rPr>
      </w:pPr>
    </w:p>
    <w:p w:rsidR="00D957A8" w:rsidRDefault="00D957A8" w:rsidP="00D957A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957A8" w:rsidRPr="001C0D11" w:rsidRDefault="00D957A8" w:rsidP="00D957A8">
      <w:pPr>
        <w:spacing w:line="360" w:lineRule="auto"/>
        <w:rPr>
          <w:rFonts w:ascii="Arial" w:hAnsi="Arial" w:cs="Arial"/>
          <w:b/>
        </w:rPr>
      </w:pPr>
      <w:r w:rsidRPr="001C0D11">
        <w:rPr>
          <w:rFonts w:ascii="Arial" w:hAnsi="Arial" w:cs="Arial"/>
          <w:b/>
        </w:rPr>
        <w:t>Conclusion:</w:t>
      </w:r>
    </w:p>
    <w:p w:rsidR="00D957A8" w:rsidRDefault="00D957A8" w:rsidP="00D957A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What was the overall result?</w:t>
      </w:r>
    </w:p>
    <w:p w:rsidR="00D957A8" w:rsidRDefault="00D957A8" w:rsidP="00D957A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</w:t>
      </w:r>
    </w:p>
    <w:p w:rsidR="00D957A8" w:rsidRDefault="00D957A8" w:rsidP="00D957A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</w:t>
      </w:r>
    </w:p>
    <w:p w:rsidR="00D957A8" w:rsidRDefault="00D957A8" w:rsidP="00D957A8">
      <w:pPr>
        <w:pBdr>
          <w:bottom w:val="single" w:sz="12" w:space="1" w:color="auto"/>
        </w:pBd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Was your prediction correct? Explain</w:t>
      </w:r>
    </w:p>
    <w:p w:rsidR="0028577A" w:rsidRDefault="0028577A" w:rsidP="00D957A8">
      <w:pPr>
        <w:pBdr>
          <w:bottom w:val="single" w:sz="12" w:space="1" w:color="auto"/>
        </w:pBdr>
        <w:spacing w:line="360" w:lineRule="auto"/>
        <w:rPr>
          <w:rFonts w:ascii="Arial" w:hAnsi="Arial" w:cs="Arial"/>
        </w:rPr>
      </w:pPr>
    </w:p>
    <w:p w:rsidR="0028577A" w:rsidRDefault="0028577A" w:rsidP="00D957A8">
      <w:pPr>
        <w:spacing w:line="360" w:lineRule="auto"/>
        <w:rPr>
          <w:rFonts w:ascii="Arial" w:hAnsi="Arial" w:cs="Arial"/>
        </w:rPr>
      </w:pPr>
    </w:p>
    <w:p w:rsidR="0028577A" w:rsidRDefault="0028577A" w:rsidP="00D957A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Draw a graph</w:t>
      </w:r>
    </w:p>
    <w:p w:rsidR="00D957A8" w:rsidRPr="00114145" w:rsidRDefault="0028577A" w:rsidP="00D957A8">
      <w:pPr>
        <w:spacing w:line="360" w:lineRule="auto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E9C7FED" wp14:editId="54E49D69">
            <wp:extent cx="5522364" cy="4842662"/>
            <wp:effectExtent l="0" t="0" r="2540" b="0"/>
            <wp:docPr id="2" name="Picture 2" descr="Image result for sample graph pap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ample graph pap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191" cy="4884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957A8">
        <w:rPr>
          <w:rFonts w:ascii="Arial" w:hAnsi="Arial" w:cs="Arial"/>
        </w:rP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04"/>
        <w:gridCol w:w="5769"/>
        <w:gridCol w:w="1614"/>
        <w:gridCol w:w="750"/>
      </w:tblGrid>
      <w:tr w:rsidR="00D957A8" w:rsidRPr="00747BEE" w:rsidTr="00A5296B">
        <w:trPr>
          <w:cantSplit/>
          <w:trHeight w:val="20"/>
          <w:jc w:val="center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D957A8" w:rsidRPr="00747BEE" w:rsidRDefault="00D957A8" w:rsidP="00A5296B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auto"/>
            <w:vAlign w:val="center"/>
          </w:tcPr>
          <w:p w:rsidR="00D957A8" w:rsidRPr="00747BEE" w:rsidRDefault="00D957A8" w:rsidP="00A5296B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957A8" w:rsidRPr="00747BEE" w:rsidRDefault="00D957A8" w:rsidP="00A5296B">
            <w:pPr>
              <w:jc w:val="center"/>
              <w:rPr>
                <w:rFonts w:ascii="Arial" w:hAnsi="Arial" w:cs="Arial"/>
                <w:szCs w:val="20"/>
              </w:rPr>
            </w:pPr>
            <w:r w:rsidRPr="00747BEE">
              <w:rPr>
                <w:rFonts w:ascii="Arial" w:hAnsi="Arial" w:cs="Arial"/>
                <w:szCs w:val="20"/>
              </w:rPr>
              <w:t>Mark Allocation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957A8" w:rsidRPr="00747BEE" w:rsidRDefault="00D957A8" w:rsidP="00A5296B">
            <w:pPr>
              <w:jc w:val="center"/>
              <w:rPr>
                <w:rFonts w:ascii="Arial" w:hAnsi="Arial" w:cs="Arial"/>
                <w:szCs w:val="20"/>
              </w:rPr>
            </w:pPr>
            <w:r w:rsidRPr="00747BEE">
              <w:rPr>
                <w:rFonts w:ascii="Arial" w:hAnsi="Arial" w:cs="Arial"/>
                <w:szCs w:val="20"/>
              </w:rPr>
              <w:t xml:space="preserve">Mark </w:t>
            </w:r>
          </w:p>
        </w:tc>
      </w:tr>
      <w:tr w:rsidR="00D957A8" w:rsidRPr="00747BEE" w:rsidTr="00A5296B">
        <w:trPr>
          <w:trHeight w:val="459"/>
          <w:jc w:val="center"/>
        </w:trPr>
        <w:tc>
          <w:tcPr>
            <w:tcW w:w="0" w:type="auto"/>
            <w:shd w:val="clear" w:color="auto" w:fill="auto"/>
          </w:tcPr>
          <w:p w:rsidR="00D957A8" w:rsidRDefault="00D957A8" w:rsidP="00A5296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Questions</w:t>
            </w:r>
          </w:p>
        </w:tc>
        <w:tc>
          <w:tcPr>
            <w:tcW w:w="0" w:type="auto"/>
            <w:shd w:val="clear" w:color="auto" w:fill="auto"/>
          </w:tcPr>
          <w:p w:rsidR="00D957A8" w:rsidRDefault="00D957A8" w:rsidP="00D957A8">
            <w:pPr>
              <w:numPr>
                <w:ilvl w:val="0"/>
                <w:numId w:val="1"/>
              </w:num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Writes a question which refers to independent and dependent variables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957A8" w:rsidRDefault="00D957A8" w:rsidP="00A5296B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D957A8" w:rsidRPr="00747BEE" w:rsidRDefault="00D957A8" w:rsidP="00A5296B">
            <w:pPr>
              <w:rPr>
                <w:rFonts w:ascii="Arial" w:hAnsi="Arial" w:cs="Arial"/>
                <w:szCs w:val="20"/>
              </w:rPr>
            </w:pPr>
          </w:p>
        </w:tc>
      </w:tr>
      <w:tr w:rsidR="00D957A8" w:rsidRPr="00747BEE" w:rsidTr="00A5296B">
        <w:trPr>
          <w:trHeight w:val="459"/>
          <w:jc w:val="center"/>
        </w:trPr>
        <w:tc>
          <w:tcPr>
            <w:tcW w:w="0" w:type="auto"/>
            <w:shd w:val="clear" w:color="auto" w:fill="auto"/>
          </w:tcPr>
          <w:p w:rsidR="00D957A8" w:rsidRPr="00747BEE" w:rsidRDefault="00D957A8" w:rsidP="00A5296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Prediction</w:t>
            </w:r>
          </w:p>
        </w:tc>
        <w:tc>
          <w:tcPr>
            <w:tcW w:w="0" w:type="auto"/>
            <w:shd w:val="clear" w:color="auto" w:fill="auto"/>
          </w:tcPr>
          <w:p w:rsidR="00D957A8" w:rsidRPr="00747BEE" w:rsidRDefault="00D957A8" w:rsidP="00D957A8">
            <w:pPr>
              <w:numPr>
                <w:ilvl w:val="0"/>
                <w:numId w:val="1"/>
              </w:num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Writes a prediction as a sentence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957A8" w:rsidRPr="00747BEE" w:rsidRDefault="00D957A8" w:rsidP="00A5296B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D957A8" w:rsidRPr="00747BEE" w:rsidRDefault="00D957A8" w:rsidP="00A5296B">
            <w:pPr>
              <w:rPr>
                <w:rFonts w:ascii="Arial" w:hAnsi="Arial" w:cs="Arial"/>
                <w:szCs w:val="20"/>
              </w:rPr>
            </w:pPr>
          </w:p>
        </w:tc>
      </w:tr>
      <w:tr w:rsidR="00D957A8" w:rsidRPr="00747BEE" w:rsidTr="00A5296B">
        <w:trPr>
          <w:trHeight w:val="20"/>
          <w:jc w:val="center"/>
        </w:trPr>
        <w:tc>
          <w:tcPr>
            <w:tcW w:w="0" w:type="auto"/>
            <w:shd w:val="clear" w:color="auto" w:fill="auto"/>
          </w:tcPr>
          <w:p w:rsidR="00D957A8" w:rsidRPr="00747BEE" w:rsidRDefault="00D957A8" w:rsidP="00A5296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Diagram(s)</w:t>
            </w:r>
          </w:p>
        </w:tc>
        <w:tc>
          <w:tcPr>
            <w:tcW w:w="0" w:type="auto"/>
            <w:shd w:val="clear" w:color="auto" w:fill="auto"/>
          </w:tcPr>
          <w:p w:rsidR="00D957A8" w:rsidRDefault="00D957A8" w:rsidP="00D957A8">
            <w:pPr>
              <w:numPr>
                <w:ilvl w:val="0"/>
                <w:numId w:val="2"/>
              </w:num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Diagram(s) shows all equipment, including sizes or types</w:t>
            </w:r>
          </w:p>
          <w:p w:rsidR="00D957A8" w:rsidRDefault="00D957A8" w:rsidP="00D957A8">
            <w:pPr>
              <w:numPr>
                <w:ilvl w:val="0"/>
                <w:numId w:val="2"/>
              </w:num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Diagram(s) indicate method for </w:t>
            </w:r>
            <w:r w:rsidR="00987115">
              <w:rPr>
                <w:rFonts w:ascii="Arial" w:hAnsi="Arial" w:cs="Arial"/>
                <w:szCs w:val="20"/>
              </w:rPr>
              <w:t xml:space="preserve">weight </w:t>
            </w:r>
            <w:r>
              <w:rPr>
                <w:rFonts w:ascii="Arial" w:hAnsi="Arial" w:cs="Arial"/>
                <w:szCs w:val="20"/>
              </w:rPr>
              <w:t>measurement</w:t>
            </w:r>
          </w:p>
          <w:p w:rsidR="00D957A8" w:rsidRPr="00A73E5F" w:rsidRDefault="00D957A8" w:rsidP="00D957A8">
            <w:pPr>
              <w:numPr>
                <w:ilvl w:val="0"/>
                <w:numId w:val="2"/>
              </w:num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Diagram is neat, in pencil, suitable size and stylised and two dimensional</w:t>
            </w:r>
          </w:p>
          <w:p w:rsidR="00D957A8" w:rsidRPr="00747BEE" w:rsidRDefault="00D957A8" w:rsidP="00987115">
            <w:pPr>
              <w:ind w:left="360"/>
              <w:rPr>
                <w:rFonts w:ascii="Arial" w:hAnsi="Arial" w:cs="Arial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957A8" w:rsidRDefault="00987115" w:rsidP="00A5296B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:rsidR="00D957A8" w:rsidRPr="00747BEE" w:rsidRDefault="00D957A8" w:rsidP="00A5296B">
            <w:pPr>
              <w:rPr>
                <w:rFonts w:ascii="Arial" w:hAnsi="Arial" w:cs="Arial"/>
                <w:szCs w:val="20"/>
              </w:rPr>
            </w:pPr>
          </w:p>
        </w:tc>
      </w:tr>
      <w:tr w:rsidR="00D957A8" w:rsidRPr="00747BEE" w:rsidTr="00A5296B">
        <w:trPr>
          <w:trHeight w:val="20"/>
          <w:jc w:val="center"/>
        </w:trPr>
        <w:tc>
          <w:tcPr>
            <w:tcW w:w="0" w:type="auto"/>
            <w:shd w:val="clear" w:color="auto" w:fill="auto"/>
          </w:tcPr>
          <w:p w:rsidR="00D957A8" w:rsidRPr="00747BEE" w:rsidRDefault="00D957A8" w:rsidP="00A5296B">
            <w:pPr>
              <w:rPr>
                <w:rFonts w:ascii="Arial" w:hAnsi="Arial" w:cs="Arial"/>
                <w:szCs w:val="20"/>
              </w:rPr>
            </w:pPr>
            <w:r w:rsidRPr="00747BEE">
              <w:rPr>
                <w:rFonts w:ascii="Arial" w:hAnsi="Arial" w:cs="Arial"/>
                <w:szCs w:val="20"/>
              </w:rPr>
              <w:t>Results</w:t>
            </w:r>
          </w:p>
        </w:tc>
        <w:tc>
          <w:tcPr>
            <w:tcW w:w="0" w:type="auto"/>
            <w:shd w:val="clear" w:color="auto" w:fill="auto"/>
          </w:tcPr>
          <w:p w:rsidR="00D957A8" w:rsidRPr="00747BEE" w:rsidRDefault="00D957A8" w:rsidP="00D957A8">
            <w:pPr>
              <w:numPr>
                <w:ilvl w:val="0"/>
                <w:numId w:val="2"/>
              </w:numPr>
              <w:tabs>
                <w:tab w:val="clear" w:pos="360"/>
              </w:tabs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Table title</w:t>
            </w:r>
            <w:r w:rsidRPr="00747BEE">
              <w:rPr>
                <w:rFonts w:ascii="Arial" w:hAnsi="Arial" w:cs="Arial"/>
                <w:szCs w:val="20"/>
              </w:rPr>
              <w:t xml:space="preserve"> relates </w:t>
            </w:r>
            <w:r>
              <w:rPr>
                <w:rFonts w:ascii="Arial" w:hAnsi="Arial" w:cs="Arial"/>
                <w:szCs w:val="20"/>
              </w:rPr>
              <w:t xml:space="preserve">independent and dependent </w:t>
            </w:r>
            <w:r w:rsidRPr="00747BEE">
              <w:rPr>
                <w:rFonts w:ascii="Arial" w:hAnsi="Arial" w:cs="Arial"/>
                <w:szCs w:val="20"/>
              </w:rPr>
              <w:t>variables</w:t>
            </w:r>
          </w:p>
          <w:p w:rsidR="00D957A8" w:rsidRDefault="00620ECF" w:rsidP="00D957A8">
            <w:pPr>
              <w:numPr>
                <w:ilvl w:val="0"/>
                <w:numId w:val="2"/>
              </w:numPr>
              <w:tabs>
                <w:tab w:val="clear" w:pos="360"/>
              </w:tabs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Calculations</w:t>
            </w:r>
            <w:r w:rsidR="00D957A8">
              <w:rPr>
                <w:rFonts w:ascii="Arial" w:hAnsi="Arial" w:cs="Arial"/>
                <w:szCs w:val="20"/>
              </w:rPr>
              <w:t xml:space="preserve"> include</w:t>
            </w:r>
            <w:r w:rsidR="00D957A8" w:rsidRPr="00747BEE">
              <w:rPr>
                <w:rFonts w:ascii="Arial" w:hAnsi="Arial" w:cs="Arial"/>
                <w:szCs w:val="20"/>
              </w:rPr>
              <w:t xml:space="preserve"> units</w:t>
            </w:r>
            <w:r w:rsidR="00D957A8">
              <w:rPr>
                <w:rFonts w:ascii="Arial" w:hAnsi="Arial" w:cs="Arial"/>
                <w:szCs w:val="20"/>
              </w:rPr>
              <w:t xml:space="preserve"> where appropriate</w:t>
            </w:r>
          </w:p>
          <w:p w:rsidR="00D957A8" w:rsidRDefault="00620ECF" w:rsidP="00D957A8">
            <w:pPr>
              <w:numPr>
                <w:ilvl w:val="0"/>
                <w:numId w:val="2"/>
              </w:numPr>
              <w:tabs>
                <w:tab w:val="clear" w:pos="360"/>
              </w:tabs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Describes the appearance of filtrate</w:t>
            </w:r>
          </w:p>
          <w:p w:rsidR="00620ECF" w:rsidRPr="00A73E5F" w:rsidRDefault="00620ECF" w:rsidP="00197E4C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957A8" w:rsidRPr="00747BEE" w:rsidRDefault="00197E4C" w:rsidP="00A5296B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:rsidR="00D957A8" w:rsidRPr="00747BEE" w:rsidRDefault="00D957A8" w:rsidP="00A5296B">
            <w:pPr>
              <w:rPr>
                <w:rFonts w:ascii="Arial" w:hAnsi="Arial" w:cs="Arial"/>
                <w:szCs w:val="20"/>
              </w:rPr>
            </w:pPr>
          </w:p>
        </w:tc>
      </w:tr>
      <w:tr w:rsidR="00620ECF" w:rsidRPr="00747BEE" w:rsidTr="00A5296B">
        <w:trPr>
          <w:trHeight w:val="20"/>
          <w:jc w:val="center"/>
        </w:trPr>
        <w:tc>
          <w:tcPr>
            <w:tcW w:w="0" w:type="auto"/>
            <w:shd w:val="clear" w:color="auto" w:fill="auto"/>
          </w:tcPr>
          <w:p w:rsidR="00620ECF" w:rsidRPr="00747BEE" w:rsidRDefault="00620ECF" w:rsidP="00A5296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Graph</w:t>
            </w:r>
          </w:p>
        </w:tc>
        <w:tc>
          <w:tcPr>
            <w:tcW w:w="0" w:type="auto"/>
            <w:shd w:val="clear" w:color="auto" w:fill="auto"/>
          </w:tcPr>
          <w:p w:rsidR="00620ECF" w:rsidRDefault="00620ECF" w:rsidP="00D957A8">
            <w:pPr>
              <w:numPr>
                <w:ilvl w:val="0"/>
                <w:numId w:val="2"/>
              </w:numPr>
              <w:tabs>
                <w:tab w:val="clear" w:pos="360"/>
              </w:tabs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Graph title relates variables</w:t>
            </w:r>
          </w:p>
          <w:p w:rsidR="00620ECF" w:rsidRDefault="00620ECF" w:rsidP="00D957A8">
            <w:pPr>
              <w:numPr>
                <w:ilvl w:val="0"/>
                <w:numId w:val="2"/>
              </w:numPr>
              <w:tabs>
                <w:tab w:val="clear" w:pos="360"/>
              </w:tabs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Graph type is appropriate</w:t>
            </w:r>
          </w:p>
          <w:p w:rsidR="00620ECF" w:rsidRDefault="00620ECF" w:rsidP="00D957A8">
            <w:pPr>
              <w:numPr>
                <w:ilvl w:val="0"/>
                <w:numId w:val="2"/>
              </w:numPr>
              <w:tabs>
                <w:tab w:val="clear" w:pos="360"/>
              </w:tabs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Axis are correct, labelled </w:t>
            </w:r>
          </w:p>
          <w:p w:rsidR="00620ECF" w:rsidRDefault="00620ECF" w:rsidP="00D957A8">
            <w:pPr>
              <w:numPr>
                <w:ilvl w:val="0"/>
                <w:numId w:val="2"/>
              </w:numPr>
              <w:tabs>
                <w:tab w:val="clear" w:pos="360"/>
              </w:tabs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Graph is appropriate size and scale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20ECF" w:rsidRDefault="00620ECF" w:rsidP="00A5296B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:rsidR="00620ECF" w:rsidRPr="00747BEE" w:rsidRDefault="00620ECF" w:rsidP="00A5296B">
            <w:pPr>
              <w:rPr>
                <w:rFonts w:ascii="Arial" w:hAnsi="Arial" w:cs="Arial"/>
                <w:szCs w:val="20"/>
              </w:rPr>
            </w:pPr>
          </w:p>
        </w:tc>
      </w:tr>
      <w:tr w:rsidR="00D957A8" w:rsidRPr="00747BEE" w:rsidTr="00A5296B">
        <w:trPr>
          <w:trHeight w:val="20"/>
          <w:jc w:val="center"/>
        </w:trPr>
        <w:tc>
          <w:tcPr>
            <w:tcW w:w="0" w:type="auto"/>
            <w:shd w:val="clear" w:color="auto" w:fill="auto"/>
          </w:tcPr>
          <w:p w:rsidR="00D957A8" w:rsidRPr="00747BEE" w:rsidRDefault="00D957A8" w:rsidP="00A5296B">
            <w:pPr>
              <w:rPr>
                <w:rFonts w:ascii="Arial" w:hAnsi="Arial" w:cs="Arial"/>
                <w:szCs w:val="20"/>
              </w:rPr>
            </w:pPr>
            <w:r w:rsidRPr="00747BEE">
              <w:rPr>
                <w:rFonts w:ascii="Arial" w:hAnsi="Arial" w:cs="Arial"/>
                <w:szCs w:val="20"/>
              </w:rPr>
              <w:t>Variables</w:t>
            </w:r>
          </w:p>
        </w:tc>
        <w:tc>
          <w:tcPr>
            <w:tcW w:w="0" w:type="auto"/>
            <w:shd w:val="clear" w:color="auto" w:fill="auto"/>
          </w:tcPr>
          <w:p w:rsidR="00D957A8" w:rsidRPr="00747BEE" w:rsidRDefault="00D957A8" w:rsidP="00D957A8">
            <w:pPr>
              <w:numPr>
                <w:ilvl w:val="0"/>
                <w:numId w:val="2"/>
              </w:numPr>
              <w:rPr>
                <w:rFonts w:ascii="Arial" w:hAnsi="Arial" w:cs="Arial"/>
                <w:szCs w:val="20"/>
              </w:rPr>
            </w:pPr>
            <w:r w:rsidRPr="00747BEE">
              <w:rPr>
                <w:rFonts w:ascii="Arial" w:hAnsi="Arial" w:cs="Arial"/>
                <w:szCs w:val="20"/>
              </w:rPr>
              <w:t>Independent varia</w:t>
            </w:r>
            <w:r>
              <w:rPr>
                <w:rFonts w:ascii="Arial" w:hAnsi="Arial" w:cs="Arial"/>
                <w:szCs w:val="20"/>
              </w:rPr>
              <w:t>ble is identified</w:t>
            </w:r>
          </w:p>
          <w:p w:rsidR="00D957A8" w:rsidRPr="00747BEE" w:rsidRDefault="00D957A8" w:rsidP="00D957A8">
            <w:pPr>
              <w:numPr>
                <w:ilvl w:val="0"/>
                <w:numId w:val="2"/>
              </w:numPr>
              <w:rPr>
                <w:rFonts w:ascii="Arial" w:hAnsi="Arial" w:cs="Arial"/>
                <w:szCs w:val="20"/>
              </w:rPr>
            </w:pPr>
            <w:r w:rsidRPr="00747BEE">
              <w:rPr>
                <w:rFonts w:ascii="Arial" w:hAnsi="Arial" w:cs="Arial"/>
                <w:szCs w:val="20"/>
              </w:rPr>
              <w:t xml:space="preserve">Dependant variable </w:t>
            </w:r>
            <w:r>
              <w:rPr>
                <w:rFonts w:ascii="Arial" w:hAnsi="Arial" w:cs="Arial"/>
                <w:szCs w:val="20"/>
              </w:rPr>
              <w:t>is identified</w:t>
            </w:r>
          </w:p>
          <w:p w:rsidR="00D957A8" w:rsidRDefault="00D957A8" w:rsidP="00D957A8">
            <w:pPr>
              <w:numPr>
                <w:ilvl w:val="0"/>
                <w:numId w:val="2"/>
              </w:num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1-3</w:t>
            </w:r>
            <w:r w:rsidRPr="00747BEE">
              <w:rPr>
                <w:rFonts w:ascii="Arial" w:hAnsi="Arial" w:cs="Arial"/>
                <w:szCs w:val="20"/>
              </w:rPr>
              <w:t xml:space="preserve"> controlled variables identified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 w:rsidRPr="00747BEE">
              <w:rPr>
                <w:rFonts w:ascii="Arial" w:hAnsi="Arial" w:cs="Arial"/>
                <w:szCs w:val="20"/>
              </w:rPr>
              <w:t xml:space="preserve"> </w:t>
            </w:r>
          </w:p>
          <w:p w:rsidR="00D957A8" w:rsidRPr="00747BEE" w:rsidRDefault="00D957A8" w:rsidP="00987115">
            <w:pPr>
              <w:ind w:left="360"/>
              <w:rPr>
                <w:rFonts w:ascii="Arial" w:hAnsi="Arial" w:cs="Arial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957A8" w:rsidRPr="00747BEE" w:rsidRDefault="00197E4C" w:rsidP="00A5296B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:rsidR="00D957A8" w:rsidRPr="00747BEE" w:rsidRDefault="00D957A8" w:rsidP="00A5296B">
            <w:pPr>
              <w:rPr>
                <w:rFonts w:ascii="Arial" w:hAnsi="Arial" w:cs="Arial"/>
                <w:szCs w:val="20"/>
              </w:rPr>
            </w:pPr>
          </w:p>
        </w:tc>
      </w:tr>
      <w:tr w:rsidR="00D957A8" w:rsidRPr="00747BEE" w:rsidTr="00A5296B">
        <w:trPr>
          <w:trHeight w:val="20"/>
          <w:jc w:val="center"/>
        </w:trPr>
        <w:tc>
          <w:tcPr>
            <w:tcW w:w="0" w:type="auto"/>
            <w:shd w:val="clear" w:color="auto" w:fill="auto"/>
          </w:tcPr>
          <w:p w:rsidR="00D957A8" w:rsidRPr="00747BEE" w:rsidRDefault="00D957A8" w:rsidP="00A5296B">
            <w:pPr>
              <w:rPr>
                <w:rFonts w:ascii="Arial" w:hAnsi="Arial" w:cs="Arial"/>
                <w:szCs w:val="20"/>
              </w:rPr>
            </w:pPr>
            <w:r w:rsidRPr="00747BEE">
              <w:rPr>
                <w:rFonts w:ascii="Arial" w:hAnsi="Arial" w:cs="Arial"/>
                <w:szCs w:val="20"/>
              </w:rPr>
              <w:t>Discussion</w:t>
            </w:r>
          </w:p>
        </w:tc>
        <w:tc>
          <w:tcPr>
            <w:tcW w:w="0" w:type="auto"/>
            <w:shd w:val="clear" w:color="auto" w:fill="auto"/>
          </w:tcPr>
          <w:p w:rsidR="00620ECF" w:rsidRDefault="00620ECF" w:rsidP="00D957A8">
            <w:pPr>
              <w:numPr>
                <w:ilvl w:val="0"/>
                <w:numId w:val="3"/>
              </w:num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Mentions about appearance and filtrate </w:t>
            </w:r>
          </w:p>
          <w:p w:rsidR="00D957A8" w:rsidRDefault="00D957A8" w:rsidP="00D957A8">
            <w:pPr>
              <w:numPr>
                <w:ilvl w:val="0"/>
                <w:numId w:val="3"/>
              </w:numPr>
              <w:rPr>
                <w:rFonts w:ascii="Arial" w:hAnsi="Arial" w:cs="Arial"/>
                <w:szCs w:val="20"/>
              </w:rPr>
            </w:pPr>
            <w:r w:rsidRPr="00747BEE">
              <w:rPr>
                <w:rFonts w:ascii="Arial" w:hAnsi="Arial" w:cs="Arial"/>
                <w:szCs w:val="20"/>
              </w:rPr>
              <w:t>Difficulties or sources of error identified</w:t>
            </w:r>
          </w:p>
          <w:p w:rsidR="00D957A8" w:rsidRPr="00747BEE" w:rsidRDefault="00D957A8" w:rsidP="00D957A8">
            <w:pPr>
              <w:numPr>
                <w:ilvl w:val="0"/>
                <w:numId w:val="3"/>
              </w:num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Suggestion for improvement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957A8" w:rsidRPr="00747BEE" w:rsidRDefault="00197E4C" w:rsidP="00A5296B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:rsidR="00D957A8" w:rsidRPr="00747BEE" w:rsidRDefault="00D957A8" w:rsidP="00A5296B">
            <w:pPr>
              <w:rPr>
                <w:rFonts w:ascii="Arial" w:hAnsi="Arial" w:cs="Arial"/>
                <w:szCs w:val="20"/>
              </w:rPr>
            </w:pPr>
          </w:p>
        </w:tc>
      </w:tr>
      <w:tr w:rsidR="00D957A8" w:rsidRPr="00747BEE" w:rsidTr="00A5296B">
        <w:trPr>
          <w:trHeight w:val="20"/>
          <w:jc w:val="center"/>
        </w:trPr>
        <w:tc>
          <w:tcPr>
            <w:tcW w:w="0" w:type="auto"/>
            <w:shd w:val="clear" w:color="auto" w:fill="auto"/>
          </w:tcPr>
          <w:p w:rsidR="00D957A8" w:rsidRPr="00747BEE" w:rsidRDefault="00D957A8" w:rsidP="00A5296B">
            <w:pPr>
              <w:rPr>
                <w:rFonts w:ascii="Arial" w:hAnsi="Arial" w:cs="Arial"/>
                <w:szCs w:val="20"/>
              </w:rPr>
            </w:pPr>
            <w:r w:rsidRPr="00747BEE">
              <w:rPr>
                <w:rFonts w:ascii="Arial" w:hAnsi="Arial" w:cs="Arial"/>
                <w:szCs w:val="20"/>
              </w:rPr>
              <w:t>Conclusion</w:t>
            </w:r>
          </w:p>
        </w:tc>
        <w:tc>
          <w:tcPr>
            <w:tcW w:w="0" w:type="auto"/>
            <w:shd w:val="clear" w:color="auto" w:fill="auto"/>
          </w:tcPr>
          <w:p w:rsidR="00D957A8" w:rsidRPr="00747BEE" w:rsidRDefault="00D957A8" w:rsidP="00D957A8">
            <w:pPr>
              <w:numPr>
                <w:ilvl w:val="0"/>
                <w:numId w:val="4"/>
              </w:numPr>
              <w:rPr>
                <w:rFonts w:ascii="Arial" w:hAnsi="Arial" w:cs="Arial"/>
                <w:szCs w:val="20"/>
              </w:rPr>
            </w:pPr>
            <w:r w:rsidRPr="00747BEE">
              <w:rPr>
                <w:rFonts w:ascii="Arial" w:hAnsi="Arial" w:cs="Arial"/>
                <w:szCs w:val="20"/>
              </w:rPr>
              <w:t>Summary of findings</w:t>
            </w:r>
          </w:p>
          <w:p w:rsidR="00D957A8" w:rsidRPr="00747BEE" w:rsidRDefault="00D957A8" w:rsidP="00D957A8">
            <w:pPr>
              <w:numPr>
                <w:ilvl w:val="0"/>
                <w:numId w:val="4"/>
              </w:num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Prediction correct or not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957A8" w:rsidRPr="00747BEE" w:rsidRDefault="00D957A8" w:rsidP="00A5296B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:rsidR="00D957A8" w:rsidRPr="00747BEE" w:rsidRDefault="00D957A8" w:rsidP="00A5296B">
            <w:pPr>
              <w:rPr>
                <w:rFonts w:ascii="Arial" w:hAnsi="Arial" w:cs="Arial"/>
                <w:szCs w:val="20"/>
              </w:rPr>
            </w:pPr>
          </w:p>
        </w:tc>
      </w:tr>
      <w:tr w:rsidR="00D957A8" w:rsidRPr="00747BEE" w:rsidTr="00A5296B">
        <w:trPr>
          <w:trHeight w:val="20"/>
          <w:jc w:val="center"/>
        </w:trPr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</w:tcPr>
          <w:p w:rsidR="00D957A8" w:rsidRPr="00747BEE" w:rsidRDefault="00D957A8" w:rsidP="00A5296B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0" w:type="auto"/>
            <w:tcBorders>
              <w:left w:val="nil"/>
              <w:bottom w:val="nil"/>
            </w:tcBorders>
            <w:shd w:val="clear" w:color="auto" w:fill="auto"/>
          </w:tcPr>
          <w:p w:rsidR="00D957A8" w:rsidRPr="00747BEE" w:rsidRDefault="00D957A8" w:rsidP="00A5296B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957A8" w:rsidRDefault="00D957A8" w:rsidP="00A5296B">
            <w:pPr>
              <w:jc w:val="center"/>
              <w:rPr>
                <w:rFonts w:ascii="Arial" w:hAnsi="Arial" w:cs="Arial"/>
                <w:szCs w:val="20"/>
              </w:rPr>
            </w:pPr>
            <w:r w:rsidRPr="00747BEE">
              <w:rPr>
                <w:rFonts w:ascii="Arial" w:hAnsi="Arial" w:cs="Arial"/>
                <w:szCs w:val="20"/>
              </w:rPr>
              <w:t>Total</w:t>
            </w:r>
          </w:p>
          <w:p w:rsidR="00D957A8" w:rsidRPr="00747BEE" w:rsidRDefault="00D957A8" w:rsidP="00A5296B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/2</w:t>
            </w:r>
            <w:r w:rsidR="004C640F">
              <w:rPr>
                <w:rFonts w:ascii="Arial" w:hAnsi="Arial" w:cs="Arial"/>
                <w:szCs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D957A8" w:rsidRPr="00747BEE" w:rsidRDefault="00D957A8" w:rsidP="00A5296B">
            <w:pPr>
              <w:rPr>
                <w:rFonts w:ascii="Arial" w:hAnsi="Arial" w:cs="Arial"/>
                <w:szCs w:val="20"/>
              </w:rPr>
            </w:pPr>
          </w:p>
        </w:tc>
      </w:tr>
    </w:tbl>
    <w:p w:rsidR="00D957A8" w:rsidRPr="00114145" w:rsidRDefault="00D957A8" w:rsidP="00D957A8">
      <w:pPr>
        <w:spacing w:line="360" w:lineRule="auto"/>
        <w:rPr>
          <w:rFonts w:ascii="Arial" w:hAnsi="Arial" w:cs="Arial"/>
        </w:rPr>
      </w:pPr>
    </w:p>
    <w:p w:rsidR="00E96B7B" w:rsidRDefault="00E96B7B"/>
    <w:sectPr w:rsidR="00E96B7B" w:rsidSect="00D957A8">
      <w:headerReference w:type="default" r:id="rId8"/>
      <w:headerReference w:type="first" r:id="rId9"/>
      <w:pgSz w:w="11906" w:h="16838" w:code="9"/>
      <w:pgMar w:top="1440" w:right="567" w:bottom="540" w:left="179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1310" w:rsidRDefault="0028577A">
      <w:r>
        <w:separator/>
      </w:r>
    </w:p>
  </w:endnote>
  <w:endnote w:type="continuationSeparator" w:id="0">
    <w:p w:rsidR="00521310" w:rsidRDefault="002857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1310" w:rsidRDefault="0028577A">
      <w:r>
        <w:separator/>
      </w:r>
    </w:p>
  </w:footnote>
  <w:footnote w:type="continuationSeparator" w:id="0">
    <w:p w:rsidR="00521310" w:rsidRDefault="002857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0F77" w:rsidRPr="00DF4CE6" w:rsidRDefault="004C640F" w:rsidP="005968AE">
    <w:pPr>
      <w:pStyle w:val="Header"/>
      <w:tabs>
        <w:tab w:val="clear" w:pos="8306"/>
        <w:tab w:val="right" w:pos="9540"/>
      </w:tabs>
      <w:jc w:val="right"/>
      <w:rPr>
        <w:rFonts w:ascii="Lucida Handwriting" w:hAnsi="Lucida Handwriting"/>
      </w:rPr>
    </w:pPr>
    <w:r>
      <w:rPr>
        <w:rFonts w:ascii="Lucida Handwriting" w:hAnsi="Lucida Handwriting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06535">
      <w:rPr>
        <w:rStyle w:val="PageNumber"/>
        <w:noProof/>
      </w:rPr>
      <w:t>2</w:t>
    </w:r>
    <w:r>
      <w:rPr>
        <w:rStyle w:val="PageNumber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0F77" w:rsidRPr="00DF4CE6" w:rsidRDefault="004C640F" w:rsidP="006E3C5B">
    <w:pPr>
      <w:pStyle w:val="Header"/>
      <w:tabs>
        <w:tab w:val="clear" w:pos="8306"/>
        <w:tab w:val="right" w:pos="9540"/>
      </w:tabs>
      <w:jc w:val="center"/>
      <w:rPr>
        <w:rFonts w:ascii="Lucida Handwriting" w:hAnsi="Lucida Handwriting"/>
      </w:rPr>
    </w:pPr>
    <w:r>
      <w:rPr>
        <w:rFonts w:ascii="Lucida Handwriting" w:hAnsi="Lucida Handwriting"/>
        <w:sz w:val="20"/>
        <w:szCs w:val="20"/>
      </w:rPr>
      <w:t xml:space="preserve">                             </w:t>
    </w:r>
    <w:smartTag w:uri="urn:schemas-microsoft-com:office:smarttags" w:element="place">
      <w:smartTag w:uri="urn:schemas-microsoft-com:office:smarttags" w:element="PlaceName">
        <w:r w:rsidRPr="00601244">
          <w:rPr>
            <w:rFonts w:ascii="Lucida Handwriting" w:hAnsi="Lucida Handwriting"/>
            <w:sz w:val="20"/>
            <w:szCs w:val="20"/>
          </w:rPr>
          <w:t>Narrogin</w:t>
        </w:r>
      </w:smartTag>
      <w:r w:rsidRPr="00601244">
        <w:rPr>
          <w:rFonts w:ascii="Lucida Handwriting" w:hAnsi="Lucida Handwriting"/>
          <w:sz w:val="20"/>
          <w:szCs w:val="20"/>
        </w:rPr>
        <w:t xml:space="preserve"> </w:t>
      </w:r>
      <w:smartTag w:uri="urn:schemas-microsoft-com:office:smarttags" w:element="PlaceType">
        <w:r w:rsidRPr="00601244">
          <w:rPr>
            <w:rFonts w:ascii="Lucida Handwriting" w:hAnsi="Lucida Handwriting"/>
            <w:sz w:val="20"/>
            <w:szCs w:val="20"/>
          </w:rPr>
          <w:t>Senior High School</w:t>
        </w:r>
      </w:smartTag>
    </w:smartTag>
    <w:r>
      <w:rPr>
        <w:rFonts w:ascii="Lucida Handwriting" w:hAnsi="Lucida Handwriting"/>
        <w:sz w:val="20"/>
        <w:szCs w:val="20"/>
      </w:rPr>
      <w:t xml:space="preserve">          </w:t>
    </w:r>
    <w:r>
      <w:rPr>
        <w:rFonts w:ascii="Lucida Handwriting" w:hAnsi="Lucida Handwriting"/>
      </w:rPr>
      <w:tab/>
    </w:r>
    <w:r w:rsidRPr="00DF4CE6">
      <w:rPr>
        <w:rFonts w:ascii="Lucida Handwriting" w:hAnsi="Lucida Handwriting"/>
      </w:rPr>
      <w:t>Name: _____________________</w:t>
    </w:r>
  </w:p>
  <w:p w:rsidR="009C0F77" w:rsidRDefault="004C640F" w:rsidP="00601244">
    <w:pPr>
      <w:pStyle w:val="Header"/>
      <w:tabs>
        <w:tab w:val="clear" w:pos="8306"/>
        <w:tab w:val="right" w:pos="9540"/>
      </w:tabs>
      <w:jc w:val="right"/>
    </w:pPr>
    <w:r>
      <w:rPr>
        <w:rFonts w:ascii="Lucida Handwriting" w:hAnsi="Lucida Handwriting"/>
        <w:b/>
        <w:sz w:val="32"/>
        <w:szCs w:val="32"/>
      </w:rPr>
      <w:t>Year 7</w:t>
    </w:r>
    <w:r w:rsidRPr="00DF4CE6">
      <w:rPr>
        <w:rFonts w:ascii="Lucida Handwriting" w:hAnsi="Lucida Handwriting"/>
        <w:b/>
        <w:sz w:val="32"/>
        <w:szCs w:val="32"/>
      </w:rPr>
      <w:t xml:space="preserve"> Science</w:t>
    </w:r>
    <w:r>
      <w:rPr>
        <w:rFonts w:ascii="Lucida Handwriting" w:hAnsi="Lucida Handwriting"/>
      </w:rPr>
      <w:tab/>
      <w:t xml:space="preserve">                                </w:t>
    </w:r>
    <w:r w:rsidRPr="00DF4CE6">
      <w:rPr>
        <w:rFonts w:ascii="Lucida Handwriting" w:hAnsi="Lucida Handwriting"/>
      </w:rPr>
      <w:t>Due: 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42F52"/>
    <w:multiLevelType w:val="hybridMultilevel"/>
    <w:tmpl w:val="2B745D50"/>
    <w:lvl w:ilvl="0" w:tplc="0C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CB60C6"/>
    <w:multiLevelType w:val="hybridMultilevel"/>
    <w:tmpl w:val="599AD4F0"/>
    <w:lvl w:ilvl="0" w:tplc="0C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4773148"/>
    <w:multiLevelType w:val="hybridMultilevel"/>
    <w:tmpl w:val="1E0E437C"/>
    <w:lvl w:ilvl="0" w:tplc="0C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1B16AB6"/>
    <w:multiLevelType w:val="hybridMultilevel"/>
    <w:tmpl w:val="22B4B632"/>
    <w:lvl w:ilvl="0" w:tplc="0C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7A8"/>
    <w:rsid w:val="00155BA9"/>
    <w:rsid w:val="00197E4C"/>
    <w:rsid w:val="0028577A"/>
    <w:rsid w:val="004C640F"/>
    <w:rsid w:val="00521310"/>
    <w:rsid w:val="00620ECF"/>
    <w:rsid w:val="00806535"/>
    <w:rsid w:val="00987115"/>
    <w:rsid w:val="00D957A8"/>
    <w:rsid w:val="00E96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4:docId w14:val="660DAD6B"/>
  <w15:chartTrackingRefBased/>
  <w15:docId w15:val="{B9AE653C-4206-47AD-83AB-83130193B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57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D957A8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D957A8"/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PageNumber">
    <w:name w:val="page number"/>
    <w:basedOn w:val="DefaultParagraphFont"/>
    <w:rsid w:val="00D957A8"/>
  </w:style>
  <w:style w:type="table" w:styleId="TableGrid">
    <w:name w:val="Table Grid"/>
    <w:basedOn w:val="TableNormal"/>
    <w:uiPriority w:val="39"/>
    <w:rsid w:val="009871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604</Words>
  <Characters>3446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4042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ALAGUSUNDARAM Nagasoundari [Narrogin Senior High School]</dc:creator>
  <cp:keywords/>
  <dc:description/>
  <cp:lastModifiedBy>EDWARDS Natalie [Narrogin Senior High School]</cp:lastModifiedBy>
  <cp:revision>4</cp:revision>
  <dcterms:created xsi:type="dcterms:W3CDTF">2018-10-31T06:57:00Z</dcterms:created>
  <dcterms:modified xsi:type="dcterms:W3CDTF">2020-11-16T04:54:00Z</dcterms:modified>
</cp:coreProperties>
</file>