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EF76F" w14:textId="0FC681D5" w:rsidR="00E67BC6" w:rsidRPr="00E67BC6" w:rsidRDefault="00E67BC6" w:rsidP="00E67BC6">
      <w:r>
        <w:rPr>
          <w:noProof/>
        </w:rPr>
        <w:drawing>
          <wp:anchor distT="0" distB="0" distL="114300" distR="114300" simplePos="0" relativeHeight="251658240" behindDoc="0" locked="0" layoutInCell="1" allowOverlap="1" wp14:anchorId="230D61E9" wp14:editId="2CE9D68E">
            <wp:simplePos x="0" y="0"/>
            <wp:positionH relativeFrom="column">
              <wp:posOffset>-134636</wp:posOffset>
            </wp:positionH>
            <wp:positionV relativeFrom="paragraph">
              <wp:posOffset>359</wp:posOffset>
            </wp:positionV>
            <wp:extent cx="1114952" cy="1486602"/>
            <wp:effectExtent l="0" t="0" r="3175" b="0"/>
            <wp:wrapSquare wrapText="bothSides"/>
            <wp:docPr id="234147870" name="Picture 1"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4952" cy="1486602"/>
                    </a:xfrm>
                    <a:prstGeom prst="rect">
                      <a:avLst/>
                    </a:prstGeom>
                  </pic:spPr>
                </pic:pic>
              </a:graphicData>
            </a:graphic>
            <wp14:sizeRelH relativeFrom="page">
              <wp14:pctWidth>0</wp14:pctWidth>
            </wp14:sizeRelH>
            <wp14:sizeRelV relativeFrom="page">
              <wp14:pctHeight>0</wp14:pctHeight>
            </wp14:sizeRelV>
          </wp:anchor>
        </w:drawing>
      </w:r>
    </w:p>
    <w:p w14:paraId="24DF40FA" w14:textId="52014B06" w:rsidR="00E84AE1" w:rsidRPr="00E67BC6" w:rsidRDefault="00E67BC6" w:rsidP="00E67BC6">
      <w:pPr>
        <w:jc w:val="center"/>
        <w:rPr>
          <w:rFonts w:ascii="Times" w:hAnsi="Times"/>
          <w:sz w:val="32"/>
          <w:szCs w:val="32"/>
        </w:rPr>
      </w:pPr>
      <w:r w:rsidRPr="00E67BC6">
        <w:rPr>
          <w:rFonts w:ascii="Times" w:hAnsi="Times"/>
          <w:sz w:val="32"/>
          <w:szCs w:val="32"/>
        </w:rPr>
        <w:t xml:space="preserve">Safety Bay </w:t>
      </w:r>
      <w:commentRangeStart w:id="0"/>
      <w:r w:rsidRPr="00E67BC6">
        <w:rPr>
          <w:rFonts w:ascii="Times" w:hAnsi="Times"/>
          <w:sz w:val="32"/>
          <w:szCs w:val="32"/>
        </w:rPr>
        <w:t xml:space="preserve">Senior </w:t>
      </w:r>
      <w:commentRangeEnd w:id="0"/>
      <w:r w:rsidR="008B6C95">
        <w:rPr>
          <w:rStyle w:val="CommentReference"/>
        </w:rPr>
        <w:commentReference w:id="0"/>
      </w:r>
      <w:r w:rsidRPr="00E67BC6">
        <w:rPr>
          <w:rFonts w:ascii="Times" w:hAnsi="Times"/>
          <w:sz w:val="32"/>
          <w:szCs w:val="32"/>
        </w:rPr>
        <w:t>High School</w:t>
      </w:r>
    </w:p>
    <w:p w14:paraId="62273F8D" w14:textId="16BDFB36" w:rsidR="00E67BC6" w:rsidRPr="00E67BC6" w:rsidRDefault="00E67BC6" w:rsidP="00E67BC6">
      <w:pPr>
        <w:jc w:val="center"/>
        <w:rPr>
          <w:rFonts w:ascii="Times" w:hAnsi="Times"/>
          <w:sz w:val="32"/>
          <w:szCs w:val="32"/>
        </w:rPr>
      </w:pPr>
      <w:r w:rsidRPr="00E67BC6">
        <w:rPr>
          <w:rFonts w:ascii="Times" w:hAnsi="Times"/>
          <w:sz w:val="32"/>
          <w:szCs w:val="32"/>
        </w:rPr>
        <w:t>Year 7 Physics Investigation</w:t>
      </w:r>
    </w:p>
    <w:p w14:paraId="16A812E1" w14:textId="115B0B2E" w:rsidR="00E67BC6" w:rsidRDefault="00E67BC6" w:rsidP="00E67BC6">
      <w:pPr>
        <w:jc w:val="center"/>
        <w:rPr>
          <w:rFonts w:ascii="Times" w:hAnsi="Times"/>
          <w:sz w:val="32"/>
          <w:szCs w:val="32"/>
        </w:rPr>
      </w:pPr>
      <w:r w:rsidRPr="00E67BC6">
        <w:rPr>
          <w:rFonts w:ascii="Times" w:hAnsi="Times"/>
          <w:sz w:val="32"/>
          <w:szCs w:val="32"/>
        </w:rPr>
        <w:t>Background Information</w:t>
      </w:r>
    </w:p>
    <w:p w14:paraId="6CC89EE7" w14:textId="3F6BB18C" w:rsidR="00E67BC6" w:rsidRDefault="00E67BC6" w:rsidP="00E67BC6">
      <w:pPr>
        <w:jc w:val="center"/>
        <w:rPr>
          <w:rFonts w:ascii="Times" w:hAnsi="Times"/>
          <w:sz w:val="32"/>
          <w:szCs w:val="32"/>
          <w:u w:val="single"/>
        </w:rPr>
      </w:pPr>
      <w:r>
        <w:rPr>
          <w:rFonts w:ascii="Times" w:hAnsi="Times"/>
          <w:sz w:val="32"/>
          <w:szCs w:val="32"/>
        </w:rPr>
        <w:t xml:space="preserve">Name: </w:t>
      </w:r>
      <w:r>
        <w:rPr>
          <w:rFonts w:ascii="Times" w:hAnsi="Times"/>
          <w:sz w:val="32"/>
          <w:szCs w:val="32"/>
          <w:u w:val="single"/>
        </w:rPr>
        <w:t>____________</w:t>
      </w:r>
    </w:p>
    <w:p w14:paraId="21873123" w14:textId="6EC15AFB" w:rsidR="00E67BC6" w:rsidRDefault="00E67BC6" w:rsidP="00E67BC6">
      <w:pPr>
        <w:jc w:val="center"/>
        <w:rPr>
          <w:rFonts w:ascii="Times" w:hAnsi="Times"/>
          <w:sz w:val="32"/>
          <w:szCs w:val="32"/>
          <w:u w:val="single"/>
        </w:rPr>
      </w:pPr>
    </w:p>
    <w:p w14:paraId="0ACC517D" w14:textId="5B5ED717" w:rsidR="00E67BC6" w:rsidRDefault="00E67BC6" w:rsidP="00E67BC6">
      <w:pPr>
        <w:jc w:val="center"/>
        <w:rPr>
          <w:rFonts w:ascii="Times" w:hAnsi="Times"/>
          <w:sz w:val="32"/>
          <w:szCs w:val="32"/>
          <w:u w:val="single"/>
        </w:rPr>
      </w:pPr>
    </w:p>
    <w:p w14:paraId="606E6D69" w14:textId="0768501B" w:rsidR="00E67BC6" w:rsidRDefault="00E67BC6" w:rsidP="00E67BC6">
      <w:pPr>
        <w:jc w:val="center"/>
        <w:rPr>
          <w:rFonts w:ascii="Times" w:hAnsi="Times"/>
          <w:sz w:val="32"/>
          <w:szCs w:val="32"/>
          <w:u w:val="single"/>
        </w:rPr>
      </w:pPr>
    </w:p>
    <w:p w14:paraId="47D5D20E" w14:textId="4D7BD6E3" w:rsidR="00E67BC6" w:rsidRDefault="00E67BC6" w:rsidP="00E67BC6">
      <w:pPr>
        <w:rPr>
          <w:rFonts w:ascii="Times" w:hAnsi="Times"/>
          <w:sz w:val="32"/>
          <w:szCs w:val="32"/>
          <w:u w:val="single"/>
        </w:rPr>
      </w:pPr>
      <w:r>
        <w:rPr>
          <w:rFonts w:ascii="Times" w:hAnsi="Times"/>
          <w:sz w:val="32"/>
          <w:szCs w:val="32"/>
          <w:u w:val="single"/>
        </w:rPr>
        <w:t>Part 1 – What is Friction</w:t>
      </w:r>
      <w:r w:rsidR="003472D2">
        <w:rPr>
          <w:rFonts w:ascii="Times" w:hAnsi="Times"/>
          <w:sz w:val="32"/>
          <w:szCs w:val="32"/>
          <w:u w:val="single"/>
        </w:rPr>
        <w:t>?</w:t>
      </w:r>
    </w:p>
    <w:p w14:paraId="150BA7E5" w14:textId="42CEA067" w:rsidR="00E67BC6" w:rsidRDefault="008B6C95" w:rsidP="00E67BC6">
      <w:pPr>
        <w:rPr>
          <w:rFonts w:ascii="Times" w:hAnsi="Times"/>
          <w:sz w:val="32"/>
          <w:szCs w:val="32"/>
          <w:u w:val="single"/>
        </w:rPr>
      </w:pPr>
      <w:hyperlink r:id="rId13" w:history="1">
        <w:r w:rsidR="00E67BC6" w:rsidRPr="00ED5136">
          <w:rPr>
            <w:rStyle w:val="Hyperlink"/>
            <w:rFonts w:ascii="Times" w:hAnsi="Times"/>
            <w:sz w:val="32"/>
            <w:szCs w:val="32"/>
          </w:rPr>
          <w:t>https://www.bbc.co.uk/bitesize/topics/zsxxsbk/articles/zxqrdxs</w:t>
        </w:r>
      </w:hyperlink>
      <w:r w:rsidR="00E67BC6">
        <w:rPr>
          <w:rFonts w:ascii="Times" w:hAnsi="Times"/>
          <w:sz w:val="32"/>
          <w:szCs w:val="32"/>
          <w:u w:val="single"/>
        </w:rPr>
        <w:t xml:space="preserve"> </w:t>
      </w:r>
    </w:p>
    <w:p w14:paraId="581EC405" w14:textId="31167C11" w:rsidR="00E67BC6" w:rsidRDefault="00E67BC6" w:rsidP="00E67BC6">
      <w:pPr>
        <w:rPr>
          <w:rFonts w:ascii="Times" w:hAnsi="Times"/>
        </w:rPr>
      </w:pPr>
      <w:r>
        <w:rPr>
          <w:rFonts w:ascii="Times" w:hAnsi="Times"/>
        </w:rPr>
        <w:t>Read the article and answer the following questions in your own words. Make sure that your answers are in full sentence answers.</w:t>
      </w:r>
    </w:p>
    <w:p w14:paraId="5FD9B4BC" w14:textId="3DF779CC" w:rsidR="00E67BC6" w:rsidRDefault="00E67BC6" w:rsidP="00E67BC6">
      <w:pPr>
        <w:rPr>
          <w:rFonts w:ascii="Times" w:hAnsi="Times"/>
        </w:rPr>
      </w:pPr>
    </w:p>
    <w:p w14:paraId="5A0862D2" w14:textId="3F5EBF6B" w:rsidR="00E67BC6" w:rsidRDefault="00E67BC6" w:rsidP="00E67BC6">
      <w:pPr>
        <w:pStyle w:val="ListParagraph"/>
        <w:numPr>
          <w:ilvl w:val="0"/>
          <w:numId w:val="1"/>
        </w:numPr>
        <w:rPr>
          <w:rFonts w:ascii="Times" w:hAnsi="Times"/>
        </w:rPr>
      </w:pPr>
      <w:r>
        <w:rPr>
          <w:rFonts w:ascii="Times" w:hAnsi="Times"/>
        </w:rPr>
        <w:t>Define friction.</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9563"/>
      </w:tblGrid>
      <w:tr w:rsidR="00E67BC6" w14:paraId="152DA4FD" w14:textId="77777777" w:rsidTr="00E67BC6">
        <w:tc>
          <w:tcPr>
            <w:tcW w:w="9913" w:type="dxa"/>
          </w:tcPr>
          <w:p w14:paraId="54211BA0" w14:textId="77777777" w:rsidR="00E67BC6" w:rsidRDefault="00E67BC6" w:rsidP="00E67BC6">
            <w:pPr>
              <w:spacing w:line="360" w:lineRule="auto"/>
              <w:rPr>
                <w:rFonts w:ascii="Times" w:hAnsi="Times"/>
              </w:rPr>
            </w:pPr>
          </w:p>
        </w:tc>
      </w:tr>
      <w:tr w:rsidR="00E67BC6" w14:paraId="32B006DB" w14:textId="77777777" w:rsidTr="00E67BC6">
        <w:tc>
          <w:tcPr>
            <w:tcW w:w="9913" w:type="dxa"/>
          </w:tcPr>
          <w:p w14:paraId="131F4BEA" w14:textId="77777777" w:rsidR="00E67BC6" w:rsidRDefault="00E67BC6" w:rsidP="00E67BC6">
            <w:pPr>
              <w:spacing w:line="360" w:lineRule="auto"/>
              <w:rPr>
                <w:rFonts w:ascii="Times" w:hAnsi="Times"/>
              </w:rPr>
            </w:pPr>
          </w:p>
        </w:tc>
      </w:tr>
      <w:tr w:rsidR="00E67BC6" w14:paraId="7C7E724F" w14:textId="77777777" w:rsidTr="00E67BC6">
        <w:tc>
          <w:tcPr>
            <w:tcW w:w="9913" w:type="dxa"/>
          </w:tcPr>
          <w:p w14:paraId="2603D7E7" w14:textId="77777777" w:rsidR="00E67BC6" w:rsidRDefault="00E67BC6" w:rsidP="00E67BC6">
            <w:pPr>
              <w:spacing w:line="360" w:lineRule="auto"/>
              <w:rPr>
                <w:rFonts w:ascii="Times" w:hAnsi="Times"/>
              </w:rPr>
            </w:pPr>
          </w:p>
        </w:tc>
      </w:tr>
    </w:tbl>
    <w:p w14:paraId="30E23EF8" w14:textId="46A26DD2" w:rsidR="00E67BC6" w:rsidRDefault="00E67BC6" w:rsidP="00E67BC6">
      <w:pPr>
        <w:ind w:left="360"/>
        <w:rPr>
          <w:rFonts w:ascii="Times" w:hAnsi="Times"/>
        </w:rPr>
      </w:pPr>
    </w:p>
    <w:p w14:paraId="121ED90C" w14:textId="77777777" w:rsidR="003472D2" w:rsidRDefault="003472D2" w:rsidP="003472D2">
      <w:pPr>
        <w:pStyle w:val="ListParagraph"/>
        <w:rPr>
          <w:rFonts w:ascii="Times" w:hAnsi="Times"/>
        </w:rPr>
      </w:pPr>
    </w:p>
    <w:p w14:paraId="605BDC5E" w14:textId="6CB22BA6" w:rsidR="00E67BC6" w:rsidRDefault="00E67BC6" w:rsidP="00E67BC6">
      <w:pPr>
        <w:pStyle w:val="ListParagraph"/>
        <w:numPr>
          <w:ilvl w:val="0"/>
          <w:numId w:val="1"/>
        </w:numPr>
        <w:rPr>
          <w:rFonts w:ascii="Times" w:hAnsi="Times"/>
        </w:rPr>
      </w:pPr>
      <w:r>
        <w:rPr>
          <w:rFonts w:ascii="Times" w:hAnsi="Times"/>
          <w:noProof/>
        </w:rPr>
        <mc:AlternateContent>
          <mc:Choice Requires="wps">
            <w:drawing>
              <wp:anchor distT="0" distB="0" distL="114300" distR="114300" simplePos="0" relativeHeight="251661312" behindDoc="0" locked="0" layoutInCell="1" allowOverlap="1" wp14:anchorId="7B142D2C" wp14:editId="2DE02ADA">
                <wp:simplePos x="0" y="0"/>
                <wp:positionH relativeFrom="column">
                  <wp:posOffset>4256667</wp:posOffset>
                </wp:positionH>
                <wp:positionV relativeFrom="paragraph">
                  <wp:posOffset>1460276</wp:posOffset>
                </wp:positionV>
                <wp:extent cx="632012" cy="403412"/>
                <wp:effectExtent l="0" t="0" r="0" b="0"/>
                <wp:wrapNone/>
                <wp:docPr id="7" name="Text Box 7"/>
                <wp:cNvGraphicFramePr/>
                <a:graphic xmlns:a="http://schemas.openxmlformats.org/drawingml/2006/main">
                  <a:graphicData uri="http://schemas.microsoft.com/office/word/2010/wordprocessingShape">
                    <wps:wsp>
                      <wps:cNvSpPr txBox="1"/>
                      <wps:spPr>
                        <a:xfrm>
                          <a:off x="0" y="0"/>
                          <a:ext cx="632012" cy="403412"/>
                        </a:xfrm>
                        <a:prstGeom prst="rect">
                          <a:avLst/>
                        </a:prstGeom>
                        <a:noFill/>
                        <a:ln w="6350">
                          <a:noFill/>
                        </a:ln>
                      </wps:spPr>
                      <wps:txbx>
                        <w:txbxContent>
                          <w:p w14:paraId="75F20340" w14:textId="63F520AF" w:rsidR="00E67BC6" w:rsidRDefault="00E67BC6">
                            <w:r>
                              <w:t>200N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142D2C" id="_x0000_t202" coordsize="21600,21600" o:spt="202" path="m,l,21600r21600,l21600,xe">
                <v:stroke joinstyle="miter"/>
                <v:path gradientshapeok="t" o:connecttype="rect"/>
              </v:shapetype>
              <v:shape id="Text Box 7" o:spid="_x0000_s1026" type="#_x0000_t202" style="position:absolute;left:0;text-align:left;margin-left:335.15pt;margin-top:115pt;width:49.75pt;height:3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XFRFAIAACsEAAAOAAAAZHJzL2Uyb0RvYy54bWysU8tu2zAQvBfoPxC815IdJ00Fy4GbwEUB&#10;IwngFDnTFGkJILksSVtyv75LSn4gzSnohdrlrvYxM5zddVqRvXC+AVPS8SinRBgOVWO2Jf31svxy&#10;S4kPzFRMgRElPQhP7+afP81aW4gJ1KAq4QgWMb5obUnrEGyRZZ7XQjM/AisMBiU4zQK6bptVjrVY&#10;Xatskuc3WQuusg648B5vH/ognaf6UgoenqT0IhBVUpwtpNOlcxPPbD5jxdYxWzd8GIN9YArNGoNN&#10;T6UeWGBk55p/SumGO/Agw4iDzkDKhou0A24zzt9ss66ZFWkXBMfbE0z+/5Xlj/u1fXYkdN+hQwIj&#10;IK31hcfLuE8nnY5fnJRgHCE8nGATXSAcL2+ucPYJJRxD0/xqijZWyc4/W+fDDwGaRKOkDllJYLH9&#10;yoc+9ZgSexlYNkolZpQhbWxwnacfThEsrgz2OI8ardBtumH+DVQHXMtBz7i3fNlg8xXz4Zk5pBg3&#10;QdmGJzykAmwCg0VJDe7Pe/cxH5HHKCUtSqak/veOOUGJ+mmQk2/j6TRqLDnT668TdNxlZHMZMTt9&#10;D6jKMT4Qy5MZ84M6mtKBfkV1L2JXDDHDsXdJw9G8D72Q8XVwsVikJFSVZWFl1pbH0hHOCO1L98qc&#10;HfAPSNwjHMXFijc09Lk9EYtdANkkjiLAPaoD7qjIxPLweqLkL/2UdX7j878AAAD//wMAUEsDBBQA&#10;BgAIAAAAIQCs6nT04gAAAAsBAAAPAAAAZHJzL2Rvd25yZXYueG1sTI/BTsMwDIbvSLxDZCRuLKHV&#10;uq00naZKExKCw8Yu3NImaysSpzTZVnh6zGkcbX/6/f3FenKWnc0Yeo8SHmcCmMHG6x5bCYf37cMS&#10;WIgKtbIejYRvE2Bd3t4UKtf+gjtz3seWUQiGXEnoYhxyzkPTGafCzA8G6Xb0o1ORxrHlelQXCneW&#10;J0Jk3Kke6UOnBlN1pvncn5yEl2r7pnZ14pY/tnp+PW6Gr8PHXMr7u2nzBCyaKV5h+NMndSjJqfYn&#10;1IFZCdlCpIRKSFJBpYhYZCsqU9Nmlc6BlwX/36H8BQAA//8DAFBLAQItABQABgAIAAAAIQC2gziS&#10;/gAAAOEBAAATAAAAAAAAAAAAAAAAAAAAAABbQ29udGVudF9UeXBlc10ueG1sUEsBAi0AFAAGAAgA&#10;AAAhADj9If/WAAAAlAEAAAsAAAAAAAAAAAAAAAAALwEAAF9yZWxzLy5yZWxzUEsBAi0AFAAGAAgA&#10;AAAhAD19cVEUAgAAKwQAAA4AAAAAAAAAAAAAAAAALgIAAGRycy9lMm9Eb2MueG1sUEsBAi0AFAAG&#10;AAgAAAAhAKzqdPTiAAAACwEAAA8AAAAAAAAAAAAAAAAAbgQAAGRycy9kb3ducmV2LnhtbFBLBQYA&#10;AAAABAAEAPMAAAB9BQAAAAA=&#10;" filled="f" stroked="f" strokeweight=".5pt">
                <v:textbox>
                  <w:txbxContent>
                    <w:p w14:paraId="75F20340" w14:textId="63F520AF" w:rsidR="00E67BC6" w:rsidRDefault="00E67BC6">
                      <w:r>
                        <w:t>200N</w:t>
                      </w:r>
                    </w:p>
                  </w:txbxContent>
                </v:textbox>
              </v:shape>
            </w:pict>
          </mc:Fallback>
        </mc:AlternateContent>
      </w:r>
      <w:r>
        <w:rPr>
          <w:rFonts w:ascii="Times" w:hAnsi="Times"/>
          <w:noProof/>
        </w:rPr>
        <mc:AlternateContent>
          <mc:Choice Requires="wps">
            <w:drawing>
              <wp:anchor distT="0" distB="0" distL="114300" distR="114300" simplePos="0" relativeHeight="251662336" behindDoc="0" locked="0" layoutInCell="1" allowOverlap="1" wp14:anchorId="5F1B6C54" wp14:editId="7CE508F0">
                <wp:simplePos x="0" y="0"/>
                <wp:positionH relativeFrom="column">
                  <wp:posOffset>3739851</wp:posOffset>
                </wp:positionH>
                <wp:positionV relativeFrom="paragraph">
                  <wp:posOffset>1709980</wp:posOffset>
                </wp:positionV>
                <wp:extent cx="2084294" cy="0"/>
                <wp:effectExtent l="0" t="63500" r="0" b="63500"/>
                <wp:wrapNone/>
                <wp:docPr id="8" name="Straight Arrow Connector 8"/>
                <wp:cNvGraphicFramePr/>
                <a:graphic xmlns:a="http://schemas.openxmlformats.org/drawingml/2006/main">
                  <a:graphicData uri="http://schemas.microsoft.com/office/word/2010/wordprocessingShape">
                    <wps:wsp>
                      <wps:cNvCnPr/>
                      <wps:spPr>
                        <a:xfrm>
                          <a:off x="0" y="0"/>
                          <a:ext cx="2084294" cy="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AC0F48B" id="_x0000_t32" coordsize="21600,21600" o:spt="32" o:oned="t" path="m,l21600,21600e" filled="f">
                <v:path arrowok="t" fillok="f" o:connecttype="none"/>
                <o:lock v:ext="edit" shapetype="t"/>
              </v:shapetype>
              <v:shape id="Straight Arrow Connector 8" o:spid="_x0000_s1026" type="#_x0000_t32" style="position:absolute;margin-left:294.5pt;margin-top:134.65pt;width:164.1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yQr1AEAAPwDAAAOAAAAZHJzL2Uyb0RvYy54bWysU02P0zAQvSPxHyzfadJqF0rUdA9dlguC&#10;FQs/wOuPxMJfGpsm/feMnTaBZQ8rxMWJPfPezHse725Ga8hRQtTetXS9qimRjnuhXdfS79/u3mwp&#10;iYk5wYx3sqUnGenN/vWr3RAaufG9N0ICQRIXmyG0tE8pNFUVeS8tiysfpMOg8mBZwi10lQA2ILs1&#10;1aau31aDBxHAcxkjnt5OQbov/EpJnr4oFWUipqXYWyorlPUxr9V+x5oOWOg1P7fB/qELy7TDojPV&#10;LUuM/AT9F5XVHHz0Kq24t5VXSnNZNKCadf1EzUPPgixa0JwYZpvi/6Pln48Hdw9owxBiE8M9ZBWj&#10;Apu/2B8Zi1mn2Sw5JsLxcFNvrzbvryjhl1i1AAPE9FF6S/JPS2MCprs+HbxzeCUe1sUsdvwUE5ZG&#10;4AWQqxpHBuTfXr+7LmnRGy3utDE5WCZDHgyQI8M7TeM63yEy/JGVmDYfnCDpFHDoEmjmOiPPmcYh&#10;YJFb/tLJyKn2V6mIFihw6vFJPfHjUs84zMwQhZ3NoHrqOI/v0uQCOudmmCzT+VLgnF0qepdmoNXO&#10;w3NVF2vUlH9RPWnNsh+9OJXLL3bgiBUnz88hz/Dv+wJfHu3+FwAAAP//AwBQSwMEFAAGAAgAAAAh&#10;AEwFzzvfAAAACwEAAA8AAABkcnMvZG93bnJldi54bWxMj8FOwzAQRO9I/QdrK3GjTlJamhCnqpA4&#10;IRCkHDg68ZJEtdeR7abh7zESEhxnZzT7ptzPRrMJnR8sCUhXCTCk1qqBOgHvx8ebHTAfJCmpLaGA&#10;L/SwrxZXpSyUvdAbTnXoWCwhX0gBfQhjwblvezTSr+yIFL1P64wMUbqOKycvsdxoniXJlhs5UPzQ&#10;yxEfemxP9dkIWD+/bHRq5yenxtq9Hhsbpo9bIa6X8+EeWMA5/IXhBz+iQxWZGnsm5ZkWsNnlcUsQ&#10;kG3zNbCYyNO7DFjze+FVyf9vqL4BAAD//wMAUEsBAi0AFAAGAAgAAAAhALaDOJL+AAAA4QEAABMA&#10;AAAAAAAAAAAAAAAAAAAAAFtDb250ZW50X1R5cGVzXS54bWxQSwECLQAUAAYACAAAACEAOP0h/9YA&#10;AACUAQAACwAAAAAAAAAAAAAAAAAvAQAAX3JlbHMvLnJlbHNQSwECLQAUAAYACAAAACEAKK8kK9QB&#10;AAD8AwAADgAAAAAAAAAAAAAAAAAuAgAAZHJzL2Uyb0RvYy54bWxQSwECLQAUAAYACAAAACEATAXP&#10;O98AAAALAQAADwAAAAAAAAAAAAAAAAAuBAAAZHJzL2Rvd25yZXYueG1sUEsFBgAAAAAEAAQA8wAA&#10;ADoFAAAAAA==&#10;" strokecolor="black [3213]" strokeweight="2.25pt">
                <v:stroke endarrow="block" joinstyle="miter"/>
              </v:shape>
            </w:pict>
          </mc:Fallback>
        </mc:AlternateContent>
      </w:r>
      <w:r>
        <w:rPr>
          <w:rFonts w:ascii="Times" w:hAnsi="Times"/>
        </w:rPr>
        <w:t>In the space below Bob is pushing a box forward with a force of 200N. Draw in the friction force.</w:t>
      </w:r>
    </w:p>
    <w:p w14:paraId="7D7C0A20" w14:textId="0A4182CF" w:rsidR="003472D2" w:rsidRDefault="009D4750" w:rsidP="003472D2">
      <w:pPr>
        <w:pStyle w:val="ListParagraph"/>
        <w:rPr>
          <w:rFonts w:ascii="Times" w:hAnsi="Times"/>
        </w:rPr>
      </w:pPr>
      <w:r>
        <w:rPr>
          <w:rFonts w:ascii="Times" w:hAnsi="Times"/>
          <w:noProof/>
        </w:rPr>
        <w:drawing>
          <wp:anchor distT="0" distB="0" distL="114300" distR="114300" simplePos="0" relativeHeight="251659264" behindDoc="0" locked="0" layoutInCell="1" allowOverlap="1" wp14:anchorId="30AF0579" wp14:editId="32060A3F">
            <wp:simplePos x="0" y="0"/>
            <wp:positionH relativeFrom="column">
              <wp:posOffset>813435</wp:posOffset>
            </wp:positionH>
            <wp:positionV relativeFrom="paragraph">
              <wp:posOffset>104775</wp:posOffset>
            </wp:positionV>
            <wp:extent cx="5491480" cy="1713865"/>
            <wp:effectExtent l="0" t="0" r="0" b="635"/>
            <wp:wrapSquare wrapText="bothSides"/>
            <wp:docPr id="3" name="Picture 3" descr="Free-body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ree-body diagrams"/>
                    <pic:cNvPicPr>
                      <a:picLocks noChangeAspect="1"/>
                    </pic:cNvPicPr>
                  </pic:nvPicPr>
                  <pic:blipFill rotWithShape="1">
                    <a:blip r:embed="rId14">
                      <a:extLst>
                        <a:ext uri="{28A0092B-C50C-407E-A947-70E740481C1C}">
                          <a14:useLocalDpi xmlns:a14="http://schemas.microsoft.com/office/drawing/2010/main" val="0"/>
                        </a:ext>
                        <a:ext uri="{837473B0-CC2E-450A-ABE3-18F120FF3D39}">
                          <a1611:picAttrSrcUrl xmlns:a1611="http://schemas.microsoft.com/office/drawing/2016/11/main" r:id="rId15"/>
                        </a:ext>
                      </a:extLst>
                    </a:blip>
                    <a:srcRect t="34924"/>
                    <a:stretch/>
                  </pic:blipFill>
                  <pic:spPr bwMode="auto">
                    <a:xfrm>
                      <a:off x="0" y="0"/>
                      <a:ext cx="5491480" cy="17138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FAB9870" w14:textId="44795343" w:rsidR="00E67BC6" w:rsidRDefault="003472D2" w:rsidP="00E67BC6">
      <w:pPr>
        <w:pStyle w:val="ListParagraph"/>
        <w:numPr>
          <w:ilvl w:val="0"/>
          <w:numId w:val="1"/>
        </w:numPr>
        <w:rPr>
          <w:rFonts w:ascii="Times" w:hAnsi="Times"/>
        </w:rPr>
      </w:pPr>
      <w:r>
        <w:rPr>
          <w:rFonts w:ascii="Times" w:hAnsi="Times"/>
        </w:rPr>
        <w:t>Using the information from Question 2 explain which force would be larger the friction or Bob’s pushing. Justify your answer.</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9563"/>
      </w:tblGrid>
      <w:tr w:rsidR="003472D2" w14:paraId="4E328EA7" w14:textId="77777777" w:rsidTr="00FD313D">
        <w:tc>
          <w:tcPr>
            <w:tcW w:w="9913" w:type="dxa"/>
          </w:tcPr>
          <w:p w14:paraId="37763DED" w14:textId="77777777" w:rsidR="003472D2" w:rsidRDefault="003472D2" w:rsidP="00FD313D">
            <w:pPr>
              <w:spacing w:line="360" w:lineRule="auto"/>
              <w:rPr>
                <w:rFonts w:ascii="Times" w:hAnsi="Times"/>
              </w:rPr>
            </w:pPr>
          </w:p>
        </w:tc>
      </w:tr>
      <w:tr w:rsidR="003472D2" w14:paraId="44844A0D" w14:textId="77777777" w:rsidTr="00FD313D">
        <w:tc>
          <w:tcPr>
            <w:tcW w:w="9913" w:type="dxa"/>
          </w:tcPr>
          <w:p w14:paraId="0497898B" w14:textId="77777777" w:rsidR="003472D2" w:rsidRDefault="003472D2" w:rsidP="00FD313D">
            <w:pPr>
              <w:spacing w:line="360" w:lineRule="auto"/>
              <w:rPr>
                <w:rFonts w:ascii="Times" w:hAnsi="Times"/>
              </w:rPr>
            </w:pPr>
          </w:p>
        </w:tc>
      </w:tr>
      <w:tr w:rsidR="003472D2" w14:paraId="4C95AFA4" w14:textId="77777777" w:rsidTr="00FD313D">
        <w:tc>
          <w:tcPr>
            <w:tcW w:w="9913" w:type="dxa"/>
          </w:tcPr>
          <w:p w14:paraId="2219A32D" w14:textId="77777777" w:rsidR="003472D2" w:rsidRDefault="003472D2" w:rsidP="00FD313D">
            <w:pPr>
              <w:spacing w:line="360" w:lineRule="auto"/>
              <w:rPr>
                <w:rFonts w:ascii="Times" w:hAnsi="Times"/>
              </w:rPr>
            </w:pPr>
          </w:p>
        </w:tc>
      </w:tr>
      <w:tr w:rsidR="003472D2" w14:paraId="7707E22C" w14:textId="77777777" w:rsidTr="00FD313D">
        <w:tc>
          <w:tcPr>
            <w:tcW w:w="9913" w:type="dxa"/>
          </w:tcPr>
          <w:p w14:paraId="3C6E8598" w14:textId="77777777" w:rsidR="003472D2" w:rsidRDefault="003472D2" w:rsidP="00FD313D">
            <w:pPr>
              <w:spacing w:line="360" w:lineRule="auto"/>
              <w:rPr>
                <w:rFonts w:ascii="Times" w:hAnsi="Times"/>
              </w:rPr>
            </w:pPr>
          </w:p>
        </w:tc>
      </w:tr>
      <w:tr w:rsidR="003472D2" w14:paraId="59A102A6" w14:textId="77777777" w:rsidTr="00FD313D">
        <w:tc>
          <w:tcPr>
            <w:tcW w:w="9913" w:type="dxa"/>
          </w:tcPr>
          <w:p w14:paraId="3AA7FCFB" w14:textId="77777777" w:rsidR="003472D2" w:rsidRDefault="003472D2" w:rsidP="00FD313D">
            <w:pPr>
              <w:spacing w:line="360" w:lineRule="auto"/>
              <w:rPr>
                <w:rFonts w:ascii="Times" w:hAnsi="Times"/>
              </w:rPr>
            </w:pPr>
          </w:p>
        </w:tc>
      </w:tr>
    </w:tbl>
    <w:p w14:paraId="7FB8F0EB" w14:textId="77777777" w:rsidR="003472D2" w:rsidRPr="003472D2" w:rsidRDefault="003472D2" w:rsidP="003472D2">
      <w:pPr>
        <w:rPr>
          <w:rFonts w:ascii="Times" w:hAnsi="Times"/>
        </w:rPr>
      </w:pPr>
    </w:p>
    <w:p w14:paraId="25F27F86" w14:textId="631300A8" w:rsidR="003472D2" w:rsidRDefault="003472D2" w:rsidP="003472D2">
      <w:pPr>
        <w:pStyle w:val="ListParagraph"/>
        <w:rPr>
          <w:rFonts w:ascii="Times" w:hAnsi="Times"/>
        </w:rPr>
      </w:pPr>
    </w:p>
    <w:p w14:paraId="6B0D2A16" w14:textId="77777777" w:rsidR="003472D2" w:rsidRDefault="003472D2" w:rsidP="003472D2">
      <w:pPr>
        <w:pStyle w:val="ListParagraph"/>
        <w:rPr>
          <w:rFonts w:ascii="Times" w:hAnsi="Times"/>
        </w:rPr>
      </w:pPr>
    </w:p>
    <w:p w14:paraId="3D94929F" w14:textId="1A9D7732" w:rsidR="00E67BC6" w:rsidRDefault="003472D2" w:rsidP="003472D2">
      <w:pPr>
        <w:pStyle w:val="ListParagraph"/>
        <w:numPr>
          <w:ilvl w:val="0"/>
          <w:numId w:val="1"/>
        </w:numPr>
        <w:rPr>
          <w:rFonts w:ascii="Times" w:hAnsi="Times"/>
        </w:rPr>
      </w:pPr>
      <w:r>
        <w:rPr>
          <w:rFonts w:ascii="Times" w:hAnsi="Times"/>
        </w:rPr>
        <w:t>What determines how much friction will occur between two objects?</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9563"/>
      </w:tblGrid>
      <w:tr w:rsidR="003472D2" w14:paraId="1CD4D25C" w14:textId="77777777" w:rsidTr="00FD313D">
        <w:tc>
          <w:tcPr>
            <w:tcW w:w="9913" w:type="dxa"/>
          </w:tcPr>
          <w:p w14:paraId="28248A27" w14:textId="77777777" w:rsidR="003472D2" w:rsidRDefault="003472D2" w:rsidP="00FD313D">
            <w:pPr>
              <w:spacing w:line="360" w:lineRule="auto"/>
              <w:rPr>
                <w:rFonts w:ascii="Times" w:hAnsi="Times"/>
              </w:rPr>
            </w:pPr>
          </w:p>
        </w:tc>
      </w:tr>
      <w:tr w:rsidR="003472D2" w14:paraId="56E562D9" w14:textId="77777777" w:rsidTr="00FD313D">
        <w:tc>
          <w:tcPr>
            <w:tcW w:w="9913" w:type="dxa"/>
          </w:tcPr>
          <w:p w14:paraId="2B96E53F" w14:textId="77777777" w:rsidR="003472D2" w:rsidRDefault="003472D2" w:rsidP="00FD313D">
            <w:pPr>
              <w:spacing w:line="360" w:lineRule="auto"/>
              <w:rPr>
                <w:rFonts w:ascii="Times" w:hAnsi="Times"/>
              </w:rPr>
            </w:pPr>
          </w:p>
        </w:tc>
      </w:tr>
      <w:tr w:rsidR="003472D2" w14:paraId="6ACFB036" w14:textId="77777777" w:rsidTr="00FD313D">
        <w:tc>
          <w:tcPr>
            <w:tcW w:w="9913" w:type="dxa"/>
          </w:tcPr>
          <w:p w14:paraId="390E0B2E" w14:textId="77777777" w:rsidR="003472D2" w:rsidRDefault="003472D2" w:rsidP="00FD313D">
            <w:pPr>
              <w:spacing w:line="360" w:lineRule="auto"/>
              <w:rPr>
                <w:rFonts w:ascii="Times" w:hAnsi="Times"/>
              </w:rPr>
            </w:pPr>
          </w:p>
        </w:tc>
      </w:tr>
    </w:tbl>
    <w:p w14:paraId="55FAB4A6" w14:textId="77777777" w:rsidR="003472D2" w:rsidRPr="003472D2" w:rsidRDefault="003472D2" w:rsidP="003472D2">
      <w:pPr>
        <w:ind w:left="360"/>
        <w:rPr>
          <w:rFonts w:ascii="Times" w:hAnsi="Times"/>
        </w:rPr>
      </w:pPr>
    </w:p>
    <w:p w14:paraId="7326B09D" w14:textId="50166BA5" w:rsidR="00E67BC6" w:rsidRDefault="00E67BC6" w:rsidP="003472D2">
      <w:pPr>
        <w:rPr>
          <w:rFonts w:ascii="Times" w:hAnsi="Times"/>
        </w:rPr>
      </w:pPr>
    </w:p>
    <w:p w14:paraId="25D9BB82" w14:textId="77777777" w:rsidR="009D4750" w:rsidRDefault="009D4750" w:rsidP="003472D2">
      <w:pPr>
        <w:rPr>
          <w:rFonts w:ascii="Times" w:hAnsi="Times"/>
          <w:sz w:val="32"/>
          <w:szCs w:val="32"/>
          <w:u w:val="single"/>
        </w:rPr>
      </w:pPr>
    </w:p>
    <w:p w14:paraId="60DE44E1" w14:textId="4A9088B7" w:rsidR="003472D2" w:rsidRDefault="003472D2" w:rsidP="003472D2">
      <w:pPr>
        <w:rPr>
          <w:rFonts w:ascii="Times" w:hAnsi="Times"/>
          <w:sz w:val="32"/>
          <w:szCs w:val="32"/>
          <w:u w:val="single"/>
        </w:rPr>
      </w:pPr>
      <w:r>
        <w:rPr>
          <w:rFonts w:ascii="Times" w:hAnsi="Times"/>
          <w:sz w:val="32"/>
          <w:szCs w:val="32"/>
          <w:u w:val="single"/>
        </w:rPr>
        <w:lastRenderedPageBreak/>
        <w:t>Part 2 – Effects of friction?</w:t>
      </w:r>
    </w:p>
    <w:p w14:paraId="072C6719" w14:textId="396048F7" w:rsidR="003472D2" w:rsidRDefault="003472D2" w:rsidP="003472D2">
      <w:pPr>
        <w:rPr>
          <w:rFonts w:ascii="Times" w:hAnsi="Times"/>
        </w:rPr>
      </w:pPr>
      <w:r>
        <w:rPr>
          <w:rFonts w:ascii="Times" w:hAnsi="Times"/>
        </w:rPr>
        <w:t>Conduct research for the following questions. Make sure that you are not using the answer that comes up on google, instead go to actual websites. DO NOT USE WIKIPEDIA.</w:t>
      </w:r>
    </w:p>
    <w:p w14:paraId="3DDBF443" w14:textId="3A368196" w:rsidR="003472D2" w:rsidRDefault="003472D2" w:rsidP="003472D2">
      <w:pPr>
        <w:rPr>
          <w:rFonts w:ascii="Times" w:hAnsi="Times"/>
        </w:rPr>
      </w:pPr>
    </w:p>
    <w:p w14:paraId="581629C3" w14:textId="58167472" w:rsidR="003472D2" w:rsidRDefault="006D2771" w:rsidP="003472D2">
      <w:pPr>
        <w:pStyle w:val="ListParagraph"/>
        <w:numPr>
          <w:ilvl w:val="0"/>
          <w:numId w:val="2"/>
        </w:numPr>
        <w:rPr>
          <w:rFonts w:ascii="Times" w:hAnsi="Times"/>
        </w:rPr>
      </w:pPr>
      <w:r>
        <w:rPr>
          <w:rFonts w:ascii="Times" w:hAnsi="Times"/>
        </w:rPr>
        <w:t>What surfaces are considered frictionless?</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9563"/>
      </w:tblGrid>
      <w:tr w:rsidR="006D2771" w14:paraId="77258A35" w14:textId="77777777" w:rsidTr="009D4750">
        <w:tc>
          <w:tcPr>
            <w:tcW w:w="9563" w:type="dxa"/>
          </w:tcPr>
          <w:p w14:paraId="61F10A50" w14:textId="77777777" w:rsidR="006D2771" w:rsidRDefault="006D2771" w:rsidP="00FD313D">
            <w:pPr>
              <w:spacing w:line="360" w:lineRule="auto"/>
              <w:rPr>
                <w:rFonts w:ascii="Times" w:hAnsi="Times"/>
              </w:rPr>
            </w:pPr>
          </w:p>
        </w:tc>
      </w:tr>
      <w:tr w:rsidR="006D2771" w14:paraId="45659210" w14:textId="77777777" w:rsidTr="009D4750">
        <w:tc>
          <w:tcPr>
            <w:tcW w:w="9563" w:type="dxa"/>
          </w:tcPr>
          <w:p w14:paraId="763409B6" w14:textId="77777777" w:rsidR="006D2771" w:rsidRDefault="006D2771" w:rsidP="00FD313D">
            <w:pPr>
              <w:spacing w:line="360" w:lineRule="auto"/>
              <w:rPr>
                <w:rFonts w:ascii="Times" w:hAnsi="Times"/>
              </w:rPr>
            </w:pPr>
          </w:p>
        </w:tc>
      </w:tr>
    </w:tbl>
    <w:p w14:paraId="707E1234" w14:textId="49B1A057" w:rsidR="006D2771" w:rsidRDefault="006D2771" w:rsidP="006D2771">
      <w:pPr>
        <w:rPr>
          <w:rFonts w:ascii="Times" w:hAnsi="Times"/>
        </w:rPr>
      </w:pPr>
    </w:p>
    <w:p w14:paraId="6D1F2C0E" w14:textId="77777777" w:rsidR="006D2771" w:rsidRDefault="006D2771" w:rsidP="006D2771">
      <w:pPr>
        <w:pStyle w:val="ListParagraph"/>
        <w:numPr>
          <w:ilvl w:val="0"/>
          <w:numId w:val="2"/>
        </w:numPr>
        <w:rPr>
          <w:rFonts w:ascii="Times" w:hAnsi="Times"/>
        </w:rPr>
      </w:pPr>
      <w:r>
        <w:rPr>
          <w:rFonts w:ascii="Times" w:hAnsi="Times"/>
        </w:rPr>
        <w:t>When an object is on a frictionless surface would it eventually stop?</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9563"/>
      </w:tblGrid>
      <w:tr w:rsidR="006D2771" w14:paraId="6C3CD825" w14:textId="77777777" w:rsidTr="00FD313D">
        <w:tc>
          <w:tcPr>
            <w:tcW w:w="9913" w:type="dxa"/>
          </w:tcPr>
          <w:p w14:paraId="042A77A6" w14:textId="77777777" w:rsidR="006D2771" w:rsidRDefault="006D2771" w:rsidP="00FD313D">
            <w:pPr>
              <w:spacing w:line="360" w:lineRule="auto"/>
              <w:rPr>
                <w:rFonts w:ascii="Times" w:hAnsi="Times"/>
              </w:rPr>
            </w:pPr>
          </w:p>
        </w:tc>
      </w:tr>
      <w:tr w:rsidR="006D2771" w14:paraId="3DD64450" w14:textId="77777777" w:rsidTr="00FD313D">
        <w:tc>
          <w:tcPr>
            <w:tcW w:w="9913" w:type="dxa"/>
          </w:tcPr>
          <w:p w14:paraId="753CF029" w14:textId="77777777" w:rsidR="006D2771" w:rsidRDefault="006D2771" w:rsidP="00FD313D">
            <w:pPr>
              <w:spacing w:line="360" w:lineRule="auto"/>
              <w:rPr>
                <w:rFonts w:ascii="Times" w:hAnsi="Times"/>
              </w:rPr>
            </w:pPr>
          </w:p>
        </w:tc>
      </w:tr>
      <w:tr w:rsidR="006D2771" w14:paraId="1CFE0ADE" w14:textId="77777777" w:rsidTr="00FD313D">
        <w:tc>
          <w:tcPr>
            <w:tcW w:w="9913" w:type="dxa"/>
          </w:tcPr>
          <w:p w14:paraId="60078ECC" w14:textId="77777777" w:rsidR="006D2771" w:rsidRDefault="006D2771" w:rsidP="00FD313D">
            <w:pPr>
              <w:spacing w:line="360" w:lineRule="auto"/>
              <w:rPr>
                <w:rFonts w:ascii="Times" w:hAnsi="Times"/>
              </w:rPr>
            </w:pPr>
          </w:p>
        </w:tc>
      </w:tr>
    </w:tbl>
    <w:p w14:paraId="16BCB4A9" w14:textId="5271F81A" w:rsidR="006D2771" w:rsidRDefault="006D2771" w:rsidP="006D2771">
      <w:pPr>
        <w:rPr>
          <w:rFonts w:ascii="Times" w:hAnsi="Times"/>
        </w:rPr>
      </w:pPr>
    </w:p>
    <w:p w14:paraId="7947DAE1" w14:textId="79C10364" w:rsidR="00833624" w:rsidRDefault="00833624" w:rsidP="00833624">
      <w:pPr>
        <w:pStyle w:val="ListParagraph"/>
        <w:numPr>
          <w:ilvl w:val="0"/>
          <w:numId w:val="2"/>
        </w:numPr>
        <w:rPr>
          <w:rFonts w:ascii="Times" w:hAnsi="Times"/>
        </w:rPr>
      </w:pPr>
      <w:r>
        <w:rPr>
          <w:rFonts w:ascii="Times" w:hAnsi="Times"/>
        </w:rPr>
        <w:t>Friction coefficients are determined based on the relationship between the Normal force (pushing the block against the ground) and the Frictional force. The larger the frictional force the larger the value, the more force that is required to push the block against a surface. Use the table below to order the flooring types from the largest frictional force to the smallest frictional force.</w:t>
      </w:r>
    </w:p>
    <w:p w14:paraId="3FF0534D" w14:textId="5F1EEEED" w:rsidR="00833624" w:rsidRPr="00833624" w:rsidRDefault="00833624" w:rsidP="00833624">
      <w:pPr>
        <w:pStyle w:val="ListParagraph"/>
        <w:rPr>
          <w:rFonts w:ascii="Times" w:hAnsi="Times"/>
        </w:rPr>
      </w:pPr>
      <w:r>
        <w:rPr>
          <w:noProof/>
        </w:rPr>
        <w:drawing>
          <wp:anchor distT="0" distB="0" distL="114300" distR="114300" simplePos="0" relativeHeight="251663360" behindDoc="0" locked="0" layoutInCell="1" allowOverlap="1" wp14:anchorId="3D2E17CE" wp14:editId="0B2BBE94">
            <wp:simplePos x="0" y="0"/>
            <wp:positionH relativeFrom="column">
              <wp:posOffset>5145741</wp:posOffset>
            </wp:positionH>
            <wp:positionV relativeFrom="paragraph">
              <wp:posOffset>182245</wp:posOffset>
            </wp:positionV>
            <wp:extent cx="1113790" cy="1068705"/>
            <wp:effectExtent l="0" t="0" r="3810" b="0"/>
            <wp:wrapSquare wrapText="bothSides"/>
            <wp:docPr id="9" name="Picture 9" descr="What is the Coefficient of Friction? - Universe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the Coefficient of Friction? - Universe Toda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3790" cy="106870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Ind w:w="750" w:type="dxa"/>
        <w:tblLook w:val="04A0" w:firstRow="1" w:lastRow="0" w:firstColumn="1" w:lastColumn="0" w:noHBand="0" w:noVBand="1"/>
      </w:tblPr>
      <w:tblGrid>
        <w:gridCol w:w="3083"/>
        <w:gridCol w:w="3084"/>
      </w:tblGrid>
      <w:tr w:rsidR="006D2771" w14:paraId="5570128C" w14:textId="77777777" w:rsidTr="00833624">
        <w:trPr>
          <w:trHeight w:val="262"/>
        </w:trPr>
        <w:tc>
          <w:tcPr>
            <w:tcW w:w="3083" w:type="dxa"/>
          </w:tcPr>
          <w:p w14:paraId="19253922" w14:textId="6E427F8B" w:rsidR="006D2771" w:rsidRDefault="006D2771" w:rsidP="006D2771">
            <w:pPr>
              <w:rPr>
                <w:rFonts w:ascii="Times" w:hAnsi="Times"/>
              </w:rPr>
            </w:pPr>
            <w:r>
              <w:rPr>
                <w:rFonts w:ascii="Times" w:hAnsi="Times"/>
              </w:rPr>
              <w:t>Flooring Type</w:t>
            </w:r>
          </w:p>
        </w:tc>
        <w:tc>
          <w:tcPr>
            <w:tcW w:w="3084" w:type="dxa"/>
          </w:tcPr>
          <w:p w14:paraId="440D833A" w14:textId="55081022" w:rsidR="006D2771" w:rsidRDefault="006D2771" w:rsidP="006D2771">
            <w:pPr>
              <w:rPr>
                <w:rFonts w:ascii="Times" w:hAnsi="Times"/>
              </w:rPr>
            </w:pPr>
            <w:r>
              <w:rPr>
                <w:rFonts w:ascii="Times" w:hAnsi="Times"/>
              </w:rPr>
              <w:t>Friction Coefficient Range</w:t>
            </w:r>
          </w:p>
        </w:tc>
      </w:tr>
      <w:tr w:rsidR="006D2771" w14:paraId="56CAB395" w14:textId="77777777" w:rsidTr="00833624">
        <w:trPr>
          <w:trHeight w:val="249"/>
        </w:trPr>
        <w:tc>
          <w:tcPr>
            <w:tcW w:w="3083" w:type="dxa"/>
          </w:tcPr>
          <w:p w14:paraId="478473D4" w14:textId="57BAE383" w:rsidR="006D2771" w:rsidRDefault="006D2771" w:rsidP="006D2771">
            <w:pPr>
              <w:rPr>
                <w:rFonts w:ascii="Times" w:hAnsi="Times"/>
              </w:rPr>
            </w:pPr>
            <w:r>
              <w:rPr>
                <w:rFonts w:ascii="Times" w:hAnsi="Times"/>
              </w:rPr>
              <w:t>Carpet</w:t>
            </w:r>
          </w:p>
        </w:tc>
        <w:tc>
          <w:tcPr>
            <w:tcW w:w="3084" w:type="dxa"/>
          </w:tcPr>
          <w:p w14:paraId="3F5C663B" w14:textId="52297AA6" w:rsidR="006D2771" w:rsidRPr="00833624" w:rsidRDefault="006D2771" w:rsidP="006D2771">
            <w:r w:rsidRPr="006D2771">
              <w:rPr>
                <w:rFonts w:ascii="Arial" w:hAnsi="Arial" w:cs="Arial"/>
                <w:color w:val="202124"/>
                <w:shd w:val="clear" w:color="auto" w:fill="FFFFFF"/>
              </w:rPr>
              <w:t>0.0150-0.0212</w:t>
            </w:r>
          </w:p>
        </w:tc>
      </w:tr>
      <w:tr w:rsidR="006D2771" w14:paraId="07C17DFD" w14:textId="77777777" w:rsidTr="00833624">
        <w:trPr>
          <w:trHeight w:val="262"/>
        </w:trPr>
        <w:tc>
          <w:tcPr>
            <w:tcW w:w="3083" w:type="dxa"/>
          </w:tcPr>
          <w:p w14:paraId="208C6349" w14:textId="663CA3F2" w:rsidR="006D2771" w:rsidRDefault="006D2771" w:rsidP="006D2771">
            <w:pPr>
              <w:rPr>
                <w:rFonts w:ascii="Times" w:hAnsi="Times"/>
              </w:rPr>
            </w:pPr>
            <w:r>
              <w:rPr>
                <w:rFonts w:ascii="Times" w:hAnsi="Times"/>
              </w:rPr>
              <w:t>Rubber</w:t>
            </w:r>
          </w:p>
        </w:tc>
        <w:tc>
          <w:tcPr>
            <w:tcW w:w="3084" w:type="dxa"/>
          </w:tcPr>
          <w:p w14:paraId="44C9AB68" w14:textId="1C0DCCEE" w:rsidR="006D2771" w:rsidRDefault="006D2771" w:rsidP="006D2771">
            <w:pPr>
              <w:rPr>
                <w:rFonts w:ascii="Times" w:hAnsi="Times"/>
              </w:rPr>
            </w:pPr>
            <w:r>
              <w:rPr>
                <w:rFonts w:ascii="Times" w:hAnsi="Times"/>
              </w:rPr>
              <w:t>0.6</w:t>
            </w:r>
          </w:p>
        </w:tc>
      </w:tr>
      <w:tr w:rsidR="006D2771" w14:paraId="035C69D6" w14:textId="77777777" w:rsidTr="00833624">
        <w:trPr>
          <w:trHeight w:val="262"/>
        </w:trPr>
        <w:tc>
          <w:tcPr>
            <w:tcW w:w="3083" w:type="dxa"/>
          </w:tcPr>
          <w:p w14:paraId="5C66AC9B" w14:textId="5DA6EDAA" w:rsidR="006D2771" w:rsidRDefault="006D2771" w:rsidP="006D2771">
            <w:pPr>
              <w:rPr>
                <w:rFonts w:ascii="Times" w:hAnsi="Times"/>
              </w:rPr>
            </w:pPr>
            <w:r>
              <w:rPr>
                <w:rFonts w:ascii="Times" w:hAnsi="Times"/>
              </w:rPr>
              <w:t>Lino</w:t>
            </w:r>
          </w:p>
        </w:tc>
        <w:tc>
          <w:tcPr>
            <w:tcW w:w="3084" w:type="dxa"/>
          </w:tcPr>
          <w:p w14:paraId="69F8A846" w14:textId="7CD9FF71" w:rsidR="006D2771" w:rsidRPr="00833624" w:rsidRDefault="006D2771" w:rsidP="006D2771">
            <w:r>
              <w:rPr>
                <w:rFonts w:ascii="Arial" w:hAnsi="Arial" w:cs="Arial"/>
                <w:color w:val="202124"/>
                <w:shd w:val="clear" w:color="auto" w:fill="FFFFFF"/>
              </w:rPr>
              <w:t>0.0013-0.0099</w:t>
            </w:r>
          </w:p>
        </w:tc>
      </w:tr>
      <w:tr w:rsidR="00833624" w14:paraId="4F1F0139" w14:textId="77777777" w:rsidTr="00833624">
        <w:trPr>
          <w:trHeight w:val="262"/>
        </w:trPr>
        <w:tc>
          <w:tcPr>
            <w:tcW w:w="3083" w:type="dxa"/>
          </w:tcPr>
          <w:p w14:paraId="3295BF62" w14:textId="5C59F0A7" w:rsidR="00833624" w:rsidRDefault="00833624" w:rsidP="006D2771">
            <w:pPr>
              <w:rPr>
                <w:rFonts w:ascii="Times" w:hAnsi="Times"/>
              </w:rPr>
            </w:pPr>
            <w:r>
              <w:rPr>
                <w:rFonts w:ascii="Times" w:hAnsi="Times"/>
              </w:rPr>
              <w:t>Sandpaper</w:t>
            </w:r>
          </w:p>
        </w:tc>
        <w:tc>
          <w:tcPr>
            <w:tcW w:w="3084" w:type="dxa"/>
          </w:tcPr>
          <w:p w14:paraId="35DBDFA1" w14:textId="3546EC0A" w:rsidR="00833624" w:rsidRDefault="00833624" w:rsidP="006D2771">
            <w:pPr>
              <w:rPr>
                <w:rFonts w:ascii="Arial" w:hAnsi="Arial" w:cs="Arial"/>
                <w:color w:val="202124"/>
                <w:shd w:val="clear" w:color="auto" w:fill="FFFFFF"/>
              </w:rPr>
            </w:pPr>
            <w:r>
              <w:rPr>
                <w:rFonts w:ascii="Arial" w:hAnsi="Arial" w:cs="Arial"/>
                <w:color w:val="202124"/>
                <w:shd w:val="clear" w:color="auto" w:fill="FFFFFF"/>
              </w:rPr>
              <w:t>0.061 – 0.073</w:t>
            </w:r>
          </w:p>
        </w:tc>
      </w:tr>
      <w:tr w:rsidR="00833624" w14:paraId="4E57BCA9" w14:textId="77777777" w:rsidTr="00833624">
        <w:trPr>
          <w:trHeight w:val="262"/>
        </w:trPr>
        <w:tc>
          <w:tcPr>
            <w:tcW w:w="3083" w:type="dxa"/>
          </w:tcPr>
          <w:p w14:paraId="18B174F7" w14:textId="2E9CDA4A" w:rsidR="00833624" w:rsidRDefault="00833624" w:rsidP="006D2771">
            <w:pPr>
              <w:rPr>
                <w:rFonts w:ascii="Times" w:hAnsi="Times"/>
              </w:rPr>
            </w:pPr>
            <w:proofErr w:type="gramStart"/>
            <w:r>
              <w:rPr>
                <w:rFonts w:ascii="Times" w:hAnsi="Times"/>
              </w:rPr>
              <w:t>Floor board</w:t>
            </w:r>
            <w:proofErr w:type="gramEnd"/>
            <w:r>
              <w:rPr>
                <w:rFonts w:ascii="Times" w:hAnsi="Times"/>
              </w:rPr>
              <w:t xml:space="preserve"> (Wood)</w:t>
            </w:r>
          </w:p>
        </w:tc>
        <w:tc>
          <w:tcPr>
            <w:tcW w:w="3084" w:type="dxa"/>
          </w:tcPr>
          <w:p w14:paraId="6AE0D4FC" w14:textId="6B2DADD0" w:rsidR="00833624" w:rsidRDefault="00833624" w:rsidP="006D2771">
            <w:pPr>
              <w:rPr>
                <w:rFonts w:ascii="Arial" w:hAnsi="Arial" w:cs="Arial"/>
                <w:color w:val="202124"/>
                <w:shd w:val="clear" w:color="auto" w:fill="FFFFFF"/>
              </w:rPr>
            </w:pPr>
            <w:r>
              <w:rPr>
                <w:rFonts w:ascii="Arial" w:hAnsi="Arial" w:cs="Arial"/>
                <w:color w:val="202124"/>
                <w:shd w:val="clear" w:color="auto" w:fill="FFFFFF"/>
              </w:rPr>
              <w:t>0.25 – 0.5</w:t>
            </w:r>
          </w:p>
        </w:tc>
      </w:tr>
    </w:tbl>
    <w:p w14:paraId="2C541C4B" w14:textId="228839D2" w:rsidR="00833624" w:rsidRDefault="006D2771" w:rsidP="00833624">
      <w:r w:rsidRPr="006D2771">
        <w:rPr>
          <w:rFonts w:ascii="Times" w:hAnsi="Times"/>
        </w:rPr>
        <w:t xml:space="preserve"> </w:t>
      </w:r>
      <w:r w:rsidR="00833624">
        <w:fldChar w:fldCharType="begin"/>
      </w:r>
      <w:r w:rsidR="00833624">
        <w:instrText xml:space="preserve"> INCLUDEPICTURE "https://www.universetoday.com/wp-content/uploads/2011/01/Friction.png" \* MERGEFORMATINET </w:instrText>
      </w:r>
      <w:r w:rsidR="008B6C95">
        <w:fldChar w:fldCharType="separate"/>
      </w:r>
      <w:r w:rsidR="00833624">
        <w:fldChar w:fldCharType="end"/>
      </w:r>
    </w:p>
    <w:tbl>
      <w:tblPr>
        <w:tblStyle w:val="TableGrid"/>
        <w:tblW w:w="0" w:type="auto"/>
        <w:tblInd w:w="680" w:type="dxa"/>
        <w:tblLook w:val="04A0" w:firstRow="1" w:lastRow="0" w:firstColumn="1" w:lastColumn="0" w:noHBand="0" w:noVBand="1"/>
      </w:tblPr>
      <w:tblGrid>
        <w:gridCol w:w="2689"/>
        <w:gridCol w:w="5811"/>
      </w:tblGrid>
      <w:tr w:rsidR="00833624" w14:paraId="5DD82409" w14:textId="77777777" w:rsidTr="00833624">
        <w:tc>
          <w:tcPr>
            <w:tcW w:w="2689" w:type="dxa"/>
          </w:tcPr>
          <w:p w14:paraId="550A8443" w14:textId="2BFDDFAE" w:rsidR="00833624" w:rsidRDefault="00833624" w:rsidP="00833624">
            <w:pPr>
              <w:spacing w:line="360" w:lineRule="auto"/>
              <w:rPr>
                <w:rFonts w:ascii="Times" w:hAnsi="Times"/>
              </w:rPr>
            </w:pPr>
            <w:r>
              <w:rPr>
                <w:rFonts w:ascii="Times" w:hAnsi="Times"/>
              </w:rPr>
              <w:t>Largest frictional force</w:t>
            </w:r>
          </w:p>
        </w:tc>
        <w:tc>
          <w:tcPr>
            <w:tcW w:w="5811" w:type="dxa"/>
          </w:tcPr>
          <w:p w14:paraId="0F80DE2D" w14:textId="77777777" w:rsidR="00833624" w:rsidRDefault="00833624" w:rsidP="00833624">
            <w:pPr>
              <w:spacing w:line="360" w:lineRule="auto"/>
              <w:rPr>
                <w:rFonts w:ascii="Times" w:hAnsi="Times"/>
              </w:rPr>
            </w:pPr>
          </w:p>
        </w:tc>
      </w:tr>
      <w:tr w:rsidR="00833624" w14:paraId="1E829BC6" w14:textId="77777777" w:rsidTr="00833624">
        <w:tc>
          <w:tcPr>
            <w:tcW w:w="2689" w:type="dxa"/>
          </w:tcPr>
          <w:p w14:paraId="47EB563E" w14:textId="77777777" w:rsidR="00833624" w:rsidRDefault="00833624" w:rsidP="00833624">
            <w:pPr>
              <w:spacing w:line="360" w:lineRule="auto"/>
              <w:rPr>
                <w:rFonts w:ascii="Times" w:hAnsi="Times"/>
              </w:rPr>
            </w:pPr>
          </w:p>
        </w:tc>
        <w:tc>
          <w:tcPr>
            <w:tcW w:w="5811" w:type="dxa"/>
          </w:tcPr>
          <w:p w14:paraId="2A5874B9" w14:textId="77777777" w:rsidR="00833624" w:rsidRDefault="00833624" w:rsidP="00833624">
            <w:pPr>
              <w:spacing w:line="360" w:lineRule="auto"/>
              <w:rPr>
                <w:rFonts w:ascii="Times" w:hAnsi="Times"/>
              </w:rPr>
            </w:pPr>
          </w:p>
        </w:tc>
      </w:tr>
      <w:tr w:rsidR="00833624" w14:paraId="4C1E2507" w14:textId="77777777" w:rsidTr="00833624">
        <w:tc>
          <w:tcPr>
            <w:tcW w:w="2689" w:type="dxa"/>
          </w:tcPr>
          <w:p w14:paraId="139EC81C" w14:textId="77777777" w:rsidR="00833624" w:rsidRDefault="00833624" w:rsidP="00833624">
            <w:pPr>
              <w:spacing w:line="360" w:lineRule="auto"/>
              <w:rPr>
                <w:rFonts w:ascii="Times" w:hAnsi="Times"/>
              </w:rPr>
            </w:pPr>
          </w:p>
        </w:tc>
        <w:tc>
          <w:tcPr>
            <w:tcW w:w="5811" w:type="dxa"/>
          </w:tcPr>
          <w:p w14:paraId="4D6F9118" w14:textId="77777777" w:rsidR="00833624" w:rsidRDefault="00833624" w:rsidP="00833624">
            <w:pPr>
              <w:spacing w:line="360" w:lineRule="auto"/>
              <w:rPr>
                <w:rFonts w:ascii="Times" w:hAnsi="Times"/>
              </w:rPr>
            </w:pPr>
          </w:p>
        </w:tc>
      </w:tr>
      <w:tr w:rsidR="00833624" w14:paraId="030B7033" w14:textId="77777777" w:rsidTr="00833624">
        <w:tc>
          <w:tcPr>
            <w:tcW w:w="2689" w:type="dxa"/>
          </w:tcPr>
          <w:p w14:paraId="3B7F592E" w14:textId="77777777" w:rsidR="00833624" w:rsidRDefault="00833624" w:rsidP="00833624">
            <w:pPr>
              <w:spacing w:line="360" w:lineRule="auto"/>
              <w:rPr>
                <w:rFonts w:ascii="Times" w:hAnsi="Times"/>
              </w:rPr>
            </w:pPr>
          </w:p>
        </w:tc>
        <w:tc>
          <w:tcPr>
            <w:tcW w:w="5811" w:type="dxa"/>
          </w:tcPr>
          <w:p w14:paraId="1F8D192C" w14:textId="77777777" w:rsidR="00833624" w:rsidRDefault="00833624" w:rsidP="00833624">
            <w:pPr>
              <w:spacing w:line="360" w:lineRule="auto"/>
              <w:rPr>
                <w:rFonts w:ascii="Times" w:hAnsi="Times"/>
              </w:rPr>
            </w:pPr>
          </w:p>
        </w:tc>
      </w:tr>
      <w:tr w:rsidR="00833624" w14:paraId="069E2F7E" w14:textId="77777777" w:rsidTr="00833624">
        <w:tc>
          <w:tcPr>
            <w:tcW w:w="2689" w:type="dxa"/>
          </w:tcPr>
          <w:p w14:paraId="68DC0561" w14:textId="2661BC91" w:rsidR="00833624" w:rsidRDefault="00833624" w:rsidP="00833624">
            <w:pPr>
              <w:spacing w:line="360" w:lineRule="auto"/>
              <w:rPr>
                <w:rFonts w:ascii="Times" w:hAnsi="Times"/>
              </w:rPr>
            </w:pPr>
            <w:r>
              <w:rPr>
                <w:rFonts w:ascii="Times" w:hAnsi="Times"/>
              </w:rPr>
              <w:t>Weakest frictional force</w:t>
            </w:r>
          </w:p>
        </w:tc>
        <w:tc>
          <w:tcPr>
            <w:tcW w:w="5811" w:type="dxa"/>
          </w:tcPr>
          <w:p w14:paraId="5BC74490" w14:textId="77777777" w:rsidR="00833624" w:rsidRDefault="00833624" w:rsidP="00833624">
            <w:pPr>
              <w:spacing w:line="360" w:lineRule="auto"/>
              <w:rPr>
                <w:rFonts w:ascii="Times" w:hAnsi="Times"/>
              </w:rPr>
            </w:pPr>
          </w:p>
        </w:tc>
      </w:tr>
    </w:tbl>
    <w:p w14:paraId="3E61120E" w14:textId="18802676" w:rsidR="006D2771" w:rsidRDefault="006D2771" w:rsidP="006D2771">
      <w:pPr>
        <w:rPr>
          <w:rFonts w:ascii="Times" w:hAnsi="Times"/>
        </w:rPr>
      </w:pPr>
    </w:p>
    <w:p w14:paraId="14C9F674" w14:textId="77777777" w:rsidR="00496C4B" w:rsidRDefault="00496C4B" w:rsidP="006D2771">
      <w:pPr>
        <w:rPr>
          <w:rFonts w:ascii="Times" w:hAnsi="Times"/>
        </w:rPr>
      </w:pPr>
    </w:p>
    <w:p w14:paraId="5E452DAE" w14:textId="34102DAD" w:rsidR="00833624" w:rsidRDefault="00833624" w:rsidP="00833624">
      <w:pPr>
        <w:pStyle w:val="ListParagraph"/>
        <w:numPr>
          <w:ilvl w:val="0"/>
          <w:numId w:val="2"/>
        </w:numPr>
        <w:rPr>
          <w:rFonts w:ascii="Times" w:hAnsi="Times"/>
        </w:rPr>
      </w:pPr>
      <w:r>
        <w:rPr>
          <w:rFonts w:ascii="Times" w:hAnsi="Times"/>
        </w:rPr>
        <w:t xml:space="preserve">Using the information above </w:t>
      </w:r>
      <w:r w:rsidR="00496C4B">
        <w:rPr>
          <w:rFonts w:ascii="Times" w:hAnsi="Times"/>
        </w:rPr>
        <w:t>explain which flooring would be easiest to push a 100kg box across.</w:t>
      </w:r>
    </w:p>
    <w:p w14:paraId="0B3CB93E" w14:textId="27755325" w:rsidR="00496C4B" w:rsidRDefault="00496C4B" w:rsidP="00496C4B">
      <w:pPr>
        <w:pStyle w:val="ListParagraph"/>
      </w:pP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9563"/>
      </w:tblGrid>
      <w:tr w:rsidR="00496C4B" w14:paraId="55B85574" w14:textId="77777777" w:rsidTr="00FD313D">
        <w:tc>
          <w:tcPr>
            <w:tcW w:w="9913" w:type="dxa"/>
          </w:tcPr>
          <w:p w14:paraId="7ABA3CB8" w14:textId="77777777" w:rsidR="00496C4B" w:rsidRDefault="00496C4B" w:rsidP="00FD313D">
            <w:pPr>
              <w:spacing w:line="360" w:lineRule="auto"/>
              <w:rPr>
                <w:rFonts w:ascii="Times" w:hAnsi="Times"/>
              </w:rPr>
            </w:pPr>
          </w:p>
        </w:tc>
      </w:tr>
      <w:tr w:rsidR="00496C4B" w14:paraId="4484F729" w14:textId="77777777" w:rsidTr="00FD313D">
        <w:tc>
          <w:tcPr>
            <w:tcW w:w="9913" w:type="dxa"/>
          </w:tcPr>
          <w:p w14:paraId="1BB331AA" w14:textId="77777777" w:rsidR="00496C4B" w:rsidRDefault="00496C4B" w:rsidP="00FD313D">
            <w:pPr>
              <w:spacing w:line="360" w:lineRule="auto"/>
              <w:rPr>
                <w:rFonts w:ascii="Times" w:hAnsi="Times"/>
              </w:rPr>
            </w:pPr>
          </w:p>
        </w:tc>
      </w:tr>
      <w:tr w:rsidR="00496C4B" w14:paraId="04785C78" w14:textId="77777777" w:rsidTr="00FD313D">
        <w:tc>
          <w:tcPr>
            <w:tcW w:w="9913" w:type="dxa"/>
          </w:tcPr>
          <w:p w14:paraId="3C0AC6C6" w14:textId="77777777" w:rsidR="00496C4B" w:rsidRDefault="00496C4B" w:rsidP="00FD313D">
            <w:pPr>
              <w:spacing w:line="360" w:lineRule="auto"/>
              <w:rPr>
                <w:rFonts w:ascii="Times" w:hAnsi="Times"/>
              </w:rPr>
            </w:pPr>
          </w:p>
        </w:tc>
      </w:tr>
    </w:tbl>
    <w:p w14:paraId="6BB525D4" w14:textId="23007B7C" w:rsidR="00496C4B" w:rsidRDefault="00496C4B" w:rsidP="00496C4B">
      <w:pPr>
        <w:ind w:left="360"/>
        <w:rPr>
          <w:rFonts w:ascii="Times" w:hAnsi="Times"/>
        </w:rPr>
      </w:pPr>
    </w:p>
    <w:p w14:paraId="648E187D" w14:textId="7CB5AF09" w:rsidR="00496C4B" w:rsidRDefault="00496C4B" w:rsidP="00496C4B">
      <w:pPr>
        <w:pStyle w:val="ListParagraph"/>
        <w:numPr>
          <w:ilvl w:val="0"/>
          <w:numId w:val="2"/>
        </w:numPr>
        <w:rPr>
          <w:rFonts w:ascii="Times" w:hAnsi="Times"/>
        </w:rPr>
      </w:pPr>
      <w:r>
        <w:rPr>
          <w:rFonts w:ascii="Times" w:hAnsi="Times"/>
        </w:rPr>
        <w:t>Why is it important for us to use friction when running? What effect what would completing a running race on ice have?</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9563"/>
      </w:tblGrid>
      <w:tr w:rsidR="00496C4B" w14:paraId="45697F8B" w14:textId="77777777" w:rsidTr="009D4750">
        <w:tc>
          <w:tcPr>
            <w:tcW w:w="9563" w:type="dxa"/>
          </w:tcPr>
          <w:p w14:paraId="7EF2D886" w14:textId="77777777" w:rsidR="00496C4B" w:rsidRDefault="00496C4B" w:rsidP="00FD313D">
            <w:pPr>
              <w:spacing w:line="360" w:lineRule="auto"/>
              <w:rPr>
                <w:rFonts w:ascii="Times" w:hAnsi="Times"/>
              </w:rPr>
            </w:pPr>
          </w:p>
        </w:tc>
      </w:tr>
      <w:tr w:rsidR="00496C4B" w14:paraId="1C6243A7" w14:textId="77777777" w:rsidTr="009D4750">
        <w:tc>
          <w:tcPr>
            <w:tcW w:w="9563" w:type="dxa"/>
          </w:tcPr>
          <w:p w14:paraId="7B4EE2DD" w14:textId="77777777" w:rsidR="00496C4B" w:rsidRDefault="00496C4B" w:rsidP="00FD313D">
            <w:pPr>
              <w:spacing w:line="360" w:lineRule="auto"/>
              <w:rPr>
                <w:rFonts w:ascii="Times" w:hAnsi="Times"/>
              </w:rPr>
            </w:pPr>
          </w:p>
        </w:tc>
      </w:tr>
      <w:tr w:rsidR="00496C4B" w14:paraId="67E5D1BA" w14:textId="77777777" w:rsidTr="009D4750">
        <w:tc>
          <w:tcPr>
            <w:tcW w:w="9563" w:type="dxa"/>
          </w:tcPr>
          <w:p w14:paraId="00CA31D1" w14:textId="77777777" w:rsidR="00496C4B" w:rsidRDefault="00496C4B" w:rsidP="00FD313D">
            <w:pPr>
              <w:spacing w:line="360" w:lineRule="auto"/>
              <w:rPr>
                <w:rFonts w:ascii="Times" w:hAnsi="Times"/>
              </w:rPr>
            </w:pPr>
          </w:p>
        </w:tc>
      </w:tr>
      <w:tr w:rsidR="00496C4B" w14:paraId="4BFA0E05" w14:textId="77777777" w:rsidTr="009D4750">
        <w:tc>
          <w:tcPr>
            <w:tcW w:w="9563" w:type="dxa"/>
          </w:tcPr>
          <w:p w14:paraId="2F4D8528" w14:textId="77777777" w:rsidR="00496C4B" w:rsidRDefault="00496C4B" w:rsidP="00FD313D">
            <w:pPr>
              <w:spacing w:line="360" w:lineRule="auto"/>
              <w:rPr>
                <w:rFonts w:ascii="Times" w:hAnsi="Times"/>
              </w:rPr>
            </w:pPr>
          </w:p>
        </w:tc>
      </w:tr>
    </w:tbl>
    <w:p w14:paraId="6E1AA11A" w14:textId="23DE4EC9" w:rsidR="00496C4B" w:rsidRDefault="00496C4B" w:rsidP="00496C4B">
      <w:pPr>
        <w:rPr>
          <w:rFonts w:ascii="Times" w:hAnsi="Times"/>
        </w:rPr>
      </w:pPr>
    </w:p>
    <w:p w14:paraId="13D7A0D0" w14:textId="2CFB3AB3" w:rsidR="00496C4B" w:rsidRPr="00496C4B" w:rsidRDefault="00496C4B" w:rsidP="00496C4B">
      <w:pPr>
        <w:rPr>
          <w:rFonts w:ascii="Times" w:hAnsi="Times"/>
        </w:rPr>
      </w:pPr>
    </w:p>
    <w:sectPr w:rsidR="00496C4B" w:rsidRPr="00496C4B" w:rsidSect="009D4750">
      <w:pgSz w:w="11900" w:h="16840"/>
      <w:pgMar w:top="426" w:right="963" w:bottom="426" w:left="101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YE Peter" w:date="2023-03-29T09:40:00Z" w:initials="RP[BSHS">
    <w:p w14:paraId="0B148E75" w14:textId="6E4CE48D" w:rsidR="008B6C95" w:rsidRDefault="008B6C95">
      <w:pPr>
        <w:pStyle w:val="CommentText"/>
      </w:pPr>
      <w:r>
        <w:rPr>
          <w:rStyle w:val="CommentReference"/>
        </w:rPr>
        <w:annotationRef/>
      </w:r>
      <w:r>
        <w:t>Feel we may not need this task as too many tasks already. Elaine is overseeing the number of tasks for year 7s.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148E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E85F6" w16cex:dateUtc="2023-03-29T0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148E75" w16cid:durableId="27CE85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CAF"/>
    <w:multiLevelType w:val="hybridMultilevel"/>
    <w:tmpl w:val="33DAAE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8F1C0B"/>
    <w:multiLevelType w:val="hybridMultilevel"/>
    <w:tmpl w:val="87DA49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YE Peter">
    <w15:presenceInfo w15:providerId="AD" w15:userId="S::Peter.Rye@education.wa.edu.au::3a1128c8-8597-45dc-b33f-99290c918c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BC6"/>
    <w:rsid w:val="001D6F31"/>
    <w:rsid w:val="003472D2"/>
    <w:rsid w:val="0043051F"/>
    <w:rsid w:val="00496C4B"/>
    <w:rsid w:val="006D2771"/>
    <w:rsid w:val="00833624"/>
    <w:rsid w:val="00857051"/>
    <w:rsid w:val="008B6C95"/>
    <w:rsid w:val="009D4750"/>
    <w:rsid w:val="00C60882"/>
    <w:rsid w:val="00D831BB"/>
    <w:rsid w:val="00E67BC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6A6B9"/>
  <w15:chartTrackingRefBased/>
  <w15:docId w15:val="{B61F5B01-DAD4-7847-8B67-72205F016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771"/>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BC6"/>
    <w:pPr>
      <w:ind w:left="720"/>
      <w:contextualSpacing/>
    </w:pPr>
    <w:rPr>
      <w:rFonts w:asciiTheme="minorHAnsi" w:eastAsiaTheme="minorHAnsi" w:hAnsiTheme="minorHAnsi" w:cstheme="minorBidi"/>
      <w:lang w:eastAsia="en-US"/>
    </w:rPr>
  </w:style>
  <w:style w:type="table" w:styleId="TableGrid">
    <w:name w:val="Table Grid"/>
    <w:basedOn w:val="TableNormal"/>
    <w:uiPriority w:val="39"/>
    <w:rsid w:val="00E67B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7BC6"/>
    <w:rPr>
      <w:color w:val="0563C1" w:themeColor="hyperlink"/>
      <w:u w:val="single"/>
    </w:rPr>
  </w:style>
  <w:style w:type="character" w:styleId="UnresolvedMention">
    <w:name w:val="Unresolved Mention"/>
    <w:basedOn w:val="DefaultParagraphFont"/>
    <w:uiPriority w:val="99"/>
    <w:semiHidden/>
    <w:unhideWhenUsed/>
    <w:rsid w:val="00E67BC6"/>
    <w:rPr>
      <w:color w:val="605E5C"/>
      <w:shd w:val="clear" w:color="auto" w:fill="E1DFDD"/>
    </w:rPr>
  </w:style>
  <w:style w:type="character" w:styleId="CommentReference">
    <w:name w:val="annotation reference"/>
    <w:basedOn w:val="DefaultParagraphFont"/>
    <w:uiPriority w:val="99"/>
    <w:semiHidden/>
    <w:unhideWhenUsed/>
    <w:rsid w:val="008B6C95"/>
    <w:rPr>
      <w:sz w:val="16"/>
      <w:szCs w:val="16"/>
    </w:rPr>
  </w:style>
  <w:style w:type="paragraph" w:styleId="CommentText">
    <w:name w:val="annotation text"/>
    <w:basedOn w:val="Normal"/>
    <w:link w:val="CommentTextChar"/>
    <w:uiPriority w:val="99"/>
    <w:semiHidden/>
    <w:unhideWhenUsed/>
    <w:rsid w:val="008B6C95"/>
    <w:rPr>
      <w:sz w:val="20"/>
      <w:szCs w:val="20"/>
    </w:rPr>
  </w:style>
  <w:style w:type="character" w:customStyle="1" w:styleId="CommentTextChar">
    <w:name w:val="Comment Text Char"/>
    <w:basedOn w:val="DefaultParagraphFont"/>
    <w:link w:val="CommentText"/>
    <w:uiPriority w:val="99"/>
    <w:semiHidden/>
    <w:rsid w:val="008B6C95"/>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8B6C95"/>
    <w:rPr>
      <w:b/>
      <w:bCs/>
    </w:rPr>
  </w:style>
  <w:style w:type="character" w:customStyle="1" w:styleId="CommentSubjectChar">
    <w:name w:val="Comment Subject Char"/>
    <w:basedOn w:val="CommentTextChar"/>
    <w:link w:val="CommentSubject"/>
    <w:uiPriority w:val="99"/>
    <w:semiHidden/>
    <w:rsid w:val="008B6C95"/>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91192">
      <w:bodyDiv w:val="1"/>
      <w:marLeft w:val="0"/>
      <w:marRight w:val="0"/>
      <w:marTop w:val="0"/>
      <w:marBottom w:val="0"/>
      <w:divBdr>
        <w:top w:val="none" w:sz="0" w:space="0" w:color="auto"/>
        <w:left w:val="none" w:sz="0" w:space="0" w:color="auto"/>
        <w:bottom w:val="none" w:sz="0" w:space="0" w:color="auto"/>
        <w:right w:val="none" w:sz="0" w:space="0" w:color="auto"/>
      </w:divBdr>
    </w:div>
    <w:div w:id="188303957">
      <w:bodyDiv w:val="1"/>
      <w:marLeft w:val="0"/>
      <w:marRight w:val="0"/>
      <w:marTop w:val="0"/>
      <w:marBottom w:val="0"/>
      <w:divBdr>
        <w:top w:val="none" w:sz="0" w:space="0" w:color="auto"/>
        <w:left w:val="none" w:sz="0" w:space="0" w:color="auto"/>
        <w:bottom w:val="none" w:sz="0" w:space="0" w:color="auto"/>
        <w:right w:val="none" w:sz="0" w:space="0" w:color="auto"/>
      </w:divBdr>
    </w:div>
    <w:div w:id="530653388">
      <w:bodyDiv w:val="1"/>
      <w:marLeft w:val="0"/>
      <w:marRight w:val="0"/>
      <w:marTop w:val="0"/>
      <w:marBottom w:val="0"/>
      <w:divBdr>
        <w:top w:val="none" w:sz="0" w:space="0" w:color="auto"/>
        <w:left w:val="none" w:sz="0" w:space="0" w:color="auto"/>
        <w:bottom w:val="none" w:sz="0" w:space="0" w:color="auto"/>
        <w:right w:val="none" w:sz="0" w:space="0" w:color="auto"/>
      </w:divBdr>
    </w:div>
    <w:div w:id="866018673">
      <w:bodyDiv w:val="1"/>
      <w:marLeft w:val="0"/>
      <w:marRight w:val="0"/>
      <w:marTop w:val="0"/>
      <w:marBottom w:val="0"/>
      <w:divBdr>
        <w:top w:val="none" w:sz="0" w:space="0" w:color="auto"/>
        <w:left w:val="none" w:sz="0" w:space="0" w:color="auto"/>
        <w:bottom w:val="none" w:sz="0" w:space="0" w:color="auto"/>
        <w:right w:val="none" w:sz="0" w:space="0" w:color="auto"/>
      </w:divBdr>
    </w:div>
    <w:div w:id="1962489500">
      <w:bodyDiv w:val="1"/>
      <w:marLeft w:val="0"/>
      <w:marRight w:val="0"/>
      <w:marTop w:val="0"/>
      <w:marBottom w:val="0"/>
      <w:divBdr>
        <w:top w:val="none" w:sz="0" w:space="0" w:color="auto"/>
        <w:left w:val="none" w:sz="0" w:space="0" w:color="auto"/>
        <w:bottom w:val="none" w:sz="0" w:space="0" w:color="auto"/>
        <w:right w:val="none" w:sz="0" w:space="0" w:color="auto"/>
      </w:divBdr>
    </w:div>
    <w:div w:id="202855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bc.co.uk/bitesize/topics/zsxxsbk/articles/zxqrdxs"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6/09/relationships/commentsIds" Target="commentsIds.xml"/><Relationship Id="rId5" Type="http://schemas.openxmlformats.org/officeDocument/2006/relationships/styles" Target="styles.xml"/><Relationship Id="rId15" Type="http://schemas.openxmlformats.org/officeDocument/2006/relationships/hyperlink" Target="http://spiff.rit.edu/classes/phys211/workshops/w4a/freebody_withnumbers.html"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comments" Target="comments.xm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0d5b9fb-5920-4ce4-b420-2ac6c6a90c67" xsi:nil="true"/>
    <lcf76f155ced4ddcb4097134ff3c332f xmlns="9ac3b3d7-8084-44b7-8d3c-511df799526c">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F8EDA246F5EDF44990EF1F823EE566B" ma:contentTypeVersion="15" ma:contentTypeDescription="Create a new document." ma:contentTypeScope="" ma:versionID="9bc901b0467eeb9fa259355aacbb441a">
  <xsd:schema xmlns:xsd="http://www.w3.org/2001/XMLSchema" xmlns:xs="http://www.w3.org/2001/XMLSchema" xmlns:p="http://schemas.microsoft.com/office/2006/metadata/properties" xmlns:ns2="9ac3b3d7-8084-44b7-8d3c-511df799526c" xmlns:ns3="60d5b9fb-5920-4ce4-b420-2ac6c6a90c67" targetNamespace="http://schemas.microsoft.com/office/2006/metadata/properties" ma:root="true" ma:fieldsID="09694ff1d8bf45277770c650ddad4c20" ns2:_="" ns3:_="">
    <xsd:import namespace="9ac3b3d7-8084-44b7-8d3c-511df799526c"/>
    <xsd:import namespace="60d5b9fb-5920-4ce4-b420-2ac6c6a90c6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c3b3d7-8084-44b7-8d3c-511df79952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DateTaken" ma:index="19" nillable="true" ma:displayName="MediaServiceDateTaken" ma:hidden="true" ma:internalName="MediaServiceDateTake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0d5b9fb-5920-4ce4-b420-2ac6c6a90c6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19353c5-8b60-40e2-b9a7-2c12cde6c7fc}" ma:internalName="TaxCatchAll" ma:showField="CatchAllData" ma:web="60d5b9fb-5920-4ce4-b420-2ac6c6a90c6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2686BC-4A98-4BE0-AB1D-B88AD1252ECC}">
  <ds:schemaRefs>
    <ds:schemaRef ds:uri="http://schemas.microsoft.com/sharepoint/v3/contenttype/forms"/>
  </ds:schemaRefs>
</ds:datastoreItem>
</file>

<file path=customXml/itemProps2.xml><?xml version="1.0" encoding="utf-8"?>
<ds:datastoreItem xmlns:ds="http://schemas.openxmlformats.org/officeDocument/2006/customXml" ds:itemID="{1D32FB46-DDEC-493D-B244-670539F9A6B1}">
  <ds:schemaRefs>
    <ds:schemaRef ds:uri="http://schemas.microsoft.com/office/2006/metadata/properties"/>
    <ds:schemaRef ds:uri="http://schemas.microsoft.com/office/infopath/2007/PartnerControls"/>
    <ds:schemaRef ds:uri="60d5b9fb-5920-4ce4-b420-2ac6c6a90c67"/>
    <ds:schemaRef ds:uri="9ac3b3d7-8084-44b7-8d3c-511df799526c"/>
  </ds:schemaRefs>
</ds:datastoreItem>
</file>

<file path=customXml/itemProps3.xml><?xml version="1.0" encoding="utf-8"?>
<ds:datastoreItem xmlns:ds="http://schemas.openxmlformats.org/officeDocument/2006/customXml" ds:itemID="{30FA6E68-CF98-4B16-8200-69B9C9C57E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c3b3d7-8084-44b7-8d3c-511df799526c"/>
    <ds:schemaRef ds:uri="60d5b9fb-5920-4ce4-b420-2ac6c6a90c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Harris</dc:creator>
  <cp:keywords/>
  <dc:description/>
  <cp:lastModifiedBy>RYE Peter [Safety Bay Senior High School]</cp:lastModifiedBy>
  <cp:revision>3</cp:revision>
  <dcterms:created xsi:type="dcterms:W3CDTF">2023-03-06T23:54:00Z</dcterms:created>
  <dcterms:modified xsi:type="dcterms:W3CDTF">2023-03-29T01:40:00Z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0x0101002F8EDA246F5EDF44990EF1F823EE566B</vt:lpwstr>
  </property>
</Properties>
</file>