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D32" w:rsidRPr="00C832F2" w:rsidRDefault="00C34927" w:rsidP="00792D32">
      <w:pPr>
        <w:pStyle w:val="ListParagraph"/>
        <w:spacing w:after="0"/>
        <w:ind w:left="10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Yr. 8 Kiosk Task</w:t>
      </w:r>
      <w:r w:rsidR="007F07E0">
        <w:rPr>
          <w:rFonts w:ascii="Arial" w:hAnsi="Arial" w:cs="Arial"/>
          <w:b/>
          <w:sz w:val="24"/>
          <w:szCs w:val="24"/>
        </w:rPr>
        <w:t xml:space="preserve"> (</w:t>
      </w:r>
      <w:r w:rsidR="00CA3645">
        <w:rPr>
          <w:rFonts w:ascii="Arial" w:hAnsi="Arial" w:cs="Arial"/>
          <w:b/>
          <w:sz w:val="24"/>
          <w:szCs w:val="24"/>
        </w:rPr>
        <w:t>25</w:t>
      </w:r>
      <w:r w:rsidR="007F07E0">
        <w:rPr>
          <w:rFonts w:ascii="Arial" w:hAnsi="Arial" w:cs="Arial"/>
          <w:b/>
          <w:sz w:val="24"/>
          <w:szCs w:val="24"/>
        </w:rPr>
        <w:t xml:space="preserve">%) </w:t>
      </w:r>
      <w:r w:rsidR="00792D32">
        <w:rPr>
          <w:rFonts w:ascii="Arial" w:hAnsi="Arial" w:cs="Arial"/>
          <w:b/>
          <w:sz w:val="24"/>
          <w:szCs w:val="24"/>
        </w:rPr>
        <w:t>Markin</w:t>
      </w:r>
      <w:r w:rsidR="007F07E0">
        <w:rPr>
          <w:rFonts w:ascii="Arial" w:hAnsi="Arial" w:cs="Arial"/>
          <w:b/>
          <w:sz w:val="24"/>
          <w:szCs w:val="24"/>
        </w:rPr>
        <w:t xml:space="preserve">g Guide/Rubric </w:t>
      </w:r>
    </w:p>
    <w:tbl>
      <w:tblPr>
        <w:tblpPr w:leftFromText="180" w:rightFromText="180" w:vertAnchor="text" w:horzAnchor="margin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2353"/>
        <w:gridCol w:w="2353"/>
        <w:gridCol w:w="2354"/>
        <w:gridCol w:w="2353"/>
        <w:gridCol w:w="2354"/>
        <w:gridCol w:w="1501"/>
      </w:tblGrid>
      <w:tr w:rsidR="00792D32" w:rsidRPr="00F77E24" w:rsidTr="00320478">
        <w:trPr>
          <w:trHeight w:val="847"/>
        </w:trPr>
        <w:tc>
          <w:tcPr>
            <w:tcW w:w="2120" w:type="dxa"/>
            <w:shd w:val="clear" w:color="auto" w:fill="FFFFFF" w:themeFill="background1"/>
          </w:tcPr>
          <w:p w:rsidR="00792D32" w:rsidRPr="00C832F2" w:rsidRDefault="00792D32" w:rsidP="00320478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832F2">
              <w:rPr>
                <w:rFonts w:ascii="Arial" w:hAnsi="Arial" w:cs="Arial"/>
                <w:b/>
                <w:sz w:val="18"/>
              </w:rPr>
              <w:t xml:space="preserve">Task </w:t>
            </w:r>
            <w:r w:rsidRPr="00C832F2">
              <w:rPr>
                <w:rFonts w:ascii="Arial" w:hAnsi="Arial" w:cs="Arial"/>
                <w:b/>
                <w:sz w:val="18"/>
              </w:rPr>
              <w:sym w:font="Wingdings" w:char="F0E2"/>
            </w:r>
            <w:r w:rsidRPr="00C832F2">
              <w:rPr>
                <w:rFonts w:ascii="Arial" w:hAnsi="Arial" w:cs="Arial"/>
                <w:b/>
                <w:sz w:val="18"/>
              </w:rPr>
              <w:t xml:space="preserve"> &amp; </w:t>
            </w:r>
          </w:p>
          <w:p w:rsidR="00792D32" w:rsidRPr="00C832F2" w:rsidRDefault="00792D32" w:rsidP="00320478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832F2">
              <w:rPr>
                <w:rFonts w:ascii="Arial" w:hAnsi="Arial" w:cs="Arial"/>
                <w:b/>
                <w:sz w:val="18"/>
              </w:rPr>
              <w:t xml:space="preserve">Marks Allocation </w:t>
            </w:r>
            <w:r w:rsidRPr="00C832F2">
              <w:rPr>
                <w:rFonts w:ascii="Arial" w:hAnsi="Arial" w:cs="Arial"/>
                <w:b/>
                <w:sz w:val="18"/>
              </w:rPr>
              <w:sym w:font="Wingdings" w:char="F0E0"/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792D32" w:rsidRPr="00C832F2" w:rsidRDefault="00792D32" w:rsidP="00320478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832F2">
              <w:rPr>
                <w:rFonts w:ascii="Arial" w:hAnsi="Arial" w:cs="Arial"/>
                <w:b/>
                <w:sz w:val="18"/>
              </w:rPr>
              <w:t>0 –</w:t>
            </w:r>
            <w:r>
              <w:rPr>
                <w:rFonts w:ascii="Arial" w:hAnsi="Arial" w:cs="Arial"/>
                <w:b/>
                <w:sz w:val="18"/>
              </w:rPr>
              <w:t xml:space="preserve"> 1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792D32" w:rsidRPr="00C832F2" w:rsidRDefault="00792D32" w:rsidP="0032047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2 </w:t>
            </w:r>
          </w:p>
        </w:tc>
        <w:tc>
          <w:tcPr>
            <w:tcW w:w="2354" w:type="dxa"/>
            <w:shd w:val="clear" w:color="auto" w:fill="FFFFFF" w:themeFill="background1"/>
            <w:vAlign w:val="center"/>
          </w:tcPr>
          <w:p w:rsidR="00792D32" w:rsidRPr="00C832F2" w:rsidRDefault="00792D32" w:rsidP="0032047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792D32" w:rsidRPr="00C832F2" w:rsidRDefault="00792D32" w:rsidP="0032047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</w:t>
            </w:r>
          </w:p>
        </w:tc>
        <w:tc>
          <w:tcPr>
            <w:tcW w:w="2354" w:type="dxa"/>
            <w:shd w:val="clear" w:color="auto" w:fill="FFFFFF" w:themeFill="background1"/>
            <w:vAlign w:val="center"/>
          </w:tcPr>
          <w:p w:rsidR="00792D32" w:rsidRPr="00C832F2" w:rsidRDefault="00792D32" w:rsidP="0032047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:rsidR="00792D32" w:rsidRPr="00C832F2" w:rsidRDefault="00792D32" w:rsidP="00320478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832F2">
              <w:rPr>
                <w:rFonts w:ascii="Arial" w:hAnsi="Arial" w:cs="Arial"/>
                <w:b/>
                <w:sz w:val="18"/>
              </w:rPr>
              <w:t>Total</w:t>
            </w:r>
          </w:p>
        </w:tc>
      </w:tr>
      <w:tr w:rsidR="00792D32" w:rsidRPr="00F77E24" w:rsidTr="008B4BC5">
        <w:trPr>
          <w:trHeight w:val="1409"/>
        </w:trPr>
        <w:tc>
          <w:tcPr>
            <w:tcW w:w="2120" w:type="dxa"/>
            <w:shd w:val="clear" w:color="auto" w:fill="auto"/>
            <w:vAlign w:val="center"/>
          </w:tcPr>
          <w:p w:rsidR="00792D32" w:rsidRPr="00C832F2" w:rsidRDefault="008B4BC5" w:rsidP="0032047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Interactive Kiosk Research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792D32" w:rsidRPr="00C832F2" w:rsidRDefault="00792D32" w:rsidP="0032047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53" w:type="dxa"/>
            <w:shd w:val="clear" w:color="auto" w:fill="D9D9D9" w:themeFill="background1" w:themeFillShade="D9"/>
          </w:tcPr>
          <w:p w:rsidR="00792D32" w:rsidRPr="00C832F2" w:rsidRDefault="00792D32" w:rsidP="0032047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354" w:type="dxa"/>
            <w:shd w:val="clear" w:color="auto" w:fill="D9D9D9" w:themeFill="background1" w:themeFillShade="D9"/>
          </w:tcPr>
          <w:p w:rsidR="00792D32" w:rsidRPr="00C832F2" w:rsidRDefault="00792D32" w:rsidP="00320478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353" w:type="dxa"/>
            <w:shd w:val="clear" w:color="auto" w:fill="D9D9D9" w:themeFill="background1" w:themeFillShade="D9"/>
          </w:tcPr>
          <w:p w:rsidR="00792D32" w:rsidRPr="00C832F2" w:rsidRDefault="00792D32" w:rsidP="0032047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354" w:type="dxa"/>
            <w:shd w:val="clear" w:color="auto" w:fill="D9D9D9" w:themeFill="background1" w:themeFillShade="D9"/>
          </w:tcPr>
          <w:p w:rsidR="00792D32" w:rsidRPr="00C832F2" w:rsidRDefault="00792D32" w:rsidP="0032047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:rsidR="00792D32" w:rsidRPr="00412CFE" w:rsidRDefault="00772A02" w:rsidP="00320478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/35</w:t>
            </w:r>
          </w:p>
        </w:tc>
      </w:tr>
      <w:tr w:rsidR="00792D32" w:rsidRPr="00F77E24" w:rsidTr="002F3278">
        <w:trPr>
          <w:trHeight w:val="1255"/>
        </w:trPr>
        <w:tc>
          <w:tcPr>
            <w:tcW w:w="2120" w:type="dxa"/>
            <w:shd w:val="clear" w:color="auto" w:fill="auto"/>
            <w:vAlign w:val="center"/>
          </w:tcPr>
          <w:p w:rsidR="00792D32" w:rsidRPr="00C832F2" w:rsidRDefault="008B4BC5" w:rsidP="0032047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Kiosk Project Plan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792D32" w:rsidRPr="00C832F2" w:rsidRDefault="00792D32" w:rsidP="0032047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353" w:type="dxa"/>
            <w:shd w:val="clear" w:color="auto" w:fill="D9D9D9" w:themeFill="background1" w:themeFillShade="D9"/>
          </w:tcPr>
          <w:p w:rsidR="00792D32" w:rsidRPr="00C832F2" w:rsidRDefault="00792D32" w:rsidP="0032047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354" w:type="dxa"/>
            <w:shd w:val="clear" w:color="auto" w:fill="D9D9D9" w:themeFill="background1" w:themeFillShade="D9"/>
          </w:tcPr>
          <w:p w:rsidR="00792D32" w:rsidRPr="00C832F2" w:rsidRDefault="00792D32" w:rsidP="0032047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353" w:type="dxa"/>
            <w:shd w:val="clear" w:color="auto" w:fill="D9D9D9" w:themeFill="background1" w:themeFillShade="D9"/>
          </w:tcPr>
          <w:p w:rsidR="00792D32" w:rsidRPr="00C832F2" w:rsidRDefault="00792D32" w:rsidP="00320478">
            <w:pPr>
              <w:pStyle w:val="NoSpacing"/>
              <w:rPr>
                <w:sz w:val="14"/>
                <w:szCs w:val="14"/>
              </w:rPr>
            </w:pPr>
          </w:p>
        </w:tc>
        <w:tc>
          <w:tcPr>
            <w:tcW w:w="2354" w:type="dxa"/>
            <w:shd w:val="clear" w:color="auto" w:fill="D9D9D9" w:themeFill="background1" w:themeFillShade="D9"/>
          </w:tcPr>
          <w:p w:rsidR="00792D32" w:rsidRPr="00C832F2" w:rsidRDefault="00792D32" w:rsidP="0032047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:rsidR="00792D32" w:rsidRPr="00412CFE" w:rsidRDefault="00792D32" w:rsidP="00320478">
            <w:pPr>
              <w:jc w:val="right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/ </w:t>
            </w:r>
            <w:r w:rsidR="00D224E8">
              <w:rPr>
                <w:rFonts w:ascii="Arial" w:hAnsi="Arial" w:cs="Arial"/>
                <w:b/>
                <w:sz w:val="32"/>
                <w:szCs w:val="32"/>
              </w:rPr>
              <w:t>4</w:t>
            </w:r>
            <w:r>
              <w:rPr>
                <w:rFonts w:ascii="Arial" w:hAnsi="Arial" w:cs="Arial"/>
                <w:b/>
                <w:sz w:val="32"/>
                <w:szCs w:val="32"/>
              </w:rPr>
              <w:t>3</w:t>
            </w:r>
          </w:p>
        </w:tc>
      </w:tr>
      <w:tr w:rsidR="00792D32" w:rsidRPr="00F77E24" w:rsidTr="00DD514A">
        <w:trPr>
          <w:trHeight w:val="1260"/>
        </w:trPr>
        <w:tc>
          <w:tcPr>
            <w:tcW w:w="2120" w:type="dxa"/>
            <w:shd w:val="clear" w:color="auto" w:fill="FFFFFF" w:themeFill="background1"/>
            <w:vAlign w:val="center"/>
          </w:tcPr>
          <w:p w:rsidR="00792D32" w:rsidRDefault="00D051E7" w:rsidP="00320478">
            <w:pPr>
              <w:shd w:val="clear" w:color="auto" w:fill="FFFFFF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                     Kiosk PowerPoint</w:t>
            </w:r>
          </w:p>
          <w:p w:rsidR="009C462F" w:rsidRPr="00C832F2" w:rsidRDefault="009C462F" w:rsidP="00320478">
            <w:pPr>
              <w:shd w:val="clear" w:color="auto" w:fill="FFFFFF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Information</w:t>
            </w:r>
          </w:p>
        </w:tc>
        <w:tc>
          <w:tcPr>
            <w:tcW w:w="2353" w:type="dxa"/>
            <w:shd w:val="clear" w:color="auto" w:fill="FFFFFF" w:themeFill="background1"/>
          </w:tcPr>
          <w:p w:rsidR="00D051E7" w:rsidRDefault="00792D32" w:rsidP="00D051E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>Provides limited</w:t>
            </w:r>
            <w:r w:rsidR="00D051E7">
              <w:rPr>
                <w:rFonts w:ascii="Arial" w:hAnsi="Arial" w:cs="Arial"/>
                <w:color w:val="000000"/>
                <w:sz w:val="14"/>
                <w:szCs w:val="14"/>
              </w:rPr>
              <w:t xml:space="preserve"> information</w:t>
            </w:r>
            <w:r w:rsidR="009C462F">
              <w:rPr>
                <w:rFonts w:ascii="Arial" w:hAnsi="Arial" w:cs="Arial"/>
                <w:color w:val="000000"/>
                <w:sz w:val="14"/>
                <w:szCs w:val="14"/>
              </w:rPr>
              <w:t xml:space="preserve"> on their kiosk</w:t>
            </w:r>
            <w:r w:rsidR="00D051E7">
              <w:rPr>
                <w:rFonts w:ascii="Arial" w:hAnsi="Arial" w:cs="Arial"/>
                <w:color w:val="000000"/>
                <w:sz w:val="14"/>
                <w:szCs w:val="14"/>
              </w:rPr>
              <w:t xml:space="preserve"> (1 mark)</w:t>
            </w:r>
          </w:p>
          <w:p w:rsidR="00792D32" w:rsidRPr="00C832F2" w:rsidRDefault="00D051E7" w:rsidP="002F7A4F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Provides no </w:t>
            </w:r>
            <w:r w:rsidR="00792D32" w:rsidRPr="00C832F2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information (</w:t>
            </w:r>
            <w:r w:rsidR="002F7A4F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mark)</w:t>
            </w:r>
          </w:p>
        </w:tc>
        <w:tc>
          <w:tcPr>
            <w:tcW w:w="2353" w:type="dxa"/>
            <w:shd w:val="clear" w:color="auto" w:fill="FFFFFF" w:themeFill="background1"/>
          </w:tcPr>
          <w:p w:rsidR="00792D32" w:rsidRPr="00C832F2" w:rsidRDefault="00792D32" w:rsidP="009C462F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 xml:space="preserve">Provides basic </w:t>
            </w:r>
            <w:r w:rsidR="009C462F">
              <w:rPr>
                <w:rFonts w:ascii="Arial" w:hAnsi="Arial" w:cs="Arial"/>
                <w:color w:val="000000"/>
                <w:sz w:val="14"/>
                <w:szCs w:val="14"/>
              </w:rPr>
              <w:t>information on their kiosk.</w:t>
            </w: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</w:tc>
        <w:tc>
          <w:tcPr>
            <w:tcW w:w="2354" w:type="dxa"/>
            <w:shd w:val="clear" w:color="auto" w:fill="FFFFFF" w:themeFill="background1"/>
          </w:tcPr>
          <w:p w:rsidR="00792D32" w:rsidRPr="00C832F2" w:rsidRDefault="00792D32" w:rsidP="0005697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 xml:space="preserve">Provides </w:t>
            </w:r>
            <w:r w:rsidR="0005697B">
              <w:rPr>
                <w:rFonts w:ascii="Arial" w:hAnsi="Arial" w:cs="Arial"/>
                <w:color w:val="000000"/>
                <w:sz w:val="14"/>
                <w:szCs w:val="14"/>
              </w:rPr>
              <w:t xml:space="preserve">basic information </w:t>
            </w:r>
            <w:r w:rsidR="001340E6">
              <w:rPr>
                <w:rFonts w:ascii="Arial" w:hAnsi="Arial" w:cs="Arial"/>
                <w:color w:val="000000"/>
                <w:sz w:val="14"/>
                <w:szCs w:val="14"/>
              </w:rPr>
              <w:t xml:space="preserve">by </w:t>
            </w:r>
            <w:r w:rsidR="0005697B">
              <w:rPr>
                <w:rFonts w:ascii="Arial" w:hAnsi="Arial" w:cs="Arial"/>
                <w:color w:val="000000"/>
                <w:sz w:val="14"/>
                <w:szCs w:val="14"/>
              </w:rPr>
              <w:t xml:space="preserve">giving limited options </w:t>
            </w:r>
            <w:r w:rsidR="001340E6">
              <w:rPr>
                <w:rFonts w:ascii="Arial" w:hAnsi="Arial" w:cs="Arial"/>
                <w:color w:val="000000"/>
                <w:sz w:val="14"/>
                <w:szCs w:val="14"/>
              </w:rPr>
              <w:t>for the user to choose from.</w:t>
            </w:r>
          </w:p>
        </w:tc>
        <w:tc>
          <w:tcPr>
            <w:tcW w:w="2353" w:type="dxa"/>
            <w:shd w:val="clear" w:color="auto" w:fill="FFFFFF" w:themeFill="background1"/>
          </w:tcPr>
          <w:p w:rsidR="00792D32" w:rsidRPr="00C832F2" w:rsidRDefault="00792D32" w:rsidP="0005697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 xml:space="preserve">Provides </w:t>
            </w:r>
            <w:r w:rsidR="0005697B">
              <w:rPr>
                <w:rFonts w:ascii="Arial" w:hAnsi="Arial" w:cs="Arial"/>
                <w:color w:val="000000"/>
                <w:sz w:val="14"/>
                <w:szCs w:val="14"/>
              </w:rPr>
              <w:t xml:space="preserve">substantial information by giving clear </w:t>
            </w:r>
            <w:r w:rsidR="001340E6">
              <w:rPr>
                <w:rFonts w:ascii="Arial" w:hAnsi="Arial" w:cs="Arial"/>
                <w:color w:val="000000"/>
                <w:sz w:val="14"/>
                <w:szCs w:val="14"/>
              </w:rPr>
              <w:t>options for the user to choose from.</w:t>
            </w:r>
          </w:p>
        </w:tc>
        <w:tc>
          <w:tcPr>
            <w:tcW w:w="2354" w:type="dxa"/>
            <w:shd w:val="clear" w:color="auto" w:fill="FFFFFF" w:themeFill="background1"/>
          </w:tcPr>
          <w:p w:rsidR="00792D32" w:rsidRPr="00C832F2" w:rsidRDefault="00792D32" w:rsidP="0005697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 xml:space="preserve">Provides very detailed, comprehensive and accurate </w:t>
            </w:r>
            <w:r w:rsidR="001340E6">
              <w:rPr>
                <w:rFonts w:ascii="Arial" w:hAnsi="Arial" w:cs="Arial"/>
                <w:color w:val="000000"/>
                <w:sz w:val="14"/>
                <w:szCs w:val="14"/>
              </w:rPr>
              <w:t xml:space="preserve">information by giving clear options for the user to choose from. </w:t>
            </w: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:rsidR="00792D32" w:rsidRPr="00262DCB" w:rsidRDefault="00792D32" w:rsidP="00320478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/ 5</w:t>
            </w:r>
          </w:p>
        </w:tc>
      </w:tr>
      <w:tr w:rsidR="00792D32" w:rsidRPr="00F77E24" w:rsidTr="00DD514A">
        <w:trPr>
          <w:trHeight w:val="1264"/>
        </w:trPr>
        <w:tc>
          <w:tcPr>
            <w:tcW w:w="2120" w:type="dxa"/>
            <w:shd w:val="clear" w:color="auto" w:fill="auto"/>
            <w:vAlign w:val="center"/>
          </w:tcPr>
          <w:p w:rsidR="00792D32" w:rsidRPr="00C832F2" w:rsidRDefault="002F7A4F" w:rsidP="0005697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Kiosk </w:t>
            </w:r>
            <w:r w:rsidR="0005697B">
              <w:rPr>
                <w:rFonts w:ascii="Arial" w:hAnsi="Arial" w:cs="Arial"/>
                <w:b/>
                <w:sz w:val="20"/>
              </w:rPr>
              <w:t>PowerPoint Navigation</w:t>
            </w:r>
          </w:p>
        </w:tc>
        <w:tc>
          <w:tcPr>
            <w:tcW w:w="2353" w:type="dxa"/>
            <w:shd w:val="clear" w:color="auto" w:fill="auto"/>
          </w:tcPr>
          <w:p w:rsidR="00792D32" w:rsidRPr="002107EF" w:rsidRDefault="002107EF" w:rsidP="00792D32">
            <w:pPr>
              <w:rPr>
                <w:rFonts w:ascii="Arial" w:hAnsi="Arial" w:cs="Arial"/>
                <w:sz w:val="14"/>
                <w:szCs w:val="14"/>
              </w:rPr>
            </w:pPr>
            <w:r w:rsidRPr="002107EF">
              <w:rPr>
                <w:rFonts w:ascii="Arial" w:hAnsi="Arial" w:cs="Arial"/>
                <w:sz w:val="14"/>
                <w:szCs w:val="14"/>
              </w:rPr>
              <w:t>One action button working</w:t>
            </w:r>
            <w:r>
              <w:rPr>
                <w:rFonts w:ascii="Arial" w:hAnsi="Arial" w:cs="Arial"/>
                <w:sz w:val="14"/>
                <w:szCs w:val="14"/>
              </w:rPr>
              <w:t xml:space="preserve"> correctly</w:t>
            </w:r>
            <w:r w:rsidRPr="002107EF">
              <w:rPr>
                <w:rFonts w:ascii="Arial" w:hAnsi="Arial" w:cs="Arial"/>
                <w:sz w:val="14"/>
                <w:szCs w:val="14"/>
              </w:rPr>
              <w:t xml:space="preserve"> (1 mark)</w:t>
            </w:r>
          </w:p>
          <w:p w:rsidR="002107EF" w:rsidRPr="00C832F2" w:rsidRDefault="002107EF" w:rsidP="00792D3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107EF">
              <w:rPr>
                <w:rFonts w:ascii="Arial" w:hAnsi="Arial" w:cs="Arial"/>
                <w:sz w:val="14"/>
                <w:szCs w:val="14"/>
              </w:rPr>
              <w:t>No action button/ text box for action button but not working (0 mark)</w:t>
            </w:r>
          </w:p>
        </w:tc>
        <w:tc>
          <w:tcPr>
            <w:tcW w:w="2353" w:type="dxa"/>
            <w:shd w:val="clear" w:color="auto" w:fill="auto"/>
          </w:tcPr>
          <w:p w:rsidR="00792D32" w:rsidRPr="00C832F2" w:rsidRDefault="002107EF" w:rsidP="002107EF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Two</w:t>
            </w:r>
            <w:r w:rsidRPr="002107EF">
              <w:rPr>
                <w:rFonts w:ascii="Arial" w:hAnsi="Arial" w:cs="Arial"/>
                <w:sz w:val="14"/>
                <w:szCs w:val="14"/>
              </w:rPr>
              <w:t xml:space="preserve"> action button</w:t>
            </w:r>
            <w:r>
              <w:rPr>
                <w:rFonts w:ascii="Arial" w:hAnsi="Arial" w:cs="Arial"/>
                <w:sz w:val="14"/>
                <w:szCs w:val="14"/>
              </w:rPr>
              <w:t>s</w:t>
            </w:r>
            <w:r w:rsidRPr="002107EF">
              <w:rPr>
                <w:rFonts w:ascii="Arial" w:hAnsi="Arial" w:cs="Arial"/>
                <w:sz w:val="14"/>
                <w:szCs w:val="14"/>
              </w:rPr>
              <w:t xml:space="preserve"> working </w:t>
            </w:r>
            <w:r>
              <w:rPr>
                <w:rFonts w:ascii="Arial" w:hAnsi="Arial" w:cs="Arial"/>
                <w:sz w:val="14"/>
                <w:szCs w:val="14"/>
              </w:rPr>
              <w:t>correctly</w:t>
            </w:r>
          </w:p>
        </w:tc>
        <w:tc>
          <w:tcPr>
            <w:tcW w:w="2354" w:type="dxa"/>
            <w:shd w:val="clear" w:color="auto" w:fill="auto"/>
          </w:tcPr>
          <w:p w:rsidR="00792D32" w:rsidRPr="00C832F2" w:rsidRDefault="002107EF" w:rsidP="002107EF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 </w:t>
            </w:r>
            <w:r w:rsidR="00A40C76">
              <w:rPr>
                <w:rFonts w:ascii="Arial" w:hAnsi="Arial" w:cs="Arial"/>
                <w:sz w:val="14"/>
                <w:szCs w:val="14"/>
              </w:rPr>
              <w:t xml:space="preserve">action buttons are working correctly </w:t>
            </w:r>
          </w:p>
        </w:tc>
        <w:tc>
          <w:tcPr>
            <w:tcW w:w="2353" w:type="dxa"/>
            <w:shd w:val="clear" w:color="auto" w:fill="FFFFFF" w:themeFill="background1"/>
          </w:tcPr>
          <w:p w:rsidR="00792D32" w:rsidRPr="00C832F2" w:rsidRDefault="00A40C76" w:rsidP="00792D32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Most action buttons are working correctly.</w:t>
            </w:r>
          </w:p>
        </w:tc>
        <w:tc>
          <w:tcPr>
            <w:tcW w:w="2354" w:type="dxa"/>
            <w:shd w:val="clear" w:color="auto" w:fill="auto"/>
          </w:tcPr>
          <w:p w:rsidR="00792D32" w:rsidRPr="006F5186" w:rsidRDefault="00A40C76" w:rsidP="00320478">
            <w:pPr>
              <w:rPr>
                <w:rFonts w:ascii="Arial" w:hAnsi="Arial" w:cs="Arial"/>
                <w:sz w:val="14"/>
                <w:szCs w:val="14"/>
              </w:rPr>
            </w:pPr>
            <w:r w:rsidRPr="006F5186">
              <w:rPr>
                <w:rFonts w:ascii="Arial" w:hAnsi="Arial" w:cs="Arial"/>
                <w:sz w:val="14"/>
                <w:szCs w:val="14"/>
              </w:rPr>
              <w:t>All action buttons are working correctly making navigation running smoothly.</w:t>
            </w: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:rsidR="00792D32" w:rsidRPr="00412CFE" w:rsidRDefault="00792D32" w:rsidP="00A422EA">
            <w:pPr>
              <w:jc w:val="right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/ </w:t>
            </w:r>
            <w:r w:rsidR="00A422EA"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  <w:tr w:rsidR="00A83CB8" w:rsidRPr="00F77E24" w:rsidTr="00073081">
        <w:trPr>
          <w:trHeight w:val="945"/>
        </w:trPr>
        <w:tc>
          <w:tcPr>
            <w:tcW w:w="2120" w:type="dxa"/>
            <w:shd w:val="clear" w:color="auto" w:fill="auto"/>
            <w:vAlign w:val="center"/>
          </w:tcPr>
          <w:p w:rsidR="00792D32" w:rsidRPr="006F271D" w:rsidRDefault="0005697B" w:rsidP="0005697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Kiosk PowerPoint Presentation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7C0FC6" w:rsidRDefault="007C0FC6" w:rsidP="00320478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Minimum effort made to make presentation visually appealing</w:t>
            </w:r>
            <w:r w:rsidR="00073081">
              <w:rPr>
                <w:rFonts w:ascii="Arial" w:hAnsi="Arial" w:cs="Arial"/>
                <w:color w:val="000000"/>
                <w:sz w:val="14"/>
                <w:szCs w:val="14"/>
              </w:rPr>
              <w:t xml:space="preserve"> in terms of colour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(1 mark)</w:t>
            </w:r>
          </w:p>
          <w:p w:rsidR="00792D32" w:rsidRPr="00C832F2" w:rsidRDefault="007C0FC6" w:rsidP="007C0FC6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No effort made to make presentation visually appealing (0 mark) 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792D32" w:rsidRPr="00C832F2" w:rsidRDefault="00073081" w:rsidP="00876900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Minimum effort made to make presentation visually appeal</w:t>
            </w:r>
            <w:r w:rsidR="00075D16">
              <w:rPr>
                <w:rFonts w:ascii="Arial" w:hAnsi="Arial" w:cs="Arial"/>
                <w:color w:val="000000"/>
                <w:sz w:val="14"/>
                <w:szCs w:val="14"/>
              </w:rPr>
              <w:t>ing in terms of colour and text size</w:t>
            </w:r>
          </w:p>
        </w:tc>
        <w:tc>
          <w:tcPr>
            <w:tcW w:w="2354" w:type="dxa"/>
            <w:shd w:val="clear" w:color="auto" w:fill="auto"/>
            <w:vAlign w:val="center"/>
          </w:tcPr>
          <w:p w:rsidR="00792D32" w:rsidRPr="00C832F2" w:rsidRDefault="00435157" w:rsidP="003F5A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Overall presentation with use of colours</w:t>
            </w:r>
            <w:r w:rsidR="00061AE5">
              <w:rPr>
                <w:rFonts w:ascii="Arial" w:hAnsi="Arial" w:cs="Arial"/>
                <w:sz w:val="14"/>
                <w:szCs w:val="14"/>
              </w:rPr>
              <w:t>, type of text</w:t>
            </w:r>
            <w:r w:rsidR="003F5AC4">
              <w:rPr>
                <w:rFonts w:ascii="Arial" w:hAnsi="Arial" w:cs="Arial"/>
                <w:sz w:val="14"/>
                <w:szCs w:val="14"/>
              </w:rPr>
              <w:t xml:space="preserve"> used</w:t>
            </w:r>
            <w:r w:rsidR="00061AE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1750E">
              <w:rPr>
                <w:rFonts w:ascii="Arial" w:hAnsi="Arial" w:cs="Arial"/>
                <w:sz w:val="14"/>
                <w:szCs w:val="14"/>
              </w:rPr>
              <w:t>and</w:t>
            </w:r>
            <w:r w:rsidR="003F5AC4">
              <w:rPr>
                <w:rFonts w:ascii="Arial" w:hAnsi="Arial" w:cs="Arial"/>
                <w:sz w:val="14"/>
                <w:szCs w:val="14"/>
              </w:rPr>
              <w:t xml:space="preserve"> text size i</w:t>
            </w:r>
            <w:r>
              <w:rPr>
                <w:rFonts w:ascii="Arial" w:hAnsi="Arial" w:cs="Arial"/>
                <w:sz w:val="14"/>
                <w:szCs w:val="14"/>
              </w:rPr>
              <w:t>s basic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792D32" w:rsidRPr="00C832F2" w:rsidRDefault="00435157" w:rsidP="003F5A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Overall presentation is adequate</w:t>
            </w:r>
            <w:r w:rsidR="00B1750E">
              <w:rPr>
                <w:rFonts w:ascii="Arial" w:hAnsi="Arial" w:cs="Arial"/>
                <w:sz w:val="14"/>
                <w:szCs w:val="14"/>
              </w:rPr>
              <w:t xml:space="preserve"> with use of colours</w:t>
            </w:r>
            <w:r w:rsidR="00061AE5">
              <w:rPr>
                <w:rFonts w:ascii="Arial" w:hAnsi="Arial" w:cs="Arial"/>
                <w:sz w:val="14"/>
                <w:szCs w:val="14"/>
              </w:rPr>
              <w:t>, type</w:t>
            </w:r>
            <w:r w:rsidR="003F5AC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61AE5">
              <w:rPr>
                <w:rFonts w:ascii="Arial" w:hAnsi="Arial" w:cs="Arial"/>
                <w:sz w:val="14"/>
                <w:szCs w:val="14"/>
              </w:rPr>
              <w:t xml:space="preserve">of text </w:t>
            </w:r>
            <w:r w:rsidR="003F5AC4">
              <w:rPr>
                <w:rFonts w:ascii="Arial" w:hAnsi="Arial" w:cs="Arial"/>
                <w:sz w:val="14"/>
                <w:szCs w:val="14"/>
              </w:rPr>
              <w:t xml:space="preserve">used </w:t>
            </w:r>
            <w:r w:rsidR="00B1750E">
              <w:rPr>
                <w:rFonts w:ascii="Arial" w:hAnsi="Arial" w:cs="Arial"/>
                <w:sz w:val="14"/>
                <w:szCs w:val="14"/>
              </w:rPr>
              <w:t xml:space="preserve">and text </w:t>
            </w:r>
            <w:r w:rsidR="003F5AC4">
              <w:rPr>
                <w:rFonts w:ascii="Arial" w:hAnsi="Arial" w:cs="Arial"/>
                <w:sz w:val="14"/>
                <w:szCs w:val="14"/>
              </w:rPr>
              <w:t>size</w:t>
            </w:r>
          </w:p>
        </w:tc>
        <w:tc>
          <w:tcPr>
            <w:tcW w:w="2354" w:type="dxa"/>
            <w:shd w:val="clear" w:color="auto" w:fill="auto"/>
            <w:vAlign w:val="center"/>
          </w:tcPr>
          <w:p w:rsidR="00792D32" w:rsidRPr="00C832F2" w:rsidRDefault="00435157" w:rsidP="00942BE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Overall presentation is visually appealing to the user</w:t>
            </w:r>
            <w:r w:rsidR="00B1750E">
              <w:rPr>
                <w:rFonts w:ascii="Arial" w:hAnsi="Arial" w:cs="Arial"/>
                <w:sz w:val="14"/>
                <w:szCs w:val="14"/>
              </w:rPr>
              <w:t xml:space="preserve"> with use of colours</w:t>
            </w:r>
            <w:r w:rsidR="00061AE5">
              <w:rPr>
                <w:rFonts w:ascii="Arial" w:hAnsi="Arial" w:cs="Arial"/>
                <w:sz w:val="14"/>
                <w:szCs w:val="14"/>
              </w:rPr>
              <w:t>, type of text</w:t>
            </w:r>
            <w:r w:rsidR="00942BEB">
              <w:rPr>
                <w:rFonts w:ascii="Arial" w:hAnsi="Arial" w:cs="Arial"/>
                <w:sz w:val="14"/>
                <w:szCs w:val="14"/>
              </w:rPr>
              <w:t xml:space="preserve"> used</w:t>
            </w:r>
            <w:r w:rsidR="00B1750E">
              <w:rPr>
                <w:rFonts w:ascii="Arial" w:hAnsi="Arial" w:cs="Arial"/>
                <w:sz w:val="14"/>
                <w:szCs w:val="14"/>
              </w:rPr>
              <w:t xml:space="preserve"> and text </w:t>
            </w:r>
            <w:r w:rsidR="00942BEB">
              <w:rPr>
                <w:rFonts w:ascii="Arial" w:hAnsi="Arial" w:cs="Arial"/>
                <w:sz w:val="14"/>
                <w:szCs w:val="14"/>
              </w:rPr>
              <w:t>size.</w:t>
            </w:r>
            <w:bookmarkStart w:id="0" w:name="_GoBack"/>
            <w:bookmarkEnd w:id="0"/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:rsidR="00792D32" w:rsidRPr="00E35360" w:rsidRDefault="00792D32" w:rsidP="002107EF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E35360">
              <w:rPr>
                <w:rFonts w:ascii="Arial" w:hAnsi="Arial" w:cs="Arial"/>
                <w:b/>
                <w:sz w:val="32"/>
                <w:szCs w:val="32"/>
              </w:rPr>
              <w:t>/</w:t>
            </w:r>
            <w:r w:rsidR="002107EF"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</w:tr>
    </w:tbl>
    <w:p w:rsidR="00876900" w:rsidRDefault="00876900" w:rsidP="007F07E0">
      <w:pPr>
        <w:jc w:val="right"/>
        <w:rPr>
          <w:rFonts w:asciiTheme="majorHAnsi" w:hAnsiTheme="majorHAnsi"/>
          <w:b/>
          <w:sz w:val="24"/>
        </w:rPr>
      </w:pPr>
    </w:p>
    <w:p w:rsidR="003962B4" w:rsidRPr="00A7129D" w:rsidRDefault="00792D32" w:rsidP="007F07E0">
      <w:pPr>
        <w:jc w:val="right"/>
        <w:rPr>
          <w:b/>
          <w:sz w:val="24"/>
        </w:rPr>
      </w:pPr>
      <w:r w:rsidRPr="00A7129D">
        <w:rPr>
          <w:rFonts w:asciiTheme="majorHAnsi" w:hAnsiTheme="majorHAnsi"/>
          <w:b/>
          <w:sz w:val="28"/>
        </w:rPr>
        <w:t xml:space="preserve">Total Marks </w:t>
      </w:r>
      <w:r w:rsidR="007F07E0" w:rsidRPr="00A7129D">
        <w:rPr>
          <w:rFonts w:asciiTheme="majorHAnsi" w:hAnsiTheme="majorHAnsi"/>
          <w:b/>
          <w:sz w:val="28"/>
        </w:rPr>
        <w:t xml:space="preserve">_______________ / </w:t>
      </w:r>
      <w:r w:rsidR="001836B3" w:rsidRPr="00A7129D">
        <w:rPr>
          <w:rFonts w:asciiTheme="majorHAnsi" w:hAnsiTheme="majorHAnsi"/>
          <w:b/>
          <w:sz w:val="28"/>
        </w:rPr>
        <w:t>93</w:t>
      </w:r>
    </w:p>
    <w:sectPr w:rsidR="003962B4" w:rsidRPr="00A7129D" w:rsidSect="002933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32"/>
    <w:rsid w:val="00040507"/>
    <w:rsid w:val="0005697B"/>
    <w:rsid w:val="00061AE5"/>
    <w:rsid w:val="00073081"/>
    <w:rsid w:val="00075D16"/>
    <w:rsid w:val="000B790B"/>
    <w:rsid w:val="00131645"/>
    <w:rsid w:val="001340E6"/>
    <w:rsid w:val="001836B3"/>
    <w:rsid w:val="001C2350"/>
    <w:rsid w:val="002107EF"/>
    <w:rsid w:val="002F3278"/>
    <w:rsid w:val="002F7A4F"/>
    <w:rsid w:val="003C37C4"/>
    <w:rsid w:val="003F5AC4"/>
    <w:rsid w:val="00435157"/>
    <w:rsid w:val="00672418"/>
    <w:rsid w:val="006F5186"/>
    <w:rsid w:val="00753583"/>
    <w:rsid w:val="00772A02"/>
    <w:rsid w:val="00792D32"/>
    <w:rsid w:val="007C0FC6"/>
    <w:rsid w:val="007F07E0"/>
    <w:rsid w:val="00853DC1"/>
    <w:rsid w:val="00876900"/>
    <w:rsid w:val="008B4BC5"/>
    <w:rsid w:val="00942BEB"/>
    <w:rsid w:val="009C462F"/>
    <w:rsid w:val="00A40C76"/>
    <w:rsid w:val="00A422EA"/>
    <w:rsid w:val="00A7129D"/>
    <w:rsid w:val="00A83CB8"/>
    <w:rsid w:val="00B1750E"/>
    <w:rsid w:val="00B92A8D"/>
    <w:rsid w:val="00C34927"/>
    <w:rsid w:val="00CA3645"/>
    <w:rsid w:val="00D051E7"/>
    <w:rsid w:val="00D224E8"/>
    <w:rsid w:val="00DD514A"/>
    <w:rsid w:val="00E7134B"/>
    <w:rsid w:val="00ED1C6C"/>
    <w:rsid w:val="00FE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9989"/>
  <w15:chartTrackingRefBased/>
  <w15:docId w15:val="{A9D01FFD-512F-4CD8-AABB-A78A06F5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D32"/>
    <w:pPr>
      <w:ind w:left="720"/>
      <w:contextualSpacing/>
    </w:pPr>
  </w:style>
  <w:style w:type="table" w:styleId="TableGrid">
    <w:name w:val="Table Grid"/>
    <w:basedOn w:val="TableNormal"/>
    <w:uiPriority w:val="39"/>
    <w:rsid w:val="0079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2D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94C97D3C</Template>
  <TotalTime>45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Barrie [Narrogin Senior High School]</dc:creator>
  <cp:keywords/>
  <dc:description/>
  <cp:lastModifiedBy>DAWSON Mona [Narrogin Senior High School]</cp:lastModifiedBy>
  <cp:revision>39</cp:revision>
  <dcterms:created xsi:type="dcterms:W3CDTF">2020-03-23T01:46:00Z</dcterms:created>
  <dcterms:modified xsi:type="dcterms:W3CDTF">2020-03-23T04:01:00Z</dcterms:modified>
</cp:coreProperties>
</file>