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86" w:rsidRDefault="00100F86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 w:rsidRPr="00866F68">
        <w:rPr>
          <w:rFonts w:ascii="Arial" w:hAnsi="Arial" w:cs="Arial"/>
          <w:sz w:val="22"/>
          <w:szCs w:val="22"/>
        </w:rPr>
        <w:t>Name: ___________________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Teacher: _______________________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Pr="00FA7C98" w:rsidRDefault="00C903E2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FA7C98">
        <w:rPr>
          <w:rFonts w:ascii="Arial" w:hAnsi="Arial" w:cs="Arial"/>
          <w:b/>
          <w:sz w:val="22"/>
          <w:szCs w:val="22"/>
          <w:u w:val="single"/>
        </w:rPr>
        <w:t xml:space="preserve">YEAR </w:t>
      </w:r>
      <w:r>
        <w:rPr>
          <w:rFonts w:ascii="Arial" w:hAnsi="Arial" w:cs="Arial"/>
          <w:b/>
          <w:sz w:val="22"/>
          <w:szCs w:val="22"/>
          <w:u w:val="single"/>
        </w:rPr>
        <w:t>8</w:t>
      </w:r>
      <w:r w:rsidRPr="00FA7C9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B90FAB">
        <w:rPr>
          <w:rFonts w:ascii="Arial" w:hAnsi="Arial" w:cs="Arial"/>
          <w:b/>
          <w:sz w:val="22"/>
          <w:szCs w:val="22"/>
          <w:u w:val="single"/>
        </w:rPr>
        <w:t>Foundation</w:t>
      </w:r>
      <w:r w:rsidR="00DF4138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A7C98">
        <w:rPr>
          <w:rFonts w:ascii="Arial" w:hAnsi="Arial" w:cs="Arial"/>
          <w:b/>
          <w:sz w:val="22"/>
          <w:szCs w:val="22"/>
          <w:u w:val="single"/>
        </w:rPr>
        <w:t>ENGLISH</w:t>
      </w:r>
    </w:p>
    <w:p w:rsidR="00C903E2" w:rsidRPr="00C903E2" w:rsidRDefault="00DF4138" w:rsidP="00C903E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SEMESTER 2 </w:t>
      </w:r>
      <w:r w:rsidR="00B020FB">
        <w:rPr>
          <w:rFonts w:ascii="Arial" w:hAnsi="Arial" w:cs="Arial"/>
          <w:b/>
          <w:sz w:val="22"/>
          <w:szCs w:val="22"/>
          <w:u w:val="single"/>
        </w:rPr>
        <w:t>TASK 7</w:t>
      </w:r>
      <w:r w:rsidR="00C903E2" w:rsidRPr="00FA7C98">
        <w:rPr>
          <w:rFonts w:ascii="Arial" w:hAnsi="Arial" w:cs="Arial"/>
          <w:b/>
          <w:sz w:val="22"/>
          <w:szCs w:val="22"/>
          <w:u w:val="single"/>
        </w:rPr>
        <w:t xml:space="preserve">:  </w:t>
      </w:r>
      <w:proofErr w:type="spellStart"/>
      <w:r w:rsidR="00C903E2">
        <w:rPr>
          <w:rFonts w:ascii="Arial" w:hAnsi="Arial" w:cs="Arial"/>
          <w:b/>
          <w:i/>
          <w:sz w:val="22"/>
          <w:szCs w:val="22"/>
          <w:u w:val="single"/>
        </w:rPr>
        <w:t>Jandamarra</w:t>
      </w:r>
      <w:proofErr w:type="spellEnd"/>
    </w:p>
    <w:p w:rsidR="00C903E2" w:rsidRPr="00FA7C98" w:rsidRDefault="00C903E2" w:rsidP="00C903E2">
      <w:pPr>
        <w:jc w:val="center"/>
        <w:rPr>
          <w:rFonts w:ascii="Arial" w:hAnsi="Arial" w:cs="Arial"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B020FB" w:rsidRDefault="00B020FB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</w:p>
    <w:p w:rsidR="000B224C" w:rsidRPr="00E84309" w:rsidRDefault="00B020FB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7</w:t>
      </w:r>
      <w:r w:rsidR="000B224C" w:rsidRPr="00E84309">
        <w:rPr>
          <w:rFonts w:ascii="Arial" w:hAnsi="Arial" w:cs="Arial"/>
          <w:b/>
          <w:sz w:val="20"/>
          <w:szCs w:val="20"/>
        </w:rPr>
        <w:t>:</w:t>
      </w:r>
      <w:r w:rsidR="000B224C" w:rsidRPr="00E84309">
        <w:rPr>
          <w:rFonts w:ascii="Arial" w:hAnsi="Arial" w:cs="Arial"/>
          <w:sz w:val="20"/>
          <w:szCs w:val="20"/>
        </w:rPr>
        <w:t xml:space="preserve"> </w:t>
      </w:r>
      <w:r w:rsidR="00B90FAB" w:rsidRPr="00E84309">
        <w:rPr>
          <w:rFonts w:ascii="Arial" w:hAnsi="Arial" w:cs="Arial"/>
          <w:b/>
          <w:sz w:val="20"/>
          <w:szCs w:val="20"/>
        </w:rPr>
        <w:t>Reading workbook and comprehension questions</w:t>
      </w:r>
    </w:p>
    <w:p w:rsidR="00B90FAB" w:rsidRPr="00E84309" w:rsidRDefault="0062288F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84309">
        <w:rPr>
          <w:rFonts w:ascii="Arial" w:hAnsi="Arial" w:cs="Arial"/>
          <w:sz w:val="20"/>
          <w:szCs w:val="20"/>
        </w:rPr>
        <w:t xml:space="preserve">Students will complete a reading workbook </w:t>
      </w:r>
      <w:r w:rsidR="006C1C5A" w:rsidRPr="00E84309">
        <w:rPr>
          <w:rFonts w:ascii="Arial" w:hAnsi="Arial" w:cs="Arial"/>
          <w:sz w:val="20"/>
          <w:szCs w:val="20"/>
        </w:rPr>
        <w:t xml:space="preserve">while reading </w:t>
      </w:r>
      <w:proofErr w:type="spellStart"/>
      <w:r w:rsidR="006C1C5A" w:rsidRPr="00E84309">
        <w:rPr>
          <w:rFonts w:ascii="Arial" w:hAnsi="Arial" w:cs="Arial"/>
          <w:sz w:val="20"/>
          <w:szCs w:val="20"/>
        </w:rPr>
        <w:t>Jandamarra</w:t>
      </w:r>
      <w:proofErr w:type="spellEnd"/>
      <w:r w:rsidR="006C1C5A" w:rsidRPr="00E84309">
        <w:rPr>
          <w:rFonts w:ascii="Arial" w:hAnsi="Arial" w:cs="Arial"/>
          <w:sz w:val="20"/>
          <w:szCs w:val="20"/>
        </w:rPr>
        <w:t xml:space="preserve"> and will answer</w:t>
      </w:r>
      <w:r w:rsidR="0037516A">
        <w:rPr>
          <w:rFonts w:ascii="Arial" w:hAnsi="Arial" w:cs="Arial"/>
          <w:sz w:val="20"/>
          <w:szCs w:val="20"/>
        </w:rPr>
        <w:t xml:space="preserve"> the following </w:t>
      </w:r>
      <w:r w:rsidR="0037516A" w:rsidRPr="00E84309">
        <w:rPr>
          <w:rFonts w:ascii="Arial" w:hAnsi="Arial" w:cs="Arial"/>
          <w:sz w:val="20"/>
          <w:szCs w:val="20"/>
        </w:rPr>
        <w:t>comprehension</w:t>
      </w:r>
      <w:r w:rsidR="006C1C5A" w:rsidRPr="00E84309">
        <w:rPr>
          <w:rFonts w:ascii="Arial" w:hAnsi="Arial" w:cs="Arial"/>
          <w:sz w:val="20"/>
          <w:szCs w:val="20"/>
        </w:rPr>
        <w:t xml:space="preserve"> questions in full sentence short answers.</w:t>
      </w:r>
    </w:p>
    <w:p w:rsidR="00B90FAB" w:rsidRDefault="00B90FAB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B020FB" w:rsidRDefault="00B020FB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B020FB" w:rsidRPr="00B90FAB" w:rsidRDefault="00B020FB" w:rsidP="00C903E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hand in the following:</w:t>
      </w: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A51595" w:rsidP="00C903E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903E2">
        <w:rPr>
          <w:rFonts w:ascii="Arial" w:hAnsi="Arial" w:cs="Arial"/>
          <w:sz w:val="22"/>
          <w:szCs w:val="22"/>
        </w:rPr>
        <w:t>raft</w:t>
      </w:r>
      <w:r>
        <w:rPr>
          <w:rFonts w:ascii="Arial" w:hAnsi="Arial" w:cs="Arial"/>
          <w:sz w:val="22"/>
          <w:szCs w:val="22"/>
        </w:rPr>
        <w:t>ing</w:t>
      </w:r>
      <w:r w:rsidR="00100F86">
        <w:rPr>
          <w:rFonts w:ascii="Arial" w:hAnsi="Arial" w:cs="Arial"/>
          <w:sz w:val="22"/>
          <w:szCs w:val="22"/>
        </w:rPr>
        <w:t xml:space="preserve"> for comprehension questions</w:t>
      </w:r>
    </w:p>
    <w:p w:rsidR="00C903E2" w:rsidRPr="00FF36DA" w:rsidRDefault="00A51595" w:rsidP="00C903E2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Handwritten </w:t>
      </w:r>
      <w:r w:rsidR="00C903E2">
        <w:rPr>
          <w:rFonts w:ascii="Arial" w:hAnsi="Arial" w:cs="Arial"/>
          <w:sz w:val="22"/>
          <w:szCs w:val="22"/>
        </w:rPr>
        <w:t>good copy</w:t>
      </w:r>
      <w:r w:rsidR="00B90FAB">
        <w:rPr>
          <w:rFonts w:ascii="Arial" w:hAnsi="Arial" w:cs="Arial"/>
          <w:sz w:val="22"/>
          <w:szCs w:val="22"/>
        </w:rPr>
        <w:t xml:space="preserve"> of comprehension questions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b/>
          <w:sz w:val="22"/>
          <w:szCs w:val="22"/>
          <w:shd w:val="clear" w:color="auto" w:fill="FEFEFE"/>
        </w:rPr>
      </w:pPr>
      <w:r w:rsidRPr="00D11589">
        <w:rPr>
          <w:rFonts w:ascii="Arial" w:hAnsi="Arial" w:cs="Arial"/>
          <w:b/>
          <w:sz w:val="22"/>
          <w:szCs w:val="22"/>
        </w:rPr>
        <w:t>Assessment will be based on:</w:t>
      </w:r>
      <w:r w:rsidRPr="00D11589">
        <w:rPr>
          <w:rFonts w:ascii="Arial" w:hAnsi="Arial" w:cs="Arial"/>
          <w:b/>
          <w:sz w:val="22"/>
          <w:szCs w:val="22"/>
          <w:shd w:val="clear" w:color="auto" w:fill="FEFEFE"/>
        </w:rPr>
        <w:t xml:space="preserve"> Writing </w:t>
      </w:r>
      <w:r w:rsidR="00502C45">
        <w:rPr>
          <w:rFonts w:ascii="Arial" w:hAnsi="Arial" w:cs="Arial"/>
          <w:b/>
          <w:sz w:val="22"/>
          <w:szCs w:val="22"/>
          <w:shd w:val="clear" w:color="auto" w:fill="FEFEFE"/>
        </w:rPr>
        <w:t>(5%)</w:t>
      </w:r>
      <w:r w:rsidR="003471C3">
        <w:rPr>
          <w:rFonts w:ascii="Arial" w:hAnsi="Arial" w:cs="Arial"/>
          <w:b/>
          <w:sz w:val="22"/>
          <w:szCs w:val="22"/>
          <w:shd w:val="clear" w:color="auto" w:fill="FEFEFE"/>
        </w:rPr>
        <w:t>, Reading and Viewing (5%)</w:t>
      </w:r>
    </w:p>
    <w:p w:rsidR="00C903E2" w:rsidRPr="00D11589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C903E2" w:rsidRPr="00E617B8" w:rsidRDefault="00C903E2" w:rsidP="00C903E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Pr="00E617B8">
        <w:rPr>
          <w:rFonts w:ascii="Arial" w:hAnsi="Arial" w:cs="Arial"/>
          <w:b/>
          <w:sz w:val="28"/>
          <w:szCs w:val="28"/>
        </w:rPr>
        <w:t>omments:</w:t>
      </w:r>
    </w:p>
    <w:p w:rsidR="00C903E2" w:rsidRPr="00FF36DA" w:rsidRDefault="00C903E2" w:rsidP="00C903E2">
      <w:pPr>
        <w:rPr>
          <w:rFonts w:ascii="Arial" w:hAnsi="Arial" w:cs="Arial"/>
          <w:sz w:val="22"/>
          <w:szCs w:val="22"/>
        </w:rPr>
      </w:pPr>
    </w:p>
    <w:p w:rsidR="00C903E2" w:rsidRDefault="00C903E2" w:rsidP="00C903E2">
      <w:pPr>
        <w:rPr>
          <w:rFonts w:ascii="Arial" w:hAnsi="Arial" w:cs="Arial"/>
          <w:sz w:val="22"/>
          <w:szCs w:val="22"/>
        </w:rPr>
      </w:pPr>
    </w:p>
    <w:p w:rsidR="00F94BF3" w:rsidRDefault="00F94BF3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7E53F4" w:rsidRDefault="007E53F4" w:rsidP="00C903E2">
      <w:pPr>
        <w:rPr>
          <w:rFonts w:ascii="Arial" w:hAnsi="Arial" w:cs="Arial"/>
          <w:sz w:val="22"/>
          <w:szCs w:val="22"/>
        </w:rPr>
      </w:pPr>
    </w:p>
    <w:p w:rsidR="00B020FB" w:rsidRDefault="00B020FB" w:rsidP="00C903E2">
      <w:pPr>
        <w:rPr>
          <w:rFonts w:ascii="Arial" w:hAnsi="Arial" w:cs="Arial"/>
          <w:sz w:val="22"/>
          <w:szCs w:val="22"/>
        </w:rPr>
      </w:pPr>
    </w:p>
    <w:p w:rsidR="00B020FB" w:rsidRDefault="00B020FB" w:rsidP="00C903E2">
      <w:pPr>
        <w:rPr>
          <w:rFonts w:ascii="Arial" w:hAnsi="Arial" w:cs="Arial"/>
          <w:sz w:val="22"/>
          <w:szCs w:val="22"/>
        </w:rPr>
      </w:pPr>
    </w:p>
    <w:p w:rsidR="00B020FB" w:rsidRDefault="00B020FB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3471C3" w:rsidRDefault="003471C3" w:rsidP="00C903E2">
      <w:pPr>
        <w:rPr>
          <w:rFonts w:ascii="Arial" w:hAnsi="Arial" w:cs="Arial"/>
          <w:sz w:val="22"/>
          <w:szCs w:val="22"/>
        </w:rPr>
      </w:pPr>
    </w:p>
    <w:p w:rsidR="004D5A20" w:rsidRPr="00FF36DA" w:rsidRDefault="004D5A20" w:rsidP="00C903E2">
      <w:pPr>
        <w:rPr>
          <w:rFonts w:ascii="Arial" w:hAnsi="Arial" w:cs="Arial"/>
          <w:sz w:val="22"/>
          <w:szCs w:val="22"/>
        </w:rPr>
      </w:pPr>
    </w:p>
    <w:p w:rsidR="00C903E2" w:rsidRPr="00FF36DA" w:rsidRDefault="00C903E2" w:rsidP="00C903E2">
      <w:pPr>
        <w:rPr>
          <w:rFonts w:ascii="Arial" w:hAnsi="Arial" w:cs="Arial"/>
          <w:b/>
          <w:sz w:val="22"/>
          <w:szCs w:val="22"/>
        </w:rPr>
      </w:pPr>
    </w:p>
    <w:p w:rsidR="00100F86" w:rsidRPr="003471C3" w:rsidRDefault="00100F86" w:rsidP="00100F86">
      <w:pPr>
        <w:rPr>
          <w:rFonts w:ascii="Arial" w:hAnsi="Arial" w:cs="Arial"/>
          <w:b/>
          <w:sz w:val="18"/>
          <w:szCs w:val="20"/>
          <w:u w:val="single"/>
        </w:rPr>
      </w:pPr>
      <w:r w:rsidRPr="003471C3">
        <w:rPr>
          <w:rFonts w:ascii="Arial" w:hAnsi="Arial" w:cs="Arial"/>
          <w:b/>
          <w:sz w:val="18"/>
          <w:szCs w:val="20"/>
          <w:u w:val="single"/>
        </w:rPr>
        <w:t>Assessment Criteria</w:t>
      </w:r>
      <w:r w:rsidRPr="003471C3">
        <w:rPr>
          <w:rFonts w:ascii="Arial" w:hAnsi="Arial" w:cs="Arial"/>
          <w:b/>
          <w:sz w:val="18"/>
          <w:szCs w:val="20"/>
        </w:rPr>
        <w:t>:</w:t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  <w:r w:rsidRPr="003471C3">
        <w:rPr>
          <w:rFonts w:ascii="Arial" w:hAnsi="Arial" w:cs="Arial"/>
          <w:b/>
          <w:sz w:val="18"/>
          <w:szCs w:val="20"/>
        </w:rPr>
        <w:tab/>
      </w:r>
    </w:p>
    <w:p w:rsidR="00100F86" w:rsidRPr="003471C3" w:rsidRDefault="00100F86" w:rsidP="00100F86">
      <w:pPr>
        <w:rPr>
          <w:rFonts w:ascii="Arial" w:hAnsi="Arial" w:cs="Arial"/>
          <w:b/>
          <w:sz w:val="18"/>
          <w:szCs w:val="20"/>
          <w:u w:val="single"/>
        </w:rPr>
      </w:pPr>
    </w:p>
    <w:p w:rsidR="00C903E2" w:rsidRPr="003471C3" w:rsidRDefault="00502C45" w:rsidP="00502C45">
      <w:pPr>
        <w:spacing w:after="200" w:line="276" w:lineRule="auto"/>
        <w:rPr>
          <w:rFonts w:ascii="Arial" w:hAnsi="Arial" w:cs="Arial"/>
          <w:sz w:val="18"/>
          <w:szCs w:val="20"/>
          <w:u w:val="single"/>
        </w:rPr>
      </w:pPr>
      <w:r w:rsidRPr="003471C3">
        <w:rPr>
          <w:rFonts w:ascii="Arial" w:hAnsi="Arial" w:cs="Arial"/>
          <w:b/>
          <w:sz w:val="18"/>
          <w:szCs w:val="20"/>
        </w:rPr>
        <w:t>WRITING</w:t>
      </w:r>
      <w:r w:rsidR="00100F86" w:rsidRPr="003471C3">
        <w:rPr>
          <w:rFonts w:ascii="Arial" w:hAnsi="Arial" w:cs="Arial"/>
          <w:b/>
          <w:sz w:val="18"/>
          <w:szCs w:val="20"/>
        </w:rPr>
        <w:t xml:space="preserve"> OUTCOME:</w:t>
      </w:r>
      <w:r w:rsidR="003471C3" w:rsidRPr="003471C3">
        <w:rPr>
          <w:rFonts w:ascii="Arial" w:hAnsi="Arial" w:cs="Arial"/>
          <w:b/>
          <w:sz w:val="18"/>
          <w:szCs w:val="20"/>
        </w:rPr>
        <w:tab/>
      </w:r>
      <w:r w:rsidR="003471C3" w:rsidRPr="003471C3">
        <w:rPr>
          <w:rFonts w:ascii="Arial" w:hAnsi="Arial" w:cs="Arial"/>
          <w:b/>
          <w:sz w:val="18"/>
          <w:szCs w:val="20"/>
        </w:rPr>
        <w:tab/>
      </w:r>
      <w:r w:rsidR="003471C3" w:rsidRPr="003471C3">
        <w:rPr>
          <w:rFonts w:ascii="Arial" w:hAnsi="Arial" w:cs="Arial"/>
          <w:b/>
          <w:sz w:val="18"/>
          <w:szCs w:val="20"/>
        </w:rPr>
        <w:tab/>
      </w:r>
      <w:r w:rsidR="003471C3" w:rsidRPr="003471C3">
        <w:rPr>
          <w:rFonts w:ascii="Arial" w:hAnsi="Arial" w:cs="Arial"/>
          <w:b/>
          <w:sz w:val="18"/>
          <w:szCs w:val="20"/>
        </w:rPr>
        <w:tab/>
      </w:r>
      <w:r w:rsidR="003471C3" w:rsidRPr="003471C3">
        <w:rPr>
          <w:rFonts w:ascii="Arial" w:hAnsi="Arial" w:cs="Arial"/>
          <w:b/>
          <w:sz w:val="18"/>
          <w:szCs w:val="20"/>
        </w:rPr>
        <w:tab/>
      </w:r>
      <w:r w:rsidR="003471C3" w:rsidRPr="003471C3">
        <w:rPr>
          <w:rFonts w:ascii="Arial" w:hAnsi="Arial" w:cs="Arial"/>
          <w:b/>
          <w:sz w:val="18"/>
          <w:szCs w:val="20"/>
        </w:rPr>
        <w:tab/>
      </w:r>
      <w:r w:rsidR="003471C3" w:rsidRPr="003471C3">
        <w:rPr>
          <w:rFonts w:ascii="Arial" w:hAnsi="Arial" w:cs="Arial"/>
          <w:b/>
          <w:sz w:val="18"/>
          <w:szCs w:val="20"/>
        </w:rPr>
        <w:tab/>
      </w:r>
      <w:r w:rsidR="003471C3" w:rsidRPr="003471C3">
        <w:rPr>
          <w:rFonts w:ascii="Arial" w:hAnsi="Arial" w:cs="Arial"/>
          <w:sz w:val="18"/>
          <w:szCs w:val="20"/>
        </w:rPr>
        <w:t xml:space="preserve">SCORE:  </w:t>
      </w:r>
      <w:r w:rsidR="003471C3" w:rsidRPr="003471C3">
        <w:rPr>
          <w:rFonts w:ascii="Arial" w:hAnsi="Arial" w:cs="Arial"/>
          <w:sz w:val="18"/>
          <w:szCs w:val="20"/>
          <w:u w:val="single"/>
        </w:rPr>
        <w:tab/>
      </w:r>
      <w:r w:rsidR="003471C3" w:rsidRPr="003471C3">
        <w:rPr>
          <w:rFonts w:ascii="Arial" w:hAnsi="Arial" w:cs="Arial"/>
          <w:sz w:val="18"/>
          <w:szCs w:val="20"/>
          <w:u w:val="single"/>
        </w:rPr>
        <w:tab/>
      </w: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594"/>
        <w:gridCol w:w="1581"/>
        <w:gridCol w:w="1586"/>
        <w:gridCol w:w="1581"/>
        <w:gridCol w:w="1589"/>
      </w:tblGrid>
      <w:tr w:rsidR="00502C45" w:rsidRPr="003471C3" w:rsidTr="00B020FB">
        <w:trPr>
          <w:trHeight w:val="791"/>
        </w:trPr>
        <w:tc>
          <w:tcPr>
            <w:tcW w:w="1626" w:type="dxa"/>
            <w:shd w:val="clear" w:color="auto" w:fill="auto"/>
          </w:tcPr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594" w:type="dxa"/>
            <w:shd w:val="clear" w:color="auto" w:fill="auto"/>
          </w:tcPr>
          <w:p w:rsidR="00502C45" w:rsidRPr="003471C3" w:rsidRDefault="00502C45" w:rsidP="00B020F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A </w:t>
            </w:r>
          </w:p>
          <w:p w:rsidR="00502C45" w:rsidRPr="003471C3" w:rsidRDefault="00502C45" w:rsidP="00B020F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Excellent achievement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80-100</w:t>
            </w:r>
          </w:p>
        </w:tc>
        <w:tc>
          <w:tcPr>
            <w:tcW w:w="1581" w:type="dxa"/>
            <w:shd w:val="clear" w:color="auto" w:fill="auto"/>
          </w:tcPr>
          <w:p w:rsidR="00502C45" w:rsidRPr="003471C3" w:rsidRDefault="00502C45" w:rsidP="00B020F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B 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High achievement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65-79</w:t>
            </w:r>
          </w:p>
        </w:tc>
        <w:tc>
          <w:tcPr>
            <w:tcW w:w="1586" w:type="dxa"/>
            <w:shd w:val="clear" w:color="auto" w:fill="auto"/>
          </w:tcPr>
          <w:p w:rsidR="00502C45" w:rsidRPr="003471C3" w:rsidRDefault="00502C45" w:rsidP="00B020F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C 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Satisfactory achievement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50-64</w:t>
            </w:r>
          </w:p>
        </w:tc>
        <w:tc>
          <w:tcPr>
            <w:tcW w:w="1581" w:type="dxa"/>
            <w:shd w:val="clear" w:color="auto" w:fill="auto"/>
          </w:tcPr>
          <w:p w:rsidR="00502C45" w:rsidRPr="003471C3" w:rsidRDefault="00502C45" w:rsidP="00B020F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D 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Limited achievement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30-49</w:t>
            </w:r>
          </w:p>
        </w:tc>
        <w:tc>
          <w:tcPr>
            <w:tcW w:w="1589" w:type="dxa"/>
            <w:shd w:val="clear" w:color="auto" w:fill="auto"/>
          </w:tcPr>
          <w:p w:rsidR="00502C45" w:rsidRPr="003471C3" w:rsidRDefault="00502C45" w:rsidP="00B020F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E 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Very low achievement</w:t>
            </w:r>
          </w:p>
          <w:p w:rsidR="00502C45" w:rsidRPr="003471C3" w:rsidRDefault="00502C45" w:rsidP="00B020FB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Less than 29</w:t>
            </w:r>
          </w:p>
        </w:tc>
      </w:tr>
      <w:tr w:rsidR="00502C45" w:rsidRPr="003471C3" w:rsidTr="00B020FB">
        <w:trPr>
          <w:trHeight w:val="724"/>
        </w:trPr>
        <w:tc>
          <w:tcPr>
            <w:tcW w:w="1626" w:type="dxa"/>
            <w:shd w:val="clear" w:color="auto" w:fill="auto"/>
          </w:tcPr>
          <w:p w:rsidR="00502C45" w:rsidRPr="003471C3" w:rsidRDefault="00502C45" w:rsidP="00B020FB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b/>
                <w:bCs/>
                <w:sz w:val="16"/>
                <w:szCs w:val="18"/>
              </w:rPr>
              <w:t>Spelling</w:t>
            </w:r>
          </w:p>
        </w:tc>
        <w:tc>
          <w:tcPr>
            <w:tcW w:w="1594" w:type="dxa"/>
            <w:shd w:val="clear" w:color="auto" w:fill="auto"/>
          </w:tcPr>
          <w:p w:rsidR="00502C45" w:rsidRPr="003471C3" w:rsidRDefault="00502C45" w:rsidP="00B020FB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Consistently spells a range of difficult words correctly.</w:t>
            </w:r>
          </w:p>
        </w:tc>
        <w:tc>
          <w:tcPr>
            <w:tcW w:w="1581" w:type="dxa"/>
            <w:shd w:val="clear" w:color="auto" w:fill="auto"/>
          </w:tcPr>
          <w:p w:rsidR="00502C45" w:rsidRPr="003471C3" w:rsidRDefault="00502C45" w:rsidP="00B020FB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Correctly spells a range of common and some difficult words.</w:t>
            </w:r>
          </w:p>
        </w:tc>
        <w:tc>
          <w:tcPr>
            <w:tcW w:w="1586" w:type="dxa"/>
            <w:shd w:val="clear" w:color="auto" w:fill="auto"/>
          </w:tcPr>
          <w:p w:rsidR="00502C45" w:rsidRPr="003471C3" w:rsidRDefault="00502C45" w:rsidP="00B020FB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Correctly spells most common and some difficult words.</w:t>
            </w:r>
          </w:p>
        </w:tc>
        <w:tc>
          <w:tcPr>
            <w:tcW w:w="1581" w:type="dxa"/>
            <w:shd w:val="clear" w:color="auto" w:fill="auto"/>
          </w:tcPr>
          <w:p w:rsidR="00502C45" w:rsidRPr="003471C3" w:rsidRDefault="00502C45" w:rsidP="00B020FB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Correctly spells some familiar words</w:t>
            </w:r>
          </w:p>
        </w:tc>
        <w:tc>
          <w:tcPr>
            <w:tcW w:w="1589" w:type="dxa"/>
            <w:shd w:val="clear" w:color="auto" w:fill="auto"/>
          </w:tcPr>
          <w:p w:rsidR="00502C45" w:rsidRPr="003471C3" w:rsidRDefault="00502C45" w:rsidP="00B020F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3471C3">
              <w:rPr>
                <w:rFonts w:ascii="Arial" w:hAnsi="Arial" w:cs="Arial"/>
                <w:color w:val="000000"/>
                <w:sz w:val="16"/>
                <w:szCs w:val="18"/>
              </w:rPr>
              <w:t xml:space="preserve"> Makes frequent spelling errors. </w:t>
            </w:r>
          </w:p>
        </w:tc>
      </w:tr>
      <w:tr w:rsidR="00502C45" w:rsidRPr="003471C3" w:rsidTr="00B020FB">
        <w:trPr>
          <w:trHeight w:val="1751"/>
        </w:trPr>
        <w:tc>
          <w:tcPr>
            <w:tcW w:w="1626" w:type="dxa"/>
            <w:shd w:val="clear" w:color="auto" w:fill="auto"/>
          </w:tcPr>
          <w:p w:rsidR="00502C45" w:rsidRPr="003471C3" w:rsidRDefault="00502C45" w:rsidP="00B020FB">
            <w:pPr>
              <w:spacing w:before="120"/>
              <w:rPr>
                <w:rFonts w:ascii="Arial" w:eastAsia="Calibri" w:hAnsi="Arial" w:cs="Arial"/>
                <w:b/>
                <w:sz w:val="16"/>
                <w:szCs w:val="18"/>
              </w:rPr>
            </w:pPr>
            <w:r w:rsidRPr="003471C3">
              <w:rPr>
                <w:rFonts w:ascii="Arial" w:eastAsia="Calibri" w:hAnsi="Arial" w:cs="Arial"/>
                <w:b/>
                <w:sz w:val="16"/>
                <w:szCs w:val="18"/>
              </w:rPr>
              <w:t>Editing</w:t>
            </w:r>
          </w:p>
        </w:tc>
        <w:tc>
          <w:tcPr>
            <w:tcW w:w="1594" w:type="dxa"/>
            <w:shd w:val="clear" w:color="auto" w:fill="auto"/>
          </w:tcPr>
          <w:p w:rsidR="00502C45" w:rsidRPr="003471C3" w:rsidRDefault="00502C45" w:rsidP="00B020FB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1581" w:type="dxa"/>
            <w:shd w:val="clear" w:color="auto" w:fill="auto"/>
          </w:tcPr>
          <w:p w:rsidR="00502C45" w:rsidRPr="003471C3" w:rsidRDefault="00502C45" w:rsidP="00B020F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 xml:space="preserve">Monitors and edits own work effectively for accuracy of spelling and punctuation and to achieve specific effects.  </w:t>
            </w:r>
          </w:p>
          <w:p w:rsidR="00502C45" w:rsidRPr="003471C3" w:rsidRDefault="00502C45" w:rsidP="00B020FB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  <w:tc>
          <w:tcPr>
            <w:tcW w:w="1586" w:type="dxa"/>
            <w:shd w:val="clear" w:color="auto" w:fill="auto"/>
          </w:tcPr>
          <w:p w:rsidR="00502C45" w:rsidRPr="003471C3" w:rsidRDefault="00502C45" w:rsidP="00B020F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Reviews and edits own work to improve paragraphing, vocabulary and/or sentence structure.</w:t>
            </w:r>
          </w:p>
          <w:p w:rsidR="00502C45" w:rsidRPr="003471C3" w:rsidRDefault="00502C45" w:rsidP="00B020FB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  <w:tc>
          <w:tcPr>
            <w:tcW w:w="1581" w:type="dxa"/>
            <w:shd w:val="clear" w:color="auto" w:fill="auto"/>
          </w:tcPr>
          <w:p w:rsidR="00502C45" w:rsidRPr="003471C3" w:rsidRDefault="00502C45" w:rsidP="00B020F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Identifies some errors in punctuation or spelling and may attempt to rewrite word or insert punctuation.</w:t>
            </w:r>
          </w:p>
          <w:p w:rsidR="00502C45" w:rsidRPr="003471C3" w:rsidRDefault="00502C45" w:rsidP="00B020FB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  <w:tc>
          <w:tcPr>
            <w:tcW w:w="1589" w:type="dxa"/>
            <w:shd w:val="clear" w:color="auto" w:fill="auto"/>
          </w:tcPr>
          <w:p w:rsidR="00502C45" w:rsidRPr="003471C3" w:rsidRDefault="00502C45" w:rsidP="00B020FB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May identify basic errors with support.</w:t>
            </w:r>
          </w:p>
          <w:p w:rsidR="00502C45" w:rsidRPr="003471C3" w:rsidRDefault="00502C45" w:rsidP="00B020FB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  <w:lang w:eastAsia="en-US"/>
              </w:rPr>
            </w:pPr>
          </w:p>
        </w:tc>
      </w:tr>
      <w:tr w:rsidR="00502C45" w:rsidRPr="003471C3" w:rsidTr="00502C45">
        <w:trPr>
          <w:trHeight w:val="175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C45" w:rsidRPr="003471C3" w:rsidRDefault="00502C45" w:rsidP="00502C45">
            <w:pPr>
              <w:spacing w:before="120"/>
              <w:rPr>
                <w:rFonts w:ascii="Arial" w:eastAsia="Calibri" w:hAnsi="Arial" w:cs="Arial"/>
                <w:b/>
                <w:sz w:val="16"/>
                <w:szCs w:val="18"/>
              </w:rPr>
            </w:pPr>
            <w:r w:rsidRPr="003471C3">
              <w:rPr>
                <w:rFonts w:ascii="Arial" w:eastAsia="Calibri" w:hAnsi="Arial" w:cs="Arial"/>
                <w:b/>
                <w:sz w:val="16"/>
                <w:szCs w:val="18"/>
              </w:rPr>
              <w:t>Meaning and interpretation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C45" w:rsidRPr="003471C3" w:rsidRDefault="00502C45" w:rsidP="00502C45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Explores key issues and ideas, supporting opinions with close reference to a text.</w:t>
            </w:r>
          </w:p>
          <w:p w:rsidR="00502C45" w:rsidRPr="003471C3" w:rsidRDefault="00502C45" w:rsidP="00502C45">
            <w:pPr>
              <w:pStyle w:val="NormalWeb"/>
              <w:spacing w:before="120" w:after="120"/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Explores the viewpoint of the author and justifies interpretation through close reference to specific detail in the text.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Explains key issues and ideas, supporting own ideas by relevant reference to a text.</w:t>
            </w:r>
          </w:p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Explains the viewpoint of the author, referring to relevant supporting detail in the text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Describes key issues and ideas and refers to details from a text to support own ideas.</w:t>
            </w:r>
          </w:p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Describes the viewpoint of the author, using some relevant detail from the text to support opinion.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Refers to some ideas from a text.</w:t>
            </w:r>
          </w:p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Briefly states the author’s opinion without providing evidence from the text.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Lists few ideas from a text.</w:t>
            </w:r>
          </w:p>
          <w:p w:rsidR="00502C45" w:rsidRPr="003471C3" w:rsidRDefault="00502C45" w:rsidP="00502C45">
            <w:pPr>
              <w:pStyle w:val="NormalWeb"/>
              <w:spacing w:before="12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Provides simplistic comment on the author’s opinion.</w:t>
            </w:r>
          </w:p>
        </w:tc>
      </w:tr>
    </w:tbl>
    <w:p w:rsidR="00BE26A4" w:rsidRPr="003471C3" w:rsidRDefault="00BE26A4" w:rsidP="0014459E">
      <w:pPr>
        <w:spacing w:after="200" w:line="276" w:lineRule="auto"/>
        <w:rPr>
          <w:rFonts w:ascii="Arial" w:hAnsi="Arial" w:cs="Arial"/>
          <w:sz w:val="18"/>
          <w:szCs w:val="20"/>
          <w:u w:val="single"/>
        </w:rPr>
      </w:pPr>
    </w:p>
    <w:p w:rsidR="003471C3" w:rsidRPr="003471C3" w:rsidRDefault="003471C3" w:rsidP="003471C3">
      <w:pPr>
        <w:rPr>
          <w:rFonts w:ascii="Arial" w:hAnsi="Arial" w:cs="Arial"/>
          <w:b/>
          <w:sz w:val="22"/>
          <w:lang w:val="en-US"/>
        </w:rPr>
      </w:pPr>
      <w:r w:rsidRPr="003471C3">
        <w:rPr>
          <w:rFonts w:ascii="Arial" w:hAnsi="Arial" w:cs="Arial"/>
          <w:b/>
          <w:sz w:val="22"/>
          <w:lang w:val="en-US"/>
        </w:rPr>
        <w:t>Reading &amp; Viewing:</w:t>
      </w:r>
      <w:r w:rsidRPr="003471C3">
        <w:rPr>
          <w:rFonts w:ascii="Arial" w:hAnsi="Arial" w:cs="Arial"/>
          <w:b/>
          <w:sz w:val="22"/>
          <w:lang w:val="en-US"/>
        </w:rPr>
        <w:tab/>
      </w:r>
      <w:r w:rsidRPr="003471C3">
        <w:rPr>
          <w:rFonts w:ascii="Arial" w:hAnsi="Arial" w:cs="Arial"/>
          <w:b/>
          <w:sz w:val="22"/>
          <w:lang w:val="en-US"/>
        </w:rPr>
        <w:tab/>
      </w:r>
      <w:r w:rsidRPr="003471C3">
        <w:rPr>
          <w:rFonts w:ascii="Arial" w:hAnsi="Arial" w:cs="Arial"/>
          <w:b/>
          <w:sz w:val="22"/>
          <w:lang w:val="en-US"/>
        </w:rPr>
        <w:tab/>
      </w:r>
      <w:r w:rsidRPr="003471C3">
        <w:rPr>
          <w:rFonts w:ascii="Arial" w:hAnsi="Arial" w:cs="Arial"/>
          <w:b/>
          <w:sz w:val="22"/>
          <w:lang w:val="en-US"/>
        </w:rPr>
        <w:tab/>
      </w:r>
      <w:r w:rsidRPr="003471C3">
        <w:rPr>
          <w:rFonts w:ascii="Arial" w:hAnsi="Arial" w:cs="Arial"/>
          <w:b/>
          <w:sz w:val="22"/>
          <w:lang w:val="en-US"/>
        </w:rPr>
        <w:tab/>
      </w:r>
      <w:r w:rsidRPr="003471C3">
        <w:rPr>
          <w:rFonts w:ascii="Arial" w:hAnsi="Arial" w:cs="Arial"/>
          <w:b/>
          <w:sz w:val="22"/>
          <w:lang w:val="en-US"/>
        </w:rPr>
        <w:tab/>
      </w:r>
      <w:r w:rsidRPr="003471C3">
        <w:rPr>
          <w:rFonts w:ascii="Arial" w:hAnsi="Arial" w:cs="Arial"/>
          <w:sz w:val="22"/>
          <w:lang w:val="en-US"/>
        </w:rPr>
        <w:t>Score: __________</w:t>
      </w:r>
    </w:p>
    <w:p w:rsidR="003471C3" w:rsidRPr="003471C3" w:rsidRDefault="003471C3" w:rsidP="003471C3">
      <w:pPr>
        <w:rPr>
          <w:rFonts w:ascii="Arial" w:hAnsi="Arial" w:cs="Arial"/>
          <w:b/>
          <w:sz w:val="22"/>
          <w:lang w:val="en-US"/>
        </w:rPr>
      </w:pPr>
    </w:p>
    <w:tbl>
      <w:tblPr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1618"/>
        <w:gridCol w:w="1618"/>
        <w:gridCol w:w="1619"/>
        <w:gridCol w:w="1619"/>
        <w:gridCol w:w="1614"/>
      </w:tblGrid>
      <w:tr w:rsidR="003471C3" w:rsidRPr="003471C3" w:rsidTr="003471C3">
        <w:trPr>
          <w:trHeight w:val="506"/>
        </w:trPr>
        <w:tc>
          <w:tcPr>
            <w:tcW w:w="1631" w:type="dxa"/>
            <w:shd w:val="clear" w:color="auto" w:fill="auto"/>
          </w:tcPr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618" w:type="dxa"/>
            <w:shd w:val="clear" w:color="auto" w:fill="auto"/>
          </w:tcPr>
          <w:p w:rsidR="003471C3" w:rsidRPr="003471C3" w:rsidRDefault="003471C3" w:rsidP="003471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A </w:t>
            </w:r>
          </w:p>
          <w:p w:rsidR="003471C3" w:rsidRPr="003471C3" w:rsidRDefault="003471C3" w:rsidP="003471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Excellent achievement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80-100</w:t>
            </w:r>
          </w:p>
        </w:tc>
        <w:tc>
          <w:tcPr>
            <w:tcW w:w="1618" w:type="dxa"/>
            <w:shd w:val="clear" w:color="auto" w:fill="auto"/>
          </w:tcPr>
          <w:p w:rsidR="003471C3" w:rsidRPr="003471C3" w:rsidRDefault="003471C3" w:rsidP="003471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B 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High achievement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65-79</w:t>
            </w:r>
          </w:p>
        </w:tc>
        <w:tc>
          <w:tcPr>
            <w:tcW w:w="1619" w:type="dxa"/>
            <w:shd w:val="clear" w:color="auto" w:fill="auto"/>
          </w:tcPr>
          <w:p w:rsidR="003471C3" w:rsidRPr="003471C3" w:rsidRDefault="003471C3" w:rsidP="003471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C 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Satisfactory achievement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50-64</w:t>
            </w:r>
          </w:p>
        </w:tc>
        <w:tc>
          <w:tcPr>
            <w:tcW w:w="1619" w:type="dxa"/>
          </w:tcPr>
          <w:p w:rsidR="003471C3" w:rsidRPr="003471C3" w:rsidRDefault="003471C3" w:rsidP="003471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D 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Limited achievement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30-49</w:t>
            </w:r>
          </w:p>
        </w:tc>
        <w:tc>
          <w:tcPr>
            <w:tcW w:w="1614" w:type="dxa"/>
          </w:tcPr>
          <w:p w:rsidR="003471C3" w:rsidRPr="003471C3" w:rsidRDefault="003471C3" w:rsidP="003471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3471C3"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  <w:t xml:space="preserve">E 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Very low achievement</w:t>
            </w:r>
          </w:p>
          <w:p w:rsidR="003471C3" w:rsidRPr="003471C3" w:rsidRDefault="003471C3" w:rsidP="003471C3">
            <w:pPr>
              <w:rPr>
                <w:rFonts w:ascii="Arial" w:hAnsi="Arial" w:cs="Arial"/>
                <w:sz w:val="14"/>
                <w:szCs w:val="16"/>
              </w:rPr>
            </w:pPr>
            <w:r w:rsidRPr="003471C3">
              <w:rPr>
                <w:rFonts w:ascii="Arial" w:hAnsi="Arial" w:cs="Arial"/>
                <w:sz w:val="14"/>
                <w:szCs w:val="16"/>
              </w:rPr>
              <w:t>Less than 29</w:t>
            </w:r>
          </w:p>
        </w:tc>
      </w:tr>
      <w:tr w:rsidR="003471C3" w:rsidRPr="003471C3" w:rsidTr="003471C3">
        <w:trPr>
          <w:trHeight w:val="1147"/>
        </w:trPr>
        <w:tc>
          <w:tcPr>
            <w:tcW w:w="1631" w:type="dxa"/>
          </w:tcPr>
          <w:p w:rsidR="003471C3" w:rsidRPr="003471C3" w:rsidRDefault="003471C3" w:rsidP="003471C3">
            <w:pPr>
              <w:spacing w:after="60"/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  <w:r w:rsidRPr="003471C3">
              <w:rPr>
                <w:rFonts w:ascii="Arial" w:hAnsi="Arial" w:cs="Arial"/>
                <w:b/>
                <w:sz w:val="16"/>
                <w:szCs w:val="18"/>
                <w:lang w:eastAsia="en-AU"/>
              </w:rPr>
              <w:t>Conventions of text</w:t>
            </w:r>
          </w:p>
          <w:p w:rsidR="003471C3" w:rsidRPr="003471C3" w:rsidRDefault="003471C3" w:rsidP="003471C3">
            <w:pPr>
              <w:spacing w:before="120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618" w:type="dxa"/>
          </w:tcPr>
          <w:p w:rsidR="003471C3" w:rsidRPr="003471C3" w:rsidRDefault="003471C3" w:rsidP="003471C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Interprets detailed information and ideas about events, situations and people in the text, using supporting evidence from the text.</w:t>
            </w:r>
          </w:p>
        </w:tc>
        <w:tc>
          <w:tcPr>
            <w:tcW w:w="1618" w:type="dxa"/>
          </w:tcPr>
          <w:p w:rsidR="003471C3" w:rsidRPr="003471C3" w:rsidRDefault="003471C3" w:rsidP="003471C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Identifies detailed information and explains key ideas about events, situations and people in the text, using relevant evidence from the text.</w:t>
            </w:r>
          </w:p>
        </w:tc>
        <w:tc>
          <w:tcPr>
            <w:tcW w:w="1619" w:type="dxa"/>
          </w:tcPr>
          <w:p w:rsidR="003471C3" w:rsidRPr="003471C3" w:rsidRDefault="003471C3" w:rsidP="003471C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Identifies key information and simple ideas about events, situations and people in the text, using some relevant evidence to support opinions</w:t>
            </w:r>
          </w:p>
        </w:tc>
        <w:tc>
          <w:tcPr>
            <w:tcW w:w="1619" w:type="dxa"/>
          </w:tcPr>
          <w:p w:rsidR="003471C3" w:rsidRPr="003471C3" w:rsidRDefault="003471C3" w:rsidP="003471C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Identifies some information about events, situations or people in the text, with little or no reference to textual detail.</w:t>
            </w:r>
          </w:p>
        </w:tc>
        <w:tc>
          <w:tcPr>
            <w:tcW w:w="1614" w:type="dxa"/>
          </w:tcPr>
          <w:p w:rsidR="003471C3" w:rsidRPr="003471C3" w:rsidRDefault="003471C3" w:rsidP="003471C3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  <w:lang w:eastAsia="en-US"/>
              </w:rPr>
            </w:pPr>
            <w:r w:rsidRPr="003471C3">
              <w:rPr>
                <w:rFonts w:ascii="Arial" w:hAnsi="Arial" w:cs="Arial"/>
                <w:sz w:val="16"/>
                <w:szCs w:val="18"/>
                <w:lang w:eastAsia="en-US"/>
              </w:rPr>
              <w:t>Locates and directly recounts some simple, literal information about events, situations or people in a text.</w:t>
            </w:r>
          </w:p>
        </w:tc>
      </w:tr>
      <w:tr w:rsidR="003471C3" w:rsidRPr="003471C3" w:rsidTr="003471C3">
        <w:trPr>
          <w:trHeight w:val="1914"/>
        </w:trPr>
        <w:tc>
          <w:tcPr>
            <w:tcW w:w="1631" w:type="dxa"/>
          </w:tcPr>
          <w:p w:rsidR="003471C3" w:rsidRPr="003471C3" w:rsidRDefault="003471C3" w:rsidP="003471C3">
            <w:pPr>
              <w:spacing w:after="60"/>
              <w:rPr>
                <w:rFonts w:ascii="Arial" w:hAnsi="Arial" w:cs="Arial"/>
                <w:b/>
                <w:sz w:val="16"/>
                <w:szCs w:val="18"/>
                <w:lang w:eastAsia="en-AU"/>
              </w:rPr>
            </w:pPr>
            <w:r w:rsidRPr="003471C3">
              <w:rPr>
                <w:rFonts w:ascii="Arial" w:hAnsi="Arial" w:cs="Arial"/>
                <w:b/>
                <w:sz w:val="16"/>
                <w:szCs w:val="18"/>
                <w:lang w:val="en-US"/>
              </w:rPr>
              <w:t>Use of evidence</w:t>
            </w:r>
          </w:p>
        </w:tc>
        <w:tc>
          <w:tcPr>
            <w:tcW w:w="1618" w:type="dxa"/>
          </w:tcPr>
          <w:p w:rsidR="003471C3" w:rsidRPr="003471C3" w:rsidRDefault="003471C3" w:rsidP="003471C3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Integrates relevant examples and details from a text to justify own interpretations of the events, situations and people represented.</w:t>
            </w:r>
          </w:p>
        </w:tc>
        <w:tc>
          <w:tcPr>
            <w:tcW w:w="1618" w:type="dxa"/>
          </w:tcPr>
          <w:p w:rsidR="003471C3" w:rsidRPr="003471C3" w:rsidRDefault="003471C3" w:rsidP="003471C3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 xml:space="preserve">Uses evidence to draw inferences about the events, situations and people represented in a text. </w:t>
            </w:r>
          </w:p>
        </w:tc>
        <w:tc>
          <w:tcPr>
            <w:tcW w:w="1619" w:type="dxa"/>
          </w:tcPr>
          <w:p w:rsidR="003471C3" w:rsidRPr="003471C3" w:rsidRDefault="003471C3" w:rsidP="003471C3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Selects evidence from a text to show how events, situations and people can be represented.</w:t>
            </w:r>
          </w:p>
        </w:tc>
        <w:tc>
          <w:tcPr>
            <w:tcW w:w="1619" w:type="dxa"/>
          </w:tcPr>
          <w:p w:rsidR="003471C3" w:rsidRPr="003471C3" w:rsidRDefault="003471C3" w:rsidP="003471C3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Identifies simple examples from a text to illustrate ideas.</w:t>
            </w:r>
          </w:p>
        </w:tc>
        <w:tc>
          <w:tcPr>
            <w:tcW w:w="1614" w:type="dxa"/>
          </w:tcPr>
          <w:p w:rsidR="003471C3" w:rsidRPr="003471C3" w:rsidRDefault="003471C3" w:rsidP="003471C3">
            <w:pPr>
              <w:rPr>
                <w:rFonts w:ascii="Arial" w:hAnsi="Arial" w:cs="Arial"/>
                <w:sz w:val="16"/>
                <w:szCs w:val="18"/>
              </w:rPr>
            </w:pPr>
            <w:r w:rsidRPr="003471C3">
              <w:rPr>
                <w:rFonts w:ascii="Arial" w:hAnsi="Arial" w:cs="Arial"/>
                <w:sz w:val="16"/>
                <w:szCs w:val="18"/>
              </w:rPr>
              <w:t>Does not use relevant examples or examples from a text to illustrate ideas.</w:t>
            </w:r>
          </w:p>
        </w:tc>
      </w:tr>
    </w:tbl>
    <w:p w:rsidR="003471C3" w:rsidRDefault="003471C3" w:rsidP="0014459E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  <w:sectPr w:rsidR="003471C3" w:rsidSect="00E35DE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26A4" w:rsidRDefault="00BE26A4" w:rsidP="00BE26A4">
      <w:pPr>
        <w:ind w:right="-306"/>
        <w:rPr>
          <w:rFonts w:eastAsia="Times New Roman"/>
          <w:b/>
          <w:lang w:eastAsia="en-AU"/>
        </w:rPr>
      </w:pPr>
      <w:r w:rsidRPr="00F0738C">
        <w:rPr>
          <w:rFonts w:ascii="Arial" w:eastAsia="Times New Roman" w:hAnsi="Arial" w:cs="Arial"/>
          <w:b/>
          <w:u w:val="single"/>
          <w:lang w:eastAsia="en-AU"/>
        </w:rPr>
        <w:lastRenderedPageBreak/>
        <w:t>Writing: self-assessment checklist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(complete before submission)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b/>
          <w:lang w:eastAsia="en-AU"/>
        </w:rPr>
        <w:t xml:space="preserve">                                    </w:t>
      </w:r>
      <w:r w:rsidRPr="00F0738C">
        <w:rPr>
          <w:rFonts w:eastAsia="Times New Roman"/>
          <w:noProof/>
          <w:lang w:eastAsia="en-AU"/>
        </w:rPr>
        <w:drawing>
          <wp:inline distT="0" distB="0" distL="0" distR="0">
            <wp:extent cx="619125" cy="645324"/>
            <wp:effectExtent l="0" t="0" r="0" b="2540"/>
            <wp:docPr id="5" name="Picture 1" descr="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6A4" w:rsidRDefault="00BE26A4" w:rsidP="00BE26A4">
      <w:pPr>
        <w:ind w:left="11520" w:right="-306" w:firstLine="1287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b/>
          <w:lang w:eastAsia="en-AU"/>
        </w:rPr>
        <w:t>Narrogin SHS</w:t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  <w:r>
        <w:rPr>
          <w:rFonts w:eastAsia="Times New Roman"/>
          <w:lang w:eastAsia="en-AU"/>
        </w:rPr>
        <w:tab/>
      </w:r>
    </w:p>
    <w:p w:rsidR="00BE26A4" w:rsidRDefault="00BE26A4" w:rsidP="00BE26A4">
      <w:pPr>
        <w:ind w:left="2160" w:hanging="1440"/>
        <w:rPr>
          <w:rFonts w:ascii="Arial" w:eastAsia="Times New Roman" w:hAnsi="Arial" w:cs="Arial"/>
          <w:lang w:eastAsia="en-AU"/>
        </w:rPr>
      </w:pPr>
    </w:p>
    <w:p w:rsidR="00BE26A4" w:rsidRPr="00F0738C" w:rsidRDefault="00BE26A4" w:rsidP="00BE26A4">
      <w:pPr>
        <w:ind w:left="2160" w:hanging="1440"/>
        <w:rPr>
          <w:rFonts w:eastAsia="Times New Roman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Name_</w:t>
      </w:r>
      <w:r w:rsidRPr="00F0738C">
        <w:rPr>
          <w:rFonts w:eastAsia="Times New Roman"/>
          <w:lang w:eastAsia="en-AU"/>
        </w:rPr>
        <w:t>_________________________________________________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>Year_______</w:t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</w:r>
      <w:r w:rsidRPr="00F0738C">
        <w:rPr>
          <w:rFonts w:eastAsia="Times New Roman"/>
          <w:lang w:eastAsia="en-AU"/>
        </w:rPr>
        <w:tab/>
        <w:t xml:space="preserve">                 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</w:p>
    <w:tbl>
      <w:tblPr>
        <w:tblStyle w:val="TableGrid1"/>
        <w:tblW w:w="15843" w:type="dxa"/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BE26A4" w:rsidRPr="00F0738C" w:rsidTr="00B020FB">
        <w:trPr>
          <w:trHeight w:val="449"/>
        </w:trPr>
        <w:tc>
          <w:tcPr>
            <w:tcW w:w="3085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BE26A4" w:rsidRPr="00F0738C" w:rsidTr="00B020FB">
        <w:tc>
          <w:tcPr>
            <w:tcW w:w="3085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BE26A4" w:rsidRPr="00F0738C" w:rsidTr="00B020FB">
        <w:tc>
          <w:tcPr>
            <w:tcW w:w="3085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BE26A4" w:rsidRPr="00F0738C" w:rsidTr="00B020FB">
        <w:tc>
          <w:tcPr>
            <w:tcW w:w="3085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BE26A4" w:rsidRPr="00F0738C" w:rsidTr="00B020FB">
        <w:tc>
          <w:tcPr>
            <w:tcW w:w="3085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</w:tcPr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</w:p>
          <w:p w:rsidR="00BE26A4" w:rsidRPr="00F0738C" w:rsidRDefault="00BE26A4" w:rsidP="00B020FB">
            <w:pPr>
              <w:rPr>
                <w:rFonts w:ascii="Arial" w:eastAsia="Times New Roman" w:hAnsi="Arial" w:cs="Arial"/>
                <w:lang w:eastAsia="en-AU"/>
              </w:rPr>
            </w:pPr>
            <w:r w:rsidRPr="00F0738C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F0738C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F0738C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BE26A4" w:rsidRPr="00F0738C" w:rsidRDefault="00BE26A4" w:rsidP="00BE26A4">
      <w:pPr>
        <w:rPr>
          <w:rFonts w:eastAsia="Times New Roman"/>
          <w:lang w:eastAsia="en-AU"/>
        </w:rPr>
      </w:pP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  <w:r w:rsidRPr="00F0738C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BE26A4" w:rsidRPr="00F0738C" w:rsidRDefault="00BE26A4" w:rsidP="00BE26A4">
      <w:pPr>
        <w:rPr>
          <w:rFonts w:ascii="Arial" w:eastAsia="Times New Roman" w:hAnsi="Arial" w:cs="Arial"/>
          <w:lang w:eastAsia="en-AU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020FB">
          <w:pgSz w:w="16838" w:h="11906" w:orient="landscape"/>
          <w:pgMar w:top="1134" w:right="0" w:bottom="142" w:left="709" w:header="708" w:footer="708" w:gutter="0"/>
          <w:cols w:space="708"/>
          <w:docGrid w:linePitch="360"/>
        </w:sectPr>
      </w:pPr>
      <w:r w:rsidRPr="00F0738C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F0738C">
        <w:rPr>
          <w:rFonts w:ascii="Arial" w:eastAsia="Times New Roman" w:hAnsi="Arial" w:cs="Arial"/>
          <w:lang w:eastAsia="en-AU"/>
        </w:rPr>
        <w:tab/>
      </w:r>
      <w:r w:rsidRPr="00F0738C">
        <w:rPr>
          <w:rFonts w:ascii="Arial" w:eastAsia="Times New Roman" w:hAnsi="Arial" w:cs="Arial"/>
          <w:lang w:eastAsia="en-AU"/>
        </w:rPr>
        <w:tab/>
      </w:r>
      <w:r w:rsidR="00502C45">
        <w:rPr>
          <w:rFonts w:ascii="Arial" w:eastAsia="Times New Roman" w:hAnsi="Arial" w:cs="Arial"/>
          <w:lang w:eastAsia="en-AU"/>
        </w:rPr>
        <w:tab/>
      </w:r>
      <w:r w:rsidR="00502C45">
        <w:rPr>
          <w:rFonts w:ascii="Arial" w:eastAsia="Times New Roman" w:hAnsi="Arial" w:cs="Arial"/>
          <w:lang w:eastAsia="en-AU"/>
        </w:rPr>
        <w:tab/>
      </w:r>
      <w:r w:rsidR="00502C45">
        <w:rPr>
          <w:rFonts w:ascii="Arial" w:eastAsia="Times New Roman" w:hAnsi="Arial" w:cs="Arial"/>
          <w:lang w:eastAsia="en-AU"/>
        </w:rPr>
        <w:tab/>
      </w:r>
      <w:r w:rsidR="00502C45">
        <w:rPr>
          <w:rFonts w:ascii="Arial" w:eastAsia="Times New Roman" w:hAnsi="Arial" w:cs="Arial"/>
          <w:lang w:eastAsia="en-AU"/>
        </w:rPr>
        <w:tab/>
      </w:r>
      <w:r w:rsidR="00502C45">
        <w:rPr>
          <w:rFonts w:ascii="Arial" w:eastAsia="Times New Roman" w:hAnsi="Arial" w:cs="Arial"/>
          <w:lang w:eastAsia="en-AU"/>
        </w:rPr>
        <w:tab/>
      </w:r>
      <w:r w:rsidR="00502C45">
        <w:rPr>
          <w:rFonts w:ascii="Arial" w:eastAsia="Times New Roman" w:hAnsi="Arial" w:cs="Arial"/>
          <w:lang w:eastAsia="en-AU"/>
        </w:rPr>
        <w:tab/>
        <w:t>Date:       /       / 2018</w:t>
      </w:r>
      <w:r>
        <w:rPr>
          <w:rFonts w:ascii="Arial" w:eastAsia="Times New Roman" w:hAnsi="Arial" w:cs="Arial"/>
          <w:lang w:eastAsia="en-AU"/>
        </w:rPr>
        <w:t xml:space="preserve"> </w:t>
      </w:r>
    </w:p>
    <w:p w:rsidR="004D458A" w:rsidRDefault="004D458A" w:rsidP="004D458A">
      <w:pPr>
        <w:spacing w:after="200" w:line="276" w:lineRule="auto"/>
        <w:rPr>
          <w:rFonts w:ascii="Arial" w:hAnsi="Arial" w:cs="Arial"/>
          <w:b/>
          <w:u w:val="single"/>
        </w:rPr>
      </w:pPr>
    </w:p>
    <w:p w:rsidR="004D458A" w:rsidRPr="00C329B6" w:rsidRDefault="004D458A" w:rsidP="00502C45">
      <w:pPr>
        <w:spacing w:after="200" w:line="276" w:lineRule="auto"/>
        <w:ind w:left="1440" w:right="282" w:firstLine="720"/>
        <w:rPr>
          <w:rFonts w:ascii="Arial" w:hAnsi="Arial" w:cs="Arial"/>
          <w:b/>
          <w:u w:val="single"/>
        </w:rPr>
      </w:pPr>
      <w:r w:rsidRPr="00C329B6">
        <w:rPr>
          <w:rFonts w:ascii="Arial" w:hAnsi="Arial" w:cs="Arial"/>
          <w:b/>
          <w:u w:val="single"/>
        </w:rPr>
        <w:t>REFLECTION</w:t>
      </w:r>
    </w:p>
    <w:tbl>
      <w:tblPr>
        <w:tblW w:w="0" w:type="auto"/>
        <w:tblInd w:w="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409"/>
        <w:gridCol w:w="2258"/>
        <w:gridCol w:w="2340"/>
      </w:tblGrid>
      <w:tr w:rsidR="004D458A" w:rsidRPr="00C329B6" w:rsidTr="004D458A">
        <w:tc>
          <w:tcPr>
            <w:tcW w:w="2235" w:type="dxa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What I need to improve on:</w:t>
            </w: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STRENGTHS:</w:t>
            </w: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ENJOYED:</w:t>
            </w: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SPELLING WORDS: Write out the correct word three times</w:t>
            </w:r>
          </w:p>
        </w:tc>
      </w:tr>
      <w:tr w:rsidR="004D458A" w:rsidRPr="00C329B6" w:rsidTr="004D458A">
        <w:trPr>
          <w:trHeight w:val="3170"/>
        </w:trPr>
        <w:tc>
          <w:tcPr>
            <w:tcW w:w="2235" w:type="dxa"/>
          </w:tcPr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  <w:p w:rsidR="004D458A" w:rsidRPr="00C329B6" w:rsidRDefault="004D458A" w:rsidP="00B020FB">
            <w:pPr>
              <w:ind w:firstLine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4D458A" w:rsidRPr="00C329B6" w:rsidTr="004D458A">
        <w:trPr>
          <w:trHeight w:val="705"/>
        </w:trPr>
        <w:tc>
          <w:tcPr>
            <w:tcW w:w="2235" w:type="dxa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SELF REFLECTION WITH TEACHER</w:t>
            </w: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WHAT I DID WELL:</w:t>
            </w: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329B6">
              <w:rPr>
                <w:rFonts w:ascii="Arial" w:hAnsi="Arial" w:cs="Arial"/>
                <w:b/>
                <w:sz w:val="20"/>
                <w:szCs w:val="20"/>
              </w:rPr>
              <w:t>AREAS TO WORK ON IN MY NEXT ASSIGNMENT:</w:t>
            </w: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29B6">
              <w:rPr>
                <w:rFonts w:ascii="Arial" w:hAnsi="Arial" w:cs="Arial"/>
                <w:sz w:val="20"/>
                <w:szCs w:val="20"/>
                <w:u w:val="single"/>
              </w:rPr>
              <w:t>GRAMMAR:  Write out the correct grammar rule</w:t>
            </w:r>
          </w:p>
        </w:tc>
      </w:tr>
      <w:tr w:rsidR="004D458A" w:rsidRPr="00C329B6" w:rsidTr="004D458A">
        <w:trPr>
          <w:trHeight w:val="5210"/>
        </w:trPr>
        <w:tc>
          <w:tcPr>
            <w:tcW w:w="2235" w:type="dxa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409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258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2340" w:type="dxa"/>
            <w:shd w:val="clear" w:color="auto" w:fill="auto"/>
          </w:tcPr>
          <w:p w:rsidR="004D458A" w:rsidRPr="00C329B6" w:rsidRDefault="004D458A" w:rsidP="00B020FB">
            <w:pPr>
              <w:spacing w:after="20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BE26A4" w:rsidRDefault="00BE26A4" w:rsidP="00BE26A4">
      <w:pPr>
        <w:rPr>
          <w:rFonts w:ascii="Arial" w:hAnsi="Arial" w:cs="Arial"/>
          <w:b/>
          <w:sz w:val="22"/>
          <w:szCs w:val="22"/>
        </w:rPr>
      </w:pPr>
    </w:p>
    <w:p w:rsidR="00BE26A4" w:rsidRDefault="00BE26A4" w:rsidP="00BE26A4">
      <w:pPr>
        <w:rPr>
          <w:rFonts w:ascii="Arial" w:eastAsia="Times New Roman" w:hAnsi="Arial" w:cs="Arial"/>
          <w:lang w:eastAsia="en-AU"/>
        </w:rPr>
        <w:sectPr w:rsidR="00BE26A4" w:rsidSect="00BE26A4">
          <w:pgSz w:w="11906" w:h="16838"/>
          <w:pgMar w:top="709" w:right="1134" w:bottom="0" w:left="142" w:header="708" w:footer="708" w:gutter="0"/>
          <w:cols w:space="708"/>
          <w:docGrid w:linePitch="360"/>
        </w:sectPr>
      </w:pPr>
    </w:p>
    <w:p w:rsidR="00C84721" w:rsidRDefault="00C84721" w:rsidP="00C84721">
      <w:pPr>
        <w:pStyle w:val="Default"/>
        <w:rPr>
          <w:rFonts w:ascii="Arial" w:hAnsi="Arial" w:cs="Arial"/>
          <w:b/>
          <w:bCs/>
          <w:sz w:val="22"/>
          <w:szCs w:val="22"/>
        </w:rPr>
      </w:pPr>
      <w:bookmarkStart w:id="0" w:name="_GoBack"/>
      <w:r w:rsidRPr="001B1C9C">
        <w:rPr>
          <w:rFonts w:ascii="Arial" w:hAnsi="Arial" w:cs="Arial"/>
          <w:b/>
          <w:bCs/>
          <w:sz w:val="22"/>
          <w:szCs w:val="22"/>
        </w:rPr>
        <w:lastRenderedPageBreak/>
        <w:t xml:space="preserve">Comprehension questions to answer in full sentence answers: </w:t>
      </w:r>
    </w:p>
    <w:p w:rsidR="003E5A96" w:rsidRDefault="003E5A96" w:rsidP="00C84721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Steps: 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Draft your answers on a piece of lined paper first.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Edit your drafts for spelling, sentence structure, and punctuation (check over the self-assessment check list to make sure that you have </w:t>
      </w:r>
      <w:r w:rsidR="00CB0463">
        <w:rPr>
          <w:rFonts w:ascii="Arial" w:hAnsi="Arial" w:cs="Arial"/>
          <w:b/>
          <w:bCs/>
          <w:sz w:val="22"/>
          <w:szCs w:val="22"/>
        </w:rPr>
        <w:t xml:space="preserve">looked over </w:t>
      </w:r>
      <w:r>
        <w:rPr>
          <w:rFonts w:ascii="Arial" w:hAnsi="Arial" w:cs="Arial"/>
          <w:b/>
          <w:bCs/>
          <w:sz w:val="22"/>
          <w:szCs w:val="22"/>
        </w:rPr>
        <w:t>everything).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the good copy of your answers on this sheet.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Complete the </w:t>
      </w:r>
      <w:r w:rsidR="0037516A">
        <w:rPr>
          <w:rFonts w:ascii="Arial" w:hAnsi="Arial" w:cs="Arial"/>
          <w:b/>
          <w:bCs/>
          <w:sz w:val="22"/>
          <w:szCs w:val="22"/>
        </w:rPr>
        <w:t xml:space="preserve">writing </w:t>
      </w:r>
      <w:r>
        <w:rPr>
          <w:rFonts w:ascii="Arial" w:hAnsi="Arial" w:cs="Arial"/>
          <w:b/>
          <w:bCs/>
          <w:sz w:val="22"/>
          <w:szCs w:val="22"/>
        </w:rPr>
        <w:t>self-assessment checklist on your task sheet.</w:t>
      </w:r>
    </w:p>
    <w:p w:rsidR="003E5A96" w:rsidRDefault="003E5A96" w:rsidP="003E5A96">
      <w:pPr>
        <w:pStyle w:val="Default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Hand in your draft answers and the good copy of your answers folded up in your task sheet.</w:t>
      </w:r>
      <w:r w:rsidR="0037516A">
        <w:rPr>
          <w:rFonts w:ascii="Arial" w:hAnsi="Arial" w:cs="Arial"/>
          <w:b/>
          <w:bCs/>
          <w:sz w:val="22"/>
          <w:szCs w:val="22"/>
        </w:rPr>
        <w:t xml:space="preserve"> Tick that you have included all three on the cover of your task sheet.</w:t>
      </w:r>
    </w:p>
    <w:p w:rsidR="0037516A" w:rsidRDefault="0037516A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B0463" w:rsidRPr="001B1C9C" w:rsidRDefault="00CB0463" w:rsidP="0037516A">
      <w:pPr>
        <w:pStyle w:val="Default"/>
        <w:ind w:left="360"/>
        <w:rPr>
          <w:rFonts w:ascii="Arial" w:hAnsi="Arial" w:cs="Arial"/>
          <w:b/>
          <w:bCs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37516A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What is the name </w:t>
      </w:r>
      <w:r w:rsidR="00CB0463">
        <w:rPr>
          <w:rFonts w:ascii="Arial" w:hAnsi="Arial" w:cs="Arial"/>
          <w:sz w:val="22"/>
          <w:szCs w:val="22"/>
        </w:rPr>
        <w:t xml:space="preserve">that </w:t>
      </w:r>
      <w:proofErr w:type="spellStart"/>
      <w:r w:rsidRPr="001B1C9C">
        <w:rPr>
          <w:rFonts w:ascii="Arial" w:hAnsi="Arial" w:cs="Arial"/>
          <w:sz w:val="22"/>
          <w:szCs w:val="22"/>
        </w:rPr>
        <w:t>Jandamarra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is given by his white employer? </w:t>
      </w: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37516A" w:rsidRPr="001B1C9C" w:rsidRDefault="0037516A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37516A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Where was </w:t>
      </w:r>
      <w:proofErr w:type="spellStart"/>
      <w:r w:rsidRPr="001B1C9C">
        <w:rPr>
          <w:rFonts w:ascii="Arial" w:hAnsi="Arial" w:cs="Arial"/>
          <w:sz w:val="22"/>
          <w:szCs w:val="22"/>
        </w:rPr>
        <w:t>Jandamarra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sent when he was caught and accused of stealing? </w:t>
      </w:r>
    </w:p>
    <w:p w:rsidR="00C84721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B0463" w:rsidRDefault="00CB0463" w:rsidP="00C84721">
      <w:pPr>
        <w:rPr>
          <w:rFonts w:ascii="Arial" w:eastAsiaTheme="minorHAnsi" w:hAnsi="Arial" w:cs="Arial"/>
          <w:color w:val="000000"/>
          <w:sz w:val="22"/>
          <w:szCs w:val="22"/>
          <w:lang w:eastAsia="en-US"/>
        </w:rPr>
      </w:pPr>
    </w:p>
    <w:p w:rsidR="00CB0463" w:rsidRPr="001B1C9C" w:rsidRDefault="00CB0463" w:rsidP="00C84721"/>
    <w:p w:rsidR="00052A42" w:rsidRPr="001B1C9C" w:rsidRDefault="00052A42" w:rsidP="003D2558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t xml:space="preserve">Who was </w:t>
      </w:r>
      <w:proofErr w:type="spellStart"/>
      <w:r w:rsidRPr="001B1C9C">
        <w:rPr>
          <w:rFonts w:ascii="Arial" w:hAnsi="Arial" w:cs="Arial"/>
          <w:sz w:val="22"/>
          <w:szCs w:val="22"/>
        </w:rPr>
        <w:t>Ellemarra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?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Why did </w:t>
      </w:r>
      <w:proofErr w:type="spellStart"/>
      <w:r w:rsidRPr="001B1C9C">
        <w:t>Jandamarra</w:t>
      </w:r>
      <w:proofErr w:type="spellEnd"/>
      <w:r w:rsidRPr="001B1C9C">
        <w:t xml:space="preserve"> seek protection with Richardson? (p.18)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7035A9"/>
    <w:p w:rsidR="004D5A20" w:rsidRPr="001B1C9C" w:rsidRDefault="004D5A20" w:rsidP="004D5A20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1C9C">
        <w:rPr>
          <w:rFonts w:ascii="Arial" w:hAnsi="Arial" w:cs="Arial"/>
          <w:sz w:val="22"/>
          <w:szCs w:val="22"/>
        </w:rPr>
        <w:lastRenderedPageBreak/>
        <w:t xml:space="preserve">What is a man with magic power known as in </w:t>
      </w:r>
      <w:proofErr w:type="spellStart"/>
      <w:r w:rsidRPr="001B1C9C">
        <w:rPr>
          <w:rFonts w:ascii="Arial" w:hAnsi="Arial" w:cs="Arial"/>
          <w:sz w:val="22"/>
          <w:szCs w:val="22"/>
        </w:rPr>
        <w:t>Jandamarra’s</w:t>
      </w:r>
      <w:proofErr w:type="spellEnd"/>
      <w:r w:rsidRPr="001B1C9C">
        <w:rPr>
          <w:rFonts w:ascii="Arial" w:hAnsi="Arial" w:cs="Arial"/>
          <w:sz w:val="22"/>
          <w:szCs w:val="22"/>
        </w:rPr>
        <w:t xml:space="preserve"> culture?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B0463" w:rsidRPr="001B1C9C" w:rsidRDefault="00CB0463" w:rsidP="007035A9"/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What happened after </w:t>
      </w:r>
      <w:proofErr w:type="spellStart"/>
      <w:r w:rsidRPr="001B1C9C">
        <w:t>Jandamarra</w:t>
      </w:r>
      <w:proofErr w:type="spellEnd"/>
      <w:r w:rsidRPr="001B1C9C">
        <w:t xml:space="preserve"> decided to free the </w:t>
      </w:r>
      <w:proofErr w:type="spellStart"/>
      <w:r w:rsidRPr="001B1C9C">
        <w:t>Banuba</w:t>
      </w:r>
      <w:proofErr w:type="spellEnd"/>
      <w:r w:rsidRPr="001B1C9C">
        <w:t xml:space="preserve"> people? (pp. 24-27)</w:t>
      </w:r>
    </w:p>
    <w:p w:rsidR="00C84721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7035A9"/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What happened to </w:t>
      </w:r>
      <w:proofErr w:type="spellStart"/>
      <w:r w:rsidRPr="001B1C9C">
        <w:t>Jandamarra</w:t>
      </w:r>
      <w:proofErr w:type="spellEnd"/>
      <w:r w:rsidRPr="001B1C9C">
        <w:t xml:space="preserve"> in the cave? (p. 33)</w:t>
      </w:r>
    </w:p>
    <w:p w:rsidR="00C84721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ListParagraph"/>
      </w:pPr>
    </w:p>
    <w:p w:rsidR="007035A9" w:rsidRDefault="007035A9" w:rsidP="00C84721">
      <w:pPr>
        <w:pStyle w:val="ListParagraph"/>
      </w:pPr>
    </w:p>
    <w:p w:rsidR="004D5A20" w:rsidRDefault="004D5A20" w:rsidP="00C84721">
      <w:pPr>
        <w:pStyle w:val="ListParagraph"/>
      </w:pPr>
    </w:p>
    <w:p w:rsidR="007035A9" w:rsidRDefault="007035A9" w:rsidP="00C84721">
      <w:pPr>
        <w:pStyle w:val="ListParagraph"/>
      </w:pPr>
    </w:p>
    <w:p w:rsidR="007035A9" w:rsidRPr="001B1C9C" w:rsidRDefault="007035A9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lastRenderedPageBreak/>
        <w:t xml:space="preserve">Describe the colours used on pages 17 and 32. How are they different to the colours used in the rest of the picture book?  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C84721"/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How are the </w:t>
      </w:r>
      <w:proofErr w:type="spellStart"/>
      <w:r w:rsidRPr="001B1C9C">
        <w:t>Banuba</w:t>
      </w:r>
      <w:proofErr w:type="spellEnd"/>
      <w:r w:rsidRPr="001B1C9C">
        <w:t xml:space="preserve"> treated by the police and the station owners in this story? </w:t>
      </w:r>
      <w:r>
        <w:t xml:space="preserve"> Use examples from the text.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ListParagraph"/>
      </w:pPr>
    </w:p>
    <w:p w:rsidR="00C84721" w:rsidRPr="001B1C9C" w:rsidRDefault="00C84721" w:rsidP="0037516A">
      <w:pPr>
        <w:pStyle w:val="ListParagraph"/>
        <w:numPr>
          <w:ilvl w:val="0"/>
          <w:numId w:val="3"/>
        </w:numPr>
      </w:pPr>
      <w:r w:rsidRPr="001B1C9C">
        <w:t xml:space="preserve">Explain why people would look up to </w:t>
      </w:r>
      <w:proofErr w:type="spellStart"/>
      <w:r w:rsidRPr="001B1C9C">
        <w:t>Jandamarra</w:t>
      </w:r>
      <w:proofErr w:type="spellEnd"/>
      <w:r w:rsidRPr="001B1C9C">
        <w:t xml:space="preserve"> as a hero today.</w:t>
      </w:r>
    </w:p>
    <w:p w:rsidR="00C84721" w:rsidRPr="001B1C9C" w:rsidRDefault="00C84721" w:rsidP="00C84721">
      <w:pPr>
        <w:pStyle w:val="ListParagraph"/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Default="00C84721" w:rsidP="00C84721">
      <w:pPr>
        <w:pStyle w:val="Default"/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>
      <w:pPr>
        <w:pStyle w:val="Default"/>
        <w:rPr>
          <w:rFonts w:ascii="Arial" w:hAnsi="Arial" w:cs="Arial"/>
          <w:sz w:val="22"/>
          <w:szCs w:val="22"/>
        </w:rPr>
      </w:pPr>
    </w:p>
    <w:p w:rsidR="00C84721" w:rsidRPr="001B1C9C" w:rsidRDefault="00C84721" w:rsidP="00C84721"/>
    <w:bookmarkEnd w:id="0"/>
    <w:p w:rsidR="0014459E" w:rsidRDefault="0014459E"/>
    <w:sectPr w:rsidR="0014459E" w:rsidSect="00E3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4EC7"/>
    <w:multiLevelType w:val="hybridMultilevel"/>
    <w:tmpl w:val="88A6A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1D89"/>
    <w:multiLevelType w:val="hybridMultilevel"/>
    <w:tmpl w:val="B84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C47"/>
    <w:multiLevelType w:val="hybridMultilevel"/>
    <w:tmpl w:val="E214D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E2"/>
    <w:rsid w:val="00052A42"/>
    <w:rsid w:val="00095660"/>
    <w:rsid w:val="000B224C"/>
    <w:rsid w:val="00100F86"/>
    <w:rsid w:val="0014459E"/>
    <w:rsid w:val="003471C3"/>
    <w:rsid w:val="0037516A"/>
    <w:rsid w:val="003D2558"/>
    <w:rsid w:val="003E5A96"/>
    <w:rsid w:val="004D458A"/>
    <w:rsid w:val="004D5A20"/>
    <w:rsid w:val="00502C45"/>
    <w:rsid w:val="0062288F"/>
    <w:rsid w:val="00662F58"/>
    <w:rsid w:val="006C1C5A"/>
    <w:rsid w:val="006D6901"/>
    <w:rsid w:val="007035A9"/>
    <w:rsid w:val="007E53F4"/>
    <w:rsid w:val="00832C39"/>
    <w:rsid w:val="00834780"/>
    <w:rsid w:val="009801C6"/>
    <w:rsid w:val="009B6627"/>
    <w:rsid w:val="00A021DA"/>
    <w:rsid w:val="00A42779"/>
    <w:rsid w:val="00A51595"/>
    <w:rsid w:val="00A61A11"/>
    <w:rsid w:val="00A94E4D"/>
    <w:rsid w:val="00B020FB"/>
    <w:rsid w:val="00B43CD2"/>
    <w:rsid w:val="00B90FAB"/>
    <w:rsid w:val="00BE26A4"/>
    <w:rsid w:val="00C84721"/>
    <w:rsid w:val="00C903E2"/>
    <w:rsid w:val="00CB0463"/>
    <w:rsid w:val="00D324A9"/>
    <w:rsid w:val="00DF4138"/>
    <w:rsid w:val="00E35DE3"/>
    <w:rsid w:val="00E84309"/>
    <w:rsid w:val="00E90BAE"/>
    <w:rsid w:val="00EC3D14"/>
    <w:rsid w:val="00F63866"/>
    <w:rsid w:val="00F94BF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5B71"/>
  <w15:docId w15:val="{1B480DB4-B474-4ED1-A4E4-28F23B0C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E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903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86"/>
    <w:rPr>
      <w:rFonts w:ascii="Tahoma" w:eastAsia="MS Mincho" w:hAnsi="Tahoma" w:cs="Tahoma"/>
      <w:sz w:val="16"/>
      <w:szCs w:val="16"/>
      <w:lang w:eastAsia="ja-JP"/>
    </w:rPr>
  </w:style>
  <w:style w:type="table" w:customStyle="1" w:styleId="TableGrid1">
    <w:name w:val="Table Grid1"/>
    <w:basedOn w:val="TableNormal"/>
    <w:rsid w:val="00EC3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C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4721"/>
  </w:style>
  <w:style w:type="paragraph" w:customStyle="1" w:styleId="Default">
    <w:name w:val="Default"/>
    <w:rsid w:val="00C847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721"/>
    <w:pPr>
      <w:spacing w:after="160" w:line="259" w:lineRule="auto"/>
      <w:ind w:left="720"/>
      <w:contextualSpacing/>
    </w:pPr>
    <w:rPr>
      <w:rFonts w:ascii="Arial" w:eastAsiaTheme="minorHAnsi" w:hAnsi="Arial" w:cs="Arial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502C45"/>
    <w:pPr>
      <w:spacing w:before="100" w:beforeAutospacing="1" w:after="100" w:afterAutospacing="1"/>
    </w:pPr>
    <w:rPr>
      <w:rFonts w:eastAsia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4B8C3B-AA68-472C-8A8A-6E6FAD42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8D501110</Template>
  <TotalTime>35</TotalTime>
  <Pages>8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HOBSON Kelli [Narrogin Senior High School]</cp:lastModifiedBy>
  <cp:revision>4</cp:revision>
  <cp:lastPrinted>2018-06-17T05:00:00Z</cp:lastPrinted>
  <dcterms:created xsi:type="dcterms:W3CDTF">2018-06-17T05:05:00Z</dcterms:created>
  <dcterms:modified xsi:type="dcterms:W3CDTF">2019-07-30T00:30:00Z</dcterms:modified>
</cp:coreProperties>
</file>