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7BBCE" w14:textId="79760B86" w:rsidR="00111BA5" w:rsidRPr="005D07BC" w:rsidRDefault="2C01928F" w:rsidP="00502017">
      <w:pPr>
        <w:pStyle w:val="Heading1"/>
        <w:spacing w:line="360" w:lineRule="auto"/>
      </w:pPr>
      <w:r>
        <w:t xml:space="preserve">Geography </w:t>
      </w:r>
      <w:r w:rsidR="005513E6">
        <w:t>7-10:</w:t>
      </w:r>
      <w:r w:rsidR="00111BA5">
        <w:t xml:space="preserve"> Changing places</w:t>
      </w:r>
      <w:r w:rsidR="004C7027">
        <w:t xml:space="preserve"> learning sequence</w:t>
      </w:r>
    </w:p>
    <w:p w14:paraId="5A5C9CE2" w14:textId="518C3FB0" w:rsidR="00111BA5" w:rsidRDefault="004C7027" w:rsidP="007A5750">
      <w:pPr>
        <w:pStyle w:val="FeatureBox2"/>
      </w:pPr>
      <w:r>
        <w:t>This resource addresses</w:t>
      </w:r>
      <w:r w:rsidR="005000F6">
        <w:t xml:space="preserve"> one part of the</w:t>
      </w:r>
      <w:r>
        <w:t xml:space="preserve"> Changing Places</w:t>
      </w:r>
      <w:r w:rsidR="005000F6">
        <w:t xml:space="preserve"> topic – </w:t>
      </w:r>
      <w:r>
        <w:t>Australia’s urban future. It is intended for use as part of a wider sequence of learning. Teachers should ensure that all aspects of the syllabus are addressed.</w:t>
      </w:r>
      <w:r w:rsidR="69FB7E0C">
        <w:t xml:space="preserve"> </w:t>
      </w:r>
    </w:p>
    <w:p w14:paraId="23D65C74" w14:textId="77777777" w:rsidR="00111BA5" w:rsidRPr="005D07BC" w:rsidRDefault="00111BA5" w:rsidP="00502017">
      <w:pPr>
        <w:pStyle w:val="Heading2"/>
        <w:spacing w:line="360" w:lineRule="auto"/>
      </w:pPr>
      <w:r w:rsidRPr="005D07BC">
        <w:t>Key inquiry questions</w:t>
      </w:r>
    </w:p>
    <w:p w14:paraId="7716A8CC" w14:textId="77777777" w:rsidR="00111BA5" w:rsidRPr="00693EEB" w:rsidRDefault="00111BA5" w:rsidP="00502017">
      <w:pPr>
        <w:pStyle w:val="ListBullet"/>
        <w:spacing w:line="360" w:lineRule="auto"/>
      </w:pPr>
      <w:r w:rsidRPr="00693EEB">
        <w:t>How does urbanisation change environments and places?</w:t>
      </w:r>
    </w:p>
    <w:p w14:paraId="3B5699B6" w14:textId="5F94980A" w:rsidR="00111BA5" w:rsidRPr="00693EEB" w:rsidRDefault="00111BA5" w:rsidP="00502017">
      <w:pPr>
        <w:pStyle w:val="ListBullet"/>
        <w:spacing w:line="360" w:lineRule="auto"/>
      </w:pPr>
      <w:r w:rsidRPr="00693EEB">
        <w:t>What strategies are used to manage environmental change in urban places to enhance sustainability?</w:t>
      </w:r>
    </w:p>
    <w:p w14:paraId="0453C1D9" w14:textId="77777777" w:rsidR="00111BA5" w:rsidRPr="003C27DB" w:rsidRDefault="00111BA5" w:rsidP="00502017">
      <w:pPr>
        <w:pStyle w:val="Heading2"/>
        <w:spacing w:line="360" w:lineRule="auto"/>
      </w:pPr>
      <w:r w:rsidRPr="003C27DB">
        <w:t>Outcomes</w:t>
      </w:r>
    </w:p>
    <w:p w14:paraId="1C40566F" w14:textId="77777777" w:rsidR="00111BA5" w:rsidRPr="00693EEB" w:rsidRDefault="00111BA5" w:rsidP="00502017">
      <w:pPr>
        <w:spacing w:line="360" w:lineRule="auto"/>
      </w:pPr>
      <w:r w:rsidRPr="00693EEB">
        <w:t>A student:</w:t>
      </w:r>
    </w:p>
    <w:p w14:paraId="6B40A76E" w14:textId="0DB31ECB" w:rsidR="00111BA5" w:rsidRPr="00693EEB" w:rsidRDefault="003C27DB" w:rsidP="00502017">
      <w:pPr>
        <w:pStyle w:val="ListParagraph"/>
        <w:numPr>
          <w:ilvl w:val="0"/>
          <w:numId w:val="47"/>
        </w:numPr>
        <w:spacing w:line="360" w:lineRule="auto"/>
      </w:pPr>
      <w:r w:rsidRPr="005513E6">
        <w:rPr>
          <w:rStyle w:val="Strong"/>
        </w:rPr>
        <w:t>GE</w:t>
      </w:r>
      <w:r w:rsidR="005D20F9">
        <w:rPr>
          <w:rStyle w:val="Strong"/>
        </w:rPr>
        <w:t xml:space="preserve"> </w:t>
      </w:r>
      <w:r w:rsidRPr="005513E6">
        <w:rPr>
          <w:rStyle w:val="Strong"/>
        </w:rPr>
        <w:t>5-2</w:t>
      </w:r>
      <w:r>
        <w:t xml:space="preserve"> </w:t>
      </w:r>
      <w:r w:rsidR="00111BA5" w:rsidRPr="00693EEB">
        <w:t xml:space="preserve">explains the processes that form and transform places and </w:t>
      </w:r>
      <w:proofErr w:type="gramStart"/>
      <w:r w:rsidR="00111BA5" w:rsidRPr="00693EEB">
        <w:t>environments</w:t>
      </w:r>
      <w:proofErr w:type="gramEnd"/>
      <w:r w:rsidR="00111BA5" w:rsidRPr="00693EEB">
        <w:t xml:space="preserve"> </w:t>
      </w:r>
    </w:p>
    <w:p w14:paraId="2A640F43" w14:textId="6DFC8352" w:rsidR="00111BA5" w:rsidRPr="00693EEB" w:rsidRDefault="005513E6" w:rsidP="00502017">
      <w:pPr>
        <w:pStyle w:val="ListParagraph"/>
        <w:numPr>
          <w:ilvl w:val="0"/>
          <w:numId w:val="47"/>
        </w:numPr>
        <w:spacing w:line="360" w:lineRule="auto"/>
      </w:pPr>
      <w:r w:rsidRPr="005513E6">
        <w:rPr>
          <w:rStyle w:val="Strong"/>
        </w:rPr>
        <w:t>GE 5-3</w:t>
      </w:r>
      <w:r>
        <w:t xml:space="preserve"> </w:t>
      </w:r>
      <w:r w:rsidR="00111BA5" w:rsidRPr="00693EEB">
        <w:t xml:space="preserve">analyses the effect of interactions and connections between people, </w:t>
      </w:r>
      <w:proofErr w:type="gramStart"/>
      <w:r w:rsidR="00111BA5" w:rsidRPr="00693EEB">
        <w:t>places</w:t>
      </w:r>
      <w:proofErr w:type="gramEnd"/>
      <w:r w:rsidR="00111BA5" w:rsidRPr="00693EEB">
        <w:t xml:space="preserve"> and environments </w:t>
      </w:r>
    </w:p>
    <w:p w14:paraId="5BAA512F" w14:textId="2BB10ED0" w:rsidR="00111BA5" w:rsidRPr="00693EEB" w:rsidRDefault="005513E6" w:rsidP="00502017">
      <w:pPr>
        <w:pStyle w:val="ListParagraph"/>
        <w:numPr>
          <w:ilvl w:val="0"/>
          <w:numId w:val="47"/>
        </w:numPr>
        <w:spacing w:line="360" w:lineRule="auto"/>
      </w:pPr>
      <w:r w:rsidRPr="280DDDCC">
        <w:rPr>
          <w:rStyle w:val="Strong"/>
        </w:rPr>
        <w:t>GE</w:t>
      </w:r>
      <w:r w:rsidR="005D20F9">
        <w:rPr>
          <w:rStyle w:val="Strong"/>
        </w:rPr>
        <w:t xml:space="preserve"> </w:t>
      </w:r>
      <w:r w:rsidRPr="280DDDCC">
        <w:rPr>
          <w:rStyle w:val="Strong"/>
        </w:rPr>
        <w:t>5-5</w:t>
      </w:r>
      <w:r>
        <w:t xml:space="preserve"> </w:t>
      </w:r>
      <w:r w:rsidR="00111BA5">
        <w:t xml:space="preserve">assesses management strategies for places and environments for their </w:t>
      </w:r>
      <w:proofErr w:type="gramStart"/>
      <w:r w:rsidR="00111BA5">
        <w:t>sustainability</w:t>
      </w:r>
      <w:proofErr w:type="gramEnd"/>
      <w:r w:rsidR="00111BA5">
        <w:t xml:space="preserve"> </w:t>
      </w:r>
    </w:p>
    <w:p w14:paraId="5078011F" w14:textId="42921CD3" w:rsidR="5281ED09" w:rsidRDefault="5281ED09" w:rsidP="00502017">
      <w:pPr>
        <w:pStyle w:val="ListParagraph"/>
        <w:numPr>
          <w:ilvl w:val="0"/>
          <w:numId w:val="47"/>
        </w:numPr>
        <w:spacing w:line="360" w:lineRule="auto"/>
        <w:rPr>
          <w:rFonts w:asciiTheme="minorHAnsi" w:eastAsiaTheme="minorEastAsia" w:hAnsiTheme="minorHAnsi"/>
        </w:rPr>
      </w:pPr>
      <w:r w:rsidRPr="58CAD868">
        <w:rPr>
          <w:b/>
          <w:bCs/>
        </w:rPr>
        <w:t>GE</w:t>
      </w:r>
      <w:r w:rsidR="005D20F9">
        <w:rPr>
          <w:b/>
          <w:bCs/>
        </w:rPr>
        <w:t xml:space="preserve"> </w:t>
      </w:r>
      <w:r w:rsidRPr="58CAD868">
        <w:rPr>
          <w:b/>
          <w:bCs/>
        </w:rPr>
        <w:t xml:space="preserve">5-7 </w:t>
      </w:r>
      <w:r w:rsidRPr="58CAD868">
        <w:t xml:space="preserve">acquires and processes geographical information by selecting and using appropriate and relevant geographical tools for </w:t>
      </w:r>
      <w:proofErr w:type="gramStart"/>
      <w:r w:rsidRPr="58CAD868">
        <w:t>inquiry</w:t>
      </w:r>
      <w:proofErr w:type="gramEnd"/>
      <w:r w:rsidRPr="58CAD868">
        <w:t xml:space="preserve"> </w:t>
      </w:r>
    </w:p>
    <w:p w14:paraId="2FF95BBB" w14:textId="40F5209D" w:rsidR="00111BA5" w:rsidRDefault="005513E6" w:rsidP="00502017">
      <w:pPr>
        <w:pStyle w:val="ListParagraph"/>
        <w:numPr>
          <w:ilvl w:val="0"/>
          <w:numId w:val="47"/>
        </w:numPr>
        <w:spacing w:line="360" w:lineRule="auto"/>
      </w:pPr>
      <w:r w:rsidRPr="005513E6">
        <w:rPr>
          <w:rStyle w:val="Strong"/>
        </w:rPr>
        <w:t>GE 5-8</w:t>
      </w:r>
      <w:r>
        <w:t xml:space="preserve"> </w:t>
      </w:r>
      <w:r w:rsidR="00111BA5" w:rsidRPr="00693EEB">
        <w:t xml:space="preserve">communicates geographical information to a range of audiences using a variety of </w:t>
      </w:r>
      <w:proofErr w:type="gramStart"/>
      <w:r w:rsidR="00111BA5" w:rsidRPr="00693EEB">
        <w:t>strategies</w:t>
      </w:r>
      <w:proofErr w:type="gramEnd"/>
      <w:r w:rsidR="00111BA5" w:rsidRPr="00693EEB">
        <w:t xml:space="preserve"> </w:t>
      </w:r>
    </w:p>
    <w:p w14:paraId="16F0F244" w14:textId="2149A7D1" w:rsidR="004C7027" w:rsidRDefault="004C7027" w:rsidP="004C7027">
      <w:pPr>
        <w:pStyle w:val="Heading2"/>
      </w:pPr>
      <w:r>
        <w:lastRenderedPageBreak/>
        <w:t>Syllabus content</w:t>
      </w:r>
    </w:p>
    <w:p w14:paraId="2263E9A6" w14:textId="77777777" w:rsidR="004C7027" w:rsidRDefault="004C7027" w:rsidP="004C7027">
      <w:pPr>
        <w:spacing w:line="360" w:lineRule="auto"/>
      </w:pPr>
      <w:r w:rsidRPr="00693EEB">
        <w:t>Students</w:t>
      </w:r>
      <w:r>
        <w:t>:</w:t>
      </w:r>
    </w:p>
    <w:p w14:paraId="6E074165" w14:textId="77777777" w:rsidR="004C7027" w:rsidRPr="00693EEB" w:rsidRDefault="004C7027" w:rsidP="004C7027">
      <w:pPr>
        <w:pStyle w:val="ListBullet"/>
        <w:spacing w:line="360" w:lineRule="auto"/>
      </w:pPr>
      <w:r w:rsidRPr="00693EEB">
        <w:t>investigate the management and planning of Australia’s urban future (ACHGK059), for example:</w:t>
      </w:r>
    </w:p>
    <w:p w14:paraId="2764B375" w14:textId="77777777" w:rsidR="004C7027" w:rsidRPr="00693EEB" w:rsidRDefault="004C7027" w:rsidP="004C7027">
      <w:pPr>
        <w:pStyle w:val="ListBullet2"/>
        <w:numPr>
          <w:ilvl w:val="1"/>
          <w:numId w:val="6"/>
        </w:numPr>
        <w:spacing w:line="360" w:lineRule="auto"/>
      </w:pPr>
      <w:r w:rsidRPr="00693EEB">
        <w:t>description of Australia’s projected population growth</w:t>
      </w:r>
    </w:p>
    <w:p w14:paraId="5D455B68" w14:textId="77777777" w:rsidR="004C7027" w:rsidRPr="00693EEB" w:rsidRDefault="004C7027" w:rsidP="004C7027">
      <w:pPr>
        <w:pStyle w:val="ListBullet2"/>
        <w:numPr>
          <w:ilvl w:val="1"/>
          <w:numId w:val="6"/>
        </w:numPr>
        <w:spacing w:line="360" w:lineRule="auto"/>
      </w:pPr>
      <w:r w:rsidRPr="00693EEB">
        <w:t>discussion of the implications of population forecasts for the future growth and sustainability of urban places</w:t>
      </w:r>
    </w:p>
    <w:p w14:paraId="48D07EB2" w14:textId="77777777" w:rsidR="004C7027" w:rsidRPr="00693EEB" w:rsidRDefault="004C7027" w:rsidP="004C7027">
      <w:pPr>
        <w:pStyle w:val="ListBullet2"/>
        <w:numPr>
          <w:ilvl w:val="1"/>
          <w:numId w:val="6"/>
        </w:numPr>
        <w:spacing w:line="360" w:lineRule="auto"/>
      </w:pPr>
      <w:r w:rsidRPr="00693EEB">
        <w:t xml:space="preserve">explanation of strategies used to create economically, socially, and environmentally sustainable </w:t>
      </w:r>
      <w:proofErr w:type="gramStart"/>
      <w:r w:rsidRPr="00693EEB">
        <w:t>places</w:t>
      </w:r>
      <w:proofErr w:type="gramEnd"/>
    </w:p>
    <w:p w14:paraId="21B7C742" w14:textId="56999686" w:rsidR="004C7027" w:rsidRPr="004C7027" w:rsidRDefault="004C7027" w:rsidP="004C7027">
      <w:pPr>
        <w:pStyle w:val="ListBullet2"/>
        <w:numPr>
          <w:ilvl w:val="1"/>
          <w:numId w:val="6"/>
        </w:numPr>
        <w:spacing w:line="360" w:lineRule="auto"/>
      </w:pPr>
      <w:r w:rsidRPr="00693EEB">
        <w:t>proposal of ways for individuals and communities to contribute to a sustainable urban future.</w:t>
      </w:r>
    </w:p>
    <w:p w14:paraId="2FADCF47" w14:textId="08F31ACD" w:rsidR="00111BA5" w:rsidRPr="00693EEB" w:rsidRDefault="00111BA5" w:rsidP="00502017">
      <w:pPr>
        <w:spacing w:line="360" w:lineRule="auto"/>
      </w:pPr>
      <w:r w:rsidRPr="05BA2008">
        <w:rPr>
          <w:rStyle w:val="SubtleReference"/>
        </w:rPr>
        <w:t xml:space="preserve">Outcomes and key terms referred to in this document are from </w:t>
      </w:r>
      <w:hyperlink r:id="rId11">
        <w:r w:rsidRPr="05BA2008">
          <w:rPr>
            <w:rStyle w:val="SubtleReference"/>
            <w:color w:val="2F5496" w:themeColor="accent1" w:themeShade="BF"/>
            <w:u w:val="single"/>
          </w:rPr>
          <w:t>Geography K–10 Syllabus</w:t>
        </w:r>
      </w:hyperlink>
      <w:r w:rsidRPr="05BA2008">
        <w:rPr>
          <w:rStyle w:val="SubtleReference"/>
          <w:color w:val="2F5496" w:themeColor="accent1" w:themeShade="BF"/>
        </w:rPr>
        <w:t xml:space="preserve"> </w:t>
      </w:r>
      <w:r w:rsidRPr="05BA2008">
        <w:rPr>
          <w:rStyle w:val="SubtleReference"/>
        </w:rPr>
        <w:t>© NSW Education Standards Authority (NESA) for and on behalf of the Crown in right of the State of New South Wales, 20</w:t>
      </w:r>
      <w:r w:rsidR="005D20F9">
        <w:rPr>
          <w:rStyle w:val="SubtleReference"/>
        </w:rPr>
        <w:t>15</w:t>
      </w:r>
      <w:r w:rsidR="003C27DB" w:rsidRPr="05BA2008">
        <w:rPr>
          <w:rStyle w:val="SubtleReference"/>
        </w:rPr>
        <w:t>.</w:t>
      </w:r>
      <w:r w:rsidRPr="05BA2008">
        <w:rPr>
          <w:rStyle w:val="SubtleReference"/>
        </w:rPr>
        <w:t>  </w:t>
      </w:r>
      <w:r>
        <w:br w:type="page"/>
      </w:r>
    </w:p>
    <w:p w14:paraId="054AD305" w14:textId="6CB6530D" w:rsidR="005513E6" w:rsidRPr="005513E6" w:rsidRDefault="005513E6" w:rsidP="00502017">
      <w:pPr>
        <w:pStyle w:val="Heading3"/>
        <w:spacing w:line="360" w:lineRule="auto"/>
      </w:pPr>
      <w:r>
        <w:lastRenderedPageBreak/>
        <w:t>M</w:t>
      </w:r>
      <w:r w:rsidRPr="00693EEB">
        <w:t>anagement and planning of Australia’s urban future</w:t>
      </w:r>
      <w:r w:rsidR="0057540B">
        <w:t xml:space="preserve"> </w:t>
      </w:r>
      <w:r w:rsidR="0057540B" w:rsidRPr="0057540B">
        <w:t>–</w:t>
      </w:r>
      <w:r w:rsidR="0057540B">
        <w:t xml:space="preserve"> u</w:t>
      </w:r>
      <w:r>
        <w:t>rban heat islands</w:t>
      </w:r>
    </w:p>
    <w:p w14:paraId="085F7EB2" w14:textId="5BDC6A14" w:rsidR="005513E6" w:rsidRPr="002A6014" w:rsidRDefault="00C50155" w:rsidP="00502017">
      <w:pPr>
        <w:pStyle w:val="FeatureBox2"/>
        <w:spacing w:line="360" w:lineRule="auto"/>
      </w:pPr>
      <w:proofErr w:type="gramStart"/>
      <w:r w:rsidRPr="05BA2008">
        <w:rPr>
          <w:rStyle w:val="Strong"/>
        </w:rPr>
        <w:t>Teacher</w:t>
      </w:r>
      <w:proofErr w:type="gramEnd"/>
      <w:r w:rsidRPr="05BA2008">
        <w:rPr>
          <w:rStyle w:val="Strong"/>
        </w:rPr>
        <w:t xml:space="preserve"> note</w:t>
      </w:r>
      <w:r w:rsidR="0054224F">
        <w:rPr>
          <w:rStyle w:val="Strong"/>
        </w:rPr>
        <w:t xml:space="preserve"> - </w:t>
      </w:r>
      <w:r w:rsidR="0054224F">
        <w:rPr>
          <w:rStyle w:val="Strong"/>
          <w:b w:val="0"/>
          <w:bCs w:val="0"/>
        </w:rPr>
        <w:t>a</w:t>
      </w:r>
      <w:r w:rsidR="435F1A98">
        <w:t xml:space="preserve">s populations increase in Australia’s urban areas, there may be challenges in ensuring that cities of the future are sustainable </w:t>
      </w:r>
      <w:r w:rsidR="00644AB4">
        <w:t>because of</w:t>
      </w:r>
      <w:r w:rsidR="435F1A98">
        <w:t xml:space="preserve"> increasing temperatures and heat islands. </w:t>
      </w:r>
      <w:r>
        <w:t>This case study looks at Mosman and Penrith. However, teachers can use similar areas that may</w:t>
      </w:r>
      <w:r w:rsidR="007A3687">
        <w:t xml:space="preserve"> </w:t>
      </w:r>
      <w:r>
        <w:t>be more relevant to their context.</w:t>
      </w:r>
      <w:r w:rsidR="002A6014">
        <w:t xml:space="preserve"> In </w:t>
      </w:r>
      <w:r w:rsidR="005000F6">
        <w:t>t</w:t>
      </w:r>
      <w:r w:rsidR="002A6014">
        <w:t xml:space="preserve">ask 4, </w:t>
      </w:r>
      <w:r w:rsidR="00B32148" w:rsidRPr="002A6014">
        <w:t xml:space="preserve">the compare function on the NSW Planning </w:t>
      </w:r>
      <w:hyperlink r:id="rId12" w:history="1">
        <w:r w:rsidR="005000F6" w:rsidRPr="005000F6">
          <w:rPr>
            <w:rStyle w:val="Hyperlink"/>
          </w:rPr>
          <w:t>‘Projections Explorer’</w:t>
        </w:r>
      </w:hyperlink>
      <w:r w:rsidR="005000F6">
        <w:t xml:space="preserve"> </w:t>
      </w:r>
      <w:r w:rsidR="00B32148" w:rsidRPr="002A6014">
        <w:t>shows visual representations of the differences between suburbs. Before starting the next activity, give students a demonstration on how to use this tool.</w:t>
      </w:r>
    </w:p>
    <w:p w14:paraId="0A1092BA" w14:textId="55B074F4" w:rsidR="003D3DD2" w:rsidRPr="005000F6" w:rsidRDefault="003D3DD2" w:rsidP="005000F6">
      <w:pPr>
        <w:pStyle w:val="Heading4"/>
      </w:pPr>
      <w:proofErr w:type="gramStart"/>
      <w:r w:rsidRPr="005000F6">
        <w:t>What’s</w:t>
      </w:r>
      <w:proofErr w:type="gramEnd"/>
      <w:r w:rsidRPr="005000F6">
        <w:t xml:space="preserve"> making it hotter in western Sydney?</w:t>
      </w:r>
    </w:p>
    <w:p w14:paraId="4300745B" w14:textId="16A3195C" w:rsidR="00111BA5" w:rsidRPr="00693EEB" w:rsidRDefault="00DB214B" w:rsidP="00502017">
      <w:pPr>
        <w:pStyle w:val="ListBullet"/>
        <w:spacing w:line="360" w:lineRule="auto"/>
      </w:pPr>
      <w:r>
        <w:t xml:space="preserve">Observe </w:t>
      </w:r>
      <w:r w:rsidR="00111BA5">
        <w:t xml:space="preserve">2 aerial photos, one of the leafy streets in the harbourside suburb of </w:t>
      </w:r>
      <w:hyperlink r:id="rId13">
        <w:r w:rsidR="00111BA5" w:rsidRPr="05BA2008">
          <w:rPr>
            <w:rStyle w:val="Hyperlink"/>
          </w:rPr>
          <w:t>Mosman</w:t>
        </w:r>
      </w:hyperlink>
      <w:r w:rsidR="00111BA5">
        <w:t xml:space="preserve"> and one of a higher density western suburbs housing development in </w:t>
      </w:r>
      <w:hyperlink r:id="rId14">
        <w:r w:rsidR="00111BA5" w:rsidRPr="05BA2008">
          <w:rPr>
            <w:rStyle w:val="Hyperlink"/>
          </w:rPr>
          <w:t>Penrith</w:t>
        </w:r>
      </w:hyperlink>
      <w:r w:rsidR="00111BA5">
        <w:t xml:space="preserve">. </w:t>
      </w:r>
    </w:p>
    <w:p w14:paraId="3AF470B0" w14:textId="6CF43107" w:rsidR="00760025" w:rsidRDefault="00760025" w:rsidP="00502017">
      <w:pPr>
        <w:pStyle w:val="ListBullet"/>
        <w:spacing w:line="360" w:lineRule="auto"/>
      </w:pPr>
      <w:r>
        <w:t>U</w:t>
      </w:r>
      <w:r w:rsidR="00111BA5" w:rsidRPr="00693EEB">
        <w:t>s</w:t>
      </w:r>
      <w:r w:rsidR="00922322">
        <w:t>ing</w:t>
      </w:r>
      <w:r w:rsidR="00111BA5" w:rsidRPr="00693EEB">
        <w:t xml:space="preserve"> a </w:t>
      </w:r>
      <w:hyperlink r:id="rId15" w:anchor=".YBy1ikcEKUA.link" w:history="1">
        <w:r w:rsidR="00111BA5" w:rsidRPr="00693EEB">
          <w:rPr>
            <w:rStyle w:val="Hyperlink"/>
          </w:rPr>
          <w:t>Think-Pair-Share</w:t>
        </w:r>
      </w:hyperlink>
      <w:r w:rsidR="00111BA5" w:rsidRPr="00693EEB">
        <w:t xml:space="preserve"> strategy</w:t>
      </w:r>
      <w:r w:rsidR="00922322">
        <w:t xml:space="preserve">, </w:t>
      </w:r>
      <w:r w:rsidR="00DB214B">
        <w:t>note</w:t>
      </w:r>
      <w:r w:rsidR="00111BA5" w:rsidRPr="00693EEB">
        <w:t xml:space="preserve"> the major differences between the 2 suburbs. Answers could relate to</w:t>
      </w:r>
      <w:r>
        <w:t>:</w:t>
      </w:r>
    </w:p>
    <w:p w14:paraId="65DE984B" w14:textId="46ECBAEC" w:rsidR="00760025" w:rsidRDefault="00760025" w:rsidP="00502017">
      <w:pPr>
        <w:pStyle w:val="ListBullet2"/>
        <w:spacing w:line="360" w:lineRule="auto"/>
      </w:pPr>
      <w:r>
        <w:t>w</w:t>
      </w:r>
      <w:r w:rsidR="00111BA5" w:rsidRPr="00693EEB">
        <w:t>ater</w:t>
      </w:r>
    </w:p>
    <w:p w14:paraId="551207F6" w14:textId="5442CA22" w:rsidR="00760025" w:rsidRDefault="00760025" w:rsidP="00502017">
      <w:pPr>
        <w:pStyle w:val="ListBullet2"/>
        <w:spacing w:line="360" w:lineRule="auto"/>
      </w:pPr>
      <w:r>
        <w:t>v</w:t>
      </w:r>
      <w:r w:rsidR="00111BA5" w:rsidRPr="00693EEB">
        <w:t>egetation</w:t>
      </w:r>
    </w:p>
    <w:p w14:paraId="1BA9C598" w14:textId="77777777" w:rsidR="00760025" w:rsidRDefault="00111BA5" w:rsidP="00502017">
      <w:pPr>
        <w:pStyle w:val="ListBullet2"/>
        <w:spacing w:line="360" w:lineRule="auto"/>
      </w:pPr>
      <w:r w:rsidRPr="00693EEB">
        <w:t>block size</w:t>
      </w:r>
    </w:p>
    <w:p w14:paraId="3DAD505E" w14:textId="21179E06" w:rsidR="00111BA5" w:rsidRDefault="00111BA5" w:rsidP="05BA2008">
      <w:pPr>
        <w:pStyle w:val="ListBullet2"/>
        <w:spacing w:line="360" w:lineRule="auto"/>
      </w:pPr>
      <w:r>
        <w:t xml:space="preserve">dark colours. </w:t>
      </w:r>
    </w:p>
    <w:p w14:paraId="5B50E527" w14:textId="5AF3A4BE" w:rsidR="00BE2D60" w:rsidRDefault="00922322" w:rsidP="05BA2008">
      <w:pPr>
        <w:pStyle w:val="ListBullet"/>
        <w:spacing w:line="360" w:lineRule="auto"/>
      </w:pPr>
      <w:r>
        <w:t>As a class, discuss</w:t>
      </w:r>
      <w:r w:rsidR="00BE2D60">
        <w:t xml:space="preserve"> why some suburbs of Sydney are hotter than others. Answers could relate to:</w:t>
      </w:r>
    </w:p>
    <w:p w14:paraId="7AB89218" w14:textId="5237EDAB" w:rsidR="00BE2D60" w:rsidRDefault="00DB214B" w:rsidP="00BE2D60">
      <w:pPr>
        <w:pStyle w:val="ListBullet2"/>
      </w:pPr>
      <w:r>
        <w:t>t</w:t>
      </w:r>
      <w:r w:rsidR="00BE2D60">
        <w:t>opography</w:t>
      </w:r>
    </w:p>
    <w:p w14:paraId="5CF8E2C7" w14:textId="2B98C71F" w:rsidR="00BE2D60" w:rsidRDefault="00DB214B" w:rsidP="00BE2D60">
      <w:pPr>
        <w:pStyle w:val="ListBullet2"/>
      </w:pPr>
      <w:r>
        <w:t xml:space="preserve">climate change causing general temperature </w:t>
      </w:r>
      <w:proofErr w:type="gramStart"/>
      <w:r>
        <w:t>increases</w:t>
      </w:r>
      <w:proofErr w:type="gramEnd"/>
    </w:p>
    <w:p w14:paraId="79DB9F59" w14:textId="5003ECA2" w:rsidR="00BE2D60" w:rsidRDefault="00DB214B" w:rsidP="00BE2D60">
      <w:pPr>
        <w:pStyle w:val="ListBullet2"/>
      </w:pPr>
      <w:r>
        <w:t>l</w:t>
      </w:r>
      <w:r w:rsidR="00BE2D60">
        <w:t>ack of sea breeze further from the coast</w:t>
      </w:r>
      <w:r w:rsidR="00922322">
        <w:t>.</w:t>
      </w:r>
    </w:p>
    <w:p w14:paraId="0495B3C6" w14:textId="53300012" w:rsidR="00BE2D60" w:rsidRDefault="00DB214B" w:rsidP="05BA2008">
      <w:pPr>
        <w:pStyle w:val="ListBullet"/>
        <w:spacing w:line="360" w:lineRule="auto"/>
      </w:pPr>
      <w:r>
        <w:t xml:space="preserve">Watch </w:t>
      </w:r>
      <w:hyperlink r:id="rId16">
        <w:r w:rsidR="00BE2D60" w:rsidRPr="280DDDCC">
          <w:rPr>
            <w:rStyle w:val="Hyperlink"/>
          </w:rPr>
          <w:t>The heat island effect</w:t>
        </w:r>
      </w:hyperlink>
      <w:r w:rsidR="00BE2D60">
        <w:t xml:space="preserve"> (duration 1:38) </w:t>
      </w:r>
      <w:r w:rsidR="00922322">
        <w:t>and</w:t>
      </w:r>
      <w:r>
        <w:t xml:space="preserve"> </w:t>
      </w:r>
      <w:r w:rsidR="00922322">
        <w:t>write</w:t>
      </w:r>
      <w:r>
        <w:t xml:space="preserve"> a definition for the heat island effect</w:t>
      </w:r>
      <w:r w:rsidR="00922322">
        <w:t>.</w:t>
      </w:r>
    </w:p>
    <w:p w14:paraId="24DBEBCD" w14:textId="77777777" w:rsidR="005A733B" w:rsidRDefault="005A733B" w:rsidP="003D3DD2">
      <w:pPr>
        <w:pStyle w:val="ListBullet"/>
        <w:numPr>
          <w:ilvl w:val="0"/>
          <w:numId w:val="0"/>
        </w:numPr>
        <w:spacing w:line="360" w:lineRule="auto"/>
        <w:ind w:left="284"/>
        <w:rPr>
          <w:rStyle w:val="Strong"/>
        </w:rPr>
      </w:pPr>
    </w:p>
    <w:p w14:paraId="1EAB9AD0" w14:textId="2AB7B92A" w:rsidR="003D3DD2" w:rsidRPr="005000F6" w:rsidRDefault="003D3DD2" w:rsidP="005000F6">
      <w:pPr>
        <w:pStyle w:val="Heading4"/>
      </w:pPr>
      <w:r w:rsidRPr="005000F6">
        <w:lastRenderedPageBreak/>
        <w:t>What causes heat islands and how can they be managed?</w:t>
      </w:r>
    </w:p>
    <w:p w14:paraId="7619B3FD" w14:textId="0DB56FFB" w:rsidR="2B049035" w:rsidRDefault="2B049035" w:rsidP="05BA2008">
      <w:pPr>
        <w:pStyle w:val="ListBullet"/>
        <w:spacing w:line="360" w:lineRule="auto"/>
      </w:pPr>
      <w:r>
        <w:t xml:space="preserve">Use at least 3 of the resources below to complete a </w:t>
      </w:r>
      <w:hyperlink r:id="rId17">
        <w:r w:rsidRPr="05BA2008">
          <w:rPr>
            <w:rStyle w:val="Hyperlink"/>
          </w:rPr>
          <w:t>thinking hats</w:t>
        </w:r>
      </w:hyperlink>
      <w:r>
        <w:t xml:space="preserve"> activity about the causes and management strategies for heat islands:</w:t>
      </w:r>
    </w:p>
    <w:p w14:paraId="19E49BC2" w14:textId="0B20EA49" w:rsidR="00AE0627" w:rsidRDefault="00D55842" w:rsidP="00AE0627">
      <w:pPr>
        <w:pStyle w:val="ListBullet2"/>
      </w:pPr>
      <w:r>
        <w:t>w</w:t>
      </w:r>
      <w:r w:rsidR="00AE0627">
        <w:t>h</w:t>
      </w:r>
      <w:r>
        <w:t>ite</w:t>
      </w:r>
      <w:r w:rsidR="00AE0627">
        <w:t xml:space="preserve"> hat: seek facts, questions and define the issue of urban heat </w:t>
      </w:r>
      <w:proofErr w:type="gramStart"/>
      <w:r w:rsidR="00AE0627">
        <w:t>islands</w:t>
      </w:r>
      <w:proofErr w:type="gramEnd"/>
    </w:p>
    <w:p w14:paraId="0E07C316" w14:textId="1372A660" w:rsidR="00724638" w:rsidRDefault="00D55842" w:rsidP="00AE0627">
      <w:pPr>
        <w:pStyle w:val="ListBullet2"/>
      </w:pPr>
      <w:r>
        <w:t>g</w:t>
      </w:r>
      <w:r w:rsidR="00724638">
        <w:t xml:space="preserve">reen hat: make proposals, suggestions, new ideas and alternatives about combating urban heat </w:t>
      </w:r>
      <w:proofErr w:type="gramStart"/>
      <w:r w:rsidR="00724638">
        <w:t>islands</w:t>
      </w:r>
      <w:proofErr w:type="gramEnd"/>
    </w:p>
    <w:p w14:paraId="60E75C13" w14:textId="3BD90D1A" w:rsidR="00724638" w:rsidRDefault="00D55842" w:rsidP="00AE0627">
      <w:pPr>
        <w:pStyle w:val="ListBullet2"/>
      </w:pPr>
      <w:r>
        <w:t>b</w:t>
      </w:r>
      <w:r w:rsidR="00724638">
        <w:t xml:space="preserve">lue hat: consider what the government could do about this </w:t>
      </w:r>
      <w:proofErr w:type="gramStart"/>
      <w:r w:rsidR="00724638">
        <w:t>issue</w:t>
      </w:r>
      <w:proofErr w:type="gramEnd"/>
    </w:p>
    <w:p w14:paraId="5B6A67C5" w14:textId="70959E8C" w:rsidR="00724638" w:rsidRDefault="00D55842" w:rsidP="00AE0627">
      <w:pPr>
        <w:pStyle w:val="ListBullet2"/>
      </w:pPr>
      <w:r>
        <w:t>b</w:t>
      </w:r>
      <w:r w:rsidR="00724638">
        <w:t>lack hat: consider the reasons why urban heat islands are a problem</w:t>
      </w:r>
      <w:r>
        <w:t>.</w:t>
      </w:r>
    </w:p>
    <w:p w14:paraId="03C5BF89" w14:textId="13CBD4F5" w:rsidR="00724638" w:rsidRDefault="00D55842" w:rsidP="00724638">
      <w:pPr>
        <w:pStyle w:val="ListBullet"/>
      </w:pPr>
      <w:r>
        <w:t>Resources for the tas</w:t>
      </w:r>
      <w:r w:rsidR="00BE2D60">
        <w:t>k</w:t>
      </w:r>
      <w:r w:rsidR="00724638">
        <w:t>:</w:t>
      </w:r>
    </w:p>
    <w:p w14:paraId="15B54310" w14:textId="77777777" w:rsidR="00111BA5" w:rsidRPr="00693EEB" w:rsidRDefault="00AA226F" w:rsidP="00AE0627">
      <w:pPr>
        <w:pStyle w:val="ListBullet2"/>
        <w:spacing w:line="360" w:lineRule="auto"/>
      </w:pPr>
      <w:hyperlink r:id="rId18" w:history="1">
        <w:r w:rsidR="00111BA5" w:rsidRPr="00693EEB">
          <w:rPr>
            <w:rStyle w:val="Hyperlink"/>
          </w:rPr>
          <w:t>How Western Sydney is tackling the mysterious 'heat island' effect behind rising temperatures</w:t>
        </w:r>
      </w:hyperlink>
      <w:r w:rsidR="00111BA5" w:rsidRPr="00693EEB">
        <w:t xml:space="preserve"> </w:t>
      </w:r>
    </w:p>
    <w:p w14:paraId="65DA7109" w14:textId="77777777" w:rsidR="00111BA5" w:rsidRPr="00693EEB" w:rsidRDefault="00AA226F" w:rsidP="00AE0627">
      <w:pPr>
        <w:pStyle w:val="ListBullet2"/>
        <w:spacing w:line="360" w:lineRule="auto"/>
      </w:pPr>
      <w:hyperlink r:id="rId19" w:history="1">
        <w:r w:rsidR="00111BA5" w:rsidRPr="00693EEB">
          <w:rPr>
            <w:rStyle w:val="Hyperlink"/>
          </w:rPr>
          <w:t>How will urban heat change Sydney?</w:t>
        </w:r>
      </w:hyperlink>
    </w:p>
    <w:p w14:paraId="1B337BE2" w14:textId="19E8BBB8" w:rsidR="00111BA5" w:rsidRPr="00693EEB" w:rsidRDefault="00AA226F" w:rsidP="00502017">
      <w:pPr>
        <w:pStyle w:val="ListBullet2"/>
        <w:spacing w:line="360" w:lineRule="auto"/>
      </w:pPr>
      <w:hyperlink r:id="rId20" w:history="1">
        <w:r w:rsidR="00111BA5" w:rsidRPr="00693EEB">
          <w:rPr>
            <w:rStyle w:val="Hyperlink"/>
          </w:rPr>
          <w:t>The Albedo Effect, Urban Heat Islands, and Cooling Down Your Playground</w:t>
        </w:r>
      </w:hyperlink>
    </w:p>
    <w:p w14:paraId="21245F13" w14:textId="77777777" w:rsidR="00111BA5" w:rsidRPr="00693EEB" w:rsidRDefault="00AA226F" w:rsidP="00502017">
      <w:pPr>
        <w:pStyle w:val="ListBullet2"/>
        <w:spacing w:line="360" w:lineRule="auto"/>
      </w:pPr>
      <w:hyperlink r:id="rId21">
        <w:r w:rsidR="00111BA5" w:rsidRPr="7199384D">
          <w:rPr>
            <w:rStyle w:val="Hyperlink"/>
          </w:rPr>
          <w:t>Australian summer temperatures increase danger of 'heat islands' in our suburbs</w:t>
        </w:r>
      </w:hyperlink>
    </w:p>
    <w:p w14:paraId="36A5A105" w14:textId="77777777" w:rsidR="00111BA5" w:rsidRPr="00693EEB" w:rsidRDefault="00AA226F" w:rsidP="00502017">
      <w:pPr>
        <w:pStyle w:val="ListBullet2"/>
        <w:spacing w:line="360" w:lineRule="auto"/>
      </w:pPr>
      <w:hyperlink r:id="rId22" w:history="1">
        <w:r w:rsidR="00111BA5" w:rsidRPr="00693EEB">
          <w:rPr>
            <w:rStyle w:val="Hyperlink"/>
          </w:rPr>
          <w:t>Greening urban areas can help reduce future impacts of heatwaves</w:t>
        </w:r>
      </w:hyperlink>
      <w:r w:rsidR="00111BA5" w:rsidRPr="00693EEB">
        <w:t xml:space="preserve"> </w:t>
      </w:r>
    </w:p>
    <w:p w14:paraId="3E84CCF1" w14:textId="77777777" w:rsidR="00111BA5" w:rsidRPr="00693EEB" w:rsidRDefault="00AA226F" w:rsidP="00502017">
      <w:pPr>
        <w:pStyle w:val="ListBullet2"/>
        <w:spacing w:line="360" w:lineRule="auto"/>
      </w:pPr>
      <w:hyperlink r:id="rId23" w:history="1">
        <w:r w:rsidR="00111BA5" w:rsidRPr="00693EEB">
          <w:rPr>
            <w:rStyle w:val="Hyperlink"/>
          </w:rPr>
          <w:t>Warning over 'heat island' effect in cities as tree coverage declines</w:t>
        </w:r>
      </w:hyperlink>
    </w:p>
    <w:p w14:paraId="07B71591" w14:textId="77777777" w:rsidR="00111BA5" w:rsidRPr="00693EEB" w:rsidRDefault="00AA226F" w:rsidP="00502017">
      <w:pPr>
        <w:pStyle w:val="ListBullet2"/>
        <w:spacing w:line="360" w:lineRule="auto"/>
      </w:pPr>
      <w:hyperlink r:id="rId24">
        <w:r w:rsidR="00111BA5" w:rsidRPr="027F24C1">
          <w:rPr>
            <w:rStyle w:val="Hyperlink"/>
          </w:rPr>
          <w:t>Heatwaves may mean it is too hot for people to live in parts of Sydney within decades</w:t>
        </w:r>
      </w:hyperlink>
    </w:p>
    <w:p w14:paraId="5909303B" w14:textId="24F603B8" w:rsidR="74DBD736" w:rsidRDefault="74DBD736" w:rsidP="7199384D">
      <w:pPr>
        <w:pStyle w:val="ListBullet2"/>
        <w:spacing w:line="360" w:lineRule="auto"/>
        <w:rPr>
          <w:rFonts w:asciiTheme="minorHAnsi" w:eastAsiaTheme="minorEastAsia" w:hAnsiTheme="minorHAnsi" w:cstheme="minorBidi"/>
          <w:color w:val="2F5496" w:themeColor="accent1" w:themeShade="BF"/>
        </w:rPr>
      </w:pPr>
      <w:r w:rsidRPr="7199384D">
        <w:rPr>
          <w:b/>
          <w:bCs/>
        </w:rPr>
        <w:t>Extension option:</w:t>
      </w:r>
      <w:r>
        <w:t xml:space="preserve"> </w:t>
      </w:r>
      <w:r w:rsidR="02807462">
        <w:t>Penrith City Council</w:t>
      </w:r>
      <w:r w:rsidR="13A02FC5">
        <w:t xml:space="preserve"> ‘</w:t>
      </w:r>
      <w:hyperlink r:id="rId25">
        <w:r w:rsidR="13A02FC5" w:rsidRPr="7199384D">
          <w:rPr>
            <w:rStyle w:val="Hyperlink"/>
          </w:rPr>
          <w:t>Cooling the city strategy</w:t>
        </w:r>
      </w:hyperlink>
      <w:r w:rsidR="13A02FC5">
        <w:t>’</w:t>
      </w:r>
    </w:p>
    <w:p w14:paraId="7ABAF731" w14:textId="6FADCECB" w:rsidR="0009135A" w:rsidRPr="0006088E" w:rsidRDefault="330DC220" w:rsidP="005E5C11">
      <w:pPr>
        <w:pStyle w:val="ListBullet"/>
        <w:rPr>
          <w:b/>
          <w:bCs/>
        </w:rPr>
      </w:pPr>
      <w:r>
        <w:t>Using the research</w:t>
      </w:r>
      <w:r w:rsidR="00225A77">
        <w:t xml:space="preserve"> from the previous task</w:t>
      </w:r>
      <w:r>
        <w:t>, c</w:t>
      </w:r>
      <w:r w:rsidR="005E5C11">
        <w:t xml:space="preserve">omplete the following table to consolidate </w:t>
      </w:r>
      <w:r w:rsidR="00F57A94">
        <w:t xml:space="preserve">your </w:t>
      </w:r>
      <w:r w:rsidR="005E5C11">
        <w:t>understand</w:t>
      </w:r>
      <w:r w:rsidR="00A4795E">
        <w:t>ing</w:t>
      </w:r>
      <w:r w:rsidR="005E5C11">
        <w:t xml:space="preserve"> of urban heat islands. </w:t>
      </w:r>
    </w:p>
    <w:tbl>
      <w:tblPr>
        <w:tblStyle w:val="Tableheader1"/>
        <w:tblW w:w="5031" w:type="pct"/>
        <w:tblInd w:w="-30" w:type="dxa"/>
        <w:tblLook w:val="04A0" w:firstRow="1" w:lastRow="0" w:firstColumn="1" w:lastColumn="0" w:noHBand="0" w:noVBand="1"/>
      </w:tblPr>
      <w:tblGrid>
        <w:gridCol w:w="3210"/>
        <w:gridCol w:w="3210"/>
        <w:gridCol w:w="3211"/>
      </w:tblGrid>
      <w:tr w:rsidR="00111BA5" w:rsidRPr="00693EEB" w14:paraId="4F095B61" w14:textId="77777777" w:rsidTr="005E5C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66" w:type="pct"/>
          </w:tcPr>
          <w:p w14:paraId="0EF7D270" w14:textId="77777777" w:rsidR="00111BA5" w:rsidRPr="00693EEB" w:rsidRDefault="00111BA5" w:rsidP="00502017">
            <w:pPr>
              <w:spacing w:before="192" w:after="192" w:line="360" w:lineRule="auto"/>
            </w:pPr>
            <w:r w:rsidRPr="00693EEB">
              <w:t>Definition: Heat islands</w:t>
            </w:r>
          </w:p>
        </w:tc>
        <w:tc>
          <w:tcPr>
            <w:tcW w:w="1666" w:type="pct"/>
          </w:tcPr>
          <w:p w14:paraId="5450C51D" w14:textId="77777777" w:rsidR="00111BA5" w:rsidRPr="00693EEB" w:rsidRDefault="00111BA5" w:rsidP="00502017">
            <w:pPr>
              <w:spacing w:line="360" w:lineRule="auto"/>
              <w:cnfStyle w:val="100000000000" w:firstRow="1" w:lastRow="0" w:firstColumn="0" w:lastColumn="0" w:oddVBand="0" w:evenVBand="0" w:oddHBand="0" w:evenHBand="0" w:firstRowFirstColumn="0" w:firstRowLastColumn="0" w:lastRowFirstColumn="0" w:lastRowLastColumn="0"/>
            </w:pPr>
            <w:r w:rsidRPr="00693EEB">
              <w:t>Causes of heat islands?</w:t>
            </w:r>
          </w:p>
        </w:tc>
        <w:tc>
          <w:tcPr>
            <w:tcW w:w="1667" w:type="pct"/>
          </w:tcPr>
          <w:p w14:paraId="39A6CCBE" w14:textId="77777777" w:rsidR="00111BA5" w:rsidRPr="00693EEB" w:rsidRDefault="00111BA5" w:rsidP="00502017">
            <w:pPr>
              <w:spacing w:line="360" w:lineRule="auto"/>
              <w:cnfStyle w:val="100000000000" w:firstRow="1" w:lastRow="0" w:firstColumn="0" w:lastColumn="0" w:oddVBand="0" w:evenVBand="0" w:oddHBand="0" w:evenHBand="0" w:firstRowFirstColumn="0" w:firstRowLastColumn="0" w:lastRowFirstColumn="0" w:lastRowLastColumn="0"/>
            </w:pPr>
            <w:r w:rsidRPr="00693EEB">
              <w:t>Strategies for managing heat islands</w:t>
            </w:r>
          </w:p>
        </w:tc>
      </w:tr>
      <w:tr w:rsidR="00111BA5" w:rsidRPr="00693EEB" w14:paraId="3968002F" w14:textId="77777777" w:rsidTr="005E5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5038795" w14:textId="77777777" w:rsidR="00111BA5" w:rsidRPr="00693EEB" w:rsidRDefault="00111BA5" w:rsidP="00502017">
            <w:pPr>
              <w:spacing w:line="360" w:lineRule="auto"/>
            </w:pPr>
          </w:p>
        </w:tc>
        <w:tc>
          <w:tcPr>
            <w:tcW w:w="1666" w:type="pct"/>
          </w:tcPr>
          <w:p w14:paraId="637535D2" w14:textId="77777777" w:rsidR="00111BA5" w:rsidRPr="00693EEB" w:rsidRDefault="00111BA5" w:rsidP="00502017">
            <w:pPr>
              <w:spacing w:line="360" w:lineRule="auto"/>
              <w:cnfStyle w:val="000000100000" w:firstRow="0" w:lastRow="0" w:firstColumn="0" w:lastColumn="0" w:oddVBand="0" w:evenVBand="0" w:oddHBand="1" w:evenHBand="0" w:firstRowFirstColumn="0" w:firstRowLastColumn="0" w:lastRowFirstColumn="0" w:lastRowLastColumn="0"/>
            </w:pPr>
          </w:p>
        </w:tc>
        <w:tc>
          <w:tcPr>
            <w:tcW w:w="1667" w:type="pct"/>
          </w:tcPr>
          <w:p w14:paraId="229E9933" w14:textId="77777777" w:rsidR="00111BA5" w:rsidRPr="00693EEB" w:rsidRDefault="00111BA5" w:rsidP="00502017">
            <w:pPr>
              <w:spacing w:line="360" w:lineRule="auto"/>
              <w:cnfStyle w:val="000000100000" w:firstRow="0" w:lastRow="0" w:firstColumn="0" w:lastColumn="0" w:oddVBand="0" w:evenVBand="0" w:oddHBand="1" w:evenHBand="0" w:firstRowFirstColumn="0" w:firstRowLastColumn="0" w:lastRowFirstColumn="0" w:lastRowLastColumn="0"/>
            </w:pPr>
          </w:p>
        </w:tc>
      </w:tr>
    </w:tbl>
    <w:p w14:paraId="26F28493" w14:textId="7FD0ADEF" w:rsidR="00D97F3F" w:rsidRPr="00D97F3F" w:rsidRDefault="429F9E91" w:rsidP="40A83E9A">
      <w:pPr>
        <w:pStyle w:val="ListBullet"/>
        <w:spacing w:line="360" w:lineRule="auto"/>
        <w:rPr>
          <w:rFonts w:asciiTheme="minorHAnsi" w:eastAsiaTheme="minorEastAsia" w:hAnsiTheme="minorHAnsi"/>
        </w:rPr>
      </w:pPr>
      <w:r>
        <w:t>As a group, a</w:t>
      </w:r>
      <w:r w:rsidR="646A01EF">
        <w:t xml:space="preserve">ssess </w:t>
      </w:r>
      <w:r w:rsidR="5905C8FB">
        <w:t>the general strategies for managing heat islands in the table above</w:t>
      </w:r>
      <w:r w:rsidR="6AAC94D6">
        <w:t xml:space="preserve"> and rank them in order of most to least useful for </w:t>
      </w:r>
      <w:r w:rsidR="00C25FEC">
        <w:t xml:space="preserve">the chosen location </w:t>
      </w:r>
      <w:r w:rsidR="6AAC94D6">
        <w:t xml:space="preserve">(with 1 being the most useful). </w:t>
      </w:r>
    </w:p>
    <w:p w14:paraId="03ADB798" w14:textId="076DB560" w:rsidR="00D97F3F" w:rsidRPr="000437BC" w:rsidRDefault="00D97F3F" w:rsidP="000437BC">
      <w:pPr>
        <w:pStyle w:val="Heading4"/>
      </w:pPr>
      <w:r w:rsidRPr="000437BC">
        <w:t xml:space="preserve">Planning to manage heat islands in </w:t>
      </w:r>
      <w:proofErr w:type="gramStart"/>
      <w:r w:rsidRPr="000437BC">
        <w:t>Penrith</w:t>
      </w:r>
      <w:proofErr w:type="gramEnd"/>
    </w:p>
    <w:p w14:paraId="3932B34F" w14:textId="4B376020" w:rsidR="00BE12AC" w:rsidRPr="00BE12AC" w:rsidRDefault="0662D4CF" w:rsidP="7199384D">
      <w:pPr>
        <w:pStyle w:val="ListBullet"/>
        <w:spacing w:line="360" w:lineRule="auto"/>
        <w:rPr>
          <w:rFonts w:asciiTheme="minorHAnsi" w:eastAsiaTheme="minorEastAsia" w:hAnsiTheme="minorHAnsi"/>
        </w:rPr>
      </w:pPr>
      <w:r>
        <w:t xml:space="preserve">For </w:t>
      </w:r>
      <w:r w:rsidR="164E1C3A">
        <w:t>the strategy</w:t>
      </w:r>
      <w:r w:rsidR="4F6EDF00">
        <w:t xml:space="preserve"> </w:t>
      </w:r>
      <w:r w:rsidR="2C2991A0">
        <w:t xml:space="preserve">ranked as </w:t>
      </w:r>
      <w:r w:rsidR="4F6EDF00">
        <w:t>most useful</w:t>
      </w:r>
      <w:r w:rsidR="0080708D">
        <w:t xml:space="preserve">, </w:t>
      </w:r>
      <w:r w:rsidR="164E1C3A">
        <w:t>develop</w:t>
      </w:r>
      <w:r w:rsidR="304EEA49">
        <w:t xml:space="preserve"> </w:t>
      </w:r>
      <w:r w:rsidR="164E1C3A">
        <w:t xml:space="preserve">a </w:t>
      </w:r>
      <w:hyperlink r:id="rId26" w:anchor=".YFPBmSuPNzE.link">
        <w:r w:rsidR="00D97F3F" w:rsidRPr="7199384D">
          <w:rPr>
            <w:rStyle w:val="Hyperlink"/>
          </w:rPr>
          <w:t>concept map</w:t>
        </w:r>
      </w:hyperlink>
      <w:r w:rsidR="00D97F3F">
        <w:t xml:space="preserve"> for a </w:t>
      </w:r>
      <w:r w:rsidR="164E1C3A">
        <w:t xml:space="preserve">specific project that could be implemented in </w:t>
      </w:r>
      <w:r w:rsidR="00D97F3F">
        <w:t xml:space="preserve">Penrith. </w:t>
      </w:r>
      <w:r w:rsidR="164E1C3A">
        <w:t xml:space="preserve">For </w:t>
      </w:r>
      <w:r w:rsidR="140250E5">
        <w:t>example,</w:t>
      </w:r>
      <w:r w:rsidR="164E1C3A">
        <w:t xml:space="preserve"> if </w:t>
      </w:r>
      <w:r w:rsidR="594FA381">
        <w:t>the</w:t>
      </w:r>
      <w:r w:rsidR="164E1C3A">
        <w:t xml:space="preserve"> group determines that a</w:t>
      </w:r>
      <w:r w:rsidR="1F136A55">
        <w:t xml:space="preserve">dding </w:t>
      </w:r>
      <w:r w:rsidR="164E1C3A">
        <w:t xml:space="preserve">water </w:t>
      </w:r>
      <w:r w:rsidR="7F86E72A">
        <w:t>to the l</w:t>
      </w:r>
      <w:r w:rsidR="00A61983">
        <w:t xml:space="preserve">andscape is </w:t>
      </w:r>
      <w:r w:rsidR="2BCB2DA5">
        <w:t xml:space="preserve">the best strategy, </w:t>
      </w:r>
      <w:r w:rsidR="0422A7C7">
        <w:t xml:space="preserve">a </w:t>
      </w:r>
      <w:r w:rsidR="2C7C8C50">
        <w:t xml:space="preserve">specific </w:t>
      </w:r>
      <w:r w:rsidR="0422A7C7">
        <w:t xml:space="preserve">plan for a large pond in the main street may be proposed. </w:t>
      </w:r>
    </w:p>
    <w:p w14:paraId="70821433" w14:textId="30CDF7D4" w:rsidR="3877563C" w:rsidRDefault="00225A77" w:rsidP="40A83E9A">
      <w:pPr>
        <w:pStyle w:val="ListBullet"/>
        <w:spacing w:line="360" w:lineRule="auto"/>
        <w:rPr>
          <w:rFonts w:asciiTheme="minorHAnsi" w:eastAsiaTheme="minorEastAsia" w:hAnsiTheme="minorHAnsi"/>
        </w:rPr>
      </w:pPr>
      <w:r>
        <w:lastRenderedPageBreak/>
        <w:t>W</w:t>
      </w:r>
      <w:r w:rsidR="646A01EF">
        <w:t xml:space="preserve">rite a 500-word persuasive letter to the government requesting funding for </w:t>
      </w:r>
      <w:r w:rsidR="575FF23C">
        <w:t>the</w:t>
      </w:r>
      <w:r w:rsidR="646A01EF">
        <w:t xml:space="preserve"> specific project to aid in the reduction of the heat island effect in </w:t>
      </w:r>
      <w:r w:rsidR="261751E2">
        <w:t>the location</w:t>
      </w:r>
      <w:r w:rsidR="646A01EF">
        <w:t xml:space="preserve">. The letter should contain: </w:t>
      </w:r>
    </w:p>
    <w:p w14:paraId="7DE2C3C2" w14:textId="329210CC" w:rsidR="3877563C" w:rsidRDefault="00C031F7" w:rsidP="6ECF15A4">
      <w:pPr>
        <w:pStyle w:val="ListBullet2"/>
        <w:spacing w:line="360" w:lineRule="auto"/>
        <w:rPr>
          <w:rFonts w:asciiTheme="minorHAnsi" w:eastAsiaTheme="minorEastAsia" w:hAnsiTheme="minorHAnsi"/>
        </w:rPr>
      </w:pPr>
      <w:r>
        <w:t>a</w:t>
      </w:r>
      <w:r w:rsidR="494C8C67">
        <w:t xml:space="preserve"> brief e</w:t>
      </w:r>
      <w:r w:rsidR="646A01EF">
        <w:t xml:space="preserve">xplanation of heat islands </w:t>
      </w:r>
    </w:p>
    <w:p w14:paraId="06D9DD7E" w14:textId="4FA1627C" w:rsidR="3877563C" w:rsidRPr="00DB214B" w:rsidRDefault="646A01EF" w:rsidP="6ECF15A4">
      <w:pPr>
        <w:pStyle w:val="ListBullet2"/>
        <w:spacing w:line="360" w:lineRule="auto"/>
        <w:rPr>
          <w:rFonts w:asciiTheme="minorHAnsi" w:eastAsiaTheme="minorEastAsia" w:hAnsiTheme="minorHAnsi"/>
        </w:rPr>
      </w:pPr>
      <w:r>
        <w:t xml:space="preserve">a description of some of the </w:t>
      </w:r>
      <w:r w:rsidR="2C49BC7F">
        <w:t xml:space="preserve">main </w:t>
      </w:r>
      <w:r>
        <w:t>causes</w:t>
      </w:r>
      <w:r w:rsidR="00C031F7">
        <w:t xml:space="preserve"> of</w:t>
      </w:r>
      <w:r>
        <w:t xml:space="preserve"> heat islands</w:t>
      </w:r>
    </w:p>
    <w:p w14:paraId="7D4C0D3A" w14:textId="2C1D7D43" w:rsidR="00DB214B" w:rsidRDefault="00DB214B" w:rsidP="00DB214B">
      <w:pPr>
        <w:pStyle w:val="ListBullet2"/>
      </w:pPr>
      <w:r>
        <w:t>an annotated aerial map of the suburb</w:t>
      </w:r>
    </w:p>
    <w:p w14:paraId="2FE7CDFB" w14:textId="769B2CAE" w:rsidR="3877563C" w:rsidRPr="003D3DD2" w:rsidRDefault="646A01EF" w:rsidP="00BE12AC">
      <w:pPr>
        <w:pStyle w:val="ListBullet2"/>
        <w:spacing w:line="360" w:lineRule="auto"/>
        <w:rPr>
          <w:rFonts w:asciiTheme="minorHAnsi" w:eastAsiaTheme="minorEastAsia" w:hAnsiTheme="minorHAnsi"/>
        </w:rPr>
      </w:pPr>
      <w:r>
        <w:t xml:space="preserve">the suggested solution along with the costs and benefits to the location. </w:t>
      </w:r>
    </w:p>
    <w:p w14:paraId="04AC9378" w14:textId="092B0D34" w:rsidR="003D3DD2" w:rsidRPr="005000F6" w:rsidRDefault="003D3DD2" w:rsidP="005000F6">
      <w:pPr>
        <w:pStyle w:val="Heading4"/>
      </w:pPr>
      <w:r>
        <w:t>Why are the western suburbs growing faster than the rest of Australia</w:t>
      </w:r>
      <w:r w:rsidR="5DCC232B">
        <w:t xml:space="preserve">? </w:t>
      </w:r>
    </w:p>
    <w:p w14:paraId="32E512F9" w14:textId="0F5E40E3" w:rsidR="00B32148" w:rsidRDefault="00111BA5" w:rsidP="00502017">
      <w:pPr>
        <w:pStyle w:val="ListBullet"/>
        <w:spacing w:line="360" w:lineRule="auto"/>
      </w:pPr>
      <w:r>
        <w:t xml:space="preserve">Use the </w:t>
      </w:r>
      <w:hyperlink r:id="rId27">
        <w:r w:rsidRPr="7199384D">
          <w:rPr>
            <w:rStyle w:val="Hyperlink"/>
          </w:rPr>
          <w:t>Projections tools</w:t>
        </w:r>
      </w:hyperlink>
      <w:r>
        <w:t xml:space="preserve"> at the NSW Planning </w:t>
      </w:r>
      <w:r w:rsidR="000437BC">
        <w:t>p</w:t>
      </w:r>
      <w:r>
        <w:t xml:space="preserve">ortal to </w:t>
      </w:r>
      <w:r w:rsidR="55B08B10">
        <w:t xml:space="preserve">complete summary notes comparing </w:t>
      </w:r>
      <w:r>
        <w:t xml:space="preserve">projected changes in population between Mosman and Penrith </w:t>
      </w:r>
      <w:r w:rsidR="00B32148">
        <w:t>in the areas of:</w:t>
      </w:r>
    </w:p>
    <w:p w14:paraId="4C4A69F4" w14:textId="1CE48A73" w:rsidR="00B32148" w:rsidRDefault="00111BA5" w:rsidP="00B32148">
      <w:pPr>
        <w:pStyle w:val="ListBullet2"/>
      </w:pPr>
      <w:r>
        <w:t>annual percentage growth</w:t>
      </w:r>
      <w:r w:rsidR="00B32148">
        <w:t xml:space="preserve"> in populations</w:t>
      </w:r>
    </w:p>
    <w:p w14:paraId="15A2DD53" w14:textId="77777777" w:rsidR="00B32148" w:rsidRDefault="00111BA5" w:rsidP="00B32148">
      <w:pPr>
        <w:pStyle w:val="ListBullet2"/>
      </w:pPr>
      <w:r>
        <w:t>age composition</w:t>
      </w:r>
      <w:r w:rsidR="00B32148">
        <w:t xml:space="preserve"> of the populations</w:t>
      </w:r>
    </w:p>
    <w:p w14:paraId="4E682A41" w14:textId="77777777" w:rsidR="00B32148" w:rsidRDefault="00B32148" w:rsidP="00B32148">
      <w:pPr>
        <w:pStyle w:val="ListBullet2"/>
      </w:pPr>
      <w:r>
        <w:t>p</w:t>
      </w:r>
      <w:r w:rsidR="00111BA5">
        <w:t>ercentage of change</w:t>
      </w:r>
      <w:r>
        <w:t xml:space="preserve"> in population</w:t>
      </w:r>
      <w:r w:rsidR="00111BA5">
        <w:t xml:space="preserve"> related to migration</w:t>
      </w:r>
      <w:r>
        <w:t>.</w:t>
      </w:r>
    </w:p>
    <w:p w14:paraId="4E66ECF8" w14:textId="251EFD39" w:rsidR="00B32148" w:rsidRDefault="00B32148" w:rsidP="0094555A">
      <w:pPr>
        <w:pStyle w:val="ListBullet"/>
        <w:spacing w:line="360" w:lineRule="auto"/>
        <w:rPr>
          <w:rStyle w:val="Hyperlink"/>
          <w:color w:val="auto"/>
          <w:u w:val="none"/>
        </w:rPr>
      </w:pPr>
      <w:r>
        <w:t xml:space="preserve">Complete a </w:t>
      </w:r>
      <w:hyperlink r:id="rId28">
        <w:r w:rsidRPr="6ECF15A4">
          <w:rPr>
            <w:rStyle w:val="Hyperlink"/>
          </w:rPr>
          <w:t>Plus Minus Interesting (PMI)</w:t>
        </w:r>
      </w:hyperlink>
      <w:r>
        <w:rPr>
          <w:rStyle w:val="Hyperlink"/>
        </w:rPr>
        <w:t xml:space="preserve"> chart </w:t>
      </w:r>
      <w:r>
        <w:rPr>
          <w:rStyle w:val="Hyperlink"/>
          <w:color w:val="auto"/>
          <w:u w:val="none"/>
        </w:rPr>
        <w:t xml:space="preserve">on the differences between the projected percentage changes in the overall population of Australia versus </w:t>
      </w:r>
      <w:r w:rsidR="003D3DD2">
        <w:rPr>
          <w:rStyle w:val="Hyperlink"/>
          <w:color w:val="auto"/>
          <w:u w:val="none"/>
        </w:rPr>
        <w:t>the projected percentage</w:t>
      </w:r>
      <w:r w:rsidR="000437BC">
        <w:rPr>
          <w:rStyle w:val="Hyperlink"/>
          <w:color w:val="auto"/>
          <w:u w:val="none"/>
        </w:rPr>
        <w:t xml:space="preserve"> </w:t>
      </w:r>
      <w:r w:rsidR="003D3DD2">
        <w:rPr>
          <w:rStyle w:val="Hyperlink"/>
          <w:color w:val="auto"/>
          <w:u w:val="none"/>
        </w:rPr>
        <w:t xml:space="preserve">changes in </w:t>
      </w:r>
      <w:r>
        <w:rPr>
          <w:rStyle w:val="Hyperlink"/>
          <w:color w:val="auto"/>
          <w:u w:val="none"/>
        </w:rPr>
        <w:t>Western Sydney.</w:t>
      </w:r>
    </w:p>
    <w:p w14:paraId="297B019B" w14:textId="6F318B72" w:rsidR="00B32148" w:rsidRDefault="00B32148" w:rsidP="0094555A">
      <w:pPr>
        <w:pStyle w:val="ListBullet"/>
        <w:spacing w:line="360" w:lineRule="auto"/>
      </w:pPr>
      <w:r>
        <w:t>Resources for the task:</w:t>
      </w:r>
    </w:p>
    <w:p w14:paraId="6D0F3C25" w14:textId="45507D77" w:rsidR="00B32148" w:rsidRDefault="00B32148" w:rsidP="0094555A">
      <w:pPr>
        <w:pStyle w:val="ListBullet2"/>
        <w:spacing w:line="360" w:lineRule="auto"/>
      </w:pPr>
      <w:r>
        <w:t xml:space="preserve">Australia’s overall population: </w:t>
      </w:r>
      <w:hyperlink r:id="rId29" w:anchor=":~:text=Australia's%20population%20in%202017%20(24.6,between%2039.5%20and%2043.0%20years.">
        <w:r w:rsidR="420A1B45" w:rsidRPr="3D6BAAC2">
          <w:rPr>
            <w:rStyle w:val="Hyperlink"/>
          </w:rPr>
          <w:t>Australian Bureau of Statistics</w:t>
        </w:r>
      </w:hyperlink>
      <w:r w:rsidR="420A1B45">
        <w:t xml:space="preserve"> </w:t>
      </w:r>
    </w:p>
    <w:p w14:paraId="4726022A" w14:textId="008CB9BB" w:rsidR="00AD770E" w:rsidRDefault="00B32148" w:rsidP="0094555A">
      <w:pPr>
        <w:pStyle w:val="ListBullet2"/>
        <w:spacing w:line="360" w:lineRule="auto"/>
      </w:pPr>
      <w:r>
        <w:t xml:space="preserve">Western Sydney’s population: </w:t>
      </w:r>
      <w:hyperlink r:id="rId30" w:anchor=":~:text=Australia's%20population%20in%202017%20(24.6,between%2039.5%20and%2043.0%20years.">
        <w:r w:rsidR="00111BA5" w:rsidRPr="3D6BAAC2">
          <w:rPr>
            <w:rStyle w:val="Hyperlink"/>
          </w:rPr>
          <w:t>NSW Planning and environment</w:t>
        </w:r>
      </w:hyperlink>
      <w:r w:rsidR="1AE10B0D">
        <w:t xml:space="preserve"> </w:t>
      </w:r>
      <w:r w:rsidR="00111BA5">
        <w:t xml:space="preserve"> </w:t>
      </w:r>
    </w:p>
    <w:p w14:paraId="606ABFC3" w14:textId="2E3533B5" w:rsidR="001113E4" w:rsidRDefault="0094555A" w:rsidP="004C7027">
      <w:pPr>
        <w:pStyle w:val="ListBullet"/>
        <w:spacing w:line="360" w:lineRule="auto"/>
      </w:pPr>
      <w:r>
        <w:t xml:space="preserve">Create a </w:t>
      </w:r>
      <w:hyperlink r:id="rId31" w:anchor=".YFPBmSuPNzE.link" w:history="1">
        <w:r w:rsidRPr="0094555A">
          <w:rPr>
            <w:rStyle w:val="Hyperlink"/>
          </w:rPr>
          <w:t>concept map</w:t>
        </w:r>
      </w:hyperlink>
      <w:r>
        <w:t xml:space="preserve"> titled, ‘The future of Penrith’ that identifies how the suburb </w:t>
      </w:r>
      <w:r w:rsidR="00111BA5">
        <w:t>will be impacted if the</w:t>
      </w:r>
      <w:r w:rsidR="00F02A64">
        <w:t>re is no heat island management strategy and the</w:t>
      </w:r>
      <w:r w:rsidR="00111BA5">
        <w:t xml:space="preserve"> population increases as predicted.</w:t>
      </w:r>
      <w:r>
        <w:t xml:space="preserve"> The concept map should cover:</w:t>
      </w:r>
    </w:p>
    <w:p w14:paraId="0855A0D2" w14:textId="1D1584A0" w:rsidR="0094555A" w:rsidRDefault="0094555A" w:rsidP="0094555A">
      <w:pPr>
        <w:pStyle w:val="ListBullet2"/>
      </w:pPr>
      <w:r>
        <w:t>environmental sustainability</w:t>
      </w:r>
    </w:p>
    <w:p w14:paraId="76602058" w14:textId="2F5E457E" w:rsidR="0094555A" w:rsidRDefault="0094555A" w:rsidP="0094555A">
      <w:pPr>
        <w:pStyle w:val="ListBullet2"/>
      </w:pPr>
      <w:r>
        <w:t>social factors</w:t>
      </w:r>
    </w:p>
    <w:p w14:paraId="4E9CBA2E" w14:textId="30E53A11" w:rsidR="0094555A" w:rsidRDefault="0094555A" w:rsidP="0094555A">
      <w:pPr>
        <w:pStyle w:val="ListBullet2"/>
      </w:pPr>
      <w:r>
        <w:t>economic factors</w:t>
      </w:r>
      <w:r w:rsidR="000437BC">
        <w:t>.</w:t>
      </w:r>
    </w:p>
    <w:p w14:paraId="688087FE" w14:textId="21C8655C" w:rsidR="00111BA5" w:rsidRPr="00693EEB" w:rsidRDefault="00E0217E" w:rsidP="00502017">
      <w:pPr>
        <w:pStyle w:val="Heading3"/>
        <w:numPr>
          <w:ilvl w:val="2"/>
          <w:numId w:val="5"/>
        </w:numPr>
        <w:spacing w:line="360" w:lineRule="auto"/>
        <w:ind w:left="0"/>
      </w:pPr>
      <w:r>
        <w:lastRenderedPageBreak/>
        <w:t xml:space="preserve">Local </w:t>
      </w:r>
      <w:r w:rsidR="008420A8">
        <w:t>i</w:t>
      </w:r>
      <w:r>
        <w:t>nquiry</w:t>
      </w:r>
      <w:r w:rsidR="52762351">
        <w:t xml:space="preserve"> – </w:t>
      </w:r>
      <w:r w:rsidR="00111BA5">
        <w:t>portable</w:t>
      </w:r>
      <w:r w:rsidR="52762351">
        <w:t xml:space="preserve"> buildings</w:t>
      </w:r>
      <w:r>
        <w:t xml:space="preserve"> as urban heat islands</w:t>
      </w:r>
    </w:p>
    <w:p w14:paraId="780223A5" w14:textId="73B9222A" w:rsidR="00A212C4" w:rsidRDefault="00A212C4" w:rsidP="00A212C4">
      <w:pPr>
        <w:pStyle w:val="FeatureBox2"/>
        <w:spacing w:line="360" w:lineRule="auto"/>
      </w:pPr>
      <w:proofErr w:type="gramStart"/>
      <w:r w:rsidRPr="795B4AC7">
        <w:rPr>
          <w:rStyle w:val="Strong"/>
        </w:rPr>
        <w:t>Teacher</w:t>
      </w:r>
      <w:proofErr w:type="gramEnd"/>
      <w:r w:rsidRPr="795B4AC7">
        <w:rPr>
          <w:rStyle w:val="Strong"/>
        </w:rPr>
        <w:t xml:space="preserve"> note</w:t>
      </w:r>
      <w:r>
        <w:t xml:space="preserve"> - where schools don’t have portable buildings, an area of the school that is hotter than other parts may be selected. Students should work in small groups for each part of this activity.</w:t>
      </w:r>
    </w:p>
    <w:p w14:paraId="38CAEA3D" w14:textId="559E5CF0" w:rsidR="003D3DD2" w:rsidRDefault="00111BA5" w:rsidP="005000F6">
      <w:pPr>
        <w:pStyle w:val="ListBullet"/>
      </w:pPr>
      <w:r>
        <w:t xml:space="preserve">As schools grow, many more portable buildings are appearing and can be warmer than in other places around schools. </w:t>
      </w:r>
      <w:r w:rsidR="00050D7C">
        <w:t>Work</w:t>
      </w:r>
      <w:r>
        <w:t xml:space="preserve"> in groups to conduct a geographical in</w:t>
      </w:r>
      <w:r w:rsidR="58DCB9B5">
        <w:t>quiry</w:t>
      </w:r>
      <w:r>
        <w:t xml:space="preserve"> into the spaces around portable buildings to answer questions</w:t>
      </w:r>
      <w:r w:rsidR="000437BC">
        <w:t xml:space="preserve"> including, but not limited to</w:t>
      </w:r>
      <w:r w:rsidR="003D3DD2">
        <w:t>:</w:t>
      </w:r>
    </w:p>
    <w:p w14:paraId="5C6E2F6D" w14:textId="5A70A820" w:rsidR="003D3DD2" w:rsidRDefault="005000F6" w:rsidP="003D3DD2">
      <w:pPr>
        <w:pStyle w:val="ListBullet2"/>
      </w:pPr>
      <w:r>
        <w:t>I</w:t>
      </w:r>
      <w:r w:rsidR="00111BA5">
        <w:t>s it hotter around portable buildings</w:t>
      </w:r>
      <w:r>
        <w:t>?</w:t>
      </w:r>
    </w:p>
    <w:p w14:paraId="7DF853FD" w14:textId="68C15FEB" w:rsidR="003D3DD2" w:rsidRDefault="005000F6" w:rsidP="003D3DD2">
      <w:pPr>
        <w:pStyle w:val="ListBullet2"/>
      </w:pPr>
      <w:r>
        <w:t>W</w:t>
      </w:r>
      <w:r w:rsidR="00111BA5">
        <w:t>hy is it hotter around portable buildings?</w:t>
      </w:r>
    </w:p>
    <w:p w14:paraId="3B3D2F6E" w14:textId="77777777" w:rsidR="005000F6" w:rsidRPr="005000F6" w:rsidRDefault="005000F6" w:rsidP="005000F6">
      <w:pPr>
        <w:pStyle w:val="ListBullet2"/>
        <w:rPr>
          <w:rFonts w:asciiTheme="minorHAnsi" w:eastAsiaTheme="minorEastAsia" w:hAnsiTheme="minorHAnsi"/>
          <w:lang w:eastAsia="zh-CN"/>
        </w:rPr>
      </w:pPr>
      <w:r>
        <w:t>W</w:t>
      </w:r>
      <w:r w:rsidR="00111BA5">
        <w:t>hat strategies can be implemented at a school level to manage this issue?</w:t>
      </w:r>
    </w:p>
    <w:p w14:paraId="0BF91C20" w14:textId="31418FFA" w:rsidR="003D3DD2" w:rsidRPr="005000F6" w:rsidRDefault="00372E8F" w:rsidP="005000F6">
      <w:pPr>
        <w:pStyle w:val="ListBullet"/>
        <w:rPr>
          <w:rFonts w:asciiTheme="minorHAnsi" w:eastAsiaTheme="minorEastAsia" w:hAnsiTheme="minorHAnsi"/>
          <w:lang w:eastAsia="zh-CN"/>
        </w:rPr>
      </w:pPr>
      <w:r>
        <w:t>C</w:t>
      </w:r>
      <w:r w:rsidR="00111BA5">
        <w:t>onduct fieldwork to measure, collect and record</w:t>
      </w:r>
      <w:r w:rsidR="00E81674">
        <w:t xml:space="preserve"> the</w:t>
      </w:r>
      <w:r w:rsidR="00111BA5">
        <w:t xml:space="preserve"> temperature at 5 places around the school</w:t>
      </w:r>
      <w:r w:rsidR="003D3DD2">
        <w:t>. Examples of locations may include:</w:t>
      </w:r>
    </w:p>
    <w:p w14:paraId="0430ED46" w14:textId="77777777" w:rsidR="003D3DD2" w:rsidRPr="003D3DD2" w:rsidRDefault="00111BA5" w:rsidP="003D3DD2">
      <w:pPr>
        <w:pStyle w:val="ListBullet2"/>
        <w:rPr>
          <w:rFonts w:asciiTheme="minorHAnsi" w:eastAsiaTheme="minorEastAsia" w:hAnsiTheme="minorHAnsi"/>
          <w:lang w:eastAsia="zh-CN"/>
        </w:rPr>
      </w:pPr>
      <w:r>
        <w:t>on bitumen near portable buildings</w:t>
      </w:r>
    </w:p>
    <w:p w14:paraId="2322297B" w14:textId="77777777" w:rsidR="003D3DD2" w:rsidRPr="003D3DD2" w:rsidRDefault="00111BA5" w:rsidP="003D3DD2">
      <w:pPr>
        <w:pStyle w:val="ListBullet2"/>
        <w:rPr>
          <w:rFonts w:asciiTheme="minorHAnsi" w:eastAsiaTheme="minorEastAsia" w:hAnsiTheme="minorHAnsi"/>
          <w:lang w:eastAsia="zh-CN"/>
        </w:rPr>
      </w:pPr>
      <w:r>
        <w:t>on an oval</w:t>
      </w:r>
    </w:p>
    <w:p w14:paraId="5096C4F8" w14:textId="77777777" w:rsidR="003D3DD2" w:rsidRPr="003D3DD2" w:rsidRDefault="00050D7C" w:rsidP="003D3DD2">
      <w:pPr>
        <w:pStyle w:val="ListBullet2"/>
        <w:rPr>
          <w:rFonts w:asciiTheme="minorHAnsi" w:eastAsiaTheme="minorEastAsia" w:hAnsiTheme="minorHAnsi"/>
          <w:lang w:eastAsia="zh-CN"/>
        </w:rPr>
      </w:pPr>
      <w:r>
        <w:t>in the hallway</w:t>
      </w:r>
    </w:p>
    <w:p w14:paraId="5F021B7D" w14:textId="77777777" w:rsidR="003D3DD2" w:rsidRPr="003D3DD2" w:rsidRDefault="00050D7C" w:rsidP="003D3DD2">
      <w:pPr>
        <w:pStyle w:val="ListBullet2"/>
        <w:rPr>
          <w:rFonts w:asciiTheme="minorHAnsi" w:eastAsiaTheme="minorEastAsia" w:hAnsiTheme="minorHAnsi"/>
          <w:lang w:eastAsia="zh-CN"/>
        </w:rPr>
      </w:pPr>
      <w:r>
        <w:t>outside a permanent building</w:t>
      </w:r>
    </w:p>
    <w:p w14:paraId="0636A0E0" w14:textId="4E7D1D36" w:rsidR="00400DA6" w:rsidRPr="00400DA6" w:rsidRDefault="00111BA5" w:rsidP="003D3DD2">
      <w:pPr>
        <w:pStyle w:val="ListBullet2"/>
        <w:rPr>
          <w:rFonts w:asciiTheme="minorHAnsi" w:eastAsiaTheme="minorEastAsia" w:hAnsiTheme="minorHAnsi"/>
          <w:lang w:eastAsia="zh-CN"/>
        </w:rPr>
      </w:pPr>
      <w:r>
        <w:t xml:space="preserve">under the shade of a tree. </w:t>
      </w:r>
    </w:p>
    <w:p w14:paraId="6E23E5C7" w14:textId="36855763" w:rsidR="001D5F59" w:rsidRDefault="00111BA5" w:rsidP="00502017">
      <w:pPr>
        <w:pStyle w:val="ListBullet"/>
        <w:spacing w:line="360" w:lineRule="auto"/>
        <w:rPr>
          <w:rFonts w:asciiTheme="minorHAnsi" w:eastAsiaTheme="minorEastAsia" w:hAnsiTheme="minorHAnsi"/>
        </w:rPr>
      </w:pPr>
      <w:r>
        <w:t xml:space="preserve">Graph </w:t>
      </w:r>
      <w:r w:rsidR="00400DA6">
        <w:t>your</w:t>
      </w:r>
      <w:r>
        <w:t xml:space="preserve"> results in a </w:t>
      </w:r>
      <w:hyperlink r:id="rId32">
        <w:r w:rsidRPr="7199384D">
          <w:rPr>
            <w:rStyle w:val="Hyperlink"/>
          </w:rPr>
          <w:t>bar chart</w:t>
        </w:r>
      </w:hyperlink>
      <w:r>
        <w:t xml:space="preserve"> with temperature in degrees Celsius on the vertical axis and location on the horizontal axis</w:t>
      </w:r>
      <w:r w:rsidR="4816FA9A">
        <w:t xml:space="preserve">. </w:t>
      </w:r>
      <w:r w:rsidR="00BE1222">
        <w:t>Discuss</w:t>
      </w:r>
      <w:r w:rsidR="4C7F0EED">
        <w:t xml:space="preserve"> the results</w:t>
      </w:r>
      <w:r w:rsidR="00BE1222">
        <w:t xml:space="preserve"> as a class</w:t>
      </w:r>
      <w:r w:rsidR="4C7F0EED">
        <w:t>.</w:t>
      </w:r>
    </w:p>
    <w:p w14:paraId="530B15BA" w14:textId="35B45627" w:rsidR="001D5F59" w:rsidRDefault="00372E8F" w:rsidP="00502017">
      <w:pPr>
        <w:pStyle w:val="ListBullet"/>
        <w:spacing w:line="360" w:lineRule="auto"/>
        <w:rPr>
          <w:lang w:eastAsia="zh-CN"/>
        </w:rPr>
      </w:pPr>
      <w:r>
        <w:t>I</w:t>
      </w:r>
      <w:r w:rsidR="00111BA5">
        <w:t>n groups, brainstorm possible strategies to reduce the temperature around the portables</w:t>
      </w:r>
      <w:r w:rsidR="009527E9">
        <w:t xml:space="preserve">. </w:t>
      </w:r>
      <w:r w:rsidR="00111BA5">
        <w:t xml:space="preserve">Choose the best </w:t>
      </w:r>
      <w:r w:rsidR="009527E9">
        <w:t>strategy</w:t>
      </w:r>
      <w:r w:rsidR="00111BA5">
        <w:t xml:space="preserve"> and complete </w:t>
      </w:r>
      <w:r w:rsidR="51F0BC02">
        <w:t>an</w:t>
      </w:r>
      <w:r w:rsidR="1CD68EF7">
        <w:t xml:space="preserve"> </w:t>
      </w:r>
      <w:hyperlink r:id="rId33">
        <w:r w:rsidR="1CD68EF7" w:rsidRPr="7199384D">
          <w:rPr>
            <w:rStyle w:val="Hyperlink"/>
          </w:rPr>
          <w:t>annotated map</w:t>
        </w:r>
      </w:hyperlink>
      <w:r w:rsidR="1CD68EF7">
        <w:t xml:space="preserve"> </w:t>
      </w:r>
      <w:r w:rsidR="3DCB70B6">
        <w:t xml:space="preserve">of the school </w:t>
      </w:r>
      <w:r w:rsidR="1B4A94D5">
        <w:t xml:space="preserve">to help </w:t>
      </w:r>
      <w:r w:rsidR="7D78C7A7">
        <w:t xml:space="preserve">explain </w:t>
      </w:r>
      <w:r w:rsidR="3406B587">
        <w:t>the</w:t>
      </w:r>
      <w:r w:rsidR="7D78C7A7">
        <w:t xml:space="preserve"> solution</w:t>
      </w:r>
      <w:r w:rsidR="00111BA5">
        <w:t xml:space="preserve">. </w:t>
      </w:r>
    </w:p>
    <w:p w14:paraId="5DC4CB14" w14:textId="2FADBF84" w:rsidR="00017147" w:rsidRPr="00252356" w:rsidRDefault="61816FB6" w:rsidP="00502017">
      <w:pPr>
        <w:pStyle w:val="ListBullet"/>
        <w:spacing w:line="360" w:lineRule="auto"/>
        <w:rPr>
          <w:lang w:eastAsia="zh-CN"/>
        </w:rPr>
      </w:pPr>
      <w:r>
        <w:t xml:space="preserve">Now that you are an expert on heat islands, </w:t>
      </w:r>
      <w:r w:rsidR="001D5F59">
        <w:t>p</w:t>
      </w:r>
      <w:r w:rsidR="00111BA5">
        <w:t xml:space="preserve">repare a presentation for the school </w:t>
      </w:r>
      <w:r w:rsidR="00D857E9">
        <w:t>p</w:t>
      </w:r>
      <w:r w:rsidR="00111BA5">
        <w:t xml:space="preserve">rincipal </w:t>
      </w:r>
      <w:r w:rsidR="308D6992">
        <w:t>to propose a solution to this problem. Your presentation should</w:t>
      </w:r>
      <w:r w:rsidR="399BFC79">
        <w:t xml:space="preserve"> include: </w:t>
      </w:r>
    </w:p>
    <w:p w14:paraId="3846FB73" w14:textId="7505E264" w:rsidR="00017147" w:rsidRPr="00252356" w:rsidRDefault="00BE12AC" w:rsidP="00050D7C">
      <w:pPr>
        <w:pStyle w:val="ListBullet2"/>
        <w:rPr>
          <w:lang w:eastAsia="zh-CN"/>
        </w:rPr>
      </w:pPr>
      <w:r>
        <w:t>an explanation of why heat islands a</w:t>
      </w:r>
      <w:r w:rsidR="308D6992">
        <w:t xml:space="preserve">re </w:t>
      </w:r>
      <w:r w:rsidR="0FDFDC2B">
        <w:t>a problem</w:t>
      </w:r>
      <w:r w:rsidR="512CBDDF">
        <w:t xml:space="preserve"> (as illustrated by your temperature measurements)</w:t>
      </w:r>
    </w:p>
    <w:p w14:paraId="47521B9C" w14:textId="138337B4" w:rsidR="00017147" w:rsidRPr="00252356" w:rsidRDefault="1B3823D4" w:rsidP="00050D7C">
      <w:pPr>
        <w:pStyle w:val="ListBullet2"/>
        <w:rPr>
          <w:lang w:eastAsia="zh-CN"/>
        </w:rPr>
      </w:pPr>
      <w:r>
        <w:t>your proposal to implement at the school</w:t>
      </w:r>
      <w:r w:rsidR="0D29A68E">
        <w:t>, including estimated costs and benefits of this solution</w:t>
      </w:r>
      <w:r w:rsidR="00400DA6">
        <w:t>.</w:t>
      </w:r>
    </w:p>
    <w:p w14:paraId="105828A3" w14:textId="00FF4086" w:rsidR="00017147" w:rsidRPr="00252356" w:rsidRDefault="00017147" w:rsidP="795B4AC7">
      <w:pPr>
        <w:pStyle w:val="ListBullet"/>
        <w:numPr>
          <w:ilvl w:val="0"/>
          <w:numId w:val="0"/>
        </w:numPr>
        <w:spacing w:line="360" w:lineRule="auto"/>
      </w:pPr>
    </w:p>
    <w:sectPr w:rsidR="00017147" w:rsidRPr="00252356" w:rsidSect="001A7A7B">
      <w:footerReference w:type="even" r:id="rId34"/>
      <w:footerReference w:type="default" r:id="rId35"/>
      <w:headerReference w:type="first" r:id="rId36"/>
      <w:footerReference w:type="first" r:id="rId37"/>
      <w:pgSz w:w="11900" w:h="16840"/>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C60D4" w14:textId="77777777" w:rsidR="00956A33" w:rsidRDefault="00956A33">
      <w:r>
        <w:separator/>
      </w:r>
    </w:p>
    <w:p w14:paraId="417B63CE" w14:textId="77777777" w:rsidR="00956A33" w:rsidRDefault="00956A33"/>
  </w:endnote>
  <w:endnote w:type="continuationSeparator" w:id="0">
    <w:p w14:paraId="578C834B" w14:textId="77777777" w:rsidR="00956A33" w:rsidRDefault="00956A33">
      <w:r>
        <w:continuationSeparator/>
      </w:r>
    </w:p>
    <w:p w14:paraId="4495B4AE" w14:textId="77777777" w:rsidR="00956A33" w:rsidRDefault="00956A33"/>
  </w:endnote>
  <w:endnote w:type="continuationNotice" w:id="1">
    <w:p w14:paraId="697EE086" w14:textId="77777777" w:rsidR="00956A33" w:rsidRDefault="00956A3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Calibri (Body)">
    <w:altName w:val="Calibri"/>
    <w:charset w:val="00"/>
    <w:family w:val="roman"/>
    <w:pitch w:val="default"/>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54AC8" w14:textId="73380A4D" w:rsidR="007A3356" w:rsidRPr="004D333E" w:rsidRDefault="004D333E" w:rsidP="004D333E">
    <w:pPr>
      <w:pStyle w:val="Footer"/>
    </w:pPr>
    <w:r w:rsidRPr="002810D3">
      <w:fldChar w:fldCharType="begin"/>
    </w:r>
    <w:r w:rsidRPr="002810D3">
      <w:instrText xml:space="preserve"> PAGE </w:instrText>
    </w:r>
    <w:r w:rsidRPr="002810D3">
      <w:fldChar w:fldCharType="separate"/>
    </w:r>
    <w:r w:rsidR="00644B02">
      <w:rPr>
        <w:noProof/>
      </w:rPr>
      <w:t>12</w:t>
    </w:r>
    <w:r w:rsidRPr="002810D3">
      <w:fldChar w:fldCharType="end"/>
    </w:r>
    <w:r w:rsidRPr="002810D3">
      <w:tab/>
    </w:r>
    <w:r w:rsidR="007A5750" w:rsidRPr="007A5750">
      <w:t>Geography 7-10: Changing places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63464" w14:textId="47D4B6EA" w:rsidR="007A3356" w:rsidRPr="004D333E" w:rsidRDefault="004D333E" w:rsidP="004D333E">
    <w:pPr>
      <w:pStyle w:val="Footer"/>
    </w:pPr>
    <w:r w:rsidRPr="002810D3">
      <w:t xml:space="preserve">© NSW Department of Education, </w:t>
    </w:r>
    <w:r w:rsidRPr="002810D3">
      <w:fldChar w:fldCharType="begin"/>
    </w:r>
    <w:r w:rsidRPr="002810D3">
      <w:instrText xml:space="preserve"> DATE \@ "MMM-yy" </w:instrText>
    </w:r>
    <w:r w:rsidRPr="002810D3">
      <w:fldChar w:fldCharType="separate"/>
    </w:r>
    <w:r w:rsidR="000B17BA">
      <w:rPr>
        <w:noProof/>
      </w:rPr>
      <w:t>Mar-21</w:t>
    </w:r>
    <w:r w:rsidRPr="002810D3">
      <w:fldChar w:fldCharType="end"/>
    </w:r>
    <w:r w:rsidR="001A7A7B">
      <w:t>20</w:t>
    </w:r>
    <w:r w:rsidRPr="002810D3">
      <w:tab/>
    </w:r>
    <w:r w:rsidRPr="002810D3">
      <w:fldChar w:fldCharType="begin"/>
    </w:r>
    <w:r w:rsidRPr="002810D3">
      <w:instrText xml:space="preserve"> PAGE </w:instrText>
    </w:r>
    <w:r w:rsidRPr="002810D3">
      <w:fldChar w:fldCharType="separate"/>
    </w:r>
    <w:r w:rsidR="00644B02">
      <w:rPr>
        <w:noProof/>
      </w:rPr>
      <w:t>13</w:t>
    </w:r>
    <w:r w:rsidRPr="002810D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A8683" w14:textId="77777777" w:rsidR="00493120" w:rsidRDefault="7199384D" w:rsidP="00493120">
    <w:pPr>
      <w:pStyle w:val="Logo"/>
    </w:pPr>
    <w:r w:rsidRPr="7199384D">
      <w:rPr>
        <w:sz w:val="24"/>
        <w:szCs w:val="24"/>
      </w:rPr>
      <w:t>education.nsw.gov.au</w:t>
    </w:r>
    <w:r w:rsidR="672B84D6">
      <w:tab/>
    </w:r>
    <w:r>
      <w:rPr>
        <w:noProof/>
      </w:rPr>
      <w:drawing>
        <wp:inline distT="0" distB="0" distL="0" distR="0" wp14:anchorId="7DC6305D" wp14:editId="108D9451">
          <wp:extent cx="507600" cy="540000"/>
          <wp:effectExtent l="0" t="0" r="635" b="6350"/>
          <wp:docPr id="4" name="Picture 4" descr="NSW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07600" cy="540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10061" w14:textId="77777777" w:rsidR="00956A33" w:rsidRDefault="00956A33">
      <w:r>
        <w:separator/>
      </w:r>
    </w:p>
    <w:p w14:paraId="09787E94" w14:textId="77777777" w:rsidR="00956A33" w:rsidRDefault="00956A33"/>
  </w:footnote>
  <w:footnote w:type="continuationSeparator" w:id="0">
    <w:p w14:paraId="0D5DE974" w14:textId="77777777" w:rsidR="00956A33" w:rsidRDefault="00956A33">
      <w:r>
        <w:continuationSeparator/>
      </w:r>
    </w:p>
    <w:p w14:paraId="66D1C567" w14:textId="77777777" w:rsidR="00956A33" w:rsidRDefault="00956A33"/>
  </w:footnote>
  <w:footnote w:type="continuationNotice" w:id="1">
    <w:p w14:paraId="40C4492F" w14:textId="77777777" w:rsidR="00956A33" w:rsidRDefault="00956A3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41CAF" w14:textId="77777777" w:rsidR="00493120" w:rsidRDefault="00493120">
    <w:pPr>
      <w:pStyle w:val="Header"/>
    </w:pPr>
    <w:r w:rsidRPr="00200AD3">
      <w:t>| NSW Department of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600B1A"/>
    <w:lvl w:ilvl="0">
      <w:start w:val="1"/>
      <w:numFmt w:val="decimal"/>
      <w:lvlText w:val="%1."/>
      <w:lvlJc w:val="left"/>
      <w:pPr>
        <w:tabs>
          <w:tab w:val="num" w:pos="1492"/>
        </w:tabs>
        <w:ind w:left="1492" w:hanging="360"/>
      </w:pPr>
    </w:lvl>
  </w:abstractNum>
  <w:abstractNum w:abstractNumId="1" w15:restartNumberingAfterBreak="0">
    <w:nsid w:val="FFFFFF7D"/>
    <w:multiLevelType w:val="multilevel"/>
    <w:tmpl w:val="5AA01336"/>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8324872E"/>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80"/>
    <w:multiLevelType w:val="multilevel"/>
    <w:tmpl w:val="7530351E"/>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1"/>
    <w:multiLevelType w:val="multilevel"/>
    <w:tmpl w:val="14E61512"/>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2"/>
    <w:multiLevelType w:val="multilevel"/>
    <w:tmpl w:val="CD1EAD32"/>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8"/>
    <w:multiLevelType w:val="multilevel"/>
    <w:tmpl w:val="55343222"/>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9"/>
    <w:multiLevelType w:val="multilevel"/>
    <w:tmpl w:val="7404576E"/>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27035E9"/>
    <w:multiLevelType w:val="multilevel"/>
    <w:tmpl w:val="8278BAD8"/>
    <w:lvl w:ilvl="0">
      <w:numFmt w:val="decimal"/>
      <w:lvlText w:val="%1."/>
      <w:lvlJc w:val="left"/>
      <w:pPr>
        <w:tabs>
          <w:tab w:val="num" w:pos="652"/>
        </w:tabs>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9" w15:restartNumberingAfterBreak="0">
    <w:nsid w:val="0C141316"/>
    <w:multiLevelType w:val="multilevel"/>
    <w:tmpl w:val="8278BAD8"/>
    <w:lvl w:ilvl="0">
      <w:numFmt w:val="decimal"/>
      <w:lvlText w:val="%1."/>
      <w:lvlJc w:val="left"/>
      <w:pPr>
        <w:tabs>
          <w:tab w:val="num" w:pos="652"/>
        </w:tabs>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0" w15:restartNumberingAfterBreak="0">
    <w:nsid w:val="140B145E"/>
    <w:multiLevelType w:val="hybridMultilevel"/>
    <w:tmpl w:val="1FFA2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6A90526"/>
    <w:multiLevelType w:val="hybridMultilevel"/>
    <w:tmpl w:val="79EA63F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7513B3B"/>
    <w:multiLevelType w:val="multilevel"/>
    <w:tmpl w:val="9F82C1A0"/>
    <w:lvl w:ilvl="0">
      <w:start w:val="1"/>
      <w:numFmt w:val="decimal"/>
      <w:lvlText w:val="%1."/>
      <w:lvlJc w:val="left"/>
      <w:pPr>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3" w15:restartNumberingAfterBreak="0">
    <w:nsid w:val="1B2343CB"/>
    <w:multiLevelType w:val="hybridMultilevel"/>
    <w:tmpl w:val="F2D0A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684224"/>
    <w:multiLevelType w:val="hybridMultilevel"/>
    <w:tmpl w:val="9542B33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4296B4E"/>
    <w:multiLevelType w:val="multilevel"/>
    <w:tmpl w:val="0EA64480"/>
    <w:lvl w:ilvl="0">
      <w:start w:val="1"/>
      <w:numFmt w:val="decimal"/>
      <w:lvlText w:val="%1."/>
      <w:lvlJc w:val="left"/>
      <w:pPr>
        <w:ind w:left="644"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6" w15:restartNumberingAfterBreak="0">
    <w:nsid w:val="323569D1"/>
    <w:multiLevelType w:val="multilevel"/>
    <w:tmpl w:val="3294D3A0"/>
    <w:lvl w:ilvl="0">
      <w:start w:val="1"/>
      <w:numFmt w:val="decimal"/>
      <w:lvlText w:val="%1."/>
      <w:lvlJc w:val="left"/>
      <w:pPr>
        <w:ind w:left="644"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7" w15:restartNumberingAfterBreak="0">
    <w:nsid w:val="37BB3C16"/>
    <w:multiLevelType w:val="hybridMultilevel"/>
    <w:tmpl w:val="91C23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80E2C91"/>
    <w:multiLevelType w:val="hybridMultilevel"/>
    <w:tmpl w:val="F4D65238"/>
    <w:lvl w:ilvl="0" w:tplc="941C63C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8166F8"/>
    <w:multiLevelType w:val="multilevel"/>
    <w:tmpl w:val="04AEE1DE"/>
    <w:lvl w:ilvl="0">
      <w:numFmt w:val="decimal"/>
      <w:lvlText w:val="%1."/>
      <w:lvlJc w:val="left"/>
      <w:pPr>
        <w:tabs>
          <w:tab w:val="num" w:pos="652"/>
        </w:tabs>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pStyle w:val="Heading2"/>
      <w:suff w:val="nothing"/>
      <w:lvlText w:val=""/>
      <w:lvlJc w:val="left"/>
      <w:pPr>
        <w:ind w:left="284" w:firstLine="0"/>
      </w:pPr>
      <w:rPr>
        <w:rFonts w:hint="default"/>
      </w:rPr>
    </w:lvl>
    <w:lvl w:ilvl="2">
      <w:start w:val="1"/>
      <w:numFmt w:val="none"/>
      <w:pStyle w:val="Heading3"/>
      <w:suff w:val="nothing"/>
      <w:lvlText w:val=""/>
      <w:lvlJc w:val="left"/>
      <w:pPr>
        <w:ind w:left="284" w:firstLine="0"/>
      </w:pPr>
      <w:rPr>
        <w:rFonts w:hint="default"/>
      </w:rPr>
    </w:lvl>
    <w:lvl w:ilvl="3">
      <w:start w:val="1"/>
      <w:numFmt w:val="none"/>
      <w:pStyle w:val="Heading4"/>
      <w:suff w:val="nothing"/>
      <w:lvlText w:val=""/>
      <w:lvlJc w:val="left"/>
      <w:pPr>
        <w:ind w:left="284" w:firstLine="0"/>
      </w:pPr>
      <w:rPr>
        <w:rFonts w:hint="default"/>
      </w:rPr>
    </w:lvl>
    <w:lvl w:ilvl="4">
      <w:start w:val="1"/>
      <w:numFmt w:val="none"/>
      <w:pStyle w:val="Heading5"/>
      <w:suff w:val="nothing"/>
      <w:lvlText w:val=""/>
      <w:lvlJc w:val="left"/>
      <w:pPr>
        <w:ind w:left="284" w:firstLine="0"/>
      </w:pPr>
      <w:rPr>
        <w:rFonts w:hint="default"/>
      </w:rPr>
    </w:lvl>
    <w:lvl w:ilvl="5">
      <w:start w:val="1"/>
      <w:numFmt w:val="none"/>
      <w:pStyle w:val="Heading6"/>
      <w:suff w:val="nothing"/>
      <w:lvlText w:val=""/>
      <w:lvlJc w:val="left"/>
      <w:pPr>
        <w:ind w:left="284" w:firstLine="0"/>
      </w:pPr>
      <w:rPr>
        <w:rFonts w:hint="default"/>
      </w:rPr>
    </w:lvl>
    <w:lvl w:ilvl="6">
      <w:start w:val="1"/>
      <w:numFmt w:val="none"/>
      <w:pStyle w:val="Heading7"/>
      <w:suff w:val="nothing"/>
      <w:lvlText w:val=""/>
      <w:lvlJc w:val="left"/>
      <w:pPr>
        <w:ind w:left="284" w:firstLine="0"/>
      </w:pPr>
      <w:rPr>
        <w:rFonts w:hint="default"/>
      </w:rPr>
    </w:lvl>
    <w:lvl w:ilvl="7">
      <w:start w:val="1"/>
      <w:numFmt w:val="none"/>
      <w:pStyle w:val="Heading8"/>
      <w:suff w:val="nothing"/>
      <w:lvlText w:val=""/>
      <w:lvlJc w:val="left"/>
      <w:pPr>
        <w:ind w:left="284" w:firstLine="0"/>
      </w:pPr>
      <w:rPr>
        <w:rFonts w:hint="default"/>
      </w:rPr>
    </w:lvl>
    <w:lvl w:ilvl="8">
      <w:start w:val="1"/>
      <w:numFmt w:val="none"/>
      <w:pStyle w:val="Heading9"/>
      <w:suff w:val="nothing"/>
      <w:lvlText w:val=""/>
      <w:lvlJc w:val="left"/>
      <w:pPr>
        <w:ind w:left="284" w:firstLine="0"/>
      </w:pPr>
      <w:rPr>
        <w:rFonts w:hint="default"/>
      </w:rPr>
    </w:lvl>
  </w:abstractNum>
  <w:abstractNum w:abstractNumId="20" w15:restartNumberingAfterBreak="0">
    <w:nsid w:val="44715A62"/>
    <w:multiLevelType w:val="multilevel"/>
    <w:tmpl w:val="7B5A90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8FA6F2D"/>
    <w:multiLevelType w:val="hybridMultilevel"/>
    <w:tmpl w:val="9C9ED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9805D0B"/>
    <w:multiLevelType w:val="multilevel"/>
    <w:tmpl w:val="FE189DE6"/>
    <w:lvl w:ilvl="0">
      <w:start w:val="1"/>
      <w:numFmt w:val="decimal"/>
      <w:lvlText w:val="%1."/>
      <w:lvlJc w:val="left"/>
      <w:pPr>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3" w15:restartNumberingAfterBreak="0">
    <w:nsid w:val="5BE53912"/>
    <w:multiLevelType w:val="multilevel"/>
    <w:tmpl w:val="27FC7202"/>
    <w:lvl w:ilvl="0">
      <w:start w:val="1"/>
      <w:numFmt w:val="bullet"/>
      <w:pStyle w:val="ListBullet"/>
      <w:lvlText w:val=""/>
      <w:lvlJc w:val="left"/>
      <w:pPr>
        <w:tabs>
          <w:tab w:val="num" w:pos="652"/>
        </w:tabs>
        <w:ind w:left="652" w:hanging="368"/>
      </w:pPr>
      <w:rPr>
        <w:rFonts w:ascii="Symbol" w:hAnsi="Symbol"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24" w15:restartNumberingAfterBreak="0">
    <w:nsid w:val="5E344678"/>
    <w:multiLevelType w:val="multilevel"/>
    <w:tmpl w:val="3DA07D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FB45007"/>
    <w:multiLevelType w:val="multilevel"/>
    <w:tmpl w:val="7EECB836"/>
    <w:lvl w:ilvl="0">
      <w:start w:val="1"/>
      <w:numFmt w:val="decimal"/>
      <w:lvlText w:val="%1."/>
      <w:lvlJc w:val="left"/>
      <w:pPr>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6" w15:restartNumberingAfterBreak="0">
    <w:nsid w:val="5FC269FD"/>
    <w:multiLevelType w:val="multilevel"/>
    <w:tmpl w:val="C2EC5C7A"/>
    <w:lvl w:ilvl="0">
      <w:start w:val="1"/>
      <w:numFmt w:val="lowerLetter"/>
      <w:lvlText w:val="%1."/>
      <w:lvlJc w:val="left"/>
      <w:pPr>
        <w:tabs>
          <w:tab w:val="num" w:pos="1009"/>
        </w:tabs>
        <w:ind w:left="1012"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bullet"/>
      <w:pStyle w:val="ListBullet2"/>
      <w:lvlText w:val="o"/>
      <w:lvlJc w:val="left"/>
      <w:pPr>
        <w:ind w:left="652" w:firstLine="0"/>
      </w:pPr>
      <w:rPr>
        <w:rFonts w:ascii="Courier New" w:hAnsi="Courier New" w:hint="default"/>
      </w:rPr>
    </w:lvl>
    <w:lvl w:ilvl="2">
      <w:start w:val="1"/>
      <w:numFmt w:val="none"/>
      <w:suff w:val="nothing"/>
      <w:lvlText w:val=""/>
      <w:lvlJc w:val="left"/>
      <w:pPr>
        <w:ind w:left="652" w:firstLine="0"/>
      </w:pPr>
      <w:rPr>
        <w:rFonts w:hint="default"/>
      </w:rPr>
    </w:lvl>
    <w:lvl w:ilvl="3">
      <w:start w:val="1"/>
      <w:numFmt w:val="none"/>
      <w:suff w:val="nothing"/>
      <w:lvlText w:val=""/>
      <w:lvlJc w:val="left"/>
      <w:pPr>
        <w:ind w:left="652" w:firstLine="0"/>
      </w:pPr>
      <w:rPr>
        <w:rFonts w:hint="default"/>
      </w:rPr>
    </w:lvl>
    <w:lvl w:ilvl="4">
      <w:start w:val="1"/>
      <w:numFmt w:val="none"/>
      <w:suff w:val="nothing"/>
      <w:lvlText w:val=""/>
      <w:lvlJc w:val="left"/>
      <w:pPr>
        <w:ind w:left="652" w:firstLine="0"/>
      </w:pPr>
      <w:rPr>
        <w:rFonts w:hint="default"/>
      </w:rPr>
    </w:lvl>
    <w:lvl w:ilvl="5">
      <w:start w:val="1"/>
      <w:numFmt w:val="none"/>
      <w:suff w:val="nothing"/>
      <w:lvlText w:val=""/>
      <w:lvlJc w:val="left"/>
      <w:pPr>
        <w:ind w:left="652" w:firstLine="0"/>
      </w:pPr>
      <w:rPr>
        <w:rFonts w:hint="default"/>
      </w:rPr>
    </w:lvl>
    <w:lvl w:ilvl="6">
      <w:start w:val="1"/>
      <w:numFmt w:val="none"/>
      <w:suff w:val="nothing"/>
      <w:lvlText w:val=""/>
      <w:lvlJc w:val="left"/>
      <w:pPr>
        <w:ind w:left="652" w:firstLine="0"/>
      </w:pPr>
      <w:rPr>
        <w:rFonts w:hint="default"/>
      </w:rPr>
    </w:lvl>
    <w:lvl w:ilvl="7">
      <w:start w:val="1"/>
      <w:numFmt w:val="none"/>
      <w:suff w:val="nothing"/>
      <w:lvlText w:val=""/>
      <w:lvlJc w:val="left"/>
      <w:pPr>
        <w:ind w:left="652" w:firstLine="0"/>
      </w:pPr>
      <w:rPr>
        <w:rFonts w:hint="default"/>
      </w:rPr>
    </w:lvl>
    <w:lvl w:ilvl="8">
      <w:start w:val="1"/>
      <w:numFmt w:val="none"/>
      <w:suff w:val="nothing"/>
      <w:lvlText w:val=""/>
      <w:lvlJc w:val="left"/>
      <w:pPr>
        <w:ind w:left="652" w:firstLine="0"/>
      </w:pPr>
      <w:rPr>
        <w:rFonts w:hint="default"/>
      </w:rPr>
    </w:lvl>
  </w:abstractNum>
  <w:abstractNum w:abstractNumId="27" w15:restartNumberingAfterBreak="0">
    <w:nsid w:val="601429F7"/>
    <w:multiLevelType w:val="multilevel"/>
    <w:tmpl w:val="A030D984"/>
    <w:lvl w:ilvl="0">
      <w:start w:val="1"/>
      <w:numFmt w:val="decimal"/>
      <w:lvlText w:val="%1."/>
      <w:lvlJc w:val="left"/>
      <w:pPr>
        <w:ind w:left="652" w:hanging="36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B13411"/>
    <w:multiLevelType w:val="multilevel"/>
    <w:tmpl w:val="4090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029AD"/>
    <w:multiLevelType w:val="multilevel"/>
    <w:tmpl w:val="49CEC7D4"/>
    <w:lvl w:ilvl="0">
      <w:start w:val="1"/>
      <w:numFmt w:val="decimal"/>
      <w:lvlText w:val="%1."/>
      <w:lvlJc w:val="left"/>
      <w:pPr>
        <w:ind w:left="1020" w:hanging="368"/>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pStyle w:val="ListNumber2"/>
      <w:lvlText w:val="%2"/>
      <w:lvlJc w:val="left"/>
      <w:pPr>
        <w:ind w:left="652" w:firstLine="0"/>
      </w:pPr>
      <w:rPr>
        <w:rFonts w:hint="default"/>
      </w:rPr>
    </w:lvl>
    <w:lvl w:ilvl="2">
      <w:start w:val="1"/>
      <w:numFmt w:val="none"/>
      <w:suff w:val="nothing"/>
      <w:lvlText w:val=""/>
      <w:lvlJc w:val="left"/>
      <w:pPr>
        <w:ind w:left="652" w:firstLine="0"/>
      </w:pPr>
      <w:rPr>
        <w:rFonts w:hint="default"/>
      </w:rPr>
    </w:lvl>
    <w:lvl w:ilvl="3">
      <w:start w:val="1"/>
      <w:numFmt w:val="none"/>
      <w:suff w:val="nothing"/>
      <w:lvlText w:val=""/>
      <w:lvlJc w:val="left"/>
      <w:pPr>
        <w:ind w:left="652" w:firstLine="0"/>
      </w:pPr>
      <w:rPr>
        <w:rFonts w:hint="default"/>
      </w:rPr>
    </w:lvl>
    <w:lvl w:ilvl="4">
      <w:start w:val="1"/>
      <w:numFmt w:val="none"/>
      <w:suff w:val="nothing"/>
      <w:lvlText w:val=""/>
      <w:lvlJc w:val="left"/>
      <w:pPr>
        <w:ind w:left="652" w:firstLine="0"/>
      </w:pPr>
      <w:rPr>
        <w:rFonts w:hint="default"/>
      </w:rPr>
    </w:lvl>
    <w:lvl w:ilvl="5">
      <w:start w:val="1"/>
      <w:numFmt w:val="none"/>
      <w:suff w:val="nothing"/>
      <w:lvlText w:val=""/>
      <w:lvlJc w:val="left"/>
      <w:pPr>
        <w:ind w:left="652" w:firstLine="0"/>
      </w:pPr>
      <w:rPr>
        <w:rFonts w:hint="default"/>
      </w:rPr>
    </w:lvl>
    <w:lvl w:ilvl="6">
      <w:start w:val="1"/>
      <w:numFmt w:val="none"/>
      <w:suff w:val="nothing"/>
      <w:lvlText w:val=""/>
      <w:lvlJc w:val="left"/>
      <w:pPr>
        <w:ind w:left="652" w:firstLine="0"/>
      </w:pPr>
      <w:rPr>
        <w:rFonts w:hint="default"/>
      </w:rPr>
    </w:lvl>
    <w:lvl w:ilvl="7">
      <w:start w:val="1"/>
      <w:numFmt w:val="none"/>
      <w:suff w:val="nothing"/>
      <w:lvlText w:val=""/>
      <w:lvlJc w:val="left"/>
      <w:pPr>
        <w:ind w:left="652" w:firstLine="0"/>
      </w:pPr>
      <w:rPr>
        <w:rFonts w:hint="default"/>
      </w:rPr>
    </w:lvl>
    <w:lvl w:ilvl="8">
      <w:start w:val="1"/>
      <w:numFmt w:val="none"/>
      <w:suff w:val="nothing"/>
      <w:lvlText w:val=""/>
      <w:lvlJc w:val="left"/>
      <w:pPr>
        <w:ind w:left="652" w:firstLine="0"/>
      </w:pPr>
      <w:rPr>
        <w:rFonts w:hint="default"/>
      </w:rPr>
    </w:lvl>
  </w:abstractNum>
  <w:abstractNum w:abstractNumId="30" w15:restartNumberingAfterBreak="0">
    <w:nsid w:val="628D061A"/>
    <w:multiLevelType w:val="multilevel"/>
    <w:tmpl w:val="7BE21E14"/>
    <w:lvl w:ilvl="0">
      <w:numFmt w:val="decimal"/>
      <w:lvlText w:val="%1."/>
      <w:lvlJc w:val="left"/>
      <w:pPr>
        <w:ind w:left="652" w:hanging="36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31" w15:restartNumberingAfterBreak="0">
    <w:nsid w:val="7AE73AE6"/>
    <w:multiLevelType w:val="multilevel"/>
    <w:tmpl w:val="59C8D89E"/>
    <w:lvl w:ilvl="0">
      <w:start w:val="1"/>
      <w:numFmt w:val="decimal"/>
      <w:pStyle w:val="ListNumber"/>
      <w:lvlText w:val="%1."/>
      <w:lvlJc w:val="left"/>
      <w:pPr>
        <w:ind w:left="652" w:hanging="368"/>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32" w15:restartNumberingAfterBreak="0">
    <w:nsid w:val="7E7064E2"/>
    <w:multiLevelType w:val="multilevel"/>
    <w:tmpl w:val="18D85D90"/>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2"/>
  </w:num>
  <w:num w:numId="2">
    <w:abstractNumId w:val="24"/>
  </w:num>
  <w:num w:numId="3">
    <w:abstractNumId w:val="20"/>
  </w:num>
  <w:num w:numId="4">
    <w:abstractNumId w:val="23"/>
  </w:num>
  <w:num w:numId="5">
    <w:abstractNumId w:val="19"/>
  </w:num>
  <w:num w:numId="6">
    <w:abstractNumId w:val="26"/>
  </w:num>
  <w:num w:numId="7">
    <w:abstractNumId w:val="2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30"/>
  </w:num>
  <w:num w:numId="11">
    <w:abstractNumId w:val="15"/>
  </w:num>
  <w:num w:numId="12">
    <w:abstractNumId w:val="25"/>
  </w:num>
  <w:num w:numId="13">
    <w:abstractNumId w:val="12"/>
  </w:num>
  <w:num w:numId="14">
    <w:abstractNumId w:val="22"/>
  </w:num>
  <w:num w:numId="15">
    <w:abstractNumId w:val="6"/>
  </w:num>
  <w:num w:numId="16">
    <w:abstractNumId w:val="9"/>
  </w:num>
  <w:num w:numId="17">
    <w:abstractNumId w:val="0"/>
  </w:num>
  <w:num w:numId="18">
    <w:abstractNumId w:val="1"/>
  </w:num>
  <w:num w:numId="19">
    <w:abstractNumId w:val="2"/>
  </w:num>
  <w:num w:numId="20">
    <w:abstractNumId w:val="3"/>
  </w:num>
  <w:num w:numId="21">
    <w:abstractNumId w:val="4"/>
  </w:num>
  <w:num w:numId="22">
    <w:abstractNumId w:val="5"/>
  </w:num>
  <w:num w:numId="23">
    <w:abstractNumId w:val="8"/>
  </w:num>
  <w:num w:numId="24">
    <w:abstractNumId w:val="31"/>
  </w:num>
  <w:num w:numId="25">
    <w:abstractNumId w:val="27"/>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23"/>
  </w:num>
  <w:num w:numId="35">
    <w:abstractNumId w:val="31"/>
  </w:num>
  <w:num w:numId="36">
    <w:abstractNumId w:val="26"/>
  </w:num>
  <w:num w:numId="37">
    <w:abstractNumId w:val="29"/>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3"/>
  </w:num>
  <w:num w:numId="44">
    <w:abstractNumId w:val="17"/>
  </w:num>
  <w:num w:numId="45">
    <w:abstractNumId w:val="7"/>
  </w:num>
  <w:num w:numId="46">
    <w:abstractNumId w:val="18"/>
  </w:num>
  <w:num w:numId="47">
    <w:abstractNumId w:val="21"/>
  </w:num>
  <w:num w:numId="48">
    <w:abstractNumId w:val="14"/>
  </w:num>
  <w:num w:numId="49">
    <w:abstractNumId w:val="11"/>
  </w:num>
  <w:num w:numId="50">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activeWritingStyle w:appName="MSWord" w:lang="en-AU" w:vendorID="64" w:dllVersion="0" w:nlCheck="1" w:checkStyle="0"/>
  <w:activeWritingStyle w:appName="MSWord" w:lang="en-AU" w:vendorID="64" w:dllVersion="4096" w:nlCheck="1" w:checkStyle="0"/>
  <w:proofState w:spelling="clean" w:grammar="clean"/>
  <w:attachedTemplate r:id="rId1"/>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A7B"/>
    <w:rsid w:val="0000031A"/>
    <w:rsid w:val="00001C08"/>
    <w:rsid w:val="00002BF1"/>
    <w:rsid w:val="00006220"/>
    <w:rsid w:val="00006CD7"/>
    <w:rsid w:val="000103FC"/>
    <w:rsid w:val="00010746"/>
    <w:rsid w:val="000143DF"/>
    <w:rsid w:val="000151F8"/>
    <w:rsid w:val="00015D43"/>
    <w:rsid w:val="00016801"/>
    <w:rsid w:val="00017147"/>
    <w:rsid w:val="00021171"/>
    <w:rsid w:val="00023790"/>
    <w:rsid w:val="00024602"/>
    <w:rsid w:val="00024CB7"/>
    <w:rsid w:val="000252FF"/>
    <w:rsid w:val="000253AE"/>
    <w:rsid w:val="000305D7"/>
    <w:rsid w:val="00030EBC"/>
    <w:rsid w:val="00032397"/>
    <w:rsid w:val="000331B6"/>
    <w:rsid w:val="00034F5E"/>
    <w:rsid w:val="0003541F"/>
    <w:rsid w:val="00040BF3"/>
    <w:rsid w:val="000423E3"/>
    <w:rsid w:val="0004292D"/>
    <w:rsid w:val="00042D30"/>
    <w:rsid w:val="000437BC"/>
    <w:rsid w:val="00043FA0"/>
    <w:rsid w:val="00044C5D"/>
    <w:rsid w:val="00044D23"/>
    <w:rsid w:val="00046473"/>
    <w:rsid w:val="000507E6"/>
    <w:rsid w:val="00050D7C"/>
    <w:rsid w:val="0005163D"/>
    <w:rsid w:val="000534F4"/>
    <w:rsid w:val="000535B7"/>
    <w:rsid w:val="00053726"/>
    <w:rsid w:val="000562A7"/>
    <w:rsid w:val="000564F8"/>
    <w:rsid w:val="00057BC8"/>
    <w:rsid w:val="000604B9"/>
    <w:rsid w:val="00061232"/>
    <w:rsid w:val="000613C4"/>
    <w:rsid w:val="000620E8"/>
    <w:rsid w:val="00062708"/>
    <w:rsid w:val="000643B4"/>
    <w:rsid w:val="00065A16"/>
    <w:rsid w:val="00071D06"/>
    <w:rsid w:val="0007214A"/>
    <w:rsid w:val="00072B6E"/>
    <w:rsid w:val="00072DFB"/>
    <w:rsid w:val="00073CFF"/>
    <w:rsid w:val="00075B4E"/>
    <w:rsid w:val="00077A7C"/>
    <w:rsid w:val="00082E53"/>
    <w:rsid w:val="000844F9"/>
    <w:rsid w:val="00084830"/>
    <w:rsid w:val="0008606A"/>
    <w:rsid w:val="00086656"/>
    <w:rsid w:val="00086D87"/>
    <w:rsid w:val="000872D6"/>
    <w:rsid w:val="00090628"/>
    <w:rsid w:val="0009135A"/>
    <w:rsid w:val="0009452F"/>
    <w:rsid w:val="00096701"/>
    <w:rsid w:val="000A0C05"/>
    <w:rsid w:val="000A33D4"/>
    <w:rsid w:val="000A41E7"/>
    <w:rsid w:val="000A451E"/>
    <w:rsid w:val="000A796C"/>
    <w:rsid w:val="000A7A61"/>
    <w:rsid w:val="000B09C8"/>
    <w:rsid w:val="000B17BA"/>
    <w:rsid w:val="000B1FC2"/>
    <w:rsid w:val="000B2886"/>
    <w:rsid w:val="000B30E1"/>
    <w:rsid w:val="000B4F65"/>
    <w:rsid w:val="000B75CB"/>
    <w:rsid w:val="000B7D49"/>
    <w:rsid w:val="000C0FB5"/>
    <w:rsid w:val="000C1078"/>
    <w:rsid w:val="000C16A7"/>
    <w:rsid w:val="000C1BCD"/>
    <w:rsid w:val="000C250C"/>
    <w:rsid w:val="000C43DF"/>
    <w:rsid w:val="000C575E"/>
    <w:rsid w:val="000C61FB"/>
    <w:rsid w:val="000C6F89"/>
    <w:rsid w:val="000C7D4F"/>
    <w:rsid w:val="000D0F89"/>
    <w:rsid w:val="000D2063"/>
    <w:rsid w:val="000D24EC"/>
    <w:rsid w:val="000D2C3A"/>
    <w:rsid w:val="000D48A8"/>
    <w:rsid w:val="000D4B5A"/>
    <w:rsid w:val="000D55B1"/>
    <w:rsid w:val="000D64D8"/>
    <w:rsid w:val="000E3C1C"/>
    <w:rsid w:val="000E41B7"/>
    <w:rsid w:val="000E6BA0"/>
    <w:rsid w:val="000F174A"/>
    <w:rsid w:val="000F7960"/>
    <w:rsid w:val="00100B59"/>
    <w:rsid w:val="00100DC5"/>
    <w:rsid w:val="00100E27"/>
    <w:rsid w:val="00100E5A"/>
    <w:rsid w:val="00101135"/>
    <w:rsid w:val="0010259B"/>
    <w:rsid w:val="00103D80"/>
    <w:rsid w:val="00104A05"/>
    <w:rsid w:val="00106009"/>
    <w:rsid w:val="001061F9"/>
    <w:rsid w:val="001068B3"/>
    <w:rsid w:val="00106A3B"/>
    <w:rsid w:val="001113CC"/>
    <w:rsid w:val="001113E4"/>
    <w:rsid w:val="00111BA5"/>
    <w:rsid w:val="00113763"/>
    <w:rsid w:val="00114B7D"/>
    <w:rsid w:val="001168BD"/>
    <w:rsid w:val="00116D03"/>
    <w:rsid w:val="001177C4"/>
    <w:rsid w:val="00117B7D"/>
    <w:rsid w:val="00117FF3"/>
    <w:rsid w:val="0012093E"/>
    <w:rsid w:val="00125C6C"/>
    <w:rsid w:val="00127648"/>
    <w:rsid w:val="0013032B"/>
    <w:rsid w:val="001305EA"/>
    <w:rsid w:val="001328FA"/>
    <w:rsid w:val="0013419A"/>
    <w:rsid w:val="00134700"/>
    <w:rsid w:val="00134E23"/>
    <w:rsid w:val="00135E80"/>
    <w:rsid w:val="00140753"/>
    <w:rsid w:val="0014239C"/>
    <w:rsid w:val="00143921"/>
    <w:rsid w:val="00145245"/>
    <w:rsid w:val="00146F04"/>
    <w:rsid w:val="001505D9"/>
    <w:rsid w:val="00150EBC"/>
    <w:rsid w:val="001520B0"/>
    <w:rsid w:val="00153C8D"/>
    <w:rsid w:val="0015446A"/>
    <w:rsid w:val="0015487C"/>
    <w:rsid w:val="00155144"/>
    <w:rsid w:val="0015712E"/>
    <w:rsid w:val="00162C3A"/>
    <w:rsid w:val="00165FF0"/>
    <w:rsid w:val="0017075C"/>
    <w:rsid w:val="00170CB5"/>
    <w:rsid w:val="00171101"/>
    <w:rsid w:val="00171601"/>
    <w:rsid w:val="00174183"/>
    <w:rsid w:val="00176C65"/>
    <w:rsid w:val="00180A15"/>
    <w:rsid w:val="001810F4"/>
    <w:rsid w:val="00181128"/>
    <w:rsid w:val="0018179E"/>
    <w:rsid w:val="00182B46"/>
    <w:rsid w:val="001839C3"/>
    <w:rsid w:val="00183B80"/>
    <w:rsid w:val="00183DB2"/>
    <w:rsid w:val="00183E9C"/>
    <w:rsid w:val="001841F1"/>
    <w:rsid w:val="0018571A"/>
    <w:rsid w:val="001859B6"/>
    <w:rsid w:val="00187FFC"/>
    <w:rsid w:val="00191D2F"/>
    <w:rsid w:val="00191F45"/>
    <w:rsid w:val="0019224B"/>
    <w:rsid w:val="00193503"/>
    <w:rsid w:val="001939CA"/>
    <w:rsid w:val="00193B82"/>
    <w:rsid w:val="0019600C"/>
    <w:rsid w:val="00196CF1"/>
    <w:rsid w:val="00197B41"/>
    <w:rsid w:val="001A03EA"/>
    <w:rsid w:val="001A3627"/>
    <w:rsid w:val="001A7A7B"/>
    <w:rsid w:val="001B3065"/>
    <w:rsid w:val="001B33C0"/>
    <w:rsid w:val="001B4A46"/>
    <w:rsid w:val="001B5E34"/>
    <w:rsid w:val="001C2997"/>
    <w:rsid w:val="001C4DB7"/>
    <w:rsid w:val="001C6C9B"/>
    <w:rsid w:val="001D10B2"/>
    <w:rsid w:val="001D3092"/>
    <w:rsid w:val="001D4CD1"/>
    <w:rsid w:val="001D5F59"/>
    <w:rsid w:val="001D66C2"/>
    <w:rsid w:val="001E0FFC"/>
    <w:rsid w:val="001E1F93"/>
    <w:rsid w:val="001E24CF"/>
    <w:rsid w:val="001E3097"/>
    <w:rsid w:val="001E4B06"/>
    <w:rsid w:val="001E5F98"/>
    <w:rsid w:val="001F01F4"/>
    <w:rsid w:val="001F0F26"/>
    <w:rsid w:val="001F2232"/>
    <w:rsid w:val="001F64BE"/>
    <w:rsid w:val="001F6D7B"/>
    <w:rsid w:val="001F7070"/>
    <w:rsid w:val="001F7807"/>
    <w:rsid w:val="002007C8"/>
    <w:rsid w:val="00200AD3"/>
    <w:rsid w:val="00200EF2"/>
    <w:rsid w:val="002016B9"/>
    <w:rsid w:val="00201825"/>
    <w:rsid w:val="00201CB2"/>
    <w:rsid w:val="00202266"/>
    <w:rsid w:val="002046F7"/>
    <w:rsid w:val="0020478D"/>
    <w:rsid w:val="002054D0"/>
    <w:rsid w:val="00206EFD"/>
    <w:rsid w:val="0020756A"/>
    <w:rsid w:val="00210D95"/>
    <w:rsid w:val="00212F07"/>
    <w:rsid w:val="002136B3"/>
    <w:rsid w:val="00216957"/>
    <w:rsid w:val="00217731"/>
    <w:rsid w:val="00217AE6"/>
    <w:rsid w:val="00221777"/>
    <w:rsid w:val="00221998"/>
    <w:rsid w:val="00221E1A"/>
    <w:rsid w:val="002228E3"/>
    <w:rsid w:val="00224261"/>
    <w:rsid w:val="00224B16"/>
    <w:rsid w:val="00224D61"/>
    <w:rsid w:val="00225A77"/>
    <w:rsid w:val="002265BD"/>
    <w:rsid w:val="002270CC"/>
    <w:rsid w:val="00227421"/>
    <w:rsid w:val="00227894"/>
    <w:rsid w:val="0022791F"/>
    <w:rsid w:val="00231E53"/>
    <w:rsid w:val="00234830"/>
    <w:rsid w:val="002368C7"/>
    <w:rsid w:val="0023726F"/>
    <w:rsid w:val="0024041A"/>
    <w:rsid w:val="002410C8"/>
    <w:rsid w:val="00241C93"/>
    <w:rsid w:val="0024214A"/>
    <w:rsid w:val="002441F2"/>
    <w:rsid w:val="0024438F"/>
    <w:rsid w:val="002447C2"/>
    <w:rsid w:val="002458D0"/>
    <w:rsid w:val="00245EC0"/>
    <w:rsid w:val="002462B7"/>
    <w:rsid w:val="00247FF0"/>
    <w:rsid w:val="00250C2E"/>
    <w:rsid w:val="00250F4A"/>
    <w:rsid w:val="00251349"/>
    <w:rsid w:val="00252356"/>
    <w:rsid w:val="00253532"/>
    <w:rsid w:val="002540D3"/>
    <w:rsid w:val="00254B2A"/>
    <w:rsid w:val="002556DB"/>
    <w:rsid w:val="00256D4F"/>
    <w:rsid w:val="00260EE8"/>
    <w:rsid w:val="00260F28"/>
    <w:rsid w:val="0026131D"/>
    <w:rsid w:val="00263542"/>
    <w:rsid w:val="00266738"/>
    <w:rsid w:val="00266D0C"/>
    <w:rsid w:val="00273F94"/>
    <w:rsid w:val="002760B7"/>
    <w:rsid w:val="002810D3"/>
    <w:rsid w:val="002847AE"/>
    <w:rsid w:val="002870F2"/>
    <w:rsid w:val="00287650"/>
    <w:rsid w:val="0029008E"/>
    <w:rsid w:val="00290154"/>
    <w:rsid w:val="00292A91"/>
    <w:rsid w:val="00294F88"/>
    <w:rsid w:val="00294FCC"/>
    <w:rsid w:val="00295516"/>
    <w:rsid w:val="002A10A1"/>
    <w:rsid w:val="002A3161"/>
    <w:rsid w:val="002A3410"/>
    <w:rsid w:val="002A3619"/>
    <w:rsid w:val="002A44D1"/>
    <w:rsid w:val="002A4631"/>
    <w:rsid w:val="002A55A5"/>
    <w:rsid w:val="002A5BA6"/>
    <w:rsid w:val="002A6014"/>
    <w:rsid w:val="002A6EA6"/>
    <w:rsid w:val="002B108B"/>
    <w:rsid w:val="002B12DE"/>
    <w:rsid w:val="002B270D"/>
    <w:rsid w:val="002B3375"/>
    <w:rsid w:val="002B4745"/>
    <w:rsid w:val="002B480D"/>
    <w:rsid w:val="002B4845"/>
    <w:rsid w:val="002B4AC3"/>
    <w:rsid w:val="002B7744"/>
    <w:rsid w:val="002B783B"/>
    <w:rsid w:val="002C05AC"/>
    <w:rsid w:val="002C3953"/>
    <w:rsid w:val="002C56A0"/>
    <w:rsid w:val="002C7496"/>
    <w:rsid w:val="002D12FF"/>
    <w:rsid w:val="002D21A5"/>
    <w:rsid w:val="002D4413"/>
    <w:rsid w:val="002D7247"/>
    <w:rsid w:val="002E23E3"/>
    <w:rsid w:val="002E26F3"/>
    <w:rsid w:val="002E34CB"/>
    <w:rsid w:val="002E4059"/>
    <w:rsid w:val="002E4D5B"/>
    <w:rsid w:val="002E5474"/>
    <w:rsid w:val="002E5699"/>
    <w:rsid w:val="002E5832"/>
    <w:rsid w:val="002E633F"/>
    <w:rsid w:val="002F0BF7"/>
    <w:rsid w:val="002F0D60"/>
    <w:rsid w:val="002F104E"/>
    <w:rsid w:val="002F1BD9"/>
    <w:rsid w:val="002F3A6D"/>
    <w:rsid w:val="002F69D4"/>
    <w:rsid w:val="002F749C"/>
    <w:rsid w:val="00303813"/>
    <w:rsid w:val="00310348"/>
    <w:rsid w:val="00310EE6"/>
    <w:rsid w:val="00311628"/>
    <w:rsid w:val="00311E73"/>
    <w:rsid w:val="0031221D"/>
    <w:rsid w:val="003123F7"/>
    <w:rsid w:val="00314A01"/>
    <w:rsid w:val="00314B9D"/>
    <w:rsid w:val="00314DD8"/>
    <w:rsid w:val="003155A3"/>
    <w:rsid w:val="00315B35"/>
    <w:rsid w:val="00316A7F"/>
    <w:rsid w:val="00317B24"/>
    <w:rsid w:val="00317D8E"/>
    <w:rsid w:val="00317E8F"/>
    <w:rsid w:val="00320752"/>
    <w:rsid w:val="003209E8"/>
    <w:rsid w:val="003211F4"/>
    <w:rsid w:val="0032193F"/>
    <w:rsid w:val="00322186"/>
    <w:rsid w:val="00322962"/>
    <w:rsid w:val="0032403E"/>
    <w:rsid w:val="00324D73"/>
    <w:rsid w:val="00325B7B"/>
    <w:rsid w:val="00326826"/>
    <w:rsid w:val="0033147A"/>
    <w:rsid w:val="0033193C"/>
    <w:rsid w:val="00332B30"/>
    <w:rsid w:val="0033532B"/>
    <w:rsid w:val="00336799"/>
    <w:rsid w:val="00337929"/>
    <w:rsid w:val="00340003"/>
    <w:rsid w:val="003429B7"/>
    <w:rsid w:val="00342B92"/>
    <w:rsid w:val="00343B23"/>
    <w:rsid w:val="003444A9"/>
    <w:rsid w:val="003445F2"/>
    <w:rsid w:val="00345EB0"/>
    <w:rsid w:val="0034764B"/>
    <w:rsid w:val="0034780A"/>
    <w:rsid w:val="00347CBE"/>
    <w:rsid w:val="003503AC"/>
    <w:rsid w:val="00352686"/>
    <w:rsid w:val="003534AD"/>
    <w:rsid w:val="00357136"/>
    <w:rsid w:val="003576EB"/>
    <w:rsid w:val="00360C67"/>
    <w:rsid w:val="00360E65"/>
    <w:rsid w:val="00362DCB"/>
    <w:rsid w:val="0036308C"/>
    <w:rsid w:val="00363E8F"/>
    <w:rsid w:val="00365118"/>
    <w:rsid w:val="00366467"/>
    <w:rsid w:val="00367331"/>
    <w:rsid w:val="00370563"/>
    <w:rsid w:val="003713D2"/>
    <w:rsid w:val="00371AF4"/>
    <w:rsid w:val="00372A4F"/>
    <w:rsid w:val="00372B9F"/>
    <w:rsid w:val="00372E8F"/>
    <w:rsid w:val="00373265"/>
    <w:rsid w:val="0037384B"/>
    <w:rsid w:val="00373892"/>
    <w:rsid w:val="003743CE"/>
    <w:rsid w:val="003807AF"/>
    <w:rsid w:val="00380856"/>
    <w:rsid w:val="00380E60"/>
    <w:rsid w:val="00380EAE"/>
    <w:rsid w:val="00382A6F"/>
    <w:rsid w:val="00382C57"/>
    <w:rsid w:val="00383B5F"/>
    <w:rsid w:val="00384483"/>
    <w:rsid w:val="0038499A"/>
    <w:rsid w:val="00384F53"/>
    <w:rsid w:val="00386D58"/>
    <w:rsid w:val="00387053"/>
    <w:rsid w:val="00395451"/>
    <w:rsid w:val="00395716"/>
    <w:rsid w:val="00396B0E"/>
    <w:rsid w:val="0039766F"/>
    <w:rsid w:val="003A01C8"/>
    <w:rsid w:val="003A1238"/>
    <w:rsid w:val="003A1937"/>
    <w:rsid w:val="003A43B0"/>
    <w:rsid w:val="003A4F65"/>
    <w:rsid w:val="003A5964"/>
    <w:rsid w:val="003A5CF5"/>
    <w:rsid w:val="003A5E30"/>
    <w:rsid w:val="003A6344"/>
    <w:rsid w:val="003A6624"/>
    <w:rsid w:val="003A695D"/>
    <w:rsid w:val="003A6A25"/>
    <w:rsid w:val="003A6F6B"/>
    <w:rsid w:val="003B225F"/>
    <w:rsid w:val="003B3CB0"/>
    <w:rsid w:val="003B7BBB"/>
    <w:rsid w:val="003C0FB3"/>
    <w:rsid w:val="003C27DB"/>
    <w:rsid w:val="003C2A58"/>
    <w:rsid w:val="003C3990"/>
    <w:rsid w:val="003C434B"/>
    <w:rsid w:val="003C489D"/>
    <w:rsid w:val="003C54B8"/>
    <w:rsid w:val="003C687F"/>
    <w:rsid w:val="003C6BC5"/>
    <w:rsid w:val="003C723C"/>
    <w:rsid w:val="003D0F7F"/>
    <w:rsid w:val="003D22E3"/>
    <w:rsid w:val="003D3CF0"/>
    <w:rsid w:val="003D3DD2"/>
    <w:rsid w:val="003D53BF"/>
    <w:rsid w:val="003D6797"/>
    <w:rsid w:val="003D779D"/>
    <w:rsid w:val="003D7846"/>
    <w:rsid w:val="003D78A2"/>
    <w:rsid w:val="003E03FD"/>
    <w:rsid w:val="003E15EE"/>
    <w:rsid w:val="003E6AE0"/>
    <w:rsid w:val="003F0971"/>
    <w:rsid w:val="003F28DA"/>
    <w:rsid w:val="003F2C2F"/>
    <w:rsid w:val="003F35B8"/>
    <w:rsid w:val="003F3F97"/>
    <w:rsid w:val="003F42CF"/>
    <w:rsid w:val="003F4EA0"/>
    <w:rsid w:val="003F69BE"/>
    <w:rsid w:val="003F7D20"/>
    <w:rsid w:val="00400DA6"/>
    <w:rsid w:val="00400EB0"/>
    <w:rsid w:val="004013F6"/>
    <w:rsid w:val="00405801"/>
    <w:rsid w:val="00407474"/>
    <w:rsid w:val="00407ED4"/>
    <w:rsid w:val="004128F0"/>
    <w:rsid w:val="00414D5B"/>
    <w:rsid w:val="004163AD"/>
    <w:rsid w:val="0041645A"/>
    <w:rsid w:val="00417BB8"/>
    <w:rsid w:val="00420300"/>
    <w:rsid w:val="00421CC4"/>
    <w:rsid w:val="0042354D"/>
    <w:rsid w:val="004259A6"/>
    <w:rsid w:val="00425CCF"/>
    <w:rsid w:val="00430D80"/>
    <w:rsid w:val="004317B5"/>
    <w:rsid w:val="00431E3D"/>
    <w:rsid w:val="00432513"/>
    <w:rsid w:val="0043357F"/>
    <w:rsid w:val="00435259"/>
    <w:rsid w:val="00436B23"/>
    <w:rsid w:val="00436E88"/>
    <w:rsid w:val="00440977"/>
    <w:rsid w:val="0044175B"/>
    <w:rsid w:val="00441C88"/>
    <w:rsid w:val="00442026"/>
    <w:rsid w:val="00442448"/>
    <w:rsid w:val="00443CD4"/>
    <w:rsid w:val="004440BB"/>
    <w:rsid w:val="004450B6"/>
    <w:rsid w:val="00445612"/>
    <w:rsid w:val="004479D8"/>
    <w:rsid w:val="00447C97"/>
    <w:rsid w:val="00451168"/>
    <w:rsid w:val="00451506"/>
    <w:rsid w:val="00452D84"/>
    <w:rsid w:val="00453739"/>
    <w:rsid w:val="0045627B"/>
    <w:rsid w:val="00456C90"/>
    <w:rsid w:val="00457160"/>
    <w:rsid w:val="004578CC"/>
    <w:rsid w:val="00461698"/>
    <w:rsid w:val="00463BFC"/>
    <w:rsid w:val="00464601"/>
    <w:rsid w:val="004657D6"/>
    <w:rsid w:val="004728AA"/>
    <w:rsid w:val="00473346"/>
    <w:rsid w:val="00476168"/>
    <w:rsid w:val="00476284"/>
    <w:rsid w:val="0048084F"/>
    <w:rsid w:val="004810BD"/>
    <w:rsid w:val="0048175E"/>
    <w:rsid w:val="00483B44"/>
    <w:rsid w:val="00483CA9"/>
    <w:rsid w:val="004850B9"/>
    <w:rsid w:val="0048525B"/>
    <w:rsid w:val="00485CCD"/>
    <w:rsid w:val="00485DB5"/>
    <w:rsid w:val="004860C5"/>
    <w:rsid w:val="00486D2B"/>
    <w:rsid w:val="00490D60"/>
    <w:rsid w:val="00491063"/>
    <w:rsid w:val="00493120"/>
    <w:rsid w:val="004949C7"/>
    <w:rsid w:val="00494FDC"/>
    <w:rsid w:val="004A0489"/>
    <w:rsid w:val="004A161B"/>
    <w:rsid w:val="004A4146"/>
    <w:rsid w:val="004A47DB"/>
    <w:rsid w:val="004A5AAE"/>
    <w:rsid w:val="004A6AB7"/>
    <w:rsid w:val="004A6E49"/>
    <w:rsid w:val="004A7284"/>
    <w:rsid w:val="004A7E1A"/>
    <w:rsid w:val="004B0073"/>
    <w:rsid w:val="004B1541"/>
    <w:rsid w:val="004B240E"/>
    <w:rsid w:val="004B29F4"/>
    <w:rsid w:val="004B4C27"/>
    <w:rsid w:val="004B6116"/>
    <w:rsid w:val="004B6407"/>
    <w:rsid w:val="004B6923"/>
    <w:rsid w:val="004B7240"/>
    <w:rsid w:val="004B7495"/>
    <w:rsid w:val="004B76A2"/>
    <w:rsid w:val="004B780F"/>
    <w:rsid w:val="004B7B56"/>
    <w:rsid w:val="004C098E"/>
    <w:rsid w:val="004C20CF"/>
    <w:rsid w:val="004C299C"/>
    <w:rsid w:val="004C2E2E"/>
    <w:rsid w:val="004C4D54"/>
    <w:rsid w:val="004C7023"/>
    <w:rsid w:val="004C7027"/>
    <w:rsid w:val="004C7513"/>
    <w:rsid w:val="004D02AC"/>
    <w:rsid w:val="004D0383"/>
    <w:rsid w:val="004D1F3F"/>
    <w:rsid w:val="004D333E"/>
    <w:rsid w:val="004D3A72"/>
    <w:rsid w:val="004D3EE2"/>
    <w:rsid w:val="004D5BBA"/>
    <w:rsid w:val="004D6540"/>
    <w:rsid w:val="004E1C2A"/>
    <w:rsid w:val="004E2ACB"/>
    <w:rsid w:val="004E38B0"/>
    <w:rsid w:val="004E3C28"/>
    <w:rsid w:val="004E4332"/>
    <w:rsid w:val="004E4E0B"/>
    <w:rsid w:val="004E6856"/>
    <w:rsid w:val="004E6FB4"/>
    <w:rsid w:val="004E7E07"/>
    <w:rsid w:val="004F0977"/>
    <w:rsid w:val="004F1408"/>
    <w:rsid w:val="004F1D27"/>
    <w:rsid w:val="004F4E1D"/>
    <w:rsid w:val="004F6257"/>
    <w:rsid w:val="004F6A25"/>
    <w:rsid w:val="004F6AB0"/>
    <w:rsid w:val="004F6B4D"/>
    <w:rsid w:val="004F6F40"/>
    <w:rsid w:val="005000BD"/>
    <w:rsid w:val="005000DD"/>
    <w:rsid w:val="005000F6"/>
    <w:rsid w:val="00502017"/>
    <w:rsid w:val="00503948"/>
    <w:rsid w:val="00503B09"/>
    <w:rsid w:val="00504F5C"/>
    <w:rsid w:val="00505262"/>
    <w:rsid w:val="0050597B"/>
    <w:rsid w:val="00506DF8"/>
    <w:rsid w:val="00507451"/>
    <w:rsid w:val="00510E14"/>
    <w:rsid w:val="00511F4D"/>
    <w:rsid w:val="0051208F"/>
    <w:rsid w:val="00512656"/>
    <w:rsid w:val="00514D6B"/>
    <w:rsid w:val="00515480"/>
    <w:rsid w:val="0051574E"/>
    <w:rsid w:val="0051725F"/>
    <w:rsid w:val="00520095"/>
    <w:rsid w:val="00520645"/>
    <w:rsid w:val="0052168D"/>
    <w:rsid w:val="0052396A"/>
    <w:rsid w:val="00524D8E"/>
    <w:rsid w:val="0052782C"/>
    <w:rsid w:val="00527A41"/>
    <w:rsid w:val="00530E46"/>
    <w:rsid w:val="0053165B"/>
    <w:rsid w:val="005324EF"/>
    <w:rsid w:val="0053286B"/>
    <w:rsid w:val="00536369"/>
    <w:rsid w:val="005400FF"/>
    <w:rsid w:val="00540E99"/>
    <w:rsid w:val="00541130"/>
    <w:rsid w:val="0054224F"/>
    <w:rsid w:val="00546A8B"/>
    <w:rsid w:val="00546D5E"/>
    <w:rsid w:val="00546F02"/>
    <w:rsid w:val="0054770B"/>
    <w:rsid w:val="00551073"/>
    <w:rsid w:val="005513E6"/>
    <w:rsid w:val="00551DA4"/>
    <w:rsid w:val="0055213A"/>
    <w:rsid w:val="00554956"/>
    <w:rsid w:val="00557BE6"/>
    <w:rsid w:val="005600BC"/>
    <w:rsid w:val="00563104"/>
    <w:rsid w:val="005646C1"/>
    <w:rsid w:val="005646CC"/>
    <w:rsid w:val="005652E4"/>
    <w:rsid w:val="00565730"/>
    <w:rsid w:val="00566671"/>
    <w:rsid w:val="00567B22"/>
    <w:rsid w:val="0057134C"/>
    <w:rsid w:val="0057331C"/>
    <w:rsid w:val="00573328"/>
    <w:rsid w:val="00573F07"/>
    <w:rsid w:val="005747FF"/>
    <w:rsid w:val="0057540B"/>
    <w:rsid w:val="00576415"/>
    <w:rsid w:val="00580D0F"/>
    <w:rsid w:val="0058170B"/>
    <w:rsid w:val="005824C0"/>
    <w:rsid w:val="00582560"/>
    <w:rsid w:val="00582FD7"/>
    <w:rsid w:val="005832ED"/>
    <w:rsid w:val="00583524"/>
    <w:rsid w:val="005835A2"/>
    <w:rsid w:val="00583853"/>
    <w:rsid w:val="005857A8"/>
    <w:rsid w:val="0058713B"/>
    <w:rsid w:val="005876D2"/>
    <w:rsid w:val="0059056C"/>
    <w:rsid w:val="0059130B"/>
    <w:rsid w:val="00596689"/>
    <w:rsid w:val="005A16FB"/>
    <w:rsid w:val="005A1A68"/>
    <w:rsid w:val="005A2A5A"/>
    <w:rsid w:val="005A3076"/>
    <w:rsid w:val="005A39FC"/>
    <w:rsid w:val="005A3B66"/>
    <w:rsid w:val="005A42E3"/>
    <w:rsid w:val="005A5F04"/>
    <w:rsid w:val="005A6DC2"/>
    <w:rsid w:val="005A733B"/>
    <w:rsid w:val="005B0870"/>
    <w:rsid w:val="005B1762"/>
    <w:rsid w:val="005B4B88"/>
    <w:rsid w:val="005B5605"/>
    <w:rsid w:val="005B5D60"/>
    <w:rsid w:val="005B5E31"/>
    <w:rsid w:val="005B64AE"/>
    <w:rsid w:val="005B6E3D"/>
    <w:rsid w:val="005B7298"/>
    <w:rsid w:val="005C1ABE"/>
    <w:rsid w:val="005C1BFC"/>
    <w:rsid w:val="005C7B55"/>
    <w:rsid w:val="005D0175"/>
    <w:rsid w:val="005D07BC"/>
    <w:rsid w:val="005D1CC4"/>
    <w:rsid w:val="005D20F9"/>
    <w:rsid w:val="005D2D62"/>
    <w:rsid w:val="005D38D7"/>
    <w:rsid w:val="005D5A78"/>
    <w:rsid w:val="005D5DB0"/>
    <w:rsid w:val="005E0B43"/>
    <w:rsid w:val="005E4742"/>
    <w:rsid w:val="005E5C11"/>
    <w:rsid w:val="005E6829"/>
    <w:rsid w:val="005F10D4"/>
    <w:rsid w:val="005F26E8"/>
    <w:rsid w:val="005F275A"/>
    <w:rsid w:val="005F2E08"/>
    <w:rsid w:val="005F78DD"/>
    <w:rsid w:val="005F7A4D"/>
    <w:rsid w:val="00601B68"/>
    <w:rsid w:val="0060359B"/>
    <w:rsid w:val="00603F69"/>
    <w:rsid w:val="006040DA"/>
    <w:rsid w:val="006047BD"/>
    <w:rsid w:val="00607675"/>
    <w:rsid w:val="00607D48"/>
    <w:rsid w:val="00610F53"/>
    <w:rsid w:val="00612E3F"/>
    <w:rsid w:val="00613208"/>
    <w:rsid w:val="00616767"/>
    <w:rsid w:val="0061698B"/>
    <w:rsid w:val="00616F61"/>
    <w:rsid w:val="00620917"/>
    <w:rsid w:val="0062163D"/>
    <w:rsid w:val="00623A9E"/>
    <w:rsid w:val="00624A20"/>
    <w:rsid w:val="00624C9B"/>
    <w:rsid w:val="00630BB3"/>
    <w:rsid w:val="00632182"/>
    <w:rsid w:val="006335DF"/>
    <w:rsid w:val="00634717"/>
    <w:rsid w:val="0063670E"/>
    <w:rsid w:val="00637181"/>
    <w:rsid w:val="00637AF8"/>
    <w:rsid w:val="006412BE"/>
    <w:rsid w:val="0064144D"/>
    <w:rsid w:val="00641609"/>
    <w:rsid w:val="0064160E"/>
    <w:rsid w:val="00642389"/>
    <w:rsid w:val="006439ED"/>
    <w:rsid w:val="00644306"/>
    <w:rsid w:val="00644AB4"/>
    <w:rsid w:val="00644B02"/>
    <w:rsid w:val="006450E2"/>
    <w:rsid w:val="006453D8"/>
    <w:rsid w:val="00650503"/>
    <w:rsid w:val="00651A1C"/>
    <w:rsid w:val="00651E73"/>
    <w:rsid w:val="006522FD"/>
    <w:rsid w:val="00652800"/>
    <w:rsid w:val="00653AB0"/>
    <w:rsid w:val="00653C5D"/>
    <w:rsid w:val="006544A7"/>
    <w:rsid w:val="006552BE"/>
    <w:rsid w:val="006618E3"/>
    <w:rsid w:val="00661D06"/>
    <w:rsid w:val="006638B4"/>
    <w:rsid w:val="0066400D"/>
    <w:rsid w:val="006644C4"/>
    <w:rsid w:val="0066665B"/>
    <w:rsid w:val="00670EE3"/>
    <w:rsid w:val="0067331F"/>
    <w:rsid w:val="006742E8"/>
    <w:rsid w:val="0067482E"/>
    <w:rsid w:val="00675260"/>
    <w:rsid w:val="00677DDB"/>
    <w:rsid w:val="00677EF0"/>
    <w:rsid w:val="006814BF"/>
    <w:rsid w:val="00681F32"/>
    <w:rsid w:val="00683AEC"/>
    <w:rsid w:val="00684672"/>
    <w:rsid w:val="0068481E"/>
    <w:rsid w:val="0068666F"/>
    <w:rsid w:val="0068780A"/>
    <w:rsid w:val="00690267"/>
    <w:rsid w:val="006906E7"/>
    <w:rsid w:val="006954D4"/>
    <w:rsid w:val="0069598B"/>
    <w:rsid w:val="00695AF0"/>
    <w:rsid w:val="006A1786"/>
    <w:rsid w:val="006A1A8E"/>
    <w:rsid w:val="006A1CF6"/>
    <w:rsid w:val="006A2D9E"/>
    <w:rsid w:val="006A36DB"/>
    <w:rsid w:val="006A3EF2"/>
    <w:rsid w:val="006A44D0"/>
    <w:rsid w:val="006A48C1"/>
    <w:rsid w:val="006A510D"/>
    <w:rsid w:val="006A51A4"/>
    <w:rsid w:val="006A6E20"/>
    <w:rsid w:val="006B00F6"/>
    <w:rsid w:val="006B06B2"/>
    <w:rsid w:val="006B1FFA"/>
    <w:rsid w:val="006B3564"/>
    <w:rsid w:val="006B37E6"/>
    <w:rsid w:val="006B3D8F"/>
    <w:rsid w:val="006B42E3"/>
    <w:rsid w:val="006B44E9"/>
    <w:rsid w:val="006B6144"/>
    <w:rsid w:val="006B73E5"/>
    <w:rsid w:val="006C00A3"/>
    <w:rsid w:val="006C0DE4"/>
    <w:rsid w:val="006C6AD5"/>
    <w:rsid w:val="006C7AB5"/>
    <w:rsid w:val="006D062E"/>
    <w:rsid w:val="006D0817"/>
    <w:rsid w:val="006D0996"/>
    <w:rsid w:val="006D2405"/>
    <w:rsid w:val="006D3A0E"/>
    <w:rsid w:val="006D4A39"/>
    <w:rsid w:val="006D53A4"/>
    <w:rsid w:val="006D6748"/>
    <w:rsid w:val="006E08A7"/>
    <w:rsid w:val="006E08C4"/>
    <w:rsid w:val="006E091B"/>
    <w:rsid w:val="006E2552"/>
    <w:rsid w:val="006E42C8"/>
    <w:rsid w:val="006E4800"/>
    <w:rsid w:val="006E560F"/>
    <w:rsid w:val="006E5B90"/>
    <w:rsid w:val="006E60D3"/>
    <w:rsid w:val="006E79B6"/>
    <w:rsid w:val="006F054E"/>
    <w:rsid w:val="006F15D8"/>
    <w:rsid w:val="006F1B19"/>
    <w:rsid w:val="006F3613"/>
    <w:rsid w:val="006F3839"/>
    <w:rsid w:val="006F4503"/>
    <w:rsid w:val="00701DAC"/>
    <w:rsid w:val="00704694"/>
    <w:rsid w:val="007058CD"/>
    <w:rsid w:val="00705D75"/>
    <w:rsid w:val="0070723B"/>
    <w:rsid w:val="0070C45A"/>
    <w:rsid w:val="00712DA7"/>
    <w:rsid w:val="00714956"/>
    <w:rsid w:val="00715F89"/>
    <w:rsid w:val="00716FB7"/>
    <w:rsid w:val="00717C66"/>
    <w:rsid w:val="0072144B"/>
    <w:rsid w:val="00722D6B"/>
    <w:rsid w:val="00723956"/>
    <w:rsid w:val="00724203"/>
    <w:rsid w:val="00724638"/>
    <w:rsid w:val="00725C3B"/>
    <w:rsid w:val="00725D14"/>
    <w:rsid w:val="007266FB"/>
    <w:rsid w:val="0073212B"/>
    <w:rsid w:val="00733D6A"/>
    <w:rsid w:val="00734065"/>
    <w:rsid w:val="00734894"/>
    <w:rsid w:val="00735327"/>
    <w:rsid w:val="00735451"/>
    <w:rsid w:val="00740573"/>
    <w:rsid w:val="00741479"/>
    <w:rsid w:val="007414DA"/>
    <w:rsid w:val="007448D2"/>
    <w:rsid w:val="00744A73"/>
    <w:rsid w:val="00744DB8"/>
    <w:rsid w:val="00745C28"/>
    <w:rsid w:val="007460FF"/>
    <w:rsid w:val="007474D4"/>
    <w:rsid w:val="0075322D"/>
    <w:rsid w:val="00753D56"/>
    <w:rsid w:val="007564AE"/>
    <w:rsid w:val="00757591"/>
    <w:rsid w:val="00757633"/>
    <w:rsid w:val="00757A59"/>
    <w:rsid w:val="00757DD5"/>
    <w:rsid w:val="00760025"/>
    <w:rsid w:val="007617A7"/>
    <w:rsid w:val="00762125"/>
    <w:rsid w:val="007635C3"/>
    <w:rsid w:val="00765E06"/>
    <w:rsid w:val="00765F79"/>
    <w:rsid w:val="007706FF"/>
    <w:rsid w:val="00770891"/>
    <w:rsid w:val="00770C61"/>
    <w:rsid w:val="00772BA3"/>
    <w:rsid w:val="007763FE"/>
    <w:rsid w:val="00776998"/>
    <w:rsid w:val="007776A2"/>
    <w:rsid w:val="00777849"/>
    <w:rsid w:val="00780A99"/>
    <w:rsid w:val="00781C4F"/>
    <w:rsid w:val="00782487"/>
    <w:rsid w:val="00782A2E"/>
    <w:rsid w:val="00782B11"/>
    <w:rsid w:val="007836C0"/>
    <w:rsid w:val="0078667E"/>
    <w:rsid w:val="007919DC"/>
    <w:rsid w:val="00791B72"/>
    <w:rsid w:val="00791C7F"/>
    <w:rsid w:val="00796888"/>
    <w:rsid w:val="007A1326"/>
    <w:rsid w:val="007A2B7B"/>
    <w:rsid w:val="007A3356"/>
    <w:rsid w:val="007A3687"/>
    <w:rsid w:val="007A36F3"/>
    <w:rsid w:val="007A4CEF"/>
    <w:rsid w:val="007A55A8"/>
    <w:rsid w:val="007A5750"/>
    <w:rsid w:val="007B24C4"/>
    <w:rsid w:val="007B50E4"/>
    <w:rsid w:val="007B5236"/>
    <w:rsid w:val="007B6B2F"/>
    <w:rsid w:val="007C057B"/>
    <w:rsid w:val="007C1288"/>
    <w:rsid w:val="007C1661"/>
    <w:rsid w:val="007C1A9E"/>
    <w:rsid w:val="007C6E38"/>
    <w:rsid w:val="007D212E"/>
    <w:rsid w:val="007D458F"/>
    <w:rsid w:val="007D5655"/>
    <w:rsid w:val="007D5A52"/>
    <w:rsid w:val="007D7CF5"/>
    <w:rsid w:val="007D7E58"/>
    <w:rsid w:val="007E41AD"/>
    <w:rsid w:val="007E41E9"/>
    <w:rsid w:val="007E45FC"/>
    <w:rsid w:val="007E5E9E"/>
    <w:rsid w:val="007F1493"/>
    <w:rsid w:val="007F15BC"/>
    <w:rsid w:val="007F2E3C"/>
    <w:rsid w:val="007F3524"/>
    <w:rsid w:val="007F576D"/>
    <w:rsid w:val="007F637A"/>
    <w:rsid w:val="007F66A6"/>
    <w:rsid w:val="007F76BF"/>
    <w:rsid w:val="008003CD"/>
    <w:rsid w:val="00800512"/>
    <w:rsid w:val="008007B3"/>
    <w:rsid w:val="00801687"/>
    <w:rsid w:val="008019EE"/>
    <w:rsid w:val="00802022"/>
    <w:rsid w:val="0080207C"/>
    <w:rsid w:val="008028A3"/>
    <w:rsid w:val="008059C1"/>
    <w:rsid w:val="0080662F"/>
    <w:rsid w:val="00806C91"/>
    <w:rsid w:val="0080708D"/>
    <w:rsid w:val="0081065F"/>
    <w:rsid w:val="00810E72"/>
    <w:rsid w:val="0081179B"/>
    <w:rsid w:val="00812DCB"/>
    <w:rsid w:val="00813D8F"/>
    <w:rsid w:val="00813FA5"/>
    <w:rsid w:val="0081523F"/>
    <w:rsid w:val="00816151"/>
    <w:rsid w:val="00817268"/>
    <w:rsid w:val="008203B7"/>
    <w:rsid w:val="00820BB7"/>
    <w:rsid w:val="008212BE"/>
    <w:rsid w:val="008218CF"/>
    <w:rsid w:val="008248E7"/>
    <w:rsid w:val="00824F02"/>
    <w:rsid w:val="00825595"/>
    <w:rsid w:val="00826BD1"/>
    <w:rsid w:val="00826C4F"/>
    <w:rsid w:val="00830A48"/>
    <w:rsid w:val="00831C89"/>
    <w:rsid w:val="00832DA5"/>
    <w:rsid w:val="00832F4B"/>
    <w:rsid w:val="00833A2E"/>
    <w:rsid w:val="00833EDF"/>
    <w:rsid w:val="00834038"/>
    <w:rsid w:val="008377AF"/>
    <w:rsid w:val="008404C4"/>
    <w:rsid w:val="0084056D"/>
    <w:rsid w:val="00841080"/>
    <w:rsid w:val="008412F7"/>
    <w:rsid w:val="008414BB"/>
    <w:rsid w:val="00841B54"/>
    <w:rsid w:val="008420A8"/>
    <w:rsid w:val="008434A7"/>
    <w:rsid w:val="00843ED1"/>
    <w:rsid w:val="008455DA"/>
    <w:rsid w:val="008467D0"/>
    <w:rsid w:val="008470D0"/>
    <w:rsid w:val="008505DC"/>
    <w:rsid w:val="008509F0"/>
    <w:rsid w:val="00851875"/>
    <w:rsid w:val="00852357"/>
    <w:rsid w:val="00852B7B"/>
    <w:rsid w:val="0085448C"/>
    <w:rsid w:val="00855048"/>
    <w:rsid w:val="008563D3"/>
    <w:rsid w:val="00856E64"/>
    <w:rsid w:val="00860A52"/>
    <w:rsid w:val="00862960"/>
    <w:rsid w:val="00863532"/>
    <w:rsid w:val="008641E8"/>
    <w:rsid w:val="00865EC3"/>
    <w:rsid w:val="0086629C"/>
    <w:rsid w:val="00866415"/>
    <w:rsid w:val="0086672A"/>
    <w:rsid w:val="00867469"/>
    <w:rsid w:val="00870838"/>
    <w:rsid w:val="00870A3D"/>
    <w:rsid w:val="008736AC"/>
    <w:rsid w:val="00874C1F"/>
    <w:rsid w:val="00880A08"/>
    <w:rsid w:val="008813A0"/>
    <w:rsid w:val="00882E98"/>
    <w:rsid w:val="00883242"/>
    <w:rsid w:val="00883A53"/>
    <w:rsid w:val="0088554A"/>
    <w:rsid w:val="00885C59"/>
    <w:rsid w:val="00890C47"/>
    <w:rsid w:val="0089256F"/>
    <w:rsid w:val="00893CDB"/>
    <w:rsid w:val="00893D12"/>
    <w:rsid w:val="0089468F"/>
    <w:rsid w:val="00895105"/>
    <w:rsid w:val="00895316"/>
    <w:rsid w:val="00895861"/>
    <w:rsid w:val="00897B91"/>
    <w:rsid w:val="008A00A0"/>
    <w:rsid w:val="008A0836"/>
    <w:rsid w:val="008A21F0"/>
    <w:rsid w:val="008A5DE5"/>
    <w:rsid w:val="008A668D"/>
    <w:rsid w:val="008B1FDB"/>
    <w:rsid w:val="008B2A5B"/>
    <w:rsid w:val="008B367A"/>
    <w:rsid w:val="008B430F"/>
    <w:rsid w:val="008B44C9"/>
    <w:rsid w:val="008B4DA3"/>
    <w:rsid w:val="008B4FF4"/>
    <w:rsid w:val="008B6729"/>
    <w:rsid w:val="008B7F83"/>
    <w:rsid w:val="008C085A"/>
    <w:rsid w:val="008C1A20"/>
    <w:rsid w:val="008C2FB5"/>
    <w:rsid w:val="008C302C"/>
    <w:rsid w:val="008C4CAB"/>
    <w:rsid w:val="008C6461"/>
    <w:rsid w:val="008C6BA4"/>
    <w:rsid w:val="008C6F82"/>
    <w:rsid w:val="008C7CBC"/>
    <w:rsid w:val="008D0067"/>
    <w:rsid w:val="008D125E"/>
    <w:rsid w:val="008D5308"/>
    <w:rsid w:val="008D55BF"/>
    <w:rsid w:val="008D61E0"/>
    <w:rsid w:val="008D6722"/>
    <w:rsid w:val="008D6E1D"/>
    <w:rsid w:val="008D7AB2"/>
    <w:rsid w:val="008E0259"/>
    <w:rsid w:val="008E3F62"/>
    <w:rsid w:val="008E43E0"/>
    <w:rsid w:val="008E4A0E"/>
    <w:rsid w:val="008E4E59"/>
    <w:rsid w:val="008F0115"/>
    <w:rsid w:val="008F0383"/>
    <w:rsid w:val="008F1F6A"/>
    <w:rsid w:val="008F28E7"/>
    <w:rsid w:val="008F3EDF"/>
    <w:rsid w:val="008F56DB"/>
    <w:rsid w:val="0090053B"/>
    <w:rsid w:val="00900E59"/>
    <w:rsid w:val="00900FCF"/>
    <w:rsid w:val="00901298"/>
    <w:rsid w:val="009019BB"/>
    <w:rsid w:val="009022CD"/>
    <w:rsid w:val="00902919"/>
    <w:rsid w:val="0090315B"/>
    <w:rsid w:val="009033B0"/>
    <w:rsid w:val="00904350"/>
    <w:rsid w:val="00905926"/>
    <w:rsid w:val="0090604A"/>
    <w:rsid w:val="009078AB"/>
    <w:rsid w:val="0091055E"/>
    <w:rsid w:val="00912C5D"/>
    <w:rsid w:val="00912EC7"/>
    <w:rsid w:val="00913D40"/>
    <w:rsid w:val="009153A2"/>
    <w:rsid w:val="0091571A"/>
    <w:rsid w:val="00915AC4"/>
    <w:rsid w:val="009204B5"/>
    <w:rsid w:val="00920A1E"/>
    <w:rsid w:val="00920C71"/>
    <w:rsid w:val="00922322"/>
    <w:rsid w:val="009227DD"/>
    <w:rsid w:val="00923015"/>
    <w:rsid w:val="009234D0"/>
    <w:rsid w:val="00925013"/>
    <w:rsid w:val="00925024"/>
    <w:rsid w:val="00925655"/>
    <w:rsid w:val="00925733"/>
    <w:rsid w:val="009257A8"/>
    <w:rsid w:val="009261C8"/>
    <w:rsid w:val="00926D03"/>
    <w:rsid w:val="00926F76"/>
    <w:rsid w:val="00927DB3"/>
    <w:rsid w:val="00927E08"/>
    <w:rsid w:val="00930D17"/>
    <w:rsid w:val="00930ED6"/>
    <w:rsid w:val="00931206"/>
    <w:rsid w:val="00932077"/>
    <w:rsid w:val="00932A03"/>
    <w:rsid w:val="0093313E"/>
    <w:rsid w:val="009331F9"/>
    <w:rsid w:val="00934012"/>
    <w:rsid w:val="0093530F"/>
    <w:rsid w:val="0093592F"/>
    <w:rsid w:val="009363F0"/>
    <w:rsid w:val="0093688D"/>
    <w:rsid w:val="0094165A"/>
    <w:rsid w:val="00942056"/>
    <w:rsid w:val="009429D1"/>
    <w:rsid w:val="00942E67"/>
    <w:rsid w:val="00943299"/>
    <w:rsid w:val="009438A7"/>
    <w:rsid w:val="0094555A"/>
    <w:rsid w:val="009458AF"/>
    <w:rsid w:val="00946555"/>
    <w:rsid w:val="009520A1"/>
    <w:rsid w:val="009522E2"/>
    <w:rsid w:val="0095259D"/>
    <w:rsid w:val="009527E9"/>
    <w:rsid w:val="009528C1"/>
    <w:rsid w:val="009532C7"/>
    <w:rsid w:val="00953891"/>
    <w:rsid w:val="00953E82"/>
    <w:rsid w:val="00955D6C"/>
    <w:rsid w:val="00956A33"/>
    <w:rsid w:val="00960547"/>
    <w:rsid w:val="00960CCA"/>
    <w:rsid w:val="00960E03"/>
    <w:rsid w:val="009624AB"/>
    <w:rsid w:val="009634F6"/>
    <w:rsid w:val="00963579"/>
    <w:rsid w:val="0096422F"/>
    <w:rsid w:val="00964AE3"/>
    <w:rsid w:val="00965F05"/>
    <w:rsid w:val="0096720F"/>
    <w:rsid w:val="0097036E"/>
    <w:rsid w:val="009718BF"/>
    <w:rsid w:val="00972477"/>
    <w:rsid w:val="00973DB2"/>
    <w:rsid w:val="00981475"/>
    <w:rsid w:val="00981668"/>
    <w:rsid w:val="0098416F"/>
    <w:rsid w:val="00984331"/>
    <w:rsid w:val="00984C07"/>
    <w:rsid w:val="00985F69"/>
    <w:rsid w:val="00987813"/>
    <w:rsid w:val="00990C18"/>
    <w:rsid w:val="00990C46"/>
    <w:rsid w:val="00990DCA"/>
    <w:rsid w:val="00991DEF"/>
    <w:rsid w:val="00992659"/>
    <w:rsid w:val="0099359F"/>
    <w:rsid w:val="00993B98"/>
    <w:rsid w:val="00993F37"/>
    <w:rsid w:val="009944F9"/>
    <w:rsid w:val="00995954"/>
    <w:rsid w:val="00995E81"/>
    <w:rsid w:val="00996470"/>
    <w:rsid w:val="00996603"/>
    <w:rsid w:val="009974B3"/>
    <w:rsid w:val="00997F5D"/>
    <w:rsid w:val="009A09AC"/>
    <w:rsid w:val="009A1BBC"/>
    <w:rsid w:val="009A2864"/>
    <w:rsid w:val="009A313E"/>
    <w:rsid w:val="009A3EAC"/>
    <w:rsid w:val="009A40D9"/>
    <w:rsid w:val="009B08F7"/>
    <w:rsid w:val="009B165F"/>
    <w:rsid w:val="009B2E67"/>
    <w:rsid w:val="009B417F"/>
    <w:rsid w:val="009B4483"/>
    <w:rsid w:val="009B5879"/>
    <w:rsid w:val="009B5A96"/>
    <w:rsid w:val="009B6030"/>
    <w:rsid w:val="009B6D1F"/>
    <w:rsid w:val="009C0698"/>
    <w:rsid w:val="009C098A"/>
    <w:rsid w:val="009C0DA0"/>
    <w:rsid w:val="009C1693"/>
    <w:rsid w:val="009C1AD9"/>
    <w:rsid w:val="009C1FCA"/>
    <w:rsid w:val="009C3001"/>
    <w:rsid w:val="009C44C9"/>
    <w:rsid w:val="009C4AC1"/>
    <w:rsid w:val="009C575A"/>
    <w:rsid w:val="009C65D7"/>
    <w:rsid w:val="009C69B7"/>
    <w:rsid w:val="009C72FE"/>
    <w:rsid w:val="009C7379"/>
    <w:rsid w:val="009D0C17"/>
    <w:rsid w:val="009D1EBE"/>
    <w:rsid w:val="009D2409"/>
    <w:rsid w:val="009D2983"/>
    <w:rsid w:val="009D36ED"/>
    <w:rsid w:val="009D4F4A"/>
    <w:rsid w:val="009D572A"/>
    <w:rsid w:val="009D67D9"/>
    <w:rsid w:val="009D7742"/>
    <w:rsid w:val="009D7D50"/>
    <w:rsid w:val="009E037B"/>
    <w:rsid w:val="009E05EC"/>
    <w:rsid w:val="009E0CF8"/>
    <w:rsid w:val="009E16BB"/>
    <w:rsid w:val="009E56EB"/>
    <w:rsid w:val="009E6AB6"/>
    <w:rsid w:val="009E6B21"/>
    <w:rsid w:val="009E7F27"/>
    <w:rsid w:val="009F1A7D"/>
    <w:rsid w:val="009F3431"/>
    <w:rsid w:val="009F3838"/>
    <w:rsid w:val="009F3ECD"/>
    <w:rsid w:val="009F3F62"/>
    <w:rsid w:val="009F4B19"/>
    <w:rsid w:val="009F5F05"/>
    <w:rsid w:val="009F7315"/>
    <w:rsid w:val="009F73D1"/>
    <w:rsid w:val="00A00D40"/>
    <w:rsid w:val="00A04A93"/>
    <w:rsid w:val="00A07569"/>
    <w:rsid w:val="00A07749"/>
    <w:rsid w:val="00A078FB"/>
    <w:rsid w:val="00A10CE1"/>
    <w:rsid w:val="00A10CED"/>
    <w:rsid w:val="00A128C6"/>
    <w:rsid w:val="00A143CE"/>
    <w:rsid w:val="00A16D9B"/>
    <w:rsid w:val="00A212C4"/>
    <w:rsid w:val="00A21A49"/>
    <w:rsid w:val="00A231E9"/>
    <w:rsid w:val="00A307AE"/>
    <w:rsid w:val="00A35E8B"/>
    <w:rsid w:val="00A3669F"/>
    <w:rsid w:val="00A3733A"/>
    <w:rsid w:val="00A41A01"/>
    <w:rsid w:val="00A429A9"/>
    <w:rsid w:val="00A43CFF"/>
    <w:rsid w:val="00A47719"/>
    <w:rsid w:val="00A4795E"/>
    <w:rsid w:val="00A47EAB"/>
    <w:rsid w:val="00A5068D"/>
    <w:rsid w:val="00A509B4"/>
    <w:rsid w:val="00A51D95"/>
    <w:rsid w:val="00A5427A"/>
    <w:rsid w:val="00A54C7B"/>
    <w:rsid w:val="00A54CFD"/>
    <w:rsid w:val="00A5639F"/>
    <w:rsid w:val="00A57016"/>
    <w:rsid w:val="00A57040"/>
    <w:rsid w:val="00A60064"/>
    <w:rsid w:val="00A61983"/>
    <w:rsid w:val="00A64F90"/>
    <w:rsid w:val="00A6558B"/>
    <w:rsid w:val="00A65A2B"/>
    <w:rsid w:val="00A70170"/>
    <w:rsid w:val="00A714F3"/>
    <w:rsid w:val="00A726C7"/>
    <w:rsid w:val="00A7409C"/>
    <w:rsid w:val="00A752B5"/>
    <w:rsid w:val="00A774B4"/>
    <w:rsid w:val="00A77927"/>
    <w:rsid w:val="00A80144"/>
    <w:rsid w:val="00A81734"/>
    <w:rsid w:val="00A81791"/>
    <w:rsid w:val="00A8195D"/>
    <w:rsid w:val="00A81DC9"/>
    <w:rsid w:val="00A82923"/>
    <w:rsid w:val="00A8372C"/>
    <w:rsid w:val="00A84DCA"/>
    <w:rsid w:val="00A855FA"/>
    <w:rsid w:val="00A905C6"/>
    <w:rsid w:val="00A90A0B"/>
    <w:rsid w:val="00A91418"/>
    <w:rsid w:val="00A91A18"/>
    <w:rsid w:val="00A9244B"/>
    <w:rsid w:val="00A932DF"/>
    <w:rsid w:val="00A947CF"/>
    <w:rsid w:val="00A95F5B"/>
    <w:rsid w:val="00A96D9C"/>
    <w:rsid w:val="00A97222"/>
    <w:rsid w:val="00A9772A"/>
    <w:rsid w:val="00AA18E2"/>
    <w:rsid w:val="00AA226F"/>
    <w:rsid w:val="00AA22B0"/>
    <w:rsid w:val="00AA2B19"/>
    <w:rsid w:val="00AA3B89"/>
    <w:rsid w:val="00AA5E50"/>
    <w:rsid w:val="00AA642B"/>
    <w:rsid w:val="00AB0677"/>
    <w:rsid w:val="00AB1983"/>
    <w:rsid w:val="00AB23C3"/>
    <w:rsid w:val="00AB24DB"/>
    <w:rsid w:val="00AB35D0"/>
    <w:rsid w:val="00AB77E7"/>
    <w:rsid w:val="00AC1DCF"/>
    <w:rsid w:val="00AC23B1"/>
    <w:rsid w:val="00AC260E"/>
    <w:rsid w:val="00AC2AF9"/>
    <w:rsid w:val="00AC2F71"/>
    <w:rsid w:val="00AC47A6"/>
    <w:rsid w:val="00AC60C5"/>
    <w:rsid w:val="00AC78ED"/>
    <w:rsid w:val="00AD02D3"/>
    <w:rsid w:val="00AD3675"/>
    <w:rsid w:val="00AD4EE7"/>
    <w:rsid w:val="00AD56A9"/>
    <w:rsid w:val="00AD69C4"/>
    <w:rsid w:val="00AD6F0C"/>
    <w:rsid w:val="00AD770E"/>
    <w:rsid w:val="00AE0627"/>
    <w:rsid w:val="00AE1C5F"/>
    <w:rsid w:val="00AE23DD"/>
    <w:rsid w:val="00AE3899"/>
    <w:rsid w:val="00AE6CD2"/>
    <w:rsid w:val="00AE776A"/>
    <w:rsid w:val="00AF1F68"/>
    <w:rsid w:val="00AF27B7"/>
    <w:rsid w:val="00AF2BB2"/>
    <w:rsid w:val="00AF3C5D"/>
    <w:rsid w:val="00AF726A"/>
    <w:rsid w:val="00AF7AB4"/>
    <w:rsid w:val="00AF7B91"/>
    <w:rsid w:val="00B00015"/>
    <w:rsid w:val="00B043A6"/>
    <w:rsid w:val="00B06676"/>
    <w:rsid w:val="00B06DE8"/>
    <w:rsid w:val="00B07AE1"/>
    <w:rsid w:val="00B07D23"/>
    <w:rsid w:val="00B11174"/>
    <w:rsid w:val="00B11A67"/>
    <w:rsid w:val="00B12968"/>
    <w:rsid w:val="00B131FF"/>
    <w:rsid w:val="00B13498"/>
    <w:rsid w:val="00B13DA2"/>
    <w:rsid w:val="00B1672A"/>
    <w:rsid w:val="00B16E71"/>
    <w:rsid w:val="00B174BD"/>
    <w:rsid w:val="00B20690"/>
    <w:rsid w:val="00B20B2A"/>
    <w:rsid w:val="00B2129B"/>
    <w:rsid w:val="00B22FA7"/>
    <w:rsid w:val="00B24845"/>
    <w:rsid w:val="00B26370"/>
    <w:rsid w:val="00B27039"/>
    <w:rsid w:val="00B27D18"/>
    <w:rsid w:val="00B300DB"/>
    <w:rsid w:val="00B32148"/>
    <w:rsid w:val="00B32BEC"/>
    <w:rsid w:val="00B346F4"/>
    <w:rsid w:val="00B35B87"/>
    <w:rsid w:val="00B40556"/>
    <w:rsid w:val="00B43107"/>
    <w:rsid w:val="00B45AC4"/>
    <w:rsid w:val="00B45E0A"/>
    <w:rsid w:val="00B47A18"/>
    <w:rsid w:val="00B51CD5"/>
    <w:rsid w:val="00B53824"/>
    <w:rsid w:val="00B53857"/>
    <w:rsid w:val="00B54009"/>
    <w:rsid w:val="00B54B6C"/>
    <w:rsid w:val="00B557EA"/>
    <w:rsid w:val="00B56FB1"/>
    <w:rsid w:val="00B6083F"/>
    <w:rsid w:val="00B61504"/>
    <w:rsid w:val="00B62E95"/>
    <w:rsid w:val="00B63ABC"/>
    <w:rsid w:val="00B64D3D"/>
    <w:rsid w:val="00B64F0A"/>
    <w:rsid w:val="00B6562C"/>
    <w:rsid w:val="00B6729E"/>
    <w:rsid w:val="00B720C9"/>
    <w:rsid w:val="00B7391B"/>
    <w:rsid w:val="00B73ACC"/>
    <w:rsid w:val="00B743E7"/>
    <w:rsid w:val="00B74B80"/>
    <w:rsid w:val="00B768A9"/>
    <w:rsid w:val="00B76E90"/>
    <w:rsid w:val="00B8005C"/>
    <w:rsid w:val="00B82E5F"/>
    <w:rsid w:val="00B8666B"/>
    <w:rsid w:val="00B87BB9"/>
    <w:rsid w:val="00B904F4"/>
    <w:rsid w:val="00B90BD1"/>
    <w:rsid w:val="00B9146C"/>
    <w:rsid w:val="00B92536"/>
    <w:rsid w:val="00B9274D"/>
    <w:rsid w:val="00B94207"/>
    <w:rsid w:val="00B945D4"/>
    <w:rsid w:val="00B9506C"/>
    <w:rsid w:val="00B97B50"/>
    <w:rsid w:val="00BA3959"/>
    <w:rsid w:val="00BA563D"/>
    <w:rsid w:val="00BB1855"/>
    <w:rsid w:val="00BB2332"/>
    <w:rsid w:val="00BB239F"/>
    <w:rsid w:val="00BB2494"/>
    <w:rsid w:val="00BB2522"/>
    <w:rsid w:val="00BB28A3"/>
    <w:rsid w:val="00BB3819"/>
    <w:rsid w:val="00BB5218"/>
    <w:rsid w:val="00BB72C0"/>
    <w:rsid w:val="00BB7FF3"/>
    <w:rsid w:val="00BC0AF1"/>
    <w:rsid w:val="00BC27BE"/>
    <w:rsid w:val="00BC3779"/>
    <w:rsid w:val="00BC41A0"/>
    <w:rsid w:val="00BC43D8"/>
    <w:rsid w:val="00BD0186"/>
    <w:rsid w:val="00BD1661"/>
    <w:rsid w:val="00BD6178"/>
    <w:rsid w:val="00BD6348"/>
    <w:rsid w:val="00BE0343"/>
    <w:rsid w:val="00BE1222"/>
    <w:rsid w:val="00BE12AC"/>
    <w:rsid w:val="00BE147F"/>
    <w:rsid w:val="00BE1BBC"/>
    <w:rsid w:val="00BE2D60"/>
    <w:rsid w:val="00BE46B5"/>
    <w:rsid w:val="00BE6663"/>
    <w:rsid w:val="00BE6E4A"/>
    <w:rsid w:val="00BF0917"/>
    <w:rsid w:val="00BF0CD7"/>
    <w:rsid w:val="00BF143E"/>
    <w:rsid w:val="00BF15CE"/>
    <w:rsid w:val="00BF2157"/>
    <w:rsid w:val="00BF2FC3"/>
    <w:rsid w:val="00BF3551"/>
    <w:rsid w:val="00BF37C3"/>
    <w:rsid w:val="00BF4F07"/>
    <w:rsid w:val="00BF695B"/>
    <w:rsid w:val="00BF6A14"/>
    <w:rsid w:val="00BF71B0"/>
    <w:rsid w:val="00C0161F"/>
    <w:rsid w:val="00C030BD"/>
    <w:rsid w:val="00C031F7"/>
    <w:rsid w:val="00C036C3"/>
    <w:rsid w:val="00C03CCA"/>
    <w:rsid w:val="00C040E8"/>
    <w:rsid w:val="00C0499E"/>
    <w:rsid w:val="00C04F4A"/>
    <w:rsid w:val="00C06484"/>
    <w:rsid w:val="00C0714D"/>
    <w:rsid w:val="00C07776"/>
    <w:rsid w:val="00C07C0D"/>
    <w:rsid w:val="00C10210"/>
    <w:rsid w:val="00C1035C"/>
    <w:rsid w:val="00C1126C"/>
    <w:rsid w:val="00C1140E"/>
    <w:rsid w:val="00C1358F"/>
    <w:rsid w:val="00C13C2A"/>
    <w:rsid w:val="00C13CE8"/>
    <w:rsid w:val="00C14187"/>
    <w:rsid w:val="00C15151"/>
    <w:rsid w:val="00C179BC"/>
    <w:rsid w:val="00C17F8C"/>
    <w:rsid w:val="00C211E6"/>
    <w:rsid w:val="00C22446"/>
    <w:rsid w:val="00C22681"/>
    <w:rsid w:val="00C22FB5"/>
    <w:rsid w:val="00C24236"/>
    <w:rsid w:val="00C24CBF"/>
    <w:rsid w:val="00C25C66"/>
    <w:rsid w:val="00C25FEC"/>
    <w:rsid w:val="00C2710B"/>
    <w:rsid w:val="00C279C2"/>
    <w:rsid w:val="00C3183E"/>
    <w:rsid w:val="00C33531"/>
    <w:rsid w:val="00C33B9E"/>
    <w:rsid w:val="00C34194"/>
    <w:rsid w:val="00C35EF7"/>
    <w:rsid w:val="00C37BAE"/>
    <w:rsid w:val="00C4043D"/>
    <w:rsid w:val="00C40DAA"/>
    <w:rsid w:val="00C41F7E"/>
    <w:rsid w:val="00C42A1B"/>
    <w:rsid w:val="00C42B41"/>
    <w:rsid w:val="00C42C1F"/>
    <w:rsid w:val="00C43EBB"/>
    <w:rsid w:val="00C44A8D"/>
    <w:rsid w:val="00C44CF8"/>
    <w:rsid w:val="00C45B91"/>
    <w:rsid w:val="00C460A1"/>
    <w:rsid w:val="00C4789C"/>
    <w:rsid w:val="00C50155"/>
    <w:rsid w:val="00C52C02"/>
    <w:rsid w:val="00C52DCB"/>
    <w:rsid w:val="00C57EE8"/>
    <w:rsid w:val="00C61072"/>
    <w:rsid w:val="00C6243C"/>
    <w:rsid w:val="00C62F54"/>
    <w:rsid w:val="00C63AEA"/>
    <w:rsid w:val="00C67BBF"/>
    <w:rsid w:val="00C70168"/>
    <w:rsid w:val="00C718DD"/>
    <w:rsid w:val="00C71AFB"/>
    <w:rsid w:val="00C74707"/>
    <w:rsid w:val="00C767C7"/>
    <w:rsid w:val="00C779FD"/>
    <w:rsid w:val="00C77D84"/>
    <w:rsid w:val="00C80B9E"/>
    <w:rsid w:val="00C841B7"/>
    <w:rsid w:val="00C84A6C"/>
    <w:rsid w:val="00C8667D"/>
    <w:rsid w:val="00C86967"/>
    <w:rsid w:val="00C928A8"/>
    <w:rsid w:val="00C93044"/>
    <w:rsid w:val="00C95246"/>
    <w:rsid w:val="00CA103E"/>
    <w:rsid w:val="00CA6C45"/>
    <w:rsid w:val="00CA74F6"/>
    <w:rsid w:val="00CA7603"/>
    <w:rsid w:val="00CB364E"/>
    <w:rsid w:val="00CB37B8"/>
    <w:rsid w:val="00CB4F1A"/>
    <w:rsid w:val="00CB58B4"/>
    <w:rsid w:val="00CB651E"/>
    <w:rsid w:val="00CB6577"/>
    <w:rsid w:val="00CB6768"/>
    <w:rsid w:val="00CB74C7"/>
    <w:rsid w:val="00CC1FE9"/>
    <w:rsid w:val="00CC3B49"/>
    <w:rsid w:val="00CC3D04"/>
    <w:rsid w:val="00CC4AF7"/>
    <w:rsid w:val="00CC54E5"/>
    <w:rsid w:val="00CC6B96"/>
    <w:rsid w:val="00CC6F04"/>
    <w:rsid w:val="00CC7B94"/>
    <w:rsid w:val="00CD6E8E"/>
    <w:rsid w:val="00CE161F"/>
    <w:rsid w:val="00CE2CC6"/>
    <w:rsid w:val="00CE3529"/>
    <w:rsid w:val="00CE4320"/>
    <w:rsid w:val="00CE5D9A"/>
    <w:rsid w:val="00CE76CD"/>
    <w:rsid w:val="00CF0B65"/>
    <w:rsid w:val="00CF1C1F"/>
    <w:rsid w:val="00CF3B5E"/>
    <w:rsid w:val="00CF3BA6"/>
    <w:rsid w:val="00CF4E8C"/>
    <w:rsid w:val="00CF6913"/>
    <w:rsid w:val="00CF7AA7"/>
    <w:rsid w:val="00D006CF"/>
    <w:rsid w:val="00D007DF"/>
    <w:rsid w:val="00D008A6"/>
    <w:rsid w:val="00D00960"/>
    <w:rsid w:val="00D00B74"/>
    <w:rsid w:val="00D015F0"/>
    <w:rsid w:val="00D0447B"/>
    <w:rsid w:val="00D04894"/>
    <w:rsid w:val="00D048A2"/>
    <w:rsid w:val="00D053CE"/>
    <w:rsid w:val="00D055EB"/>
    <w:rsid w:val="00D056FE"/>
    <w:rsid w:val="00D05B56"/>
    <w:rsid w:val="00D05D60"/>
    <w:rsid w:val="00D114B2"/>
    <w:rsid w:val="00D121C4"/>
    <w:rsid w:val="00D14274"/>
    <w:rsid w:val="00D15E5B"/>
    <w:rsid w:val="00D17C62"/>
    <w:rsid w:val="00D21586"/>
    <w:rsid w:val="00D21EA5"/>
    <w:rsid w:val="00D23A38"/>
    <w:rsid w:val="00D2574C"/>
    <w:rsid w:val="00D26D79"/>
    <w:rsid w:val="00D27C2B"/>
    <w:rsid w:val="00D33363"/>
    <w:rsid w:val="00D34943"/>
    <w:rsid w:val="00D34A2B"/>
    <w:rsid w:val="00D35409"/>
    <w:rsid w:val="00D359D4"/>
    <w:rsid w:val="00D41B88"/>
    <w:rsid w:val="00D41E23"/>
    <w:rsid w:val="00D429EC"/>
    <w:rsid w:val="00D43893"/>
    <w:rsid w:val="00D43D44"/>
    <w:rsid w:val="00D43EBB"/>
    <w:rsid w:val="00D44E4E"/>
    <w:rsid w:val="00D46D26"/>
    <w:rsid w:val="00D51254"/>
    <w:rsid w:val="00D51627"/>
    <w:rsid w:val="00D51E1A"/>
    <w:rsid w:val="00D52344"/>
    <w:rsid w:val="00D54AAC"/>
    <w:rsid w:val="00D54B32"/>
    <w:rsid w:val="00D55842"/>
    <w:rsid w:val="00D55DF0"/>
    <w:rsid w:val="00D563E1"/>
    <w:rsid w:val="00D56BB6"/>
    <w:rsid w:val="00D6022B"/>
    <w:rsid w:val="00D60C40"/>
    <w:rsid w:val="00D6138D"/>
    <w:rsid w:val="00D6166E"/>
    <w:rsid w:val="00D63126"/>
    <w:rsid w:val="00D63A67"/>
    <w:rsid w:val="00D646C9"/>
    <w:rsid w:val="00D6492E"/>
    <w:rsid w:val="00D65845"/>
    <w:rsid w:val="00D70087"/>
    <w:rsid w:val="00D7079E"/>
    <w:rsid w:val="00D70823"/>
    <w:rsid w:val="00D70AB1"/>
    <w:rsid w:val="00D70F23"/>
    <w:rsid w:val="00D73DD6"/>
    <w:rsid w:val="00D745F5"/>
    <w:rsid w:val="00D75392"/>
    <w:rsid w:val="00D7585E"/>
    <w:rsid w:val="00D759A3"/>
    <w:rsid w:val="00D82E32"/>
    <w:rsid w:val="00D83974"/>
    <w:rsid w:val="00D84133"/>
    <w:rsid w:val="00D8431C"/>
    <w:rsid w:val="00D85133"/>
    <w:rsid w:val="00D857E9"/>
    <w:rsid w:val="00D91607"/>
    <w:rsid w:val="00D91F94"/>
    <w:rsid w:val="00D92C82"/>
    <w:rsid w:val="00D93336"/>
    <w:rsid w:val="00D93F79"/>
    <w:rsid w:val="00D94314"/>
    <w:rsid w:val="00D95BC7"/>
    <w:rsid w:val="00D95C17"/>
    <w:rsid w:val="00D96043"/>
    <w:rsid w:val="00D97779"/>
    <w:rsid w:val="00D97F3F"/>
    <w:rsid w:val="00DA52F5"/>
    <w:rsid w:val="00DA7077"/>
    <w:rsid w:val="00DA73A3"/>
    <w:rsid w:val="00DB214B"/>
    <w:rsid w:val="00DB3080"/>
    <w:rsid w:val="00DB4E12"/>
    <w:rsid w:val="00DB5771"/>
    <w:rsid w:val="00DC0AB6"/>
    <w:rsid w:val="00DC21CF"/>
    <w:rsid w:val="00DC3395"/>
    <w:rsid w:val="00DC3664"/>
    <w:rsid w:val="00DC4B9B"/>
    <w:rsid w:val="00DC6EFC"/>
    <w:rsid w:val="00DC7CDE"/>
    <w:rsid w:val="00DD195B"/>
    <w:rsid w:val="00DD243F"/>
    <w:rsid w:val="00DD46E9"/>
    <w:rsid w:val="00DD4711"/>
    <w:rsid w:val="00DD4812"/>
    <w:rsid w:val="00DD4CA7"/>
    <w:rsid w:val="00DE0097"/>
    <w:rsid w:val="00DE05AE"/>
    <w:rsid w:val="00DE0979"/>
    <w:rsid w:val="00DE12E9"/>
    <w:rsid w:val="00DE301D"/>
    <w:rsid w:val="00DE33EC"/>
    <w:rsid w:val="00DE43F4"/>
    <w:rsid w:val="00DE53F8"/>
    <w:rsid w:val="00DE60E6"/>
    <w:rsid w:val="00DE6C9B"/>
    <w:rsid w:val="00DE74DC"/>
    <w:rsid w:val="00DE7D5A"/>
    <w:rsid w:val="00DF0A94"/>
    <w:rsid w:val="00DF1EC4"/>
    <w:rsid w:val="00DF247C"/>
    <w:rsid w:val="00DF3F4F"/>
    <w:rsid w:val="00DF577B"/>
    <w:rsid w:val="00DF707E"/>
    <w:rsid w:val="00DF70A1"/>
    <w:rsid w:val="00DF759D"/>
    <w:rsid w:val="00E003AF"/>
    <w:rsid w:val="00E00482"/>
    <w:rsid w:val="00E018C3"/>
    <w:rsid w:val="00E01C15"/>
    <w:rsid w:val="00E0217E"/>
    <w:rsid w:val="00E052B1"/>
    <w:rsid w:val="00E05886"/>
    <w:rsid w:val="00E104C6"/>
    <w:rsid w:val="00E10C02"/>
    <w:rsid w:val="00E137F4"/>
    <w:rsid w:val="00E164F2"/>
    <w:rsid w:val="00E1664A"/>
    <w:rsid w:val="00E16F61"/>
    <w:rsid w:val="00E178A7"/>
    <w:rsid w:val="00E20F6A"/>
    <w:rsid w:val="00E21A25"/>
    <w:rsid w:val="00E23303"/>
    <w:rsid w:val="00E253CA"/>
    <w:rsid w:val="00E2771C"/>
    <w:rsid w:val="00E31D50"/>
    <w:rsid w:val="00E324D9"/>
    <w:rsid w:val="00E331FB"/>
    <w:rsid w:val="00E33DF4"/>
    <w:rsid w:val="00E35EDE"/>
    <w:rsid w:val="00E36528"/>
    <w:rsid w:val="00E409B4"/>
    <w:rsid w:val="00E40CF7"/>
    <w:rsid w:val="00E413B8"/>
    <w:rsid w:val="00E434EB"/>
    <w:rsid w:val="00E440C0"/>
    <w:rsid w:val="00E4683D"/>
    <w:rsid w:val="00E46CA0"/>
    <w:rsid w:val="00E504A1"/>
    <w:rsid w:val="00E51231"/>
    <w:rsid w:val="00E52A67"/>
    <w:rsid w:val="00E602A7"/>
    <w:rsid w:val="00E619E1"/>
    <w:rsid w:val="00E62FBE"/>
    <w:rsid w:val="00E63389"/>
    <w:rsid w:val="00E64597"/>
    <w:rsid w:val="00E65780"/>
    <w:rsid w:val="00E66AA1"/>
    <w:rsid w:val="00E66B6A"/>
    <w:rsid w:val="00E71243"/>
    <w:rsid w:val="00E71362"/>
    <w:rsid w:val="00E714D8"/>
    <w:rsid w:val="00E7168A"/>
    <w:rsid w:val="00E71D25"/>
    <w:rsid w:val="00E72012"/>
    <w:rsid w:val="00E7295C"/>
    <w:rsid w:val="00E73306"/>
    <w:rsid w:val="00E74817"/>
    <w:rsid w:val="00E74FE4"/>
    <w:rsid w:val="00E7738D"/>
    <w:rsid w:val="00E81633"/>
    <w:rsid w:val="00E81674"/>
    <w:rsid w:val="00E82AED"/>
    <w:rsid w:val="00E82FCC"/>
    <w:rsid w:val="00E831A3"/>
    <w:rsid w:val="00E862B5"/>
    <w:rsid w:val="00E86733"/>
    <w:rsid w:val="00E86927"/>
    <w:rsid w:val="00E8700D"/>
    <w:rsid w:val="00E87094"/>
    <w:rsid w:val="00E9108A"/>
    <w:rsid w:val="00E94803"/>
    <w:rsid w:val="00E94B69"/>
    <w:rsid w:val="00E9588E"/>
    <w:rsid w:val="00E96813"/>
    <w:rsid w:val="00EA17B9"/>
    <w:rsid w:val="00EA279E"/>
    <w:rsid w:val="00EA2BA6"/>
    <w:rsid w:val="00EA33B1"/>
    <w:rsid w:val="00EA5364"/>
    <w:rsid w:val="00EA74F2"/>
    <w:rsid w:val="00EA7552"/>
    <w:rsid w:val="00EA7F5C"/>
    <w:rsid w:val="00EB193D"/>
    <w:rsid w:val="00EB2A71"/>
    <w:rsid w:val="00EB32CF"/>
    <w:rsid w:val="00EB4DDA"/>
    <w:rsid w:val="00EB7598"/>
    <w:rsid w:val="00EB7885"/>
    <w:rsid w:val="00EC0998"/>
    <w:rsid w:val="00EC2805"/>
    <w:rsid w:val="00EC3100"/>
    <w:rsid w:val="00EC3D02"/>
    <w:rsid w:val="00EC437B"/>
    <w:rsid w:val="00EC4CBD"/>
    <w:rsid w:val="00EC703B"/>
    <w:rsid w:val="00EC70D8"/>
    <w:rsid w:val="00EC78F8"/>
    <w:rsid w:val="00EC7F5C"/>
    <w:rsid w:val="00ED1008"/>
    <w:rsid w:val="00ED1338"/>
    <w:rsid w:val="00ED1475"/>
    <w:rsid w:val="00ED1AB4"/>
    <w:rsid w:val="00ED288C"/>
    <w:rsid w:val="00ED2C23"/>
    <w:rsid w:val="00ED2CF0"/>
    <w:rsid w:val="00ED6D87"/>
    <w:rsid w:val="00EE1058"/>
    <w:rsid w:val="00EE1089"/>
    <w:rsid w:val="00EE3260"/>
    <w:rsid w:val="00EE3CF3"/>
    <w:rsid w:val="00EE50F0"/>
    <w:rsid w:val="00EE586E"/>
    <w:rsid w:val="00EE5BEB"/>
    <w:rsid w:val="00EE6524"/>
    <w:rsid w:val="00EE788B"/>
    <w:rsid w:val="00EF00ED"/>
    <w:rsid w:val="00EF0192"/>
    <w:rsid w:val="00EF0196"/>
    <w:rsid w:val="00EF06A8"/>
    <w:rsid w:val="00EF0943"/>
    <w:rsid w:val="00EF0EAD"/>
    <w:rsid w:val="00EF4CB1"/>
    <w:rsid w:val="00EF5798"/>
    <w:rsid w:val="00EF60A5"/>
    <w:rsid w:val="00EF60E5"/>
    <w:rsid w:val="00EF6A0C"/>
    <w:rsid w:val="00EF6E7F"/>
    <w:rsid w:val="00F01D8F"/>
    <w:rsid w:val="00F01D93"/>
    <w:rsid w:val="00F02A64"/>
    <w:rsid w:val="00F0316E"/>
    <w:rsid w:val="00F04C83"/>
    <w:rsid w:val="00F05A4D"/>
    <w:rsid w:val="00F06BB9"/>
    <w:rsid w:val="00F121C4"/>
    <w:rsid w:val="00F13777"/>
    <w:rsid w:val="00F15136"/>
    <w:rsid w:val="00F17235"/>
    <w:rsid w:val="00F20B40"/>
    <w:rsid w:val="00F2269A"/>
    <w:rsid w:val="00F22775"/>
    <w:rsid w:val="00F228A5"/>
    <w:rsid w:val="00F246D4"/>
    <w:rsid w:val="00F269DC"/>
    <w:rsid w:val="00F309E2"/>
    <w:rsid w:val="00F30C2D"/>
    <w:rsid w:val="00F318BD"/>
    <w:rsid w:val="00F32557"/>
    <w:rsid w:val="00F32CE9"/>
    <w:rsid w:val="00F332EF"/>
    <w:rsid w:val="00F33A6A"/>
    <w:rsid w:val="00F34D8E"/>
    <w:rsid w:val="00F3515A"/>
    <w:rsid w:val="00F3674D"/>
    <w:rsid w:val="00F37587"/>
    <w:rsid w:val="00F4079E"/>
    <w:rsid w:val="00F40B14"/>
    <w:rsid w:val="00F42101"/>
    <w:rsid w:val="00F42EAA"/>
    <w:rsid w:val="00F42EE0"/>
    <w:rsid w:val="00F434A9"/>
    <w:rsid w:val="00F437C4"/>
    <w:rsid w:val="00F446A0"/>
    <w:rsid w:val="00F47A0A"/>
    <w:rsid w:val="00F47A79"/>
    <w:rsid w:val="00F47F5C"/>
    <w:rsid w:val="00F51061"/>
    <w:rsid w:val="00F51928"/>
    <w:rsid w:val="00F543B3"/>
    <w:rsid w:val="00F5467A"/>
    <w:rsid w:val="00F5643A"/>
    <w:rsid w:val="00F56596"/>
    <w:rsid w:val="00F57A94"/>
    <w:rsid w:val="00F61EFA"/>
    <w:rsid w:val="00F62236"/>
    <w:rsid w:val="00F642AF"/>
    <w:rsid w:val="00F650B4"/>
    <w:rsid w:val="00F65901"/>
    <w:rsid w:val="00F65A0D"/>
    <w:rsid w:val="00F66B95"/>
    <w:rsid w:val="00F706AA"/>
    <w:rsid w:val="00F715D0"/>
    <w:rsid w:val="00F717E7"/>
    <w:rsid w:val="00F724A1"/>
    <w:rsid w:val="00F7288E"/>
    <w:rsid w:val="00F73963"/>
    <w:rsid w:val="00F740FA"/>
    <w:rsid w:val="00F7632C"/>
    <w:rsid w:val="00F76FDC"/>
    <w:rsid w:val="00F771C6"/>
    <w:rsid w:val="00F77ED7"/>
    <w:rsid w:val="00F8074E"/>
    <w:rsid w:val="00F80F5D"/>
    <w:rsid w:val="00F83143"/>
    <w:rsid w:val="00F84564"/>
    <w:rsid w:val="00F853F3"/>
    <w:rsid w:val="00F8591B"/>
    <w:rsid w:val="00F8655C"/>
    <w:rsid w:val="00F90BCA"/>
    <w:rsid w:val="00F90E1A"/>
    <w:rsid w:val="00F91B79"/>
    <w:rsid w:val="00F94B27"/>
    <w:rsid w:val="00F96626"/>
    <w:rsid w:val="00F96946"/>
    <w:rsid w:val="00F97131"/>
    <w:rsid w:val="00F9720F"/>
    <w:rsid w:val="00F97B4B"/>
    <w:rsid w:val="00F97C84"/>
    <w:rsid w:val="00FA0156"/>
    <w:rsid w:val="00FA166A"/>
    <w:rsid w:val="00FA2CF6"/>
    <w:rsid w:val="00FA3065"/>
    <w:rsid w:val="00FA3EBB"/>
    <w:rsid w:val="00FA52F9"/>
    <w:rsid w:val="00FB0346"/>
    <w:rsid w:val="00FB0E61"/>
    <w:rsid w:val="00FB10FF"/>
    <w:rsid w:val="00FB1AF9"/>
    <w:rsid w:val="00FB1D69"/>
    <w:rsid w:val="00FB2812"/>
    <w:rsid w:val="00FB3570"/>
    <w:rsid w:val="00FB7100"/>
    <w:rsid w:val="00FC0636"/>
    <w:rsid w:val="00FC0C6F"/>
    <w:rsid w:val="00FC14C7"/>
    <w:rsid w:val="00FC2758"/>
    <w:rsid w:val="00FC3523"/>
    <w:rsid w:val="00FC3C3B"/>
    <w:rsid w:val="00FC44C4"/>
    <w:rsid w:val="00FC4F7B"/>
    <w:rsid w:val="00FC755A"/>
    <w:rsid w:val="00FD05FD"/>
    <w:rsid w:val="00FD1F94"/>
    <w:rsid w:val="00FD21A7"/>
    <w:rsid w:val="00FD3347"/>
    <w:rsid w:val="00FD40E9"/>
    <w:rsid w:val="00FD495B"/>
    <w:rsid w:val="00FD7EC3"/>
    <w:rsid w:val="00FE0C73"/>
    <w:rsid w:val="00FE0F38"/>
    <w:rsid w:val="00FE108E"/>
    <w:rsid w:val="00FE10F9"/>
    <w:rsid w:val="00FE126B"/>
    <w:rsid w:val="00FE2356"/>
    <w:rsid w:val="00FE2629"/>
    <w:rsid w:val="00FE40B5"/>
    <w:rsid w:val="00FE660C"/>
    <w:rsid w:val="00FF0F2A"/>
    <w:rsid w:val="00FF492B"/>
    <w:rsid w:val="00FF5EC7"/>
    <w:rsid w:val="00FF7815"/>
    <w:rsid w:val="00FF7892"/>
    <w:rsid w:val="01718AF1"/>
    <w:rsid w:val="018FD6EC"/>
    <w:rsid w:val="020C94BB"/>
    <w:rsid w:val="021F1188"/>
    <w:rsid w:val="027F24C1"/>
    <w:rsid w:val="02807462"/>
    <w:rsid w:val="02C8C77A"/>
    <w:rsid w:val="02DBEE22"/>
    <w:rsid w:val="0422A7C7"/>
    <w:rsid w:val="04BB8682"/>
    <w:rsid w:val="050ABCA5"/>
    <w:rsid w:val="05554321"/>
    <w:rsid w:val="05BA2008"/>
    <w:rsid w:val="06431D25"/>
    <w:rsid w:val="0662D4CF"/>
    <w:rsid w:val="0704A998"/>
    <w:rsid w:val="08A079F9"/>
    <w:rsid w:val="0A09979A"/>
    <w:rsid w:val="0A5C0D24"/>
    <w:rsid w:val="0C8D2D20"/>
    <w:rsid w:val="0C936B8D"/>
    <w:rsid w:val="0D29A68E"/>
    <w:rsid w:val="0D76C3DE"/>
    <w:rsid w:val="0E1EC7C4"/>
    <w:rsid w:val="0F0A43A3"/>
    <w:rsid w:val="0F48081F"/>
    <w:rsid w:val="0FDFDC2B"/>
    <w:rsid w:val="106FC8F3"/>
    <w:rsid w:val="121B0853"/>
    <w:rsid w:val="1236DDD6"/>
    <w:rsid w:val="12B47C96"/>
    <w:rsid w:val="1395D6A4"/>
    <w:rsid w:val="13A02FC5"/>
    <w:rsid w:val="13B9B8AB"/>
    <w:rsid w:val="140250E5"/>
    <w:rsid w:val="146CF043"/>
    <w:rsid w:val="15433A16"/>
    <w:rsid w:val="164E1C3A"/>
    <w:rsid w:val="1683A449"/>
    <w:rsid w:val="16C017AC"/>
    <w:rsid w:val="1707CEC4"/>
    <w:rsid w:val="17521937"/>
    <w:rsid w:val="19758502"/>
    <w:rsid w:val="19F7B86E"/>
    <w:rsid w:val="1A28C75E"/>
    <w:rsid w:val="1AE10B0D"/>
    <w:rsid w:val="1B3823D4"/>
    <w:rsid w:val="1B4A94D5"/>
    <w:rsid w:val="1C0D62CA"/>
    <w:rsid w:val="1CD68EF7"/>
    <w:rsid w:val="1F136A55"/>
    <w:rsid w:val="1F7431BB"/>
    <w:rsid w:val="1FE2BC9F"/>
    <w:rsid w:val="212C1D8C"/>
    <w:rsid w:val="224726E6"/>
    <w:rsid w:val="23381A9F"/>
    <w:rsid w:val="24F5CE97"/>
    <w:rsid w:val="254FFFA1"/>
    <w:rsid w:val="25C54206"/>
    <w:rsid w:val="25F8CD94"/>
    <w:rsid w:val="261751E2"/>
    <w:rsid w:val="27B47274"/>
    <w:rsid w:val="280DDDCC"/>
    <w:rsid w:val="2AC86794"/>
    <w:rsid w:val="2B049035"/>
    <w:rsid w:val="2B3A68D0"/>
    <w:rsid w:val="2BCB2DA5"/>
    <w:rsid w:val="2C01928F"/>
    <w:rsid w:val="2C2991A0"/>
    <w:rsid w:val="2C2B741A"/>
    <w:rsid w:val="2C49BC7F"/>
    <w:rsid w:val="2C7C8C50"/>
    <w:rsid w:val="2D7D863E"/>
    <w:rsid w:val="2DC7447B"/>
    <w:rsid w:val="2EA0EE4C"/>
    <w:rsid w:val="2F4C391A"/>
    <w:rsid w:val="304D8507"/>
    <w:rsid w:val="304EEA49"/>
    <w:rsid w:val="305D34E0"/>
    <w:rsid w:val="308D6992"/>
    <w:rsid w:val="30E6F477"/>
    <w:rsid w:val="3157B852"/>
    <w:rsid w:val="319081F7"/>
    <w:rsid w:val="31B51647"/>
    <w:rsid w:val="31E9C549"/>
    <w:rsid w:val="321CC04D"/>
    <w:rsid w:val="322E82A9"/>
    <w:rsid w:val="32E49FFC"/>
    <w:rsid w:val="3302040E"/>
    <w:rsid w:val="330DC220"/>
    <w:rsid w:val="33510DA3"/>
    <w:rsid w:val="3406B587"/>
    <w:rsid w:val="34215C36"/>
    <w:rsid w:val="34ECB709"/>
    <w:rsid w:val="373131B0"/>
    <w:rsid w:val="37B0F95F"/>
    <w:rsid w:val="3877563C"/>
    <w:rsid w:val="394DABB0"/>
    <w:rsid w:val="396A5108"/>
    <w:rsid w:val="399BFC79"/>
    <w:rsid w:val="3A389F2D"/>
    <w:rsid w:val="3B3549AA"/>
    <w:rsid w:val="3CD04FC2"/>
    <w:rsid w:val="3D6BAAC2"/>
    <w:rsid w:val="3D725A6B"/>
    <w:rsid w:val="3DA7EADD"/>
    <w:rsid w:val="3DCB70B6"/>
    <w:rsid w:val="4064E0E0"/>
    <w:rsid w:val="407DEB59"/>
    <w:rsid w:val="40A83E9A"/>
    <w:rsid w:val="41662E2E"/>
    <w:rsid w:val="420A1B45"/>
    <w:rsid w:val="429F9E91"/>
    <w:rsid w:val="42CCA5BF"/>
    <w:rsid w:val="42D922FB"/>
    <w:rsid w:val="435F1A98"/>
    <w:rsid w:val="438B73FE"/>
    <w:rsid w:val="440782AA"/>
    <w:rsid w:val="457C1A02"/>
    <w:rsid w:val="4596EAE3"/>
    <w:rsid w:val="4816FA9A"/>
    <w:rsid w:val="4856CA68"/>
    <w:rsid w:val="48868419"/>
    <w:rsid w:val="494C8C67"/>
    <w:rsid w:val="49935C46"/>
    <w:rsid w:val="49DE186B"/>
    <w:rsid w:val="4B41830D"/>
    <w:rsid w:val="4BDB8175"/>
    <w:rsid w:val="4C64395F"/>
    <w:rsid w:val="4C7F0EED"/>
    <w:rsid w:val="4CFCD8DC"/>
    <w:rsid w:val="4D39D019"/>
    <w:rsid w:val="4DD2B0F9"/>
    <w:rsid w:val="4EDC713C"/>
    <w:rsid w:val="4F29B1A9"/>
    <w:rsid w:val="4F2CAC9A"/>
    <w:rsid w:val="4F6EDF00"/>
    <w:rsid w:val="503452A3"/>
    <w:rsid w:val="506CAEAF"/>
    <w:rsid w:val="50C5F201"/>
    <w:rsid w:val="50E40EF0"/>
    <w:rsid w:val="512CBDDF"/>
    <w:rsid w:val="51F0BC02"/>
    <w:rsid w:val="51FE0D51"/>
    <w:rsid w:val="52489A05"/>
    <w:rsid w:val="5261732F"/>
    <w:rsid w:val="5263DEA0"/>
    <w:rsid w:val="52762351"/>
    <w:rsid w:val="5281ED09"/>
    <w:rsid w:val="5307395C"/>
    <w:rsid w:val="532FDA45"/>
    <w:rsid w:val="53BE9064"/>
    <w:rsid w:val="53E54C56"/>
    <w:rsid w:val="55B08B10"/>
    <w:rsid w:val="55F2919A"/>
    <w:rsid w:val="575FF23C"/>
    <w:rsid w:val="576FF66D"/>
    <w:rsid w:val="577B867E"/>
    <w:rsid w:val="589EFAEB"/>
    <w:rsid w:val="58CAD868"/>
    <w:rsid w:val="58DCB9B5"/>
    <w:rsid w:val="58E32940"/>
    <w:rsid w:val="58F4BC51"/>
    <w:rsid w:val="58F9F364"/>
    <w:rsid w:val="5905C8FB"/>
    <w:rsid w:val="594FA381"/>
    <w:rsid w:val="599F1BC9"/>
    <w:rsid w:val="5A0EF77B"/>
    <w:rsid w:val="5C303279"/>
    <w:rsid w:val="5CB4649B"/>
    <w:rsid w:val="5CE7B6B0"/>
    <w:rsid w:val="5DC82D74"/>
    <w:rsid w:val="5DCC232B"/>
    <w:rsid w:val="5E3B47A0"/>
    <w:rsid w:val="5E6E42A4"/>
    <w:rsid w:val="5EFFC675"/>
    <w:rsid w:val="5F05914F"/>
    <w:rsid w:val="5F8940A2"/>
    <w:rsid w:val="5F9FA678"/>
    <w:rsid w:val="608E6567"/>
    <w:rsid w:val="60C8CC20"/>
    <w:rsid w:val="61816FB6"/>
    <w:rsid w:val="61A5E366"/>
    <w:rsid w:val="61D5FCC6"/>
    <w:rsid w:val="625310DF"/>
    <w:rsid w:val="646A01EF"/>
    <w:rsid w:val="649DD185"/>
    <w:rsid w:val="64EAECF9"/>
    <w:rsid w:val="655DEE99"/>
    <w:rsid w:val="65D923B3"/>
    <w:rsid w:val="65E55B7E"/>
    <w:rsid w:val="6611D17E"/>
    <w:rsid w:val="66955672"/>
    <w:rsid w:val="66A8A415"/>
    <w:rsid w:val="672B84D6"/>
    <w:rsid w:val="679E42E3"/>
    <w:rsid w:val="67D2700F"/>
    <w:rsid w:val="681B6DEB"/>
    <w:rsid w:val="68444D7B"/>
    <w:rsid w:val="68E76827"/>
    <w:rsid w:val="693A1344"/>
    <w:rsid w:val="69FB7E0C"/>
    <w:rsid w:val="6A5B9129"/>
    <w:rsid w:val="6AAC94D6"/>
    <w:rsid w:val="6C432F5A"/>
    <w:rsid w:val="6D58DE5E"/>
    <w:rsid w:val="6DF5433C"/>
    <w:rsid w:val="6EB3B5FA"/>
    <w:rsid w:val="6ECF15A4"/>
    <w:rsid w:val="6F7F6C13"/>
    <w:rsid w:val="6F863C0F"/>
    <w:rsid w:val="71220C70"/>
    <w:rsid w:val="7199384D"/>
    <w:rsid w:val="71A2598E"/>
    <w:rsid w:val="71EB56BC"/>
    <w:rsid w:val="74DBD736"/>
    <w:rsid w:val="74E6B763"/>
    <w:rsid w:val="7507D03B"/>
    <w:rsid w:val="759C3CE5"/>
    <w:rsid w:val="75FF6DEF"/>
    <w:rsid w:val="77914DF4"/>
    <w:rsid w:val="784B3944"/>
    <w:rsid w:val="795B4AC7"/>
    <w:rsid w:val="79AE783D"/>
    <w:rsid w:val="7A1E3909"/>
    <w:rsid w:val="7AC3B540"/>
    <w:rsid w:val="7B178E43"/>
    <w:rsid w:val="7BF2429B"/>
    <w:rsid w:val="7D78C7A7"/>
    <w:rsid w:val="7E343C01"/>
    <w:rsid w:val="7EB5E741"/>
    <w:rsid w:val="7EF2E2E2"/>
    <w:rsid w:val="7F86E72A"/>
    <w:rsid w:val="7F95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E65CA9"/>
  <w14:defaultImageDpi w14:val="32767"/>
  <w15:chartTrackingRefBased/>
  <w15:docId w15:val="{304BF4A0-C61C-48CE-A59C-BB8453DC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24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1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qFormat="1"/>
    <w:lsdException w:name="toc 2" w:semiHidden="1" w:uiPriority="39" w:unhideWhenUsed="1" w:qFormat="1"/>
    <w:lsdException w:name="toc 3" w:semiHidden="1" w:uiPriority="39" w:unhideWhenUsed="1" w:qFormat="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uiPriority="5" w:unhideWhenUsed="1" w:qFormat="1"/>
    <w:lsdException w:name="footer" w:semiHidden="1" w:uiPriority="4" w:unhideWhenUsed="1" w:qFormat="1"/>
    <w:lsdException w:name="index heading" w:semiHidden="1"/>
    <w:lsdException w:name="caption" w:semiHidden="1" w:uiPriority="2" w:unhideWhenUsed="1" w:qFormat="1"/>
    <w:lsdException w:name="table of figures" w:semiHidden="1" w:unhideWhenUsed="1" w:qFormat="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qFormat="1"/>
    <w:lsdException w:name="List Bullet" w:uiPriority="12" w:qFormat="1"/>
    <w:lsdException w:name="List Number" w:semiHidden="1" w:uiPriority="13" w:unhideWhenUsed="1" w:qFormat="1"/>
    <w:lsdException w:name="List 2" w:semiHidden="1"/>
    <w:lsdException w:name="List 3" w:semiHidden="1"/>
    <w:lsdException w:name="List 4" w:semiHidden="1"/>
    <w:lsdException w:name="List 5" w:semiHidden="1"/>
    <w:lsdException w:name="List Bullet 2" w:semiHidden="1" w:uiPriority="14" w:unhideWhenUsed="1" w:qFormat="1"/>
    <w:lsdException w:name="List Bullet 3" w:semiHidden="1"/>
    <w:lsdException w:name="List Bullet 4" w:semiHidden="1"/>
    <w:lsdException w:name="List Bullet 5" w:semiHidden="1"/>
    <w:lsdException w:name="List Number 2" w:semiHidden="1" w:uiPriority="15" w:unhideWhenUsed="1" w:qFormat="1"/>
    <w:lsdException w:name="List Number 3" w:semiHidden="1"/>
    <w:lsdException w:name="List Number 4" w:semiHidden="1"/>
    <w:lsdException w:name="List Number 5" w:semiHidden="1"/>
    <w:lsdException w:name="Title" w:uiPriority="24" w:qFormat="1"/>
    <w:lsdException w:name="Closing" w:semiHidden="1"/>
    <w:lsdException w:name="Signature" w:semiHidden="1" w:uiPriority="19" w:qFormat="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uiPriority="3"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uiPriority="18"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uiPriority="19" w:qFormat="1"/>
    <w:lsdException w:name="Intense Reference" w:semiHidden="1" w:qFormat="1"/>
    <w:lsdException w:name="Book Title" w:semiHidden="1" w:qFormat="1"/>
    <w:lsdException w:name="Bibliography" w:semiHidden="1" w:uiPriority="0" w:unhideWhenUsed="1"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6B00F6"/>
    <w:rPr>
      <w:rFonts w:ascii="Arial" w:hAnsi="Arial"/>
      <w:lang w:val="en-AU"/>
    </w:rPr>
  </w:style>
  <w:style w:type="paragraph" w:styleId="Heading1">
    <w:name w:val="heading 1"/>
    <w:aliases w:val="ŠHeading 1"/>
    <w:basedOn w:val="Normal"/>
    <w:next w:val="Normal"/>
    <w:link w:val="Heading1Char"/>
    <w:uiPriority w:val="6"/>
    <w:qFormat/>
    <w:rsid w:val="0033147A"/>
    <w:pPr>
      <w:spacing w:after="320"/>
      <w:outlineLvl w:val="0"/>
    </w:pPr>
    <w:rPr>
      <w:rFonts w:eastAsiaTheme="majorEastAsia" w:cstheme="majorBidi"/>
      <w:b/>
      <w:color w:val="1C438B"/>
      <w:sz w:val="52"/>
      <w:szCs w:val="32"/>
    </w:rPr>
  </w:style>
  <w:style w:type="paragraph" w:styleId="Heading2">
    <w:name w:val="heading 2"/>
    <w:aliases w:val="ŠHeading 2"/>
    <w:basedOn w:val="Normal"/>
    <w:next w:val="Normal"/>
    <w:link w:val="Heading2Char"/>
    <w:uiPriority w:val="7"/>
    <w:qFormat/>
    <w:rsid w:val="00F13777"/>
    <w:pPr>
      <w:keepNext/>
      <w:keepLines/>
      <w:numPr>
        <w:ilvl w:val="1"/>
        <w:numId w:val="33"/>
      </w:numPr>
      <w:tabs>
        <w:tab w:val="left" w:pos="567"/>
        <w:tab w:val="left" w:pos="1134"/>
        <w:tab w:val="left" w:pos="1701"/>
        <w:tab w:val="left" w:pos="2268"/>
        <w:tab w:val="left" w:pos="2835"/>
        <w:tab w:val="left" w:pos="3402"/>
      </w:tabs>
      <w:spacing w:after="280"/>
      <w:ind w:left="0"/>
      <w:outlineLvl w:val="1"/>
    </w:pPr>
    <w:rPr>
      <w:rFonts w:eastAsia="SimSun" w:cs="Arial"/>
      <w:b/>
      <w:color w:val="1C438B"/>
      <w:sz w:val="48"/>
      <w:szCs w:val="36"/>
      <w:lang w:eastAsia="zh-CN"/>
    </w:rPr>
  </w:style>
  <w:style w:type="paragraph" w:styleId="Heading3">
    <w:name w:val="heading 3"/>
    <w:aliases w:val="ŠHeading 3"/>
    <w:basedOn w:val="Normal"/>
    <w:next w:val="Normal"/>
    <w:link w:val="Heading3Char"/>
    <w:uiPriority w:val="8"/>
    <w:qFormat/>
    <w:rsid w:val="00F13777"/>
    <w:pPr>
      <w:keepNext/>
      <w:keepLines/>
      <w:numPr>
        <w:ilvl w:val="2"/>
        <w:numId w:val="33"/>
      </w:numPr>
      <w:tabs>
        <w:tab w:val="left" w:pos="567"/>
        <w:tab w:val="left" w:pos="1134"/>
        <w:tab w:val="left" w:pos="1701"/>
        <w:tab w:val="left" w:pos="2268"/>
        <w:tab w:val="left" w:pos="2835"/>
        <w:tab w:val="left" w:pos="3402"/>
      </w:tabs>
      <w:spacing w:after="200"/>
      <w:ind w:left="0"/>
      <w:outlineLvl w:val="2"/>
    </w:pPr>
    <w:rPr>
      <w:rFonts w:eastAsia="SimSun" w:cs="Arial"/>
      <w:color w:val="1C438B"/>
      <w:sz w:val="40"/>
      <w:szCs w:val="40"/>
      <w:lang w:eastAsia="zh-CN"/>
    </w:rPr>
  </w:style>
  <w:style w:type="paragraph" w:styleId="Heading4">
    <w:name w:val="heading 4"/>
    <w:aliases w:val="ŠHeading 4"/>
    <w:basedOn w:val="Normal"/>
    <w:next w:val="Normal"/>
    <w:link w:val="Heading4Char"/>
    <w:uiPriority w:val="9"/>
    <w:qFormat/>
    <w:rsid w:val="0033147A"/>
    <w:pPr>
      <w:keepNext/>
      <w:keepLines/>
      <w:numPr>
        <w:ilvl w:val="3"/>
        <w:numId w:val="33"/>
      </w:numPr>
      <w:tabs>
        <w:tab w:val="left" w:pos="567"/>
        <w:tab w:val="left" w:pos="1134"/>
        <w:tab w:val="left" w:pos="1701"/>
        <w:tab w:val="left" w:pos="2268"/>
        <w:tab w:val="left" w:pos="2835"/>
        <w:tab w:val="left" w:pos="3402"/>
      </w:tabs>
      <w:ind w:left="0"/>
      <w:outlineLvl w:val="3"/>
    </w:pPr>
    <w:rPr>
      <w:rFonts w:eastAsia="SimSun" w:cs="Times New Roman"/>
      <w:color w:val="041F42"/>
      <w:sz w:val="36"/>
      <w:szCs w:val="32"/>
    </w:rPr>
  </w:style>
  <w:style w:type="paragraph" w:styleId="Heading5">
    <w:name w:val="heading 5"/>
    <w:aliases w:val="ŠHeading 5"/>
    <w:basedOn w:val="Normal"/>
    <w:next w:val="Normal"/>
    <w:link w:val="Heading5Char"/>
    <w:uiPriority w:val="10"/>
    <w:unhideWhenUsed/>
    <w:qFormat/>
    <w:rsid w:val="00F13777"/>
    <w:pPr>
      <w:keepNext/>
      <w:keepLines/>
      <w:numPr>
        <w:ilvl w:val="4"/>
        <w:numId w:val="33"/>
      </w:numPr>
      <w:tabs>
        <w:tab w:val="left" w:pos="567"/>
        <w:tab w:val="left" w:pos="1134"/>
        <w:tab w:val="left" w:pos="1701"/>
        <w:tab w:val="left" w:pos="2268"/>
        <w:tab w:val="left" w:pos="2835"/>
        <w:tab w:val="left" w:pos="3402"/>
      </w:tabs>
      <w:ind w:left="0"/>
      <w:outlineLvl w:val="4"/>
    </w:pPr>
    <w:rPr>
      <w:rFonts w:eastAsia="SimSun" w:cs="Arial"/>
      <w:color w:val="041F42"/>
      <w:sz w:val="32"/>
      <w:lang w:eastAsia="zh-CN"/>
    </w:rPr>
  </w:style>
  <w:style w:type="paragraph" w:styleId="Heading6">
    <w:name w:val="heading 6"/>
    <w:aliases w:val="ŠHeading 6"/>
    <w:basedOn w:val="Normal"/>
    <w:next w:val="Normal"/>
    <w:link w:val="Heading6Char"/>
    <w:uiPriority w:val="99"/>
    <w:semiHidden/>
    <w:qFormat/>
    <w:rsid w:val="009C575A"/>
    <w:pPr>
      <w:keepNext/>
      <w:keepLines/>
      <w:numPr>
        <w:ilvl w:val="5"/>
        <w:numId w:val="33"/>
      </w:numPr>
      <w:ind w:left="0"/>
      <w:outlineLvl w:val="5"/>
    </w:pPr>
    <w:rPr>
      <w:rFonts w:eastAsiaTheme="majorEastAsia" w:cstheme="majorBidi"/>
      <w:sz w:val="28"/>
    </w:rPr>
  </w:style>
  <w:style w:type="paragraph" w:styleId="Heading7">
    <w:name w:val="heading 7"/>
    <w:basedOn w:val="Normal"/>
    <w:next w:val="Normal"/>
    <w:link w:val="Heading7Char"/>
    <w:uiPriority w:val="99"/>
    <w:semiHidden/>
    <w:qFormat/>
    <w:rsid w:val="00F740FA"/>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semiHidden/>
    <w:qFormat/>
    <w:rsid w:val="00F740FA"/>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qFormat/>
    <w:rsid w:val="00F740FA"/>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ŠTOC1"/>
    <w:basedOn w:val="Normal"/>
    <w:next w:val="Normal"/>
    <w:uiPriority w:val="39"/>
    <w:qFormat/>
    <w:rsid w:val="00F740FA"/>
    <w:pPr>
      <w:spacing w:before="120" w:after="120"/>
    </w:pPr>
    <w:rPr>
      <w:rFonts w:ascii="Arial Bold" w:hAnsi="Arial Bold" w:cs="Calibri (Body)"/>
      <w:b/>
      <w:bCs/>
      <w:sz w:val="22"/>
      <w:szCs w:val="20"/>
    </w:rPr>
  </w:style>
  <w:style w:type="paragraph" w:styleId="TOC2">
    <w:name w:val="toc 2"/>
    <w:aliases w:val="ŠTOC2"/>
    <w:basedOn w:val="Normal"/>
    <w:next w:val="Normal"/>
    <w:uiPriority w:val="39"/>
    <w:qFormat/>
    <w:rsid w:val="00F740FA"/>
    <w:pPr>
      <w:spacing w:before="0"/>
      <w:ind w:left="240"/>
    </w:pPr>
    <w:rPr>
      <w:rFonts w:cs="Calibri (Body)"/>
      <w:sz w:val="20"/>
      <w:szCs w:val="20"/>
    </w:rPr>
  </w:style>
  <w:style w:type="paragraph" w:styleId="Header">
    <w:name w:val="header"/>
    <w:aliases w:val="ŠHeader"/>
    <w:basedOn w:val="Normal"/>
    <w:link w:val="HeaderChar"/>
    <w:uiPriority w:val="5"/>
    <w:qFormat/>
    <w:rsid w:val="00F740FA"/>
    <w:pPr>
      <w:pBdr>
        <w:bottom w:val="single" w:sz="8" w:space="10" w:color="D0CECE" w:themeColor="background2" w:themeShade="E6"/>
      </w:pBdr>
      <w:spacing w:before="0" w:after="240"/>
    </w:pPr>
    <w:rPr>
      <w:b/>
      <w:color w:val="002060"/>
    </w:rPr>
  </w:style>
  <w:style w:type="character" w:customStyle="1" w:styleId="Heading5Char">
    <w:name w:val="Heading 5 Char"/>
    <w:aliases w:val="ŠHeading 5 Char"/>
    <w:basedOn w:val="DefaultParagraphFont"/>
    <w:link w:val="Heading5"/>
    <w:uiPriority w:val="10"/>
    <w:rsid w:val="00F13777"/>
    <w:rPr>
      <w:rFonts w:ascii="Arial" w:eastAsia="SimSun" w:hAnsi="Arial" w:cs="Arial"/>
      <w:color w:val="041F42"/>
      <w:sz w:val="32"/>
      <w:lang w:val="en-AU" w:eastAsia="zh-CN"/>
    </w:rPr>
  </w:style>
  <w:style w:type="character" w:customStyle="1" w:styleId="HeaderChar">
    <w:name w:val="Header Char"/>
    <w:aliases w:val="ŠHeader Char"/>
    <w:basedOn w:val="DefaultParagraphFont"/>
    <w:link w:val="Header"/>
    <w:uiPriority w:val="5"/>
    <w:rsid w:val="00F740FA"/>
    <w:rPr>
      <w:rFonts w:ascii="Arial" w:hAnsi="Arial"/>
      <w:b/>
      <w:color w:val="002060"/>
      <w:lang w:val="en-AU"/>
    </w:rPr>
  </w:style>
  <w:style w:type="paragraph" w:styleId="Footer">
    <w:name w:val="footer"/>
    <w:aliases w:val="ŠFooter"/>
    <w:basedOn w:val="Normal"/>
    <w:link w:val="FooterChar"/>
    <w:uiPriority w:val="4"/>
    <w:qFormat/>
    <w:rsid w:val="00F740FA"/>
    <w:pPr>
      <w:tabs>
        <w:tab w:val="right" w:pos="10773"/>
      </w:tabs>
      <w:spacing w:before="480"/>
      <w:ind w:left="-567" w:right="-567"/>
    </w:pPr>
    <w:rPr>
      <w:sz w:val="18"/>
    </w:rPr>
  </w:style>
  <w:style w:type="character" w:customStyle="1" w:styleId="FooterChar">
    <w:name w:val="Footer Char"/>
    <w:aliases w:val="ŠFooter Char"/>
    <w:basedOn w:val="DefaultParagraphFont"/>
    <w:link w:val="Footer"/>
    <w:uiPriority w:val="4"/>
    <w:rsid w:val="00F740FA"/>
    <w:rPr>
      <w:rFonts w:ascii="Arial" w:hAnsi="Arial"/>
      <w:sz w:val="18"/>
      <w:lang w:val="en-AU"/>
    </w:rPr>
  </w:style>
  <w:style w:type="paragraph" w:styleId="Caption">
    <w:name w:val="caption"/>
    <w:aliases w:val="ŠCaption"/>
    <w:basedOn w:val="Normal"/>
    <w:next w:val="Normal"/>
    <w:uiPriority w:val="2"/>
    <w:qFormat/>
    <w:rsid w:val="00F740FA"/>
    <w:pPr>
      <w:keepNext/>
      <w:tabs>
        <w:tab w:val="left" w:pos="567"/>
        <w:tab w:val="left" w:pos="1134"/>
        <w:tab w:val="left" w:pos="1701"/>
        <w:tab w:val="left" w:pos="2268"/>
        <w:tab w:val="left" w:pos="2835"/>
        <w:tab w:val="left" w:pos="3402"/>
      </w:tabs>
      <w:spacing w:after="120" w:line="240" w:lineRule="atLeast"/>
    </w:pPr>
    <w:rPr>
      <w:b/>
      <w:iCs/>
      <w:sz w:val="22"/>
      <w:szCs w:val="18"/>
    </w:rPr>
  </w:style>
  <w:style w:type="paragraph" w:customStyle="1" w:styleId="Logo">
    <w:name w:val="ŠLogo"/>
    <w:basedOn w:val="Normal"/>
    <w:uiPriority w:val="16"/>
    <w:qFormat/>
    <w:rsid w:val="00F740FA"/>
    <w:pPr>
      <w:tabs>
        <w:tab w:val="right" w:pos="10199"/>
      </w:tabs>
      <w:spacing w:line="300" w:lineRule="atLeast"/>
      <w:ind w:left="-567" w:right="-574"/>
    </w:pPr>
    <w:rPr>
      <w:rFonts w:eastAsia="SimSun" w:cs="Times New Roman"/>
      <w:b/>
      <w:color w:val="002060"/>
      <w:sz w:val="28"/>
      <w:szCs w:val="28"/>
      <w:lang w:eastAsia="zh-CN"/>
    </w:rPr>
  </w:style>
  <w:style w:type="character" w:customStyle="1" w:styleId="Heading6Char">
    <w:name w:val="Heading 6 Char"/>
    <w:aliases w:val="ŠHeading 6 Char"/>
    <w:basedOn w:val="DefaultParagraphFont"/>
    <w:link w:val="Heading6"/>
    <w:uiPriority w:val="99"/>
    <w:semiHidden/>
    <w:rsid w:val="009C575A"/>
    <w:rPr>
      <w:rFonts w:ascii="Arial" w:eastAsiaTheme="majorEastAsia" w:hAnsi="Arial" w:cstheme="majorBidi"/>
      <w:sz w:val="28"/>
      <w:lang w:val="en-AU"/>
    </w:rPr>
  </w:style>
  <w:style w:type="paragraph" w:styleId="TOC3">
    <w:name w:val="toc 3"/>
    <w:aliases w:val="ŠTOC 3"/>
    <w:basedOn w:val="Normal"/>
    <w:next w:val="Normal"/>
    <w:uiPriority w:val="39"/>
    <w:unhideWhenUsed/>
    <w:qFormat/>
    <w:rsid w:val="00F740FA"/>
    <w:pPr>
      <w:spacing w:before="0"/>
      <w:ind w:left="480"/>
    </w:pPr>
    <w:rPr>
      <w:rFonts w:cs="Calibri (Body)"/>
      <w:iCs/>
      <w:sz w:val="20"/>
      <w:szCs w:val="20"/>
    </w:rPr>
  </w:style>
  <w:style w:type="character" w:styleId="Hyperlink">
    <w:name w:val="Hyperlink"/>
    <w:aliases w:val="ŠHyperlink"/>
    <w:basedOn w:val="DefaultParagraphFont"/>
    <w:uiPriority w:val="99"/>
    <w:rsid w:val="00F740FA"/>
    <w:rPr>
      <w:rFonts w:ascii="Arial" w:hAnsi="Arial"/>
      <w:color w:val="2F5496" w:themeColor="accent1" w:themeShade="BF"/>
      <w:sz w:val="24"/>
      <w:u w:val="single"/>
    </w:rPr>
  </w:style>
  <w:style w:type="character" w:styleId="SubtleReference">
    <w:name w:val="Subtle Reference"/>
    <w:aliases w:val="ŠReference"/>
    <w:basedOn w:val="DefaultParagraphFont"/>
    <w:uiPriority w:val="19"/>
    <w:qFormat/>
    <w:rsid w:val="00F740FA"/>
    <w:rPr>
      <w:rFonts w:ascii="Arial" w:hAnsi="Arial"/>
      <w:sz w:val="22"/>
    </w:rPr>
  </w:style>
  <w:style w:type="character" w:customStyle="1" w:styleId="UnresolvedMention1">
    <w:name w:val="Unresolved Mention1"/>
    <w:basedOn w:val="DefaultParagraphFont"/>
    <w:uiPriority w:val="99"/>
    <w:semiHidden/>
    <w:unhideWhenUsed/>
    <w:rsid w:val="00F740FA"/>
    <w:rPr>
      <w:color w:val="605E5C"/>
      <w:shd w:val="clear" w:color="auto" w:fill="E1DFDD"/>
    </w:rPr>
  </w:style>
  <w:style w:type="character" w:customStyle="1" w:styleId="Heading1Char">
    <w:name w:val="Heading 1 Char"/>
    <w:aliases w:val="ŠHeading 1 Char"/>
    <w:basedOn w:val="DefaultParagraphFont"/>
    <w:link w:val="Heading1"/>
    <w:uiPriority w:val="6"/>
    <w:rsid w:val="0033147A"/>
    <w:rPr>
      <w:rFonts w:ascii="Arial" w:eastAsiaTheme="majorEastAsia" w:hAnsi="Arial" w:cstheme="majorBidi"/>
      <w:b/>
      <w:color w:val="1C438B"/>
      <w:sz w:val="52"/>
      <w:szCs w:val="32"/>
      <w:lang w:val="en-AU"/>
    </w:rPr>
  </w:style>
  <w:style w:type="character" w:customStyle="1" w:styleId="Heading2Char">
    <w:name w:val="Heading 2 Char"/>
    <w:aliases w:val="ŠHeading 2 Char"/>
    <w:basedOn w:val="DefaultParagraphFont"/>
    <w:link w:val="Heading2"/>
    <w:uiPriority w:val="7"/>
    <w:rsid w:val="00F13777"/>
    <w:rPr>
      <w:rFonts w:ascii="Arial" w:eastAsia="SimSun" w:hAnsi="Arial" w:cs="Arial"/>
      <w:b/>
      <w:color w:val="1C438B"/>
      <w:sz w:val="48"/>
      <w:szCs w:val="36"/>
      <w:lang w:val="en-AU" w:eastAsia="zh-CN"/>
    </w:rPr>
  </w:style>
  <w:style w:type="character" w:customStyle="1" w:styleId="Heading3Char">
    <w:name w:val="Heading 3 Char"/>
    <w:aliases w:val="ŠHeading 3 Char"/>
    <w:basedOn w:val="DefaultParagraphFont"/>
    <w:link w:val="Heading3"/>
    <w:uiPriority w:val="8"/>
    <w:rsid w:val="00F13777"/>
    <w:rPr>
      <w:rFonts w:ascii="Arial" w:eastAsia="SimSun" w:hAnsi="Arial" w:cs="Arial"/>
      <w:color w:val="1C438B"/>
      <w:sz w:val="40"/>
      <w:szCs w:val="40"/>
      <w:lang w:val="en-AU" w:eastAsia="zh-CN"/>
    </w:rPr>
  </w:style>
  <w:style w:type="character" w:customStyle="1" w:styleId="Heading4Char">
    <w:name w:val="Heading 4 Char"/>
    <w:aliases w:val="ŠHeading 4 Char"/>
    <w:basedOn w:val="DefaultParagraphFont"/>
    <w:link w:val="Heading4"/>
    <w:uiPriority w:val="9"/>
    <w:rsid w:val="0033147A"/>
    <w:rPr>
      <w:rFonts w:ascii="Arial" w:eastAsia="SimSun" w:hAnsi="Arial" w:cs="Times New Roman"/>
      <w:color w:val="041F42"/>
      <w:sz w:val="36"/>
      <w:szCs w:val="32"/>
      <w:lang w:val="en-AU"/>
    </w:rPr>
  </w:style>
  <w:style w:type="table" w:customStyle="1" w:styleId="Tableheader">
    <w:name w:val="ŠTable header"/>
    <w:basedOn w:val="TableNormal"/>
    <w:uiPriority w:val="99"/>
    <w:rsid w:val="00336799"/>
    <w:pPr>
      <w:widowControl w:val="0"/>
      <w:snapToGrid w:val="0"/>
      <w:spacing w:before="80" w:after="80" w:line="240" w:lineRule="auto"/>
      <w:mirrorIndents/>
    </w:pPr>
    <w:rPr>
      <w:rFonts w:ascii="Arial" w:hAnsi="Arial"/>
      <w:sz w:val="22"/>
    </w:rPr>
    <w:tblPr>
      <w:tblStyleRowBandSize w:val="1"/>
      <w:tblStyleColBandSize w:val="1"/>
    </w:tblPr>
    <w:tcPr>
      <w:shd w:val="clear" w:color="auto" w:fill="auto"/>
      <w:vAlign w:val="center"/>
    </w:tcPr>
    <w:tblStylePr w:type="firstRow">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jc w:val="left"/>
        <w:textboxTightWrap w:val="allLines"/>
        <w:outlineLvl w:val="9"/>
      </w:pPr>
      <w:rPr>
        <w:rFonts w:ascii="Arial" w:hAnsi="Arial"/>
        <w:b/>
        <w:color w:val="FFFFFF" w:themeColor="background1"/>
        <w:sz w:val="22"/>
      </w:rPr>
      <w:tblPr/>
      <w:trPr>
        <w:cantSplit/>
        <w:tblHeader/>
      </w:trPr>
      <w:tcPr>
        <w:tcBorders>
          <w:top w:val="single" w:sz="24" w:space="0" w:color="1F3864" w:themeColor="accent1" w:themeShade="80"/>
          <w:left w:val="single" w:sz="24" w:space="0" w:color="1F3864" w:themeColor="accent1" w:themeShade="80"/>
          <w:bottom w:val="single" w:sz="24" w:space="0" w:color="C00000"/>
          <w:right w:val="single" w:sz="24" w:space="0" w:color="1F3864" w:themeColor="accent1" w:themeShade="80"/>
          <w:insideH w:val="single" w:sz="24" w:space="0" w:color="1F3864" w:themeColor="accent1" w:themeShade="80"/>
          <w:insideV w:val="single" w:sz="24" w:space="0" w:color="1F3864" w:themeColor="accent1" w:themeShade="80"/>
          <w:tl2br w:val="nil"/>
          <w:tr2bl w:val="nil"/>
        </w:tcBorders>
        <w:shd w:val="clear" w:color="auto" w:fill="1F3864" w:themeFill="accent1" w:themeFillShade="80"/>
      </w:tcPr>
    </w:tblStylePr>
    <w:tblStylePr w:type="lastRow">
      <w:pPr>
        <w:keepNext w:val="0"/>
        <w:keepLines w:val="0"/>
        <w:pageBreakBefore w:val="0"/>
        <w:widowControl w:val="0"/>
        <w:suppressLineNumbers w:val="0"/>
        <w:suppressAutoHyphens w:val="0"/>
        <w:wordWrap/>
        <w:adjustRightInd/>
        <w:snapToGrid w:val="0"/>
        <w:spacing w:line="240" w:lineRule="auto"/>
        <w:contextualSpacing w:val="0"/>
        <w:mirrorIndents/>
      </w:pPr>
    </w:tblStylePr>
    <w:tblStylePr w:type="firstCol">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rPr>
        <w:rFonts w:ascii="Arial" w:hAnsi="Arial"/>
        <w:b/>
        <w:sz w:val="22"/>
      </w:rPr>
    </w:tblStylePr>
    <w:tblStylePr w:type="lastCol">
      <w:pPr>
        <w:keepNext w:val="0"/>
        <w:keepLines w:val="0"/>
        <w:pageBreakBefore w:val="0"/>
        <w:widowControl w:val="0"/>
        <w:suppressLineNumbers w:val="0"/>
        <w:suppressAutoHyphens w:val="0"/>
        <w:wordWrap/>
        <w:adjustRightInd/>
        <w:snapToGrid w:val="0"/>
        <w:spacing w:line="240" w:lineRule="auto"/>
        <w:contextualSpacing w:val="0"/>
        <w:mirrorIndents/>
      </w:pPr>
    </w:tblStylePr>
    <w:tblStylePr w:type="band1Vert">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rPr>
        <w:rFonts w:ascii="Arial" w:hAnsi="Arial"/>
        <w:sz w:val="22"/>
      </w:rPr>
    </w:tblStylePr>
    <w:tblStylePr w:type="band2Vert">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band1Horz">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rPr>
        <w:rFonts w:ascii="Arial" w:hAnsi="Arial"/>
        <w:color w:val="000000" w:themeColor="text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7E6E6" w:themeFill="background2"/>
      </w:tcPr>
    </w:tblStylePr>
    <w:tblStylePr w:type="ne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nw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seCell">
      <w:pPr>
        <w:keepNext w:val="0"/>
        <w:keepLines w:val="0"/>
        <w:pageBreakBefore w:val="0"/>
        <w:widowControl w:val="0"/>
        <w:suppressLineNumbers w:val="0"/>
        <w:suppressAutoHyphens w:val="0"/>
        <w:wordWrap/>
        <w:snapToGrid w:val="0"/>
        <w:spacing w:beforeLines="80" w:before="80" w:beforeAutospacing="0" w:afterLines="80" w:after="80" w:afterAutospacing="0" w:line="240" w:lineRule="auto"/>
        <w:contextualSpacing w:val="0"/>
      </w:pPr>
    </w:tblStylePr>
    <w:tblStylePr w:type="sw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style>
  <w:style w:type="paragraph" w:styleId="ListNumber2">
    <w:name w:val="List Number 2"/>
    <w:aliases w:val="ŠList 2 number"/>
    <w:basedOn w:val="Normal"/>
    <w:uiPriority w:val="15"/>
    <w:qFormat/>
    <w:rsid w:val="00F740FA"/>
    <w:pPr>
      <w:numPr>
        <w:ilvl w:val="1"/>
        <w:numId w:val="37"/>
      </w:numPr>
      <w:tabs>
        <w:tab w:val="left" w:pos="1134"/>
      </w:tabs>
      <w:adjustRightInd w:val="0"/>
      <w:snapToGrid w:val="0"/>
      <w:spacing w:before="40" w:line="300" w:lineRule="auto"/>
      <w:contextualSpacing/>
    </w:pPr>
  </w:style>
  <w:style w:type="character" w:customStyle="1" w:styleId="Heading7Char">
    <w:name w:val="Heading 7 Char"/>
    <w:basedOn w:val="DefaultParagraphFont"/>
    <w:link w:val="Heading7"/>
    <w:uiPriority w:val="99"/>
    <w:semiHidden/>
    <w:rsid w:val="00F740FA"/>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9"/>
    <w:semiHidden/>
    <w:rsid w:val="00F740FA"/>
    <w:rPr>
      <w:rFonts w:asciiTheme="majorHAnsi" w:eastAsiaTheme="majorEastAsia" w:hAnsiTheme="majorHAnsi" w:cstheme="majorBidi"/>
      <w:color w:val="272727" w:themeColor="text1" w:themeTint="D8"/>
      <w:sz w:val="21"/>
      <w:szCs w:val="21"/>
      <w:lang w:val="en-AU"/>
    </w:rPr>
  </w:style>
  <w:style w:type="paragraph" w:styleId="Quote">
    <w:name w:val="Quote"/>
    <w:aliases w:val="ŠQuote block"/>
    <w:basedOn w:val="Normal"/>
    <w:link w:val="QuoteChar"/>
    <w:uiPriority w:val="18"/>
    <w:qFormat/>
    <w:rsid w:val="00F740FA"/>
    <w:pPr>
      <w:keepNext/>
      <w:spacing w:before="120" w:line="280" w:lineRule="atLeast"/>
      <w:ind w:left="567" w:right="567"/>
      <w:mirrorIndents/>
    </w:pPr>
    <w:rPr>
      <w:iCs/>
      <w:sz w:val="22"/>
    </w:rPr>
  </w:style>
  <w:style w:type="paragraph" w:styleId="ListBullet2">
    <w:name w:val="List Bullet 2"/>
    <w:aliases w:val="ŠList 2 bullet"/>
    <w:basedOn w:val="Normal"/>
    <w:uiPriority w:val="14"/>
    <w:qFormat/>
    <w:rsid w:val="00F740FA"/>
    <w:pPr>
      <w:numPr>
        <w:ilvl w:val="1"/>
        <w:numId w:val="36"/>
      </w:numPr>
      <w:tabs>
        <w:tab w:val="left" w:pos="1134"/>
      </w:tabs>
      <w:snapToGrid w:val="0"/>
      <w:spacing w:before="40" w:line="300" w:lineRule="auto"/>
      <w:contextualSpacing/>
    </w:pPr>
    <w:rPr>
      <w:rFonts w:eastAsia="SimSun" w:cs="Times New Roman"/>
    </w:rPr>
  </w:style>
  <w:style w:type="character" w:customStyle="1" w:styleId="Heading9Char">
    <w:name w:val="Heading 9 Char"/>
    <w:basedOn w:val="DefaultParagraphFont"/>
    <w:link w:val="Heading9"/>
    <w:uiPriority w:val="99"/>
    <w:semiHidden/>
    <w:rsid w:val="00F740FA"/>
    <w:rPr>
      <w:rFonts w:asciiTheme="majorHAnsi" w:eastAsiaTheme="majorEastAsia" w:hAnsiTheme="majorHAnsi" w:cstheme="majorBidi"/>
      <w:i/>
      <w:iCs/>
      <w:color w:val="272727" w:themeColor="text1" w:themeTint="D8"/>
      <w:sz w:val="21"/>
      <w:szCs w:val="21"/>
      <w:lang w:val="en-AU"/>
    </w:rPr>
  </w:style>
  <w:style w:type="paragraph" w:styleId="Revision">
    <w:name w:val="Revision"/>
    <w:hidden/>
    <w:uiPriority w:val="99"/>
    <w:semiHidden/>
    <w:rsid w:val="00D6492E"/>
    <w:rPr>
      <w:rFonts w:ascii="Arial" w:hAnsi="Arial"/>
      <w:lang w:val="en-AU"/>
    </w:rPr>
  </w:style>
  <w:style w:type="paragraph" w:styleId="ListNumber">
    <w:name w:val="List Number"/>
    <w:aliases w:val="ŠList 1 number"/>
    <w:basedOn w:val="Normal"/>
    <w:uiPriority w:val="13"/>
    <w:qFormat/>
    <w:rsid w:val="00F740FA"/>
    <w:pPr>
      <w:numPr>
        <w:numId w:val="35"/>
      </w:numPr>
      <w:adjustRightInd w:val="0"/>
      <w:snapToGrid w:val="0"/>
      <w:spacing w:before="80"/>
    </w:pPr>
  </w:style>
  <w:style w:type="character" w:styleId="Strong">
    <w:name w:val="Strong"/>
    <w:aliases w:val="ŠStrong bold"/>
    <w:basedOn w:val="DefaultParagraphFont"/>
    <w:uiPriority w:val="22"/>
    <w:qFormat/>
    <w:rsid w:val="00F740FA"/>
    <w:rPr>
      <w:rFonts w:ascii="Arial" w:hAnsi="Arial"/>
      <w:b/>
      <w:bCs/>
      <w:sz w:val="24"/>
    </w:rPr>
  </w:style>
  <w:style w:type="paragraph" w:styleId="ListBullet">
    <w:name w:val="List Bullet"/>
    <w:aliases w:val="ŠList 1 bullet"/>
    <w:basedOn w:val="ListNumber"/>
    <w:uiPriority w:val="12"/>
    <w:qFormat/>
    <w:rsid w:val="00F740FA"/>
    <w:pPr>
      <w:numPr>
        <w:numId w:val="34"/>
      </w:numPr>
    </w:pPr>
  </w:style>
  <w:style w:type="character" w:customStyle="1" w:styleId="QuoteChar">
    <w:name w:val="Quote Char"/>
    <w:aliases w:val="ŠQuote block Char"/>
    <w:basedOn w:val="DefaultParagraphFont"/>
    <w:link w:val="Quote"/>
    <w:uiPriority w:val="18"/>
    <w:rsid w:val="00F740FA"/>
    <w:rPr>
      <w:rFonts w:ascii="Arial" w:hAnsi="Arial"/>
      <w:iCs/>
      <w:sz w:val="22"/>
      <w:lang w:val="en-AU"/>
    </w:rPr>
  </w:style>
  <w:style w:type="character" w:styleId="Emphasis">
    <w:name w:val="Emphasis"/>
    <w:aliases w:val="ŠLanguage or scientific emphasis"/>
    <w:basedOn w:val="DefaultParagraphFont"/>
    <w:uiPriority w:val="29"/>
    <w:qFormat/>
    <w:rsid w:val="00F740FA"/>
    <w:rPr>
      <w:rFonts w:ascii="Arial" w:hAnsi="Arial"/>
      <w:i/>
      <w:iCs/>
      <w:noProof/>
      <w:sz w:val="24"/>
      <w:lang w:val="en-AU"/>
    </w:rPr>
  </w:style>
  <w:style w:type="paragraph" w:styleId="Title">
    <w:name w:val="Title"/>
    <w:aliases w:val="ŠTitle"/>
    <w:basedOn w:val="Normal"/>
    <w:next w:val="Normal"/>
    <w:link w:val="TitleChar"/>
    <w:uiPriority w:val="24"/>
    <w:qFormat/>
    <w:rsid w:val="00F740F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s>
      <w:spacing w:after="480"/>
      <w:outlineLvl w:val="0"/>
    </w:pPr>
    <w:rPr>
      <w:rFonts w:eastAsia="SimSun" w:cs="Times New Roman"/>
      <w:b/>
      <w:color w:val="002060"/>
      <w:sz w:val="56"/>
      <w:szCs w:val="22"/>
      <w:lang w:eastAsia="zh-CN"/>
    </w:rPr>
  </w:style>
  <w:style w:type="character" w:customStyle="1" w:styleId="TitleChar">
    <w:name w:val="Title Char"/>
    <w:aliases w:val="ŠTitle Char"/>
    <w:basedOn w:val="DefaultParagraphFont"/>
    <w:link w:val="Title"/>
    <w:uiPriority w:val="24"/>
    <w:rsid w:val="00F740FA"/>
    <w:rPr>
      <w:rFonts w:ascii="Arial" w:eastAsia="SimSun" w:hAnsi="Arial" w:cs="Times New Roman"/>
      <w:b/>
      <w:color w:val="002060"/>
      <w:sz w:val="56"/>
      <w:szCs w:val="22"/>
      <w:lang w:val="en-AU" w:eastAsia="zh-CN"/>
    </w:rPr>
  </w:style>
  <w:style w:type="paragraph" w:styleId="List">
    <w:name w:val="List"/>
    <w:aliases w:val="ŠList table 1"/>
    <w:basedOn w:val="Normal"/>
    <w:uiPriority w:val="99"/>
    <w:qFormat/>
    <w:rsid w:val="00F740FA"/>
  </w:style>
  <w:style w:type="paragraph" w:styleId="Date">
    <w:name w:val="Date"/>
    <w:aliases w:val="ŠDate"/>
    <w:basedOn w:val="Normal"/>
    <w:next w:val="Normal"/>
    <w:link w:val="DateChar"/>
    <w:uiPriority w:val="3"/>
    <w:qFormat/>
    <w:rsid w:val="00F740FA"/>
    <w:pPr>
      <w:tabs>
        <w:tab w:val="left" w:leader="underscore" w:pos="2835"/>
      </w:tabs>
      <w:spacing w:before="0" w:line="720" w:lineRule="atLeast"/>
      <w:ind w:left="-40"/>
    </w:pPr>
  </w:style>
  <w:style w:type="character" w:customStyle="1" w:styleId="DateChar">
    <w:name w:val="Date Char"/>
    <w:aliases w:val="ŠDate Char"/>
    <w:basedOn w:val="DefaultParagraphFont"/>
    <w:link w:val="Date"/>
    <w:uiPriority w:val="3"/>
    <w:rsid w:val="00F740FA"/>
    <w:rPr>
      <w:rFonts w:ascii="Arial" w:hAnsi="Arial"/>
      <w:lang w:val="en-AU"/>
    </w:rPr>
  </w:style>
  <w:style w:type="paragraph" w:styleId="Signature">
    <w:name w:val="Signature"/>
    <w:aliases w:val="ŠSignature line"/>
    <w:basedOn w:val="Normal"/>
    <w:next w:val="Normal"/>
    <w:link w:val="SignatureChar"/>
    <w:uiPriority w:val="19"/>
    <w:qFormat/>
    <w:rsid w:val="00F740FA"/>
    <w:pPr>
      <w:tabs>
        <w:tab w:val="left" w:leader="underscore" w:pos="6804"/>
      </w:tabs>
      <w:spacing w:before="0" w:line="720" w:lineRule="atLeast"/>
    </w:pPr>
  </w:style>
  <w:style w:type="character" w:customStyle="1" w:styleId="SignatureChar">
    <w:name w:val="Signature Char"/>
    <w:aliases w:val="ŠSignature line Char"/>
    <w:basedOn w:val="DefaultParagraphFont"/>
    <w:link w:val="Signature"/>
    <w:uiPriority w:val="19"/>
    <w:rsid w:val="00F740FA"/>
    <w:rPr>
      <w:rFonts w:ascii="Arial" w:hAnsi="Arial"/>
      <w:lang w:val="en-AU"/>
    </w:rPr>
  </w:style>
  <w:style w:type="paragraph" w:styleId="TableofFigures">
    <w:name w:val="table of figures"/>
    <w:aliases w:val="ŠTable of figures"/>
    <w:basedOn w:val="Normal"/>
    <w:next w:val="Normal"/>
    <w:uiPriority w:val="99"/>
    <w:unhideWhenUsed/>
    <w:qFormat/>
    <w:rsid w:val="00F740FA"/>
  </w:style>
  <w:style w:type="table" w:styleId="TableGrid">
    <w:name w:val="Table Grid"/>
    <w:basedOn w:val="TableNormal"/>
    <w:uiPriority w:val="39"/>
    <w:rsid w:val="00F740F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ŠNo Spacing"/>
    <w:next w:val="Normal"/>
    <w:uiPriority w:val="1"/>
    <w:qFormat/>
    <w:rsid w:val="00F740FA"/>
    <w:pPr>
      <w:spacing w:before="0" w:line="240" w:lineRule="auto"/>
    </w:pPr>
    <w:rPr>
      <w:rFonts w:ascii="Arial" w:hAnsi="Arial"/>
      <w:lang w:val="en-AU"/>
    </w:rPr>
  </w:style>
  <w:style w:type="table" w:styleId="TableGrid1">
    <w:name w:val="Table Grid 1"/>
    <w:aliases w:val="ŠTable"/>
    <w:basedOn w:val="TableNormal"/>
    <w:uiPriority w:val="99"/>
    <w:unhideWhenUsed/>
    <w:rsid w:val="00F740FA"/>
    <w:pPr>
      <w:spacing w:before="80" w:after="80" w:line="240" w:lineRule="auto"/>
    </w:pPr>
    <w:rPr>
      <w:rFonts w:ascii="Arial" w:hAnsi="Arial" w:cs="Times New Roman (Body CS)"/>
      <w:sz w:val="22"/>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keepNext w:val="0"/>
        <w:keepLines w:val="0"/>
        <w:pageBreakBefore w:val="0"/>
        <w:widowControl w:val="0"/>
        <w:suppressLineNumbers w:val="0"/>
        <w:suppressAutoHyphens w:val="0"/>
        <w:wordWrap/>
        <w:adjustRightInd w:val="0"/>
        <w:snapToGrid w:val="0"/>
        <w:spacing w:beforeLines="0" w:before="80" w:beforeAutospacing="0" w:afterLines="0" w:after="80" w:afterAutospacing="0" w:line="240" w:lineRule="auto"/>
        <w:contextualSpacing w:val="0"/>
        <w:mirrorIndents w:val="0"/>
      </w:pPr>
      <w:tblPr/>
      <w:trPr>
        <w:tblHeader/>
      </w:trPr>
      <w:tcPr>
        <w:tcBorders>
          <w:top w:val="single" w:sz="4" w:space="0" w:color="auto"/>
          <w:left w:val="single" w:sz="4" w:space="0" w:color="auto"/>
          <w:bottom w:val="single" w:sz="4" w:space="0" w:color="C00000"/>
          <w:right w:val="single" w:sz="4" w:space="0" w:color="auto"/>
          <w:insideH w:val="single" w:sz="4" w:space="0" w:color="auto"/>
          <w:insideV w:val="single" w:sz="4" w:space="0" w:color="auto"/>
          <w:tl2br w:val="nil"/>
          <w:tr2bl w:val="nil"/>
        </w:tcBorders>
        <w:shd w:val="clear" w:color="auto" w:fill="00206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pPr>
        <w:keepNext w:val="0"/>
        <w:keepLines w:val="0"/>
        <w:pageBreakBefore w:val="0"/>
        <w:widowControl w:val="0"/>
        <w:suppressLineNumbers w:val="0"/>
        <w:suppressAutoHyphens w:val="0"/>
        <w:wordWrap/>
        <w:adjustRightInd w:val="0"/>
        <w:snapToGrid w:val="0"/>
        <w:spacing w:beforeLines="0" w:before="80" w:beforeAutospacing="0" w:afterLines="0" w:after="80" w:afterAutospacing="0" w:line="240" w:lineRule="auto"/>
        <w:contextualSpacing w:val="0"/>
      </w:pPr>
      <w:rPr>
        <w:rFonts w:ascii="Arial" w:hAnsi="Arial"/>
        <w:sz w:val="22"/>
      </w:rPr>
    </w:tblStylePr>
    <w:tblStylePr w:type="band2Horz">
      <w:pPr>
        <w:keepNext w:val="0"/>
        <w:keepLines w:val="0"/>
        <w:pageBreakBefore w:val="0"/>
        <w:widowControl w:val="0"/>
        <w:suppressLineNumbers w:val="0"/>
        <w:suppressAutoHyphens w:val="0"/>
        <w:wordWrap/>
        <w:adjustRightInd w:val="0"/>
        <w:snapToGrid w:val="0"/>
        <w:spacing w:beforeLines="80" w:before="80" w:beforeAutospacing="0" w:afterLines="80" w:after="80" w:afterAutospacing="0" w:line="240" w:lineRule="atLeast"/>
        <w:contextualSpacing w:val="0"/>
      </w:pPr>
      <w:rPr>
        <w:rFonts w:ascii="Arial" w:hAnsi="Arial"/>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style>
  <w:style w:type="paragraph" w:customStyle="1" w:styleId="FeatureBox">
    <w:name w:val="Feature Box"/>
    <w:aliases w:val="ŠFeature Box"/>
    <w:basedOn w:val="Normal"/>
    <w:next w:val="Normal"/>
    <w:qFormat/>
    <w:rsid w:val="003D22E3"/>
    <w:pPr>
      <w:pBdr>
        <w:top w:val="single" w:sz="24" w:space="10" w:color="1C438B"/>
        <w:left w:val="single" w:sz="24" w:space="10" w:color="1C438B"/>
        <w:bottom w:val="single" w:sz="24" w:space="10" w:color="1C438B"/>
        <w:right w:val="single" w:sz="24" w:space="10" w:color="1C438B"/>
      </w:pBdr>
    </w:pPr>
    <w:rPr>
      <w:rFonts w:cs="Arial"/>
      <w:lang w:eastAsia="zh-CN"/>
    </w:rPr>
  </w:style>
  <w:style w:type="paragraph" w:customStyle="1" w:styleId="FeatureBox2">
    <w:name w:val="Feature Box 2"/>
    <w:aliases w:val="ŠFeature Box 2"/>
    <w:basedOn w:val="FeatureBox"/>
    <w:next w:val="Normal"/>
    <w:qFormat/>
    <w:rsid w:val="003D22E3"/>
    <w:pPr>
      <w:pBdr>
        <w:top w:val="single" w:sz="24" w:space="10" w:color="FFFFFF" w:themeColor="background1"/>
        <w:left w:val="single" w:sz="24" w:space="10" w:color="FFFFFF" w:themeColor="background1"/>
        <w:bottom w:val="single" w:sz="24" w:space="10" w:color="FFFFFF" w:themeColor="background1"/>
        <w:right w:val="single" w:sz="24" w:space="10" w:color="FFFFFF" w:themeColor="background1"/>
      </w:pBdr>
      <w:shd w:val="clear" w:color="auto" w:fill="C8DBF0"/>
    </w:pPr>
  </w:style>
  <w:style w:type="character" w:styleId="PlaceholderText">
    <w:name w:val="Placeholder Text"/>
    <w:basedOn w:val="DefaultParagraphFont"/>
    <w:uiPriority w:val="99"/>
    <w:semiHidden/>
    <w:rsid w:val="00B346F4"/>
    <w:rPr>
      <w:color w:val="808080"/>
    </w:rPr>
  </w:style>
  <w:style w:type="character" w:styleId="CommentReference">
    <w:name w:val="annotation reference"/>
    <w:basedOn w:val="DefaultParagraphFont"/>
    <w:uiPriority w:val="99"/>
    <w:semiHidden/>
    <w:rsid w:val="002A55A5"/>
    <w:rPr>
      <w:sz w:val="16"/>
      <w:szCs w:val="16"/>
    </w:rPr>
  </w:style>
  <w:style w:type="paragraph" w:styleId="CommentText">
    <w:name w:val="annotation text"/>
    <w:basedOn w:val="Normal"/>
    <w:link w:val="CommentTextChar"/>
    <w:uiPriority w:val="99"/>
    <w:semiHidden/>
    <w:rsid w:val="002A55A5"/>
    <w:pPr>
      <w:spacing w:line="240" w:lineRule="auto"/>
    </w:pPr>
    <w:rPr>
      <w:sz w:val="20"/>
      <w:szCs w:val="20"/>
    </w:rPr>
  </w:style>
  <w:style w:type="character" w:customStyle="1" w:styleId="CommentTextChar">
    <w:name w:val="Comment Text Char"/>
    <w:basedOn w:val="DefaultParagraphFont"/>
    <w:link w:val="CommentText"/>
    <w:uiPriority w:val="99"/>
    <w:semiHidden/>
    <w:rsid w:val="002A55A5"/>
    <w:rPr>
      <w:rFonts w:ascii="Arial" w:hAnsi="Arial"/>
      <w:sz w:val="20"/>
      <w:szCs w:val="20"/>
      <w:lang w:val="en-AU"/>
    </w:rPr>
  </w:style>
  <w:style w:type="paragraph" w:styleId="CommentSubject">
    <w:name w:val="annotation subject"/>
    <w:basedOn w:val="CommentText"/>
    <w:next w:val="CommentText"/>
    <w:link w:val="CommentSubjectChar"/>
    <w:uiPriority w:val="99"/>
    <w:semiHidden/>
    <w:unhideWhenUsed/>
    <w:rsid w:val="002A55A5"/>
    <w:rPr>
      <w:b/>
      <w:bCs/>
    </w:rPr>
  </w:style>
  <w:style w:type="character" w:customStyle="1" w:styleId="CommentSubjectChar">
    <w:name w:val="Comment Subject Char"/>
    <w:basedOn w:val="CommentTextChar"/>
    <w:link w:val="CommentSubject"/>
    <w:uiPriority w:val="99"/>
    <w:semiHidden/>
    <w:rsid w:val="002A55A5"/>
    <w:rPr>
      <w:rFonts w:ascii="Arial" w:hAnsi="Arial"/>
      <w:b/>
      <w:bCs/>
      <w:sz w:val="20"/>
      <w:szCs w:val="20"/>
      <w:lang w:val="en-AU"/>
    </w:rPr>
  </w:style>
  <w:style w:type="paragraph" w:styleId="BalloonText">
    <w:name w:val="Balloon Text"/>
    <w:basedOn w:val="Normal"/>
    <w:link w:val="BalloonTextChar"/>
    <w:uiPriority w:val="99"/>
    <w:semiHidden/>
    <w:unhideWhenUsed/>
    <w:rsid w:val="002A55A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5A5"/>
    <w:rPr>
      <w:rFonts w:ascii="Segoe UI" w:hAnsi="Segoe UI" w:cs="Segoe UI"/>
      <w:sz w:val="18"/>
      <w:szCs w:val="18"/>
      <w:lang w:val="en-AU"/>
    </w:rPr>
  </w:style>
  <w:style w:type="paragraph" w:styleId="ListParagraph">
    <w:name w:val="List Paragraph"/>
    <w:basedOn w:val="Normal"/>
    <w:uiPriority w:val="99"/>
    <w:unhideWhenUsed/>
    <w:qFormat/>
    <w:rsid w:val="00813D8F"/>
    <w:pPr>
      <w:ind w:left="720"/>
      <w:contextualSpacing/>
    </w:pPr>
  </w:style>
  <w:style w:type="table" w:customStyle="1" w:styleId="Tableheader1">
    <w:name w:val="ŠTable header1"/>
    <w:basedOn w:val="TableNormal"/>
    <w:uiPriority w:val="99"/>
    <w:rsid w:val="006B00F6"/>
    <w:pPr>
      <w:widowControl w:val="0"/>
      <w:snapToGrid w:val="0"/>
      <w:spacing w:before="80" w:after="80" w:line="240" w:lineRule="auto"/>
      <w:mirrorIndents/>
    </w:pPr>
    <w:rPr>
      <w:rFonts w:ascii="Arial" w:hAnsi="Arial"/>
      <w:sz w:val="22"/>
    </w:rPr>
    <w:tblPr>
      <w:tblStyleRowBandSize w:val="1"/>
      <w:tblStyleColBandSize w:val="1"/>
    </w:tblPr>
    <w:tcPr>
      <w:shd w:val="clear" w:color="auto" w:fill="auto"/>
      <w:vAlign w:val="center"/>
    </w:tcPr>
    <w:tblStylePr w:type="firstRow">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jc w:val="left"/>
        <w:textboxTightWrap w:val="allLines"/>
        <w:outlineLvl w:val="9"/>
      </w:pPr>
      <w:rPr>
        <w:rFonts w:ascii="Arial" w:hAnsi="Arial"/>
        <w:b/>
        <w:color w:val="FFFFFF" w:themeColor="background1"/>
        <w:sz w:val="22"/>
      </w:rPr>
      <w:tblPr/>
      <w:trPr>
        <w:cantSplit/>
        <w:tblHeader/>
      </w:trPr>
      <w:tcPr>
        <w:tcBorders>
          <w:top w:val="single" w:sz="24" w:space="0" w:color="1F3864" w:themeColor="accent1" w:themeShade="80"/>
          <w:left w:val="single" w:sz="24" w:space="0" w:color="1F3864" w:themeColor="accent1" w:themeShade="80"/>
          <w:bottom w:val="single" w:sz="24" w:space="0" w:color="C00000"/>
          <w:right w:val="single" w:sz="24" w:space="0" w:color="1F3864" w:themeColor="accent1" w:themeShade="80"/>
          <w:insideH w:val="single" w:sz="24" w:space="0" w:color="1F3864" w:themeColor="accent1" w:themeShade="80"/>
          <w:insideV w:val="single" w:sz="24" w:space="0" w:color="1F3864" w:themeColor="accent1" w:themeShade="80"/>
          <w:tl2br w:val="nil"/>
          <w:tr2bl w:val="nil"/>
        </w:tcBorders>
        <w:shd w:val="clear" w:color="auto" w:fill="1F3864" w:themeFill="accent1" w:themeFillShade="80"/>
      </w:tcPr>
    </w:tblStylePr>
    <w:tblStylePr w:type="lastRow">
      <w:pPr>
        <w:keepNext w:val="0"/>
        <w:keepLines w:val="0"/>
        <w:pageBreakBefore w:val="0"/>
        <w:widowControl w:val="0"/>
        <w:suppressLineNumbers w:val="0"/>
        <w:suppressAutoHyphens w:val="0"/>
        <w:wordWrap/>
        <w:adjustRightInd/>
        <w:snapToGrid w:val="0"/>
        <w:spacing w:line="240" w:lineRule="auto"/>
        <w:contextualSpacing w:val="0"/>
        <w:mirrorIndents/>
      </w:pPr>
    </w:tblStylePr>
    <w:tblStylePr w:type="firstCol">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rPr>
        <w:rFonts w:ascii="Arial" w:hAnsi="Arial"/>
        <w:b/>
        <w:sz w:val="22"/>
      </w:rPr>
    </w:tblStylePr>
    <w:tblStylePr w:type="lastCol">
      <w:pPr>
        <w:keepNext w:val="0"/>
        <w:keepLines w:val="0"/>
        <w:pageBreakBefore w:val="0"/>
        <w:widowControl w:val="0"/>
        <w:suppressLineNumbers w:val="0"/>
        <w:suppressAutoHyphens w:val="0"/>
        <w:wordWrap/>
        <w:adjustRightInd/>
        <w:snapToGrid w:val="0"/>
        <w:spacing w:line="240" w:lineRule="auto"/>
        <w:contextualSpacing w:val="0"/>
        <w:mirrorIndents/>
      </w:pPr>
    </w:tblStylePr>
    <w:tblStylePr w:type="band1Vert">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rPr>
        <w:rFonts w:ascii="Arial" w:hAnsi="Arial"/>
        <w:sz w:val="22"/>
      </w:rPr>
    </w:tblStylePr>
    <w:tblStylePr w:type="band2Vert">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band1Horz">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keepNext w:val="0"/>
        <w:keepLines w:val="0"/>
        <w:pageBreakBefore w:val="0"/>
        <w:widowControl w:val="0"/>
        <w:suppressLineNumbers w:val="0"/>
        <w:suppressAutoHyphens w:val="0"/>
        <w:wordWrap/>
        <w:adjustRightInd/>
        <w:snapToGrid w:val="0"/>
        <w:spacing w:beforeLines="0" w:before="80" w:beforeAutospacing="0" w:afterLines="0" w:after="80" w:afterAutospacing="0" w:line="240" w:lineRule="auto"/>
        <w:contextualSpacing w:val="0"/>
        <w:mirrorIndents/>
      </w:pPr>
      <w:rPr>
        <w:rFonts w:ascii="Arial" w:hAnsi="Arial"/>
        <w:color w:val="000000" w:themeColor="text1"/>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7E6E6" w:themeFill="background2"/>
      </w:tcPr>
    </w:tblStylePr>
    <w:tblStylePr w:type="ne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nw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tblStylePr w:type="seCell">
      <w:pPr>
        <w:keepNext w:val="0"/>
        <w:keepLines w:val="0"/>
        <w:pageBreakBefore w:val="0"/>
        <w:widowControl w:val="0"/>
        <w:suppressLineNumbers w:val="0"/>
        <w:suppressAutoHyphens w:val="0"/>
        <w:wordWrap/>
        <w:snapToGrid w:val="0"/>
        <w:spacing w:beforeLines="80" w:before="80" w:beforeAutospacing="0" w:afterLines="80" w:after="80" w:afterAutospacing="0" w:line="240" w:lineRule="auto"/>
        <w:contextualSpacing w:val="0"/>
      </w:pPr>
    </w:tblStylePr>
    <w:tblStylePr w:type="swCell">
      <w:pPr>
        <w:keepNext w:val="0"/>
        <w:keepLines w:val="0"/>
        <w:pageBreakBefore w:val="0"/>
        <w:widowControl w:val="0"/>
        <w:suppressLineNumbers w:val="0"/>
        <w:suppressAutoHyphens w:val="0"/>
        <w:wordWrap/>
        <w:adjustRightInd/>
        <w:snapToGrid w:val="0"/>
        <w:spacing w:beforeLines="80" w:before="80" w:beforeAutospacing="0" w:afterLines="80" w:after="80" w:afterAutospacing="0" w:line="240" w:lineRule="auto"/>
        <w:contextualSpacing w:val="0"/>
        <w:mirrorIndents/>
      </w:pPr>
    </w:tblStylePr>
  </w:style>
  <w:style w:type="character" w:styleId="FollowedHyperlink">
    <w:name w:val="FollowedHyperlink"/>
    <w:basedOn w:val="DefaultParagraphFont"/>
    <w:uiPriority w:val="99"/>
    <w:semiHidden/>
    <w:unhideWhenUsed/>
    <w:rsid w:val="00760025"/>
    <w:rPr>
      <w:color w:val="954F72" w:themeColor="followedHyperlink"/>
      <w:u w:val="single"/>
    </w:rPr>
  </w:style>
  <w:style w:type="character" w:styleId="UnresolvedMention">
    <w:name w:val="Unresolved Mention"/>
    <w:basedOn w:val="DefaultParagraphFont"/>
    <w:uiPriority w:val="99"/>
    <w:semiHidden/>
    <w:unhideWhenUsed/>
    <w:rsid w:val="00326826"/>
    <w:rPr>
      <w:color w:val="605E5C"/>
      <w:shd w:val="clear" w:color="auto" w:fill="E1DFDD"/>
    </w:rPr>
  </w:style>
  <w:style w:type="paragraph" w:styleId="NormalWeb">
    <w:name w:val="Normal (Web)"/>
    <w:basedOn w:val="Normal"/>
    <w:uiPriority w:val="99"/>
    <w:semiHidden/>
    <w:unhideWhenUsed/>
    <w:rsid w:val="00116D03"/>
    <w:pPr>
      <w:spacing w:before="100" w:beforeAutospacing="1" w:after="100" w:afterAutospacing="1" w:line="240" w:lineRule="auto"/>
    </w:pPr>
    <w:rPr>
      <w:rFonts w:ascii="Times New Roman" w:eastAsia="Times New Roman" w:hAnsi="Times New Roman" w:cs="Times New Roman"/>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17568">
      <w:bodyDiv w:val="1"/>
      <w:marLeft w:val="0"/>
      <w:marRight w:val="0"/>
      <w:marTop w:val="0"/>
      <w:marBottom w:val="0"/>
      <w:divBdr>
        <w:top w:val="none" w:sz="0" w:space="0" w:color="auto"/>
        <w:left w:val="none" w:sz="0" w:space="0" w:color="auto"/>
        <w:bottom w:val="none" w:sz="0" w:space="0" w:color="auto"/>
        <w:right w:val="none" w:sz="0" w:space="0" w:color="auto"/>
      </w:divBdr>
    </w:div>
    <w:div w:id="1896314032">
      <w:bodyDiv w:val="1"/>
      <w:marLeft w:val="0"/>
      <w:marRight w:val="0"/>
      <w:marTop w:val="0"/>
      <w:marBottom w:val="0"/>
      <w:divBdr>
        <w:top w:val="none" w:sz="0" w:space="0" w:color="auto"/>
        <w:left w:val="none" w:sz="0" w:space="0" w:color="auto"/>
        <w:bottom w:val="none" w:sz="0" w:space="0" w:color="auto"/>
        <w:right w:val="none" w:sz="0" w:space="0" w:color="auto"/>
      </w:divBdr>
    </w:div>
    <w:div w:id="2029677971">
      <w:bodyDiv w:val="1"/>
      <w:marLeft w:val="0"/>
      <w:marRight w:val="0"/>
      <w:marTop w:val="0"/>
      <w:marBottom w:val="0"/>
      <w:divBdr>
        <w:top w:val="none" w:sz="0" w:space="0" w:color="auto"/>
        <w:left w:val="none" w:sz="0" w:space="0" w:color="auto"/>
        <w:bottom w:val="none" w:sz="0" w:space="0" w:color="auto"/>
        <w:right w:val="none" w:sz="0" w:space="0" w:color="auto"/>
      </w:divBdr>
    </w:div>
    <w:div w:id="20983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ydneyimages.com.au/-/aerial-photography-gallery/mosman-aerial-photography" TargetMode="External"/><Relationship Id="rId18" Type="http://schemas.openxmlformats.org/officeDocument/2006/relationships/hyperlink" Target="https://www.abc.net.au/news/2018-03-01/how-western-sydney-is-tackling-the-heat-island-effect/9361156" TargetMode="External"/><Relationship Id="rId26" Type="http://schemas.openxmlformats.org/officeDocument/2006/relationships/hyperlink" Target="https://app.education.nsw.gov.au/digital-learning-selector/LearningActivity/Card/577" TargetMode="External"/><Relationship Id="rId39" Type="http://schemas.openxmlformats.org/officeDocument/2006/relationships/theme" Target="theme/theme1.xml"/><Relationship Id="rId21" Type="http://schemas.openxmlformats.org/officeDocument/2006/relationships/hyperlink" Target="https://www.abc.net.au/news/2020-10-16/climate-change-australia-temperatures-heat-islands-trees/12731738"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planningportal.nsw.gov.au/population/" TargetMode="External"/><Relationship Id="rId17" Type="http://schemas.openxmlformats.org/officeDocument/2006/relationships/hyperlink" Target="https://app.education.nsw.gov.au/digital-learning-selector/LearningActivity/Card/545" TargetMode="External"/><Relationship Id="rId25" Type="http://schemas.openxmlformats.org/officeDocument/2006/relationships/hyperlink" Target="https://www.penrithcity.nsw.gov.au/waste-environment/cooling-the-city" TargetMode="External"/><Relationship Id="rId33" Type="http://schemas.openxmlformats.org/officeDocument/2006/relationships/hyperlink" Target="https://www.education.vic.gov.au/school/teachers/teachingresources/discipline/english/literacy/Pages/annotating-diagrams-graphs-or-maps.asp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4SihdPRRMPI" TargetMode="External"/><Relationship Id="rId20" Type="http://schemas.openxmlformats.org/officeDocument/2006/relationships/hyperlink" Target="https://www.sciencefriday.com/educational-resources/the-albedo-effect-urban-heat-islands-and-cooling-down-your-playground/" TargetMode="External"/><Relationship Id="rId29" Type="http://schemas.openxmlformats.org/officeDocument/2006/relationships/hyperlink" Target="https://www.abs.gov.au/statistics/people/population/population-projections-australia/latest-relea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ucationstandards.nsw.edu.au/wps/portal/nesa/k-10/learning-areas/hsie/geography-k-10" TargetMode="External"/><Relationship Id="rId24" Type="http://schemas.openxmlformats.org/officeDocument/2006/relationships/hyperlink" Target="https://www.abc.net.au/news/science/2021-01-24/heatwaves-sydney-uninhabitable-climate-change-urban-planning/12993580" TargetMode="External"/><Relationship Id="rId32" Type="http://schemas.openxmlformats.org/officeDocument/2006/relationships/hyperlink" Target="https://support.microsoft.com/en-us/office/add-a-chart-to-your-document-in-word-ff48e3eb-5e04-4368-a39e-20df7c798932" TargetMode="Externa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pp.education.nsw.gov.au/digital-learning-selector/LearningActivity/Card/645" TargetMode="External"/><Relationship Id="rId23" Type="http://schemas.openxmlformats.org/officeDocument/2006/relationships/hyperlink" Target="https://www.abc.net.au/news/2020-02-13/climate-warning-over-heat-island-effect-as-city-greenery-decline/11923890" TargetMode="External"/><Relationship Id="rId28" Type="http://schemas.openxmlformats.org/officeDocument/2006/relationships/hyperlink" Target="https://app.education.nsw.gov.au/digital-learning-selector/LearningActivity/Card/551?clearCache=11e43a84-ee93-21c8-e929-56cfaf41c96"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nvironment.nsw.gov.au/news/how-will-urban-heat-change-in-sydney" TargetMode="External"/><Relationship Id="rId31" Type="http://schemas.openxmlformats.org/officeDocument/2006/relationships/hyperlink" Target="https://app.education.nsw.gov.au/digital-learning-selector/LearningActivity/Card/57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ydneyimages.com.au/-/aerial-photography-gallery/penrith-aerial-photography" TargetMode="External"/><Relationship Id="rId22" Type="http://schemas.openxmlformats.org/officeDocument/2006/relationships/hyperlink" Target="https://blog.csiro.au/greening-urban-areas-can-help-reduce-future-impacts-of-heatwaves/" TargetMode="External"/><Relationship Id="rId27" Type="http://schemas.openxmlformats.org/officeDocument/2006/relationships/hyperlink" Target="https://www.planningportal.nsw.gov.au/population/" TargetMode="External"/><Relationship Id="rId30" Type="http://schemas.openxmlformats.org/officeDocument/2006/relationships/hyperlink" Target="https://www.abs.gov.au/statistics/people/population/population-projections-australia/latest-releas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artin88\AppData\Local\Temp\Temp4_DoEBrandAsset.zip\DoE%20Word%20Template%202020\20200115-DOE-annotate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2C79D3827DA8A4CBA85C2F01D9C16C7" ma:contentTypeVersion="12" ma:contentTypeDescription="Create a new document." ma:contentTypeScope="" ma:versionID="23119109d04428b0838117dfa6aa65e4">
  <xsd:schema xmlns:xsd="http://www.w3.org/2001/XMLSchema" xmlns:xs="http://www.w3.org/2001/XMLSchema" xmlns:p="http://schemas.microsoft.com/office/2006/metadata/properties" xmlns:ns2="3c5b8ff7-b110-47e5-875b-c1ade981fe1d" xmlns:ns3="1ecf118d-1b68-4539-8f47-c72c4e394bba" targetNamespace="http://schemas.microsoft.com/office/2006/metadata/properties" ma:root="true" ma:fieldsID="8327168d27baf996c6b46669121867fc" ns2:_="" ns3:_="">
    <xsd:import namespace="3c5b8ff7-b110-47e5-875b-c1ade981fe1d"/>
    <xsd:import namespace="1ecf118d-1b68-4539-8f47-c72c4e394b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b8ff7-b110-47e5-875b-c1ade981f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cf118d-1b68-4539-8f47-c72c4e394b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EC4F27-1516-4835-8C2A-0EEEE9A6EBB7}">
  <ds:schemaRefs>
    <ds:schemaRef ds:uri="http://schemas.microsoft.com/sharepoint/v3/contenttype/forms"/>
  </ds:schemaRefs>
</ds:datastoreItem>
</file>

<file path=customXml/itemProps2.xml><?xml version="1.0" encoding="utf-8"?>
<ds:datastoreItem xmlns:ds="http://schemas.openxmlformats.org/officeDocument/2006/customXml" ds:itemID="{2AE3A076-9CB4-4844-8A09-DF9E6D31F34D}">
  <ds:schemaRefs>
    <ds:schemaRef ds:uri="http://purl.org/dc/elements/1.1/"/>
    <ds:schemaRef ds:uri="http://schemas.microsoft.com/office/2006/documentManagement/types"/>
    <ds:schemaRef ds:uri="http://www.w3.org/XML/1998/namespace"/>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1ecf118d-1b68-4539-8f47-c72c4e394bba"/>
    <ds:schemaRef ds:uri="3c5b8ff7-b110-47e5-875b-c1ade981fe1d"/>
  </ds:schemaRefs>
</ds:datastoreItem>
</file>

<file path=customXml/itemProps3.xml><?xml version="1.0" encoding="utf-8"?>
<ds:datastoreItem xmlns:ds="http://schemas.openxmlformats.org/officeDocument/2006/customXml" ds:itemID="{DF769F52-462C-4755-B782-61D0B1244CA9}">
  <ds:schemaRefs>
    <ds:schemaRef ds:uri="http://schemas.openxmlformats.org/officeDocument/2006/bibliography"/>
  </ds:schemaRefs>
</ds:datastoreItem>
</file>

<file path=customXml/itemProps4.xml><?xml version="1.0" encoding="utf-8"?>
<ds:datastoreItem xmlns:ds="http://schemas.openxmlformats.org/officeDocument/2006/customXml" ds:itemID="{6335E79A-2A62-4428-8537-FBAD445FB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b8ff7-b110-47e5-875b-c1ade981fe1d"/>
    <ds:schemaRef ds:uri="1ecf118d-1b68-4539-8f47-c72c4e394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20200115-DOE-annotated-template</Template>
  <TotalTime>3</TotalTime>
  <Pages>6</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NSW Department of Education</Company>
  <LinksUpToDate>false</LinksUpToDate>
  <CharactersWithSpaces>10630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s5-geography-changing-places-heat-maps</dc:title>
  <dc:subject/>
  <dc:creator>Rowena Martin</dc:creator>
  <cp:keywords/>
  <dc:description/>
  <cp:lastModifiedBy>Kate Littlejohn</cp:lastModifiedBy>
  <cp:revision>78</cp:revision>
  <cp:lastPrinted>2019-09-30T07:42:00Z</cp:lastPrinted>
  <dcterms:created xsi:type="dcterms:W3CDTF">2021-02-09T00:34:00Z</dcterms:created>
  <dcterms:modified xsi:type="dcterms:W3CDTF">2021-03-25T00:49:00Z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0x010100F2C79D3827DA8A4CBA85C2F01D9C16C7</vt:lpwstr>
  </property>
  <property fmtid="{D5CDD505-2E9C-101B-9397-08002B2CF9AE}" pid="3" name="Order">
    <vt:r8>24900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