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2568" w14:textId="13261226" w:rsidR="00223C41" w:rsidRDefault="00223C41" w:rsidP="00223379">
      <w:pPr>
        <w:pBdr>
          <w:bottom w:val="single" w:sz="4" w:space="1" w:color="auto"/>
        </w:pBdr>
        <w:ind w:left="-851" w:firstLine="709"/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C0461"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>Teacher:</w:t>
      </w:r>
    </w:p>
    <w:tbl>
      <w:tblPr>
        <w:tblpPr w:leftFromText="181" w:rightFromText="181" w:vertAnchor="text" w:horzAnchor="page" w:tblpX="5908" w:tblpY="181"/>
        <w:tblW w:w="3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4"/>
        <w:gridCol w:w="1175"/>
      </w:tblGrid>
      <w:tr w:rsidR="003D57B3" w:rsidRPr="003D57B3" w14:paraId="2ECDEA04" w14:textId="77777777" w:rsidTr="007C0461">
        <w:trPr>
          <w:trHeight w:val="700"/>
        </w:trPr>
        <w:tc>
          <w:tcPr>
            <w:tcW w:w="1526" w:type="dxa"/>
            <w:shd w:val="clear" w:color="auto" w:fill="auto"/>
          </w:tcPr>
          <w:p w14:paraId="42DC3D8B" w14:textId="1C2DE626" w:rsidR="003D57B3" w:rsidRPr="003D57B3" w:rsidRDefault="003D57B3" w:rsidP="003D57B3">
            <w:pPr>
              <w:rPr>
                <w:b/>
                <w:lang w:val="en-US" w:eastAsia="en-US"/>
              </w:rPr>
            </w:pPr>
            <w:r w:rsidRPr="003D57B3">
              <w:rPr>
                <w:b/>
                <w:lang w:val="en-US" w:eastAsia="en-US"/>
              </w:rPr>
              <w:t xml:space="preserve">Total </w:t>
            </w:r>
            <w:r>
              <w:rPr>
                <w:b/>
                <w:lang w:val="en-US" w:eastAsia="en-US"/>
              </w:rPr>
              <w:t>M</w:t>
            </w:r>
            <w:r w:rsidRPr="003D57B3">
              <w:rPr>
                <w:b/>
                <w:lang w:val="en-US" w:eastAsia="en-US"/>
              </w:rPr>
              <w:t>ark:</w:t>
            </w:r>
          </w:p>
          <w:p w14:paraId="1631C98D" w14:textId="0FEB65E2" w:rsidR="003D57B3" w:rsidRPr="003D57B3" w:rsidRDefault="005269B3" w:rsidP="003D57B3">
            <w:pPr>
              <w:jc w:val="center"/>
              <w:rPr>
                <w:b/>
                <w:sz w:val="36"/>
                <w:szCs w:val="36"/>
                <w:lang w:val="en-US" w:eastAsia="en-US"/>
              </w:rPr>
            </w:pPr>
            <w:r>
              <w:rPr>
                <w:b/>
                <w:sz w:val="36"/>
                <w:szCs w:val="36"/>
                <w:lang w:val="en-US" w:eastAsia="en-US"/>
              </w:rPr>
              <w:t>2</w:t>
            </w:r>
            <w:r w:rsidR="00624A0D">
              <w:rPr>
                <w:b/>
                <w:sz w:val="36"/>
                <w:szCs w:val="36"/>
                <w:lang w:val="en-US" w:eastAsia="en-US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14:paraId="0F0DE7B7" w14:textId="77777777" w:rsidR="003D57B3" w:rsidRPr="003D57B3" w:rsidRDefault="003D57B3" w:rsidP="003D57B3">
            <w:pPr>
              <w:jc w:val="center"/>
              <w:rPr>
                <w:b/>
                <w:sz w:val="48"/>
                <w:szCs w:val="48"/>
                <w:lang w:val="en-US" w:eastAsia="en-US"/>
              </w:rPr>
            </w:pPr>
            <w:r w:rsidRPr="003D57B3">
              <w:rPr>
                <w:b/>
                <w:sz w:val="48"/>
                <w:szCs w:val="48"/>
                <w:lang w:val="en-US" w:eastAsia="en-US"/>
              </w:rPr>
              <w:t>%</w:t>
            </w:r>
          </w:p>
        </w:tc>
        <w:tc>
          <w:tcPr>
            <w:tcW w:w="1175" w:type="dxa"/>
            <w:shd w:val="clear" w:color="auto" w:fill="auto"/>
          </w:tcPr>
          <w:p w14:paraId="237F0184" w14:textId="77777777" w:rsidR="003D57B3" w:rsidRPr="003D57B3" w:rsidRDefault="003D57B3" w:rsidP="003D57B3">
            <w:pPr>
              <w:jc w:val="center"/>
              <w:rPr>
                <w:b/>
                <w:sz w:val="28"/>
                <w:szCs w:val="28"/>
                <w:u w:val="single"/>
                <w:lang w:val="en-US" w:eastAsia="en-US"/>
              </w:rPr>
            </w:pPr>
            <w:r w:rsidRPr="003D57B3">
              <w:rPr>
                <w:b/>
                <w:sz w:val="28"/>
                <w:szCs w:val="28"/>
                <w:u w:val="single"/>
                <w:lang w:val="en-US" w:eastAsia="en-US"/>
              </w:rPr>
              <w:t>Weight</w:t>
            </w:r>
          </w:p>
          <w:p w14:paraId="5A69FAF8" w14:textId="4CBD06C4" w:rsidR="003D57B3" w:rsidRPr="003D57B3" w:rsidRDefault="002E59C6" w:rsidP="003D57B3">
            <w:pPr>
              <w:jc w:val="center"/>
              <w:rPr>
                <w:b/>
                <w:sz w:val="32"/>
                <w:szCs w:val="32"/>
                <w:lang w:val="en-US" w:eastAsia="en-US"/>
              </w:rPr>
            </w:pPr>
            <w:r>
              <w:rPr>
                <w:b/>
                <w:sz w:val="32"/>
                <w:szCs w:val="32"/>
                <w:lang w:val="en-US" w:eastAsia="en-US"/>
              </w:rPr>
              <w:t>7.5</w:t>
            </w:r>
            <w:r w:rsidR="003D57B3" w:rsidRPr="003D57B3">
              <w:rPr>
                <w:b/>
                <w:sz w:val="32"/>
                <w:szCs w:val="32"/>
                <w:lang w:val="en-US" w:eastAsia="en-US"/>
              </w:rPr>
              <w:t>%</w:t>
            </w:r>
          </w:p>
        </w:tc>
      </w:tr>
      <w:tr w:rsidR="003D57B3" w:rsidRPr="003D57B3" w14:paraId="353496B6" w14:textId="77777777" w:rsidTr="007C0461">
        <w:trPr>
          <w:trHeight w:val="799"/>
        </w:trPr>
        <w:tc>
          <w:tcPr>
            <w:tcW w:w="1526" w:type="dxa"/>
            <w:shd w:val="clear" w:color="auto" w:fill="auto"/>
          </w:tcPr>
          <w:p w14:paraId="2C9760D7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34" w:type="dxa"/>
            <w:shd w:val="clear" w:color="auto" w:fill="auto"/>
          </w:tcPr>
          <w:p w14:paraId="466AD339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  <w:tc>
          <w:tcPr>
            <w:tcW w:w="1175" w:type="dxa"/>
            <w:shd w:val="clear" w:color="auto" w:fill="auto"/>
          </w:tcPr>
          <w:p w14:paraId="0B36179D" w14:textId="77777777" w:rsidR="003D57B3" w:rsidRPr="003D57B3" w:rsidRDefault="003D57B3" w:rsidP="003D57B3">
            <w:pPr>
              <w:rPr>
                <w:b/>
                <w:i/>
                <w:sz w:val="40"/>
                <w:szCs w:val="40"/>
                <w:lang w:val="en-US" w:eastAsia="en-US"/>
              </w:rPr>
            </w:pPr>
          </w:p>
        </w:tc>
      </w:tr>
    </w:tbl>
    <w:p w14:paraId="7BF81EB4" w14:textId="57E336CE" w:rsidR="000E788D" w:rsidRDefault="00223379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 w:rsidRPr="000E788D">
        <w:rPr>
          <w:rFonts w:ascii="Calibri" w:hAnsi="Calibri" w:cs="Calibri"/>
          <w:i/>
          <w:noProof/>
          <w:sz w:val="32"/>
          <w:szCs w:val="32"/>
          <w:lang w:val="en-A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7A32FF" wp14:editId="5A1C3EB1">
                <wp:simplePos x="0" y="0"/>
                <wp:positionH relativeFrom="column">
                  <wp:posOffset>70982</wp:posOffset>
                </wp:positionH>
                <wp:positionV relativeFrom="paragraph">
                  <wp:posOffset>168330</wp:posOffset>
                </wp:positionV>
                <wp:extent cx="2876550" cy="379730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2B54" w14:textId="4F8E6162" w:rsidR="007B62D6" w:rsidRPr="006B2B82" w:rsidRDefault="007B62D6" w:rsidP="003D57B3">
                            <w:pPr>
                              <w:shd w:val="clear" w:color="auto" w:fill="D9D9D9" w:themeFill="background1" w:themeFillShade="D9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My 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Target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Score</w:t>
                            </w:r>
                            <w:r w:rsidRPr="006B2B82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_____ or _____% </w:t>
                            </w:r>
                          </w:p>
                          <w:p w14:paraId="199D27B6" w14:textId="77777777" w:rsidR="007B62D6" w:rsidRDefault="007B62D6" w:rsidP="003D57B3">
                            <w:pPr>
                              <w:shd w:val="clear" w:color="auto" w:fill="D9D9D9" w:themeFill="background1" w:themeFillShade="D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A32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13.25pt;width:226.5pt;height:29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">
                <v:textbox>
                  <w:txbxContent>
                    <w:p w14:paraId="733A2B54" w14:textId="4F8E6162" w:rsidR="007B62D6" w:rsidRPr="006B2B82" w:rsidRDefault="007B62D6" w:rsidP="003D57B3">
                      <w:pPr>
                        <w:shd w:val="clear" w:color="auto" w:fill="D9D9D9" w:themeFill="background1" w:themeFillShade="D9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My </w:t>
                      </w:r>
                      <w:r w:rsidRPr="006B2B82">
                        <w:rPr>
                          <w:rFonts w:ascii="Comic Sans MS" w:hAnsi="Comic Sans MS"/>
                        </w:rPr>
                        <w:t>Target</w:t>
                      </w:r>
                      <w:r>
                        <w:rPr>
                          <w:rFonts w:ascii="Comic Sans MS" w:hAnsi="Comic Sans MS"/>
                        </w:rPr>
                        <w:t xml:space="preserve"> Score</w:t>
                      </w:r>
                      <w:r w:rsidRPr="006B2B82">
                        <w:rPr>
                          <w:rFonts w:ascii="Comic Sans MS" w:hAnsi="Comic Sans MS"/>
                        </w:rPr>
                        <w:t>:</w:t>
                      </w:r>
                      <w:r>
                        <w:rPr>
                          <w:rFonts w:ascii="Comic Sans MS" w:hAnsi="Comic Sans MS"/>
                        </w:rPr>
                        <w:t xml:space="preserve"> _____ or _____% </w:t>
                      </w:r>
                    </w:p>
                    <w:p w14:paraId="199D27B6" w14:textId="77777777" w:rsidR="007B62D6" w:rsidRDefault="007B62D6" w:rsidP="003D57B3">
                      <w:pPr>
                        <w:shd w:val="clear" w:color="auto" w:fill="D9D9D9" w:themeFill="background1" w:themeFillShade="D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anchor distT="0" distB="0" distL="114300" distR="114300" simplePos="0" relativeHeight="251658240" behindDoc="1" locked="0" layoutInCell="1" allowOverlap="1" wp14:anchorId="0E7AE7C0" wp14:editId="19B4BB18">
            <wp:simplePos x="0" y="0"/>
            <wp:positionH relativeFrom="column">
              <wp:posOffset>5892083</wp:posOffset>
            </wp:positionH>
            <wp:positionV relativeFrom="paragraph">
              <wp:posOffset>150936</wp:posOffset>
            </wp:positionV>
            <wp:extent cx="990600" cy="990600"/>
            <wp:effectExtent l="0" t="0" r="0" b="0"/>
            <wp:wrapTight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3081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733AD7F8" w14:textId="77777777" w:rsidR="001C235A" w:rsidRDefault="001C235A" w:rsidP="001C235A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336B612" w14:textId="7C954533" w:rsidR="001C235A" w:rsidRDefault="00B956AD" w:rsidP="00223379">
      <w:pPr>
        <w:pStyle w:val="Title"/>
        <w:tabs>
          <w:tab w:val="left" w:pos="5190"/>
        </w:tabs>
        <w:ind w:left="-426" w:right="-720" w:firstLine="578"/>
        <w:jc w:val="left"/>
        <w:outlineLvl w:val="0"/>
        <w:rPr>
          <w:rFonts w:ascii="Arial" w:hAnsi="Arial" w:cs="Arial"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>Year 8 HASS</w:t>
      </w:r>
      <w:r w:rsidR="001C235A">
        <w:rPr>
          <w:rFonts w:ascii="Arial" w:hAnsi="Arial" w:cs="Arial"/>
          <w:sz w:val="28"/>
          <w:szCs w:val="28"/>
        </w:rPr>
        <w:t xml:space="preserve"> –</w:t>
      </w:r>
      <w:r w:rsidR="000E788D"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sz w:val="28"/>
          <w:szCs w:val="28"/>
        </w:rPr>
        <w:t>History</w:t>
      </w:r>
    </w:p>
    <w:p w14:paraId="003EE75E" w14:textId="05241D1F" w:rsidR="001C235A" w:rsidRDefault="000207C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Arial" w:hAnsi="Arial" w:cs="Arial"/>
          <w:i/>
          <w:sz w:val="28"/>
          <w:szCs w:val="28"/>
        </w:rPr>
      </w:pPr>
      <w:r w:rsidRPr="003D57B3">
        <w:rPr>
          <w:rFonts w:ascii="Arial" w:hAnsi="Arial" w:cs="Arial"/>
          <w:sz w:val="28"/>
          <w:szCs w:val="28"/>
        </w:rPr>
        <w:t xml:space="preserve"> </w:t>
      </w:r>
      <w:r w:rsidR="001C235A">
        <w:rPr>
          <w:rFonts w:ascii="Arial" w:hAnsi="Arial" w:cs="Arial"/>
          <w:i/>
          <w:sz w:val="28"/>
          <w:szCs w:val="28"/>
        </w:rPr>
        <w:t xml:space="preserve">Assessment </w:t>
      </w:r>
      <w:r w:rsidR="00CD3EA5">
        <w:rPr>
          <w:rFonts w:ascii="Arial" w:hAnsi="Arial" w:cs="Arial"/>
          <w:i/>
          <w:sz w:val="28"/>
          <w:szCs w:val="28"/>
        </w:rPr>
        <w:t>One</w:t>
      </w:r>
    </w:p>
    <w:p w14:paraId="3116DAF4" w14:textId="77777777" w:rsidR="00D44ADC" w:rsidRDefault="00D44ADC" w:rsidP="000C6FFD">
      <w:pPr>
        <w:pStyle w:val="Title"/>
        <w:tabs>
          <w:tab w:val="left" w:pos="5190"/>
        </w:tabs>
        <w:ind w:left="-720" w:right="-720"/>
        <w:jc w:val="left"/>
        <w:outlineLvl w:val="0"/>
        <w:rPr>
          <w:rFonts w:ascii="Arial" w:hAnsi="Arial" w:cs="Arial"/>
          <w:i/>
          <w:sz w:val="22"/>
          <w:szCs w:val="22"/>
        </w:rPr>
      </w:pPr>
    </w:p>
    <w:p w14:paraId="0D8488AF" w14:textId="5DF807DA" w:rsidR="00B25EF6" w:rsidRDefault="001C235A" w:rsidP="00223379">
      <w:pPr>
        <w:pStyle w:val="Title"/>
        <w:tabs>
          <w:tab w:val="left" w:pos="5190"/>
        </w:tabs>
        <w:ind w:left="-720" w:right="-720" w:firstLine="720"/>
        <w:jc w:val="left"/>
        <w:outlineLvl w:val="0"/>
        <w:rPr>
          <w:rFonts w:ascii="Calibri" w:hAnsi="Calibri" w:cs="Calibri"/>
          <w:b w:val="0"/>
          <w:i/>
          <w:sz w:val="16"/>
          <w:szCs w:val="16"/>
        </w:rPr>
      </w:pPr>
      <w:r w:rsidRPr="000C6FFD">
        <w:rPr>
          <w:rFonts w:ascii="Arial" w:hAnsi="Arial" w:cs="Arial"/>
          <w:i/>
          <w:sz w:val="22"/>
          <w:szCs w:val="22"/>
        </w:rPr>
        <w:t>THE</w:t>
      </w:r>
      <w:r w:rsidR="00B96EDD" w:rsidRPr="000C6FFD">
        <w:rPr>
          <w:rFonts w:ascii="Arial" w:hAnsi="Arial" w:cs="Arial"/>
          <w:i/>
          <w:sz w:val="22"/>
          <w:szCs w:val="22"/>
        </w:rPr>
        <w:t xml:space="preserve"> </w:t>
      </w:r>
      <w:r w:rsidRPr="000C6FFD">
        <w:rPr>
          <w:rFonts w:ascii="Arial" w:hAnsi="Arial" w:cs="Arial"/>
          <w:i/>
          <w:sz w:val="22"/>
          <w:szCs w:val="22"/>
        </w:rPr>
        <w:t>ANCIENT TO THE MODERN WORLD</w:t>
      </w:r>
      <w:r w:rsidR="000C6FFD" w:rsidRPr="000C6FFD">
        <w:rPr>
          <w:rFonts w:ascii="Arial" w:hAnsi="Arial" w:cs="Arial"/>
          <w:i/>
          <w:sz w:val="22"/>
          <w:szCs w:val="22"/>
        </w:rPr>
        <w:t>:</w:t>
      </w:r>
      <w:r w:rsidR="000207CA" w:rsidRPr="002B6509">
        <w:rPr>
          <w:rFonts w:ascii="Arial" w:hAnsi="Arial" w:cs="Arial"/>
          <w:i/>
          <w:sz w:val="24"/>
        </w:rPr>
        <w:t xml:space="preserve"> </w:t>
      </w:r>
      <w:r w:rsidR="0008430D">
        <w:rPr>
          <w:rFonts w:ascii="Arial" w:hAnsi="Arial" w:cs="Arial"/>
          <w:i/>
          <w:sz w:val="28"/>
          <w:szCs w:val="28"/>
        </w:rPr>
        <w:t xml:space="preserve">Source Analysis: </w:t>
      </w:r>
      <w:r w:rsidR="00CD3EA5">
        <w:rPr>
          <w:rFonts w:ascii="Arial" w:hAnsi="Arial" w:cs="Arial"/>
          <w:i/>
          <w:sz w:val="28"/>
          <w:szCs w:val="28"/>
        </w:rPr>
        <w:t>Medieval Europe</w:t>
      </w:r>
    </w:p>
    <w:p w14:paraId="1238DD1B" w14:textId="77777777" w:rsidR="000E788D" w:rsidRPr="00B25EF6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14:paraId="2A871C71" w14:textId="547D5F1A"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>e: 5 minutes reading time and</w:t>
      </w:r>
      <w:r w:rsidR="00573623">
        <w:rPr>
          <w:rFonts w:ascii="Arial" w:hAnsi="Arial" w:cs="Arial"/>
          <w:b/>
          <w:sz w:val="28"/>
          <w:szCs w:val="28"/>
        </w:rPr>
        <w:t xml:space="preserve"> </w:t>
      </w:r>
      <w:r w:rsidR="00203E76">
        <w:rPr>
          <w:rFonts w:ascii="Arial" w:hAnsi="Arial" w:cs="Arial"/>
          <w:b/>
          <w:sz w:val="28"/>
          <w:szCs w:val="28"/>
        </w:rPr>
        <w:t>50</w:t>
      </w:r>
      <w:r w:rsidR="00BF5692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5A87EEB" w14:textId="6654C0EF" w:rsidR="00500D84" w:rsidRPr="00624A0D" w:rsidRDefault="00784D28" w:rsidP="00FC05C9">
      <w:pPr>
        <w:spacing w:before="100" w:beforeAutospacing="1" w:after="100" w:afterAutospacing="1"/>
        <w:jc w:val="both"/>
        <w:rPr>
          <w:rFonts w:ascii="Arial" w:eastAsiaTheme="minorHAnsi" w:hAnsi="Arial" w:cs="Arial"/>
          <w:b/>
          <w:bCs/>
          <w:iCs/>
          <w:lang w:eastAsia="en-US"/>
        </w:rPr>
      </w:pPr>
      <w:r w:rsidRPr="00784D28">
        <w:rPr>
          <w:rFonts w:ascii="Verdana" w:eastAsiaTheme="minorHAnsi" w:hAnsi="Verdana" w:cs="Arial"/>
          <w:b/>
          <w:bCs/>
          <w:iCs/>
          <w:sz w:val="18"/>
          <w:szCs w:val="18"/>
          <w:lang w:eastAsia="en-US"/>
        </w:rPr>
        <w:t>PART TWO: SOURCE ANALYSIS</w:t>
      </w:r>
    </w:p>
    <w:p w14:paraId="1C5AE768" w14:textId="27C2C266" w:rsidR="00FC05C9" w:rsidRDefault="00FC05C9" w:rsidP="00FC05C9">
      <w:pPr>
        <w:spacing w:before="100" w:beforeAutospacing="1" w:after="100" w:afterAutospacing="1"/>
        <w:jc w:val="both"/>
        <w:rPr>
          <w:rFonts w:ascii="Verdana" w:eastAsiaTheme="minorHAnsi" w:hAnsi="Verdana" w:cs="Arial"/>
          <w:i/>
          <w:sz w:val="18"/>
          <w:szCs w:val="18"/>
          <w:lang w:eastAsia="en-US"/>
        </w:rPr>
      </w:pP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Carefully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examine each of the sources presented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and respond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by 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using full sentences and correct grammar. Responses that provide </w:t>
      </w:r>
      <w:r w:rsidR="000C6FF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detail, full ex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planations and examples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where required</w:t>
      </w:r>
      <w:r w:rsidR="00B25EF6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,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will gain a greater amount of the marks offered.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Ensure that you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read the action words carefully and consider what action the </w:t>
      </w:r>
      <w:r w:rsidR="00D36B81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task</w:t>
      </w:r>
      <w:r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 xml:space="preserve"> is intending you to take. </w:t>
      </w:r>
      <w:r w:rsidR="0008430D" w:rsidRPr="00E34C8B">
        <w:rPr>
          <w:rFonts w:ascii="Verdana" w:eastAsiaTheme="minorHAnsi" w:hAnsi="Verdana" w:cs="Arial"/>
          <w:i/>
          <w:sz w:val="18"/>
          <w:szCs w:val="18"/>
          <w:lang w:eastAsia="en-US"/>
        </w:rPr>
        <w:t>Address all aspects of the tasks given to maximise your marks.</w:t>
      </w:r>
    </w:p>
    <w:p w14:paraId="1B0B3306" w14:textId="1EE97128" w:rsidR="0008430D" w:rsidRPr="0008430D" w:rsidRDefault="0008430D" w:rsidP="0008430D">
      <w:pPr>
        <w:numPr>
          <w:ilvl w:val="0"/>
          <w:numId w:val="41"/>
        </w:numPr>
        <w:spacing w:before="120"/>
        <w:ind w:left="714" w:hanging="357"/>
        <w:rPr>
          <w:rFonts w:ascii="Arial" w:hAnsi="Arial" w:cs="Arial"/>
          <w:b/>
        </w:rPr>
      </w:pPr>
      <w:r w:rsidRPr="0008430D">
        <w:rPr>
          <w:rFonts w:ascii="Arial" w:hAnsi="Arial" w:cs="Arial"/>
        </w:rPr>
        <w:t>Complete the table below to</w:t>
      </w:r>
      <w:r w:rsidR="00F10082">
        <w:rPr>
          <w:rFonts w:ascii="Arial" w:hAnsi="Arial" w:cs="Arial"/>
        </w:rPr>
        <w:t xml:space="preserve"> indicate whether the sources</w:t>
      </w:r>
      <w:r w:rsidRPr="0008430D">
        <w:rPr>
          <w:rFonts w:ascii="Arial" w:hAnsi="Arial" w:cs="Arial"/>
        </w:rPr>
        <w:t xml:space="preserve"> are either </w:t>
      </w:r>
      <w:r w:rsidRPr="0008430D">
        <w:rPr>
          <w:rFonts w:ascii="Arial" w:hAnsi="Arial" w:cs="Arial"/>
          <w:b/>
        </w:rPr>
        <w:t>primary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 xml:space="preserve"> or </w:t>
      </w:r>
      <w:r w:rsidRPr="0008430D">
        <w:rPr>
          <w:rFonts w:ascii="Arial" w:hAnsi="Arial" w:cs="Arial"/>
          <w:b/>
        </w:rPr>
        <w:t>secondary</w:t>
      </w:r>
      <w:r w:rsidRPr="0008430D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  <w:b/>
        </w:rPr>
        <w:t>sources</w:t>
      </w:r>
      <w:r w:rsidRPr="0008430D">
        <w:rPr>
          <w:rFonts w:ascii="Arial" w:hAnsi="Arial" w:cs="Arial"/>
        </w:rPr>
        <w:t>:</w:t>
      </w:r>
      <w:r w:rsidR="00D44ADC">
        <w:rPr>
          <w:rFonts w:ascii="Arial" w:hAnsi="Arial" w:cs="Arial"/>
        </w:rPr>
        <w:t xml:space="preserve"> </w:t>
      </w:r>
      <w:r w:rsidRPr="0008430D">
        <w:rPr>
          <w:rFonts w:ascii="Arial" w:hAnsi="Arial" w:cs="Arial"/>
        </w:rPr>
        <w:tab/>
      </w:r>
      <w:r w:rsidRPr="0008430D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 xml:space="preserve"> </w:t>
      </w:r>
      <w:r w:rsidR="00F10082">
        <w:rPr>
          <w:rFonts w:ascii="Arial" w:hAnsi="Arial" w:cs="Arial"/>
          <w:b/>
        </w:rPr>
        <w:t xml:space="preserve">                     </w:t>
      </w:r>
      <w:r w:rsidR="00784D28">
        <w:rPr>
          <w:rFonts w:ascii="Arial" w:hAnsi="Arial" w:cs="Arial"/>
          <w:b/>
        </w:rPr>
        <w:tab/>
      </w:r>
      <w:r w:rsidR="00784D28">
        <w:rPr>
          <w:rFonts w:ascii="Arial" w:hAnsi="Arial" w:cs="Arial"/>
          <w:b/>
        </w:rPr>
        <w:tab/>
      </w:r>
      <w:proofErr w:type="gramStart"/>
      <w:r w:rsidR="00784D28">
        <w:rPr>
          <w:rFonts w:ascii="Arial" w:hAnsi="Arial" w:cs="Arial"/>
          <w:b/>
        </w:rPr>
        <w:tab/>
      </w:r>
      <w:r w:rsidR="00857626">
        <w:rPr>
          <w:rFonts w:ascii="Arial" w:hAnsi="Arial" w:cs="Arial"/>
          <w:b/>
        </w:rPr>
        <w:t xml:space="preserve">  </w:t>
      </w:r>
      <w:r w:rsidRPr="0008430D">
        <w:rPr>
          <w:rFonts w:ascii="Arial" w:hAnsi="Arial" w:cs="Arial"/>
          <w:b/>
        </w:rPr>
        <w:t>(</w:t>
      </w:r>
      <w:proofErr w:type="gramEnd"/>
      <w:r w:rsidRPr="0008430D">
        <w:rPr>
          <w:rFonts w:ascii="Arial" w:hAnsi="Arial" w:cs="Arial"/>
          <w:b/>
          <w:sz w:val="20"/>
          <w:szCs w:val="20"/>
        </w:rPr>
        <w:t>4 marks</w:t>
      </w:r>
      <w:r w:rsidRPr="0008430D">
        <w:rPr>
          <w:rFonts w:ascii="Arial" w:hAnsi="Arial" w:cs="Arial"/>
          <w:b/>
        </w:rPr>
        <w:t xml:space="preserve">) </w:t>
      </w:r>
    </w:p>
    <w:p w14:paraId="17B11CD6" w14:textId="77777777" w:rsidR="0008430D" w:rsidRPr="0053485B" w:rsidRDefault="0008430D" w:rsidP="0008430D">
      <w:pPr>
        <w:rPr>
          <w:rFonts w:ascii="Arial" w:hAnsi="Arial" w:cs="Arial"/>
        </w:rPr>
      </w:pPr>
    </w:p>
    <w:tbl>
      <w:tblPr>
        <w:tblW w:w="8384" w:type="dxa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817"/>
      </w:tblGrid>
      <w:tr w:rsidR="0008430D" w:rsidRPr="00C90A6B" w14:paraId="506A248A" w14:textId="77777777" w:rsidTr="00D44ADC">
        <w:trPr>
          <w:trHeight w:val="237"/>
        </w:trPr>
        <w:tc>
          <w:tcPr>
            <w:tcW w:w="1567" w:type="dxa"/>
            <w:shd w:val="clear" w:color="auto" w:fill="auto"/>
          </w:tcPr>
          <w:p w14:paraId="00AC054E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6817" w:type="dxa"/>
            <w:shd w:val="clear" w:color="auto" w:fill="auto"/>
          </w:tcPr>
          <w:p w14:paraId="6254205B" w14:textId="77777777" w:rsidR="0008430D" w:rsidRPr="0055126F" w:rsidRDefault="0008430D" w:rsidP="0008430D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</w:tr>
      <w:tr w:rsidR="0008430D" w:rsidRPr="00C90A6B" w14:paraId="20E2BA0C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1308B38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6817" w:type="dxa"/>
            <w:shd w:val="clear" w:color="auto" w:fill="auto"/>
          </w:tcPr>
          <w:p w14:paraId="4FDB0885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588B4725" w14:textId="77777777" w:rsidTr="00D44ADC">
        <w:trPr>
          <w:trHeight w:val="397"/>
        </w:trPr>
        <w:tc>
          <w:tcPr>
            <w:tcW w:w="1567" w:type="dxa"/>
            <w:shd w:val="clear" w:color="auto" w:fill="auto"/>
          </w:tcPr>
          <w:p w14:paraId="35082F22" w14:textId="77777777" w:rsidR="0008430D" w:rsidRPr="00C90A6B" w:rsidRDefault="0008430D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6817" w:type="dxa"/>
            <w:shd w:val="clear" w:color="auto" w:fill="auto"/>
          </w:tcPr>
          <w:p w14:paraId="1604FDDA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6C91D0B0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7235440F" w14:textId="7ACC56C3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6817" w:type="dxa"/>
            <w:shd w:val="clear" w:color="auto" w:fill="auto"/>
          </w:tcPr>
          <w:p w14:paraId="0080E9B1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  <w:tr w:rsidR="0008430D" w:rsidRPr="00C90A6B" w14:paraId="72C6D373" w14:textId="77777777" w:rsidTr="00D44ADC">
        <w:trPr>
          <w:trHeight w:val="371"/>
        </w:trPr>
        <w:tc>
          <w:tcPr>
            <w:tcW w:w="1567" w:type="dxa"/>
            <w:shd w:val="clear" w:color="auto" w:fill="auto"/>
          </w:tcPr>
          <w:p w14:paraId="30FFE248" w14:textId="738031E2" w:rsidR="0008430D" w:rsidRPr="00C90A6B" w:rsidRDefault="00D44ADC" w:rsidP="00084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4</w:t>
            </w:r>
          </w:p>
        </w:tc>
        <w:tc>
          <w:tcPr>
            <w:tcW w:w="6817" w:type="dxa"/>
            <w:shd w:val="clear" w:color="auto" w:fill="auto"/>
          </w:tcPr>
          <w:p w14:paraId="6398AA36" w14:textId="77777777" w:rsidR="0008430D" w:rsidRPr="00C90A6B" w:rsidRDefault="0008430D" w:rsidP="0008430D">
            <w:pPr>
              <w:rPr>
                <w:rFonts w:ascii="Arial" w:hAnsi="Arial" w:cs="Arial"/>
              </w:rPr>
            </w:pPr>
          </w:p>
        </w:tc>
      </w:tr>
    </w:tbl>
    <w:p w14:paraId="50AAC9F4" w14:textId="77777777" w:rsidR="0008430D" w:rsidRDefault="0008430D" w:rsidP="0008430D">
      <w:pPr>
        <w:rPr>
          <w:rFonts w:ascii="Arial" w:hAnsi="Arial" w:cs="Arial"/>
        </w:rPr>
      </w:pPr>
    </w:p>
    <w:p w14:paraId="123FF1F7" w14:textId="77777777" w:rsidR="0008430D" w:rsidRDefault="0008430D" w:rsidP="0008430D">
      <w:pPr>
        <w:rPr>
          <w:rFonts w:ascii="Arial" w:hAnsi="Arial" w:cs="Arial"/>
        </w:rPr>
      </w:pPr>
    </w:p>
    <w:p w14:paraId="35FDCB57" w14:textId="6A27B282" w:rsidR="0008430D" w:rsidRDefault="00D449A4" w:rsidP="0008430D">
      <w:pPr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08430D">
        <w:rPr>
          <w:rFonts w:ascii="Arial" w:hAnsi="Arial" w:cs="Arial"/>
        </w:rPr>
        <w:t xml:space="preserve"> the difference between a </w:t>
      </w:r>
      <w:r w:rsidR="0008430D" w:rsidRPr="00A1223C">
        <w:rPr>
          <w:rFonts w:ascii="Arial" w:hAnsi="Arial" w:cs="Arial"/>
          <w:b/>
        </w:rPr>
        <w:t>primary</w:t>
      </w:r>
      <w:r w:rsidR="0008430D">
        <w:rPr>
          <w:rFonts w:ascii="Arial" w:hAnsi="Arial" w:cs="Arial"/>
        </w:rPr>
        <w:t xml:space="preserve"> and </w:t>
      </w:r>
      <w:r w:rsidR="0008430D" w:rsidRPr="00A1223C">
        <w:rPr>
          <w:rFonts w:ascii="Arial" w:hAnsi="Arial" w:cs="Arial"/>
          <w:b/>
        </w:rPr>
        <w:t>secondary</w:t>
      </w:r>
      <w:r w:rsidR="0008430D">
        <w:rPr>
          <w:rFonts w:ascii="Arial" w:hAnsi="Arial" w:cs="Arial"/>
        </w:rPr>
        <w:t xml:space="preserve"> source. </w:t>
      </w:r>
    </w:p>
    <w:p w14:paraId="646E88AB" w14:textId="76BAC9D1" w:rsidR="0008430D" w:rsidRPr="0055126F" w:rsidRDefault="0008430D" w:rsidP="0008430D">
      <w:pPr>
        <w:ind w:left="720"/>
        <w:rPr>
          <w:rFonts w:ascii="Arial" w:hAnsi="Arial" w:cs="Arial"/>
          <w:sz w:val="20"/>
          <w:szCs w:val="20"/>
        </w:rPr>
      </w:pPr>
      <w:r w:rsidRPr="0051705D">
        <w:rPr>
          <w:rFonts w:ascii="Arial" w:hAnsi="Arial" w:cs="Arial"/>
          <w:i/>
          <w:iCs/>
          <w:sz w:val="20"/>
          <w:szCs w:val="20"/>
        </w:rPr>
        <w:t>(</w:t>
      </w:r>
      <w:r w:rsidRPr="0051705D">
        <w:rPr>
          <w:rFonts w:ascii="Arial" w:hAnsi="Arial" w:cs="Arial"/>
          <w:b/>
          <w:i/>
          <w:iCs/>
          <w:sz w:val="20"/>
          <w:szCs w:val="20"/>
        </w:rPr>
        <w:t>Hint:</w:t>
      </w:r>
      <w:r w:rsidRPr="0051705D">
        <w:rPr>
          <w:rFonts w:ascii="Arial" w:hAnsi="Arial" w:cs="Arial"/>
          <w:i/>
          <w:iCs/>
          <w:sz w:val="20"/>
          <w:szCs w:val="20"/>
        </w:rPr>
        <w:t xml:space="preserve"> A good response will include words such as </w:t>
      </w:r>
      <w:r w:rsidRPr="0051705D">
        <w:rPr>
          <w:rFonts w:ascii="Arial" w:hAnsi="Arial" w:cs="Arial"/>
          <w:i/>
          <w:iCs/>
          <w:sz w:val="20"/>
          <w:szCs w:val="20"/>
          <w:u w:val="single"/>
        </w:rPr>
        <w:t>however</w:t>
      </w:r>
      <w:r w:rsidRPr="0051705D">
        <w:rPr>
          <w:rFonts w:ascii="Arial" w:hAnsi="Arial" w:cs="Arial"/>
          <w:i/>
          <w:iCs/>
          <w:sz w:val="20"/>
          <w:szCs w:val="20"/>
        </w:rPr>
        <w:t xml:space="preserve"> and </w:t>
      </w:r>
      <w:r w:rsidRPr="0051705D">
        <w:rPr>
          <w:rFonts w:ascii="Arial" w:hAnsi="Arial" w:cs="Arial"/>
          <w:i/>
          <w:iCs/>
          <w:sz w:val="20"/>
          <w:szCs w:val="20"/>
          <w:u w:val="single"/>
        </w:rPr>
        <w:t>whereas</w:t>
      </w:r>
      <w:r w:rsidRPr="0051705D">
        <w:rPr>
          <w:rFonts w:ascii="Arial" w:hAnsi="Arial" w:cs="Arial"/>
          <w:i/>
          <w:iCs/>
          <w:sz w:val="20"/>
          <w:szCs w:val="20"/>
        </w:rPr>
        <w:t>).</w:t>
      </w:r>
      <w:r w:rsidRPr="005512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</w:t>
      </w:r>
      <w:r w:rsidR="00784D28">
        <w:rPr>
          <w:rFonts w:ascii="Arial" w:hAnsi="Arial" w:cs="Arial"/>
          <w:sz w:val="20"/>
          <w:szCs w:val="20"/>
        </w:rPr>
        <w:tab/>
      </w:r>
      <w:r w:rsidR="00784D28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 xml:space="preserve">  </w:t>
      </w:r>
      <w:r w:rsidR="00857626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3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</w:p>
    <w:p w14:paraId="73D0C41B" w14:textId="77777777" w:rsidR="00223379" w:rsidRPr="0073553E" w:rsidRDefault="0008430D" w:rsidP="00223379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14B9108" w14:textId="76E8A9E7" w:rsidR="0008430D" w:rsidRDefault="0008430D" w:rsidP="0008430D">
      <w:pPr>
        <w:spacing w:line="360" w:lineRule="auto"/>
        <w:ind w:left="720"/>
        <w:rPr>
          <w:rFonts w:ascii="Arial" w:hAnsi="Arial" w:cs="Arial"/>
          <w:u w:val="single"/>
        </w:rPr>
      </w:pPr>
    </w:p>
    <w:p w14:paraId="1E1E9803" w14:textId="77777777" w:rsidR="0051705D" w:rsidRPr="0051705D" w:rsidRDefault="0008430D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t xml:space="preserve">Identify the message of </w:t>
      </w:r>
      <w:r w:rsidRPr="001B303F">
        <w:rPr>
          <w:rFonts w:ascii="Arial" w:hAnsi="Arial" w:cs="Arial"/>
          <w:b/>
        </w:rPr>
        <w:t>Source 1.</w:t>
      </w:r>
    </w:p>
    <w:p w14:paraId="28970BC7" w14:textId="09634B10" w:rsidR="0008430D" w:rsidRPr="001B303F" w:rsidRDefault="00F10082" w:rsidP="0051705D">
      <w:pPr>
        <w:spacing w:line="276" w:lineRule="auto"/>
        <w:ind w:left="720"/>
        <w:rPr>
          <w:rFonts w:ascii="Arial" w:hAnsi="Arial" w:cs="Arial"/>
          <w:u w:val="single"/>
        </w:rPr>
      </w:pPr>
      <w:r w:rsidRPr="00973E37">
        <w:rPr>
          <w:rFonts w:ascii="Arial" w:hAnsi="Arial" w:cs="Arial"/>
          <w:sz w:val="20"/>
          <w:szCs w:val="20"/>
        </w:rPr>
        <w:t xml:space="preserve"> </w:t>
      </w:r>
      <w:r w:rsidRPr="00973E37">
        <w:rPr>
          <w:rFonts w:ascii="Arial" w:hAnsi="Arial" w:cs="Arial"/>
          <w:i/>
          <w:iCs/>
          <w:sz w:val="20"/>
          <w:szCs w:val="20"/>
        </w:rPr>
        <w:t>(</w:t>
      </w:r>
      <w:r w:rsidRPr="00973E37">
        <w:rPr>
          <w:rFonts w:ascii="Arial" w:hAnsi="Arial" w:cs="Arial"/>
          <w:b/>
          <w:i/>
          <w:iCs/>
          <w:sz w:val="20"/>
          <w:szCs w:val="20"/>
        </w:rPr>
        <w:t>Hint:</w:t>
      </w:r>
      <w:r w:rsidRPr="00973E37">
        <w:rPr>
          <w:rFonts w:ascii="Arial" w:hAnsi="Arial" w:cs="Arial"/>
          <w:i/>
          <w:iCs/>
          <w:sz w:val="20"/>
          <w:szCs w:val="20"/>
        </w:rPr>
        <w:t xml:space="preserve"> What is the source trying to tell you? Read the text and say it in your own words).</w:t>
      </w:r>
      <w:r w:rsidRPr="0051705D">
        <w:rPr>
          <w:rFonts w:ascii="Arial" w:hAnsi="Arial" w:cs="Arial"/>
          <w:b/>
          <w:i/>
          <w:iCs/>
        </w:rPr>
        <w:t xml:space="preserve">          </w:t>
      </w:r>
      <w:r>
        <w:rPr>
          <w:rFonts w:ascii="Arial" w:hAnsi="Arial" w:cs="Arial"/>
          <w:b/>
        </w:rPr>
        <w:t xml:space="preserve"> </w:t>
      </w:r>
      <w:r w:rsidR="00973E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  <w:r w:rsidR="0008430D" w:rsidRPr="001B303F">
        <w:rPr>
          <w:rFonts w:ascii="Arial" w:hAnsi="Arial" w:cs="Arial"/>
          <w:b/>
        </w:rPr>
        <w:t xml:space="preserve"> </w:t>
      </w:r>
      <w:r w:rsidR="001B303F" w:rsidRPr="0008430D">
        <w:rPr>
          <w:rFonts w:ascii="Arial" w:hAnsi="Arial" w:cs="Arial"/>
          <w:b/>
        </w:rPr>
        <w:t>(</w:t>
      </w:r>
      <w:r w:rsidR="001B303F">
        <w:rPr>
          <w:rFonts w:ascii="Arial" w:hAnsi="Arial" w:cs="Arial"/>
          <w:b/>
          <w:sz w:val="20"/>
          <w:szCs w:val="20"/>
        </w:rPr>
        <w:t>2</w:t>
      </w:r>
      <w:r w:rsidR="001B303F" w:rsidRPr="0008430D">
        <w:rPr>
          <w:rFonts w:ascii="Arial" w:hAnsi="Arial" w:cs="Arial"/>
          <w:b/>
          <w:sz w:val="20"/>
          <w:szCs w:val="20"/>
        </w:rPr>
        <w:t xml:space="preserve"> marks</w:t>
      </w:r>
      <w:r w:rsidR="001B303F" w:rsidRPr="0008430D">
        <w:rPr>
          <w:rFonts w:ascii="Arial" w:hAnsi="Arial" w:cs="Arial"/>
          <w:b/>
        </w:rPr>
        <w:t>)</w:t>
      </w:r>
    </w:p>
    <w:p w14:paraId="41659EB4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276C0AD7" w14:textId="42161288" w:rsidR="001B303F" w:rsidRDefault="001B303F" w:rsidP="001B303F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5854CDFD" w14:textId="77777777" w:rsidR="00973E37" w:rsidRPr="00973E37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 w:rsidRPr="001B303F">
        <w:rPr>
          <w:rFonts w:ascii="Arial" w:hAnsi="Arial" w:cs="Arial"/>
        </w:rPr>
        <w:lastRenderedPageBreak/>
        <w:t xml:space="preserve">Identify the message of </w:t>
      </w:r>
      <w:r>
        <w:rPr>
          <w:rFonts w:ascii="Arial" w:hAnsi="Arial" w:cs="Arial"/>
          <w:b/>
        </w:rPr>
        <w:t>Source 2</w:t>
      </w:r>
      <w:r w:rsidRPr="001B303F">
        <w:rPr>
          <w:rFonts w:ascii="Arial" w:hAnsi="Arial" w:cs="Arial"/>
          <w:b/>
        </w:rPr>
        <w:t xml:space="preserve">. </w:t>
      </w:r>
    </w:p>
    <w:p w14:paraId="214EA7C8" w14:textId="6F0A65A8" w:rsidR="001B303F" w:rsidRPr="001B303F" w:rsidRDefault="001B303F" w:rsidP="00973E37">
      <w:pPr>
        <w:spacing w:line="276" w:lineRule="auto"/>
        <w:ind w:left="720"/>
        <w:rPr>
          <w:rFonts w:ascii="Arial" w:hAnsi="Arial" w:cs="Arial"/>
          <w:u w:val="single"/>
        </w:rPr>
      </w:pPr>
      <w:r w:rsidRPr="00973E37">
        <w:rPr>
          <w:rFonts w:ascii="Arial" w:hAnsi="Arial" w:cs="Arial"/>
          <w:i/>
          <w:iCs/>
          <w:sz w:val="20"/>
          <w:szCs w:val="20"/>
        </w:rPr>
        <w:t>(</w:t>
      </w:r>
      <w:r w:rsidRPr="00973E37">
        <w:rPr>
          <w:rFonts w:ascii="Arial" w:hAnsi="Arial" w:cs="Arial"/>
          <w:b/>
          <w:i/>
          <w:iCs/>
          <w:sz w:val="20"/>
          <w:szCs w:val="20"/>
        </w:rPr>
        <w:t>Hint:</w:t>
      </w:r>
      <w:r w:rsidRPr="00973E37">
        <w:rPr>
          <w:rFonts w:ascii="Arial" w:hAnsi="Arial" w:cs="Arial"/>
          <w:i/>
          <w:iCs/>
          <w:sz w:val="20"/>
          <w:szCs w:val="20"/>
        </w:rPr>
        <w:t xml:space="preserve"> </w:t>
      </w:r>
      <w:r w:rsidR="00F10082" w:rsidRPr="00973E37">
        <w:rPr>
          <w:rFonts w:ascii="Arial" w:hAnsi="Arial" w:cs="Arial"/>
          <w:i/>
          <w:iCs/>
          <w:sz w:val="20"/>
          <w:szCs w:val="20"/>
        </w:rPr>
        <w:t>W</w:t>
      </w:r>
      <w:r w:rsidRPr="00973E37">
        <w:rPr>
          <w:rFonts w:ascii="Arial" w:hAnsi="Arial" w:cs="Arial"/>
          <w:i/>
          <w:iCs/>
          <w:sz w:val="20"/>
          <w:szCs w:val="20"/>
        </w:rPr>
        <w:t>hat are the different parts of the image trying to get you to think or feel or believe</w:t>
      </w:r>
      <w:r w:rsidRPr="0051705D">
        <w:rPr>
          <w:rFonts w:ascii="Arial" w:hAnsi="Arial" w:cs="Arial"/>
          <w:i/>
          <w:iCs/>
          <w:sz w:val="20"/>
          <w:szCs w:val="20"/>
        </w:rPr>
        <w:t>?</w:t>
      </w:r>
      <w:r w:rsidRPr="0051705D">
        <w:rPr>
          <w:rFonts w:ascii="Arial" w:hAnsi="Arial" w:cs="Arial"/>
          <w:i/>
          <w:iCs/>
        </w:rPr>
        <w:t>).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  </w:t>
      </w:r>
      <w:r w:rsidR="00973E37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</w:t>
      </w:r>
      <w:r w:rsidRPr="0008430D">
        <w:rPr>
          <w:rFonts w:ascii="Arial" w:hAnsi="Arial" w:cs="Arial"/>
          <w:b/>
        </w:rPr>
        <w:t>(</w:t>
      </w:r>
      <w:r>
        <w:rPr>
          <w:rFonts w:ascii="Arial" w:hAnsi="Arial" w:cs="Arial"/>
          <w:b/>
          <w:sz w:val="20"/>
          <w:szCs w:val="20"/>
        </w:rPr>
        <w:t>2</w:t>
      </w:r>
      <w:r w:rsidRPr="0008430D">
        <w:rPr>
          <w:rFonts w:ascii="Arial" w:hAnsi="Arial" w:cs="Arial"/>
          <w:b/>
          <w:sz w:val="20"/>
          <w:szCs w:val="20"/>
        </w:rPr>
        <w:t xml:space="preserve"> marks</w:t>
      </w:r>
      <w:r w:rsidRPr="0008430D">
        <w:rPr>
          <w:rFonts w:ascii="Arial" w:hAnsi="Arial" w:cs="Arial"/>
          <w:b/>
        </w:rPr>
        <w:t>)</w:t>
      </w:r>
    </w:p>
    <w:p w14:paraId="20519500" w14:textId="77777777" w:rsidR="00223379" w:rsidRPr="0073553E" w:rsidRDefault="001B303F" w:rsidP="00223379">
      <w:pPr>
        <w:spacing w:line="360" w:lineRule="auto"/>
        <w:ind w:left="720"/>
        <w:rPr>
          <w:rFonts w:ascii="Arial" w:hAnsi="Arial" w:cs="Arial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  <w:r w:rsidR="00223379">
        <w:rPr>
          <w:rFonts w:ascii="Arial" w:hAnsi="Arial" w:cs="Arial"/>
          <w:u w:val="single"/>
        </w:rPr>
        <w:tab/>
      </w:r>
    </w:p>
    <w:p w14:paraId="576ADC2C" w14:textId="77777777" w:rsidR="0008430D" w:rsidRDefault="0008430D" w:rsidP="0008430D">
      <w:pPr>
        <w:spacing w:line="360" w:lineRule="auto"/>
        <w:ind w:left="360"/>
        <w:rPr>
          <w:rFonts w:ascii="Arial" w:hAnsi="Arial" w:cs="Arial"/>
        </w:rPr>
      </w:pPr>
    </w:p>
    <w:p w14:paraId="0BCB016B" w14:textId="619E6F6A" w:rsidR="001B303F" w:rsidRPr="00F10082" w:rsidRDefault="001B303F" w:rsidP="001B303F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Identify</w:t>
      </w:r>
      <w:r w:rsidR="0008430D">
        <w:rPr>
          <w:rFonts w:ascii="Arial" w:hAnsi="Arial" w:cs="Arial"/>
        </w:rPr>
        <w:t xml:space="preserve"> the </w:t>
      </w:r>
      <w:r w:rsidR="0008430D" w:rsidRPr="001B303F">
        <w:rPr>
          <w:rFonts w:ascii="Arial" w:hAnsi="Arial" w:cs="Arial"/>
          <w:u w:val="single"/>
        </w:rPr>
        <w:t>historical context</w:t>
      </w:r>
      <w:r w:rsidR="0008430D">
        <w:rPr>
          <w:rFonts w:ascii="Arial" w:hAnsi="Arial" w:cs="Arial"/>
        </w:rPr>
        <w:t xml:space="preserve"> of </w:t>
      </w:r>
      <w:r>
        <w:rPr>
          <w:rFonts w:ascii="Arial" w:hAnsi="Arial" w:cs="Arial"/>
          <w:b/>
        </w:rPr>
        <w:t xml:space="preserve">Source </w:t>
      </w:r>
      <w:r w:rsidR="00D159C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:</w:t>
      </w:r>
    </w:p>
    <w:p w14:paraId="38662665" w14:textId="77777777" w:rsidR="00F10082" w:rsidRPr="001B303F" w:rsidRDefault="00F10082" w:rsidP="00F10082">
      <w:pPr>
        <w:spacing w:line="276" w:lineRule="auto"/>
        <w:ind w:left="720"/>
        <w:rPr>
          <w:rFonts w:ascii="Arial" w:hAnsi="Arial" w:cs="Arial"/>
          <w:u w:val="single"/>
        </w:rPr>
      </w:pPr>
    </w:p>
    <w:p w14:paraId="1ADEDC10" w14:textId="7CF0F643" w:rsidR="001B303F" w:rsidRPr="00223379" w:rsidRDefault="009540FE" w:rsidP="00223379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Identify</w:t>
      </w:r>
      <w:r w:rsidR="001B303F" w:rsidRPr="001B303F">
        <w:rPr>
          <w:rFonts w:ascii="Arial" w:hAnsi="Arial" w:cs="Arial"/>
        </w:rPr>
        <w:t xml:space="preserve"> the event or the idea that this source is associated with</w:t>
      </w:r>
      <w:r w:rsidR="001B303F">
        <w:rPr>
          <w:rFonts w:ascii="Arial" w:hAnsi="Arial" w:cs="Arial"/>
        </w:rPr>
        <w:t>?</w:t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973E37" w:rsidRPr="00973E37">
        <w:rPr>
          <w:rFonts w:ascii="Arial" w:hAnsi="Arial" w:cs="Arial"/>
          <w:sz w:val="20"/>
          <w:szCs w:val="20"/>
        </w:rPr>
        <w:t xml:space="preserve">    </w:t>
      </w:r>
      <w:r w:rsidR="001B303F" w:rsidRPr="00973E37">
        <w:rPr>
          <w:rFonts w:ascii="Arial" w:hAnsi="Arial" w:cs="Arial"/>
          <w:b/>
          <w:sz w:val="20"/>
          <w:szCs w:val="20"/>
        </w:rPr>
        <w:t>(1 mark)</w:t>
      </w:r>
    </w:p>
    <w:p w14:paraId="58F47C3A" w14:textId="77777777" w:rsidR="00223379" w:rsidRDefault="00223379" w:rsidP="00223379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545352DC" w14:textId="77777777" w:rsidR="00223379" w:rsidRPr="00973E37" w:rsidRDefault="00223379" w:rsidP="00973E37">
      <w:pPr>
        <w:spacing w:line="276" w:lineRule="auto"/>
        <w:rPr>
          <w:rFonts w:ascii="Arial" w:hAnsi="Arial" w:cs="Arial"/>
          <w:u w:val="single"/>
        </w:rPr>
      </w:pPr>
    </w:p>
    <w:p w14:paraId="09DBC757" w14:textId="606520DC" w:rsidR="001B303F" w:rsidRPr="00223379" w:rsidRDefault="009540FE" w:rsidP="00223379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List when</w:t>
      </w:r>
      <w:r w:rsidR="001B303F">
        <w:rPr>
          <w:rFonts w:ascii="Arial" w:hAnsi="Arial" w:cs="Arial"/>
        </w:rPr>
        <w:t xml:space="preserve"> this</w:t>
      </w:r>
      <w:r w:rsidR="00D5002F">
        <w:rPr>
          <w:rFonts w:ascii="Arial" w:hAnsi="Arial" w:cs="Arial"/>
        </w:rPr>
        <w:t xml:space="preserve"> event or</w:t>
      </w:r>
      <w:r w:rsidR="001B303F" w:rsidRPr="001B303F">
        <w:rPr>
          <w:rFonts w:ascii="Arial" w:hAnsi="Arial" w:cs="Arial"/>
        </w:rPr>
        <w:t xml:space="preserve"> idea </w:t>
      </w:r>
      <w:proofErr w:type="gramStart"/>
      <w:r w:rsidR="00D449A4">
        <w:rPr>
          <w:rFonts w:ascii="Arial" w:hAnsi="Arial" w:cs="Arial"/>
        </w:rPr>
        <w:t xml:space="preserve">occurred </w:t>
      </w:r>
      <w:r w:rsidR="001B303F">
        <w:rPr>
          <w:rFonts w:ascii="Arial" w:hAnsi="Arial" w:cs="Arial"/>
        </w:rPr>
        <w:t>?</w:t>
      </w:r>
      <w:proofErr w:type="gramEnd"/>
      <w:r w:rsidR="00D5002F">
        <w:rPr>
          <w:rFonts w:ascii="Arial" w:hAnsi="Arial" w:cs="Arial"/>
        </w:rPr>
        <w:t xml:space="preserve">    </w:t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223379">
        <w:rPr>
          <w:rFonts w:ascii="Arial" w:hAnsi="Arial" w:cs="Arial"/>
        </w:rPr>
        <w:tab/>
      </w:r>
      <w:r w:rsidR="00973E37" w:rsidRPr="00973E37">
        <w:rPr>
          <w:rFonts w:ascii="Arial" w:hAnsi="Arial" w:cs="Arial"/>
          <w:sz w:val="20"/>
          <w:szCs w:val="20"/>
        </w:rPr>
        <w:t xml:space="preserve">    </w:t>
      </w:r>
      <w:r w:rsidR="001B303F" w:rsidRPr="00973E37">
        <w:rPr>
          <w:rFonts w:ascii="Arial" w:hAnsi="Arial" w:cs="Arial"/>
          <w:b/>
          <w:sz w:val="20"/>
          <w:szCs w:val="20"/>
        </w:rPr>
        <w:t>(1 mark)</w:t>
      </w:r>
    </w:p>
    <w:p w14:paraId="12969EDA" w14:textId="2F1AD5E4" w:rsidR="001B303F" w:rsidRDefault="001B303F" w:rsidP="001B303F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5CBC17B5" w14:textId="77777777" w:rsidR="007E6C3B" w:rsidRPr="001B303F" w:rsidRDefault="007E6C3B" w:rsidP="001B303F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2A4486BE" w14:textId="1DACA4B1" w:rsidR="001B303F" w:rsidRPr="00223379" w:rsidRDefault="009540FE" w:rsidP="00D449A4">
      <w:pPr>
        <w:pStyle w:val="ListParagraph"/>
        <w:numPr>
          <w:ilvl w:val="0"/>
          <w:numId w:val="45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List</w:t>
      </w:r>
      <w:r w:rsidR="00D5002F">
        <w:rPr>
          <w:rFonts w:ascii="Arial" w:hAnsi="Arial" w:cs="Arial"/>
        </w:rPr>
        <w:t xml:space="preserve"> th</w:t>
      </w:r>
      <w:r w:rsidR="003B79BC">
        <w:rPr>
          <w:rFonts w:ascii="Arial" w:hAnsi="Arial" w:cs="Arial"/>
        </w:rPr>
        <w:t>e two groups associated with this</w:t>
      </w:r>
      <w:r w:rsidR="00D5002F">
        <w:rPr>
          <w:rFonts w:ascii="Arial" w:hAnsi="Arial" w:cs="Arial"/>
        </w:rPr>
        <w:t xml:space="preserve"> event or</w:t>
      </w:r>
      <w:r w:rsidR="001B303F" w:rsidRPr="0073553E">
        <w:rPr>
          <w:rFonts w:ascii="Arial" w:hAnsi="Arial" w:cs="Arial"/>
        </w:rPr>
        <w:t xml:space="preserve"> idea occur?</w:t>
      </w:r>
      <w:r w:rsidR="001B303F" w:rsidRPr="0073553E">
        <w:rPr>
          <w:rFonts w:ascii="Arial" w:hAnsi="Arial" w:cs="Arial"/>
          <w:b/>
        </w:rPr>
        <w:t xml:space="preserve">           </w:t>
      </w:r>
      <w:r w:rsidR="00D5002F">
        <w:rPr>
          <w:rFonts w:ascii="Arial" w:hAnsi="Arial" w:cs="Arial"/>
          <w:b/>
        </w:rPr>
        <w:t xml:space="preserve">    </w:t>
      </w:r>
      <w:r w:rsidR="001B303F" w:rsidRPr="0073553E">
        <w:rPr>
          <w:rFonts w:ascii="Arial" w:hAnsi="Arial" w:cs="Arial"/>
          <w:b/>
        </w:rPr>
        <w:t xml:space="preserve">              </w:t>
      </w:r>
      <w:r w:rsidR="00973E37" w:rsidRPr="00973E37">
        <w:rPr>
          <w:rFonts w:ascii="Arial" w:hAnsi="Arial" w:cs="Arial"/>
          <w:b/>
          <w:sz w:val="20"/>
          <w:szCs w:val="20"/>
        </w:rPr>
        <w:t xml:space="preserve">  </w:t>
      </w:r>
      <w:r w:rsidR="001B303F" w:rsidRPr="00973E37">
        <w:rPr>
          <w:rFonts w:ascii="Arial" w:hAnsi="Arial" w:cs="Arial"/>
          <w:b/>
          <w:sz w:val="20"/>
          <w:szCs w:val="20"/>
        </w:rPr>
        <w:t xml:space="preserve"> (1 mark)</w:t>
      </w:r>
    </w:p>
    <w:p w14:paraId="0ABC4BD1" w14:textId="77777777" w:rsidR="00223379" w:rsidRPr="0073553E" w:rsidRDefault="00223379" w:rsidP="00223379">
      <w:pPr>
        <w:pStyle w:val="ListParagraph"/>
        <w:spacing w:line="276" w:lineRule="auto"/>
        <w:rPr>
          <w:rFonts w:ascii="Arial" w:hAnsi="Arial" w:cs="Arial"/>
          <w:u w:val="single"/>
        </w:rPr>
      </w:pPr>
    </w:p>
    <w:p w14:paraId="2135D5E8" w14:textId="77777777" w:rsidR="00223379" w:rsidRDefault="00223379" w:rsidP="00223379">
      <w:pPr>
        <w:spacing w:line="360" w:lineRule="auto"/>
        <w:ind w:left="720"/>
        <w:rPr>
          <w:rFonts w:ascii="Arial" w:hAnsi="Arial" w:cs="Arial"/>
          <w:u w:val="single"/>
        </w:rPr>
      </w:pP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  <w:r w:rsidRPr="001B303F">
        <w:rPr>
          <w:rFonts w:ascii="Arial" w:hAnsi="Arial" w:cs="Arial"/>
          <w:u w:val="single"/>
        </w:rPr>
        <w:tab/>
      </w:r>
    </w:p>
    <w:p w14:paraId="68B5E090" w14:textId="77777777" w:rsidR="0008430D" w:rsidRDefault="0008430D" w:rsidP="0008430D">
      <w:pPr>
        <w:rPr>
          <w:rFonts w:ascii="Arial" w:hAnsi="Arial" w:cs="Arial"/>
        </w:rPr>
      </w:pPr>
    </w:p>
    <w:p w14:paraId="2474DD84" w14:textId="77777777" w:rsidR="0008430D" w:rsidRDefault="0008430D" w:rsidP="0008430D">
      <w:pPr>
        <w:rPr>
          <w:rFonts w:ascii="Arial" w:hAnsi="Arial" w:cs="Arial"/>
        </w:rPr>
      </w:pPr>
    </w:p>
    <w:p w14:paraId="0EF0B12B" w14:textId="29DE1B19" w:rsidR="001B303F" w:rsidRPr="0073553E" w:rsidRDefault="009540FE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Outline </w:t>
      </w:r>
      <w:r w:rsidR="00D449A4">
        <w:rPr>
          <w:rFonts w:ascii="Arial" w:hAnsi="Arial" w:cs="Arial"/>
        </w:rPr>
        <w:t>w</w:t>
      </w:r>
      <w:r w:rsidR="007E6C3B" w:rsidRPr="0073553E">
        <w:rPr>
          <w:rFonts w:ascii="Arial" w:hAnsi="Arial" w:cs="Arial"/>
        </w:rPr>
        <w:t>hat</w:t>
      </w:r>
      <w:r w:rsidR="001B303F" w:rsidRPr="0073553E">
        <w:rPr>
          <w:rFonts w:ascii="Arial" w:hAnsi="Arial" w:cs="Arial"/>
        </w:rPr>
        <w:t xml:space="preserve"> </w:t>
      </w:r>
      <w:r w:rsidR="001B303F" w:rsidRPr="00F10082">
        <w:rPr>
          <w:rFonts w:ascii="Arial" w:hAnsi="Arial" w:cs="Arial"/>
          <w:b/>
        </w:rPr>
        <w:t>caused</w:t>
      </w:r>
      <w:r w:rsidR="001B303F" w:rsidRPr="0073553E">
        <w:rPr>
          <w:rFonts w:ascii="Arial" w:hAnsi="Arial" w:cs="Arial"/>
        </w:rPr>
        <w:t xml:space="preserve"> this event or idea to occur?</w:t>
      </w:r>
      <w:r w:rsidR="001B303F" w:rsidRPr="0073553E">
        <w:rPr>
          <w:rFonts w:ascii="Arial" w:hAnsi="Arial" w:cs="Arial"/>
          <w:b/>
        </w:rPr>
        <w:t xml:space="preserve">                                         </w:t>
      </w:r>
      <w:r w:rsidR="00973E37">
        <w:rPr>
          <w:rFonts w:ascii="Arial" w:hAnsi="Arial" w:cs="Arial"/>
          <w:b/>
        </w:rPr>
        <w:t xml:space="preserve">  </w:t>
      </w:r>
      <w:r w:rsidR="00D449A4">
        <w:rPr>
          <w:rFonts w:ascii="Arial" w:hAnsi="Arial" w:cs="Arial"/>
          <w:b/>
        </w:rPr>
        <w:t xml:space="preserve">  </w:t>
      </w:r>
      <w:r w:rsidR="00973E37">
        <w:rPr>
          <w:rFonts w:ascii="Arial" w:hAnsi="Arial" w:cs="Arial"/>
          <w:b/>
        </w:rPr>
        <w:t xml:space="preserve">          </w:t>
      </w:r>
      <w:r w:rsidR="001B303F" w:rsidRPr="00973E37">
        <w:rPr>
          <w:rFonts w:ascii="Arial" w:hAnsi="Arial" w:cs="Arial"/>
          <w:b/>
          <w:sz w:val="20"/>
          <w:szCs w:val="20"/>
        </w:rPr>
        <w:t>(2 marks)</w:t>
      </w:r>
    </w:p>
    <w:p w14:paraId="7B55F4C0" w14:textId="77777777" w:rsidR="00223379" w:rsidRDefault="007E6C3B" w:rsidP="00223379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01550D53" w14:textId="77777777" w:rsidR="007E6C3B" w:rsidRPr="007E6C3B" w:rsidRDefault="007E6C3B" w:rsidP="007E6C3B">
      <w:pPr>
        <w:pStyle w:val="ListParagraph"/>
        <w:spacing w:line="276" w:lineRule="auto"/>
        <w:ind w:left="1080"/>
        <w:rPr>
          <w:rFonts w:ascii="Arial" w:hAnsi="Arial" w:cs="Arial"/>
          <w:u w:val="single"/>
        </w:rPr>
      </w:pPr>
    </w:p>
    <w:p w14:paraId="7F302266" w14:textId="598FE31B" w:rsidR="007E6C3B" w:rsidRPr="0073553E" w:rsidRDefault="009540FE" w:rsidP="0073553E">
      <w:pPr>
        <w:pStyle w:val="ListParagraph"/>
        <w:numPr>
          <w:ilvl w:val="0"/>
          <w:numId w:val="45"/>
        </w:numPr>
        <w:spacing w:line="276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Outline what </w:t>
      </w:r>
      <w:r w:rsidR="007E6C3B" w:rsidRPr="0073553E">
        <w:rPr>
          <w:rFonts w:ascii="Arial" w:hAnsi="Arial" w:cs="Arial"/>
        </w:rPr>
        <w:t xml:space="preserve">the </w:t>
      </w:r>
      <w:r w:rsidR="007E6C3B" w:rsidRPr="00F10082">
        <w:rPr>
          <w:rFonts w:ascii="Arial" w:hAnsi="Arial" w:cs="Arial"/>
          <w:b/>
        </w:rPr>
        <w:t xml:space="preserve">effect </w:t>
      </w:r>
      <w:r w:rsidR="007E6C3B" w:rsidRPr="0073553E">
        <w:rPr>
          <w:rFonts w:ascii="Arial" w:hAnsi="Arial" w:cs="Arial"/>
        </w:rPr>
        <w:t>of this event or idea</w:t>
      </w:r>
      <w:r>
        <w:rPr>
          <w:rFonts w:ascii="Arial" w:hAnsi="Arial" w:cs="Arial"/>
        </w:rPr>
        <w:t xml:space="preserve"> was</w:t>
      </w:r>
      <w:r w:rsidR="007E6C3B" w:rsidRPr="0073553E">
        <w:rPr>
          <w:rFonts w:ascii="Arial" w:hAnsi="Arial" w:cs="Arial"/>
        </w:rPr>
        <w:t>?</w:t>
      </w:r>
      <w:r w:rsidR="007E6C3B" w:rsidRPr="0073553E">
        <w:rPr>
          <w:rFonts w:ascii="Arial" w:hAnsi="Arial" w:cs="Arial"/>
          <w:b/>
        </w:rPr>
        <w:t xml:space="preserve">                                        </w:t>
      </w:r>
      <w:r w:rsidR="00D449A4">
        <w:rPr>
          <w:rFonts w:ascii="Arial" w:hAnsi="Arial" w:cs="Arial"/>
          <w:b/>
        </w:rPr>
        <w:t xml:space="preserve">              </w:t>
      </w:r>
      <w:r w:rsidR="007E6C3B" w:rsidRPr="00973E37">
        <w:rPr>
          <w:rFonts w:ascii="Arial" w:hAnsi="Arial" w:cs="Arial"/>
          <w:b/>
          <w:sz w:val="20"/>
          <w:szCs w:val="20"/>
        </w:rPr>
        <w:t>(2 marks)</w:t>
      </w:r>
    </w:p>
    <w:p w14:paraId="0723969F" w14:textId="77777777" w:rsidR="00223379" w:rsidRDefault="007E6C3B" w:rsidP="00223379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  <w:r w:rsidR="00223379" w:rsidRPr="001B303F">
        <w:rPr>
          <w:rFonts w:ascii="Arial" w:hAnsi="Arial" w:cs="Arial"/>
          <w:u w:val="single"/>
        </w:rPr>
        <w:tab/>
      </w:r>
    </w:p>
    <w:p w14:paraId="23AD65BB" w14:textId="54B04918" w:rsidR="007E6C3B" w:rsidRDefault="007E6C3B" w:rsidP="007E6C3B">
      <w:pPr>
        <w:spacing w:line="360" w:lineRule="auto"/>
        <w:ind w:left="720"/>
        <w:rPr>
          <w:rFonts w:ascii="Arial" w:hAnsi="Arial" w:cs="Arial"/>
        </w:rPr>
      </w:pPr>
    </w:p>
    <w:p w14:paraId="09F10E31" w14:textId="7FBA1390" w:rsidR="00624A0D" w:rsidRDefault="00624A0D" w:rsidP="007E6C3B">
      <w:pPr>
        <w:spacing w:line="360" w:lineRule="auto"/>
        <w:ind w:left="720"/>
        <w:rPr>
          <w:rFonts w:ascii="Arial" w:hAnsi="Arial" w:cs="Arial"/>
        </w:rPr>
      </w:pPr>
    </w:p>
    <w:p w14:paraId="208D6A22" w14:textId="77777777" w:rsidR="00624A0D" w:rsidRPr="0073553E" w:rsidRDefault="00624A0D" w:rsidP="007E6C3B">
      <w:pPr>
        <w:spacing w:line="360" w:lineRule="auto"/>
        <w:ind w:left="720"/>
        <w:rPr>
          <w:rFonts w:ascii="Arial" w:hAnsi="Arial" w:cs="Arial"/>
        </w:rPr>
      </w:pPr>
    </w:p>
    <w:p w14:paraId="46F1EC46" w14:textId="3BEFC058" w:rsidR="00973E37" w:rsidRPr="00973E37" w:rsidRDefault="009540FE" w:rsidP="0073553E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Outline</w:t>
      </w:r>
      <w:r w:rsidR="007E6C3B" w:rsidRPr="0073553E">
        <w:rPr>
          <w:rFonts w:ascii="Arial" w:hAnsi="Arial" w:cs="Arial"/>
        </w:rPr>
        <w:t xml:space="preserve"> is the purpose of </w:t>
      </w:r>
      <w:r w:rsidR="007E6C3B" w:rsidRPr="0073553E">
        <w:rPr>
          <w:rFonts w:ascii="Arial" w:hAnsi="Arial" w:cs="Arial"/>
          <w:b/>
        </w:rPr>
        <w:t xml:space="preserve">Source </w:t>
      </w:r>
      <w:r w:rsidR="00D159CE">
        <w:rPr>
          <w:rFonts w:ascii="Arial" w:hAnsi="Arial" w:cs="Arial"/>
          <w:b/>
        </w:rPr>
        <w:t>4</w:t>
      </w:r>
      <w:r w:rsidR="007E6C3B" w:rsidRPr="0073553E">
        <w:rPr>
          <w:rFonts w:ascii="Arial" w:hAnsi="Arial" w:cs="Arial"/>
        </w:rPr>
        <w:t xml:space="preserve">? </w:t>
      </w:r>
    </w:p>
    <w:p w14:paraId="26E9E40B" w14:textId="28425875" w:rsidR="007E6C3B" w:rsidRPr="00973E37" w:rsidRDefault="007E6C3B" w:rsidP="00973E37">
      <w:pPr>
        <w:spacing w:line="276" w:lineRule="auto"/>
        <w:ind w:left="360"/>
        <w:rPr>
          <w:rFonts w:ascii="Arial" w:hAnsi="Arial" w:cs="Arial"/>
          <w:sz w:val="22"/>
          <w:szCs w:val="22"/>
          <w:u w:val="single"/>
        </w:rPr>
      </w:pPr>
      <w:r w:rsidRPr="00973E37">
        <w:rPr>
          <w:rFonts w:ascii="Arial" w:hAnsi="Arial" w:cs="Arial"/>
          <w:i/>
          <w:iCs/>
          <w:sz w:val="20"/>
          <w:szCs w:val="20"/>
        </w:rPr>
        <w:t>(</w:t>
      </w:r>
      <w:r w:rsidRPr="00973E37">
        <w:rPr>
          <w:rFonts w:ascii="Arial" w:hAnsi="Arial" w:cs="Arial"/>
          <w:b/>
          <w:i/>
          <w:iCs/>
          <w:sz w:val="20"/>
          <w:szCs w:val="20"/>
        </w:rPr>
        <w:t>Hint:</w:t>
      </w:r>
      <w:r w:rsidRPr="00973E37">
        <w:rPr>
          <w:rFonts w:ascii="Arial" w:hAnsi="Arial" w:cs="Arial"/>
          <w:i/>
          <w:iCs/>
          <w:sz w:val="20"/>
          <w:szCs w:val="20"/>
        </w:rPr>
        <w:t xml:space="preserve"> explain why the creator of the source would produce this – what was the reason, what was their motive?).</w:t>
      </w:r>
      <w:r w:rsidRPr="0073553E">
        <w:rPr>
          <w:rFonts w:ascii="Arial" w:hAnsi="Arial" w:cs="Arial"/>
        </w:rPr>
        <w:t xml:space="preserve"> </w:t>
      </w:r>
      <w:r w:rsidRPr="0073553E">
        <w:rPr>
          <w:rFonts w:ascii="Arial" w:hAnsi="Arial" w:cs="Arial"/>
          <w:b/>
        </w:rPr>
        <w:t xml:space="preserve">                       </w:t>
      </w:r>
      <w:r w:rsidR="00CD3EA5">
        <w:rPr>
          <w:rFonts w:ascii="Arial" w:hAnsi="Arial" w:cs="Arial"/>
          <w:b/>
        </w:rPr>
        <w:tab/>
      </w:r>
      <w:r w:rsidR="00CD3EA5">
        <w:rPr>
          <w:rFonts w:ascii="Arial" w:hAnsi="Arial" w:cs="Arial"/>
          <w:b/>
        </w:rPr>
        <w:tab/>
      </w:r>
      <w:r w:rsidR="00CD3EA5">
        <w:rPr>
          <w:rFonts w:ascii="Arial" w:hAnsi="Arial" w:cs="Arial"/>
          <w:b/>
        </w:rPr>
        <w:tab/>
      </w:r>
      <w:r w:rsidR="00CD3EA5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</w:r>
      <w:r w:rsidR="00973E37">
        <w:rPr>
          <w:rFonts w:ascii="Arial" w:hAnsi="Arial" w:cs="Arial"/>
          <w:b/>
        </w:rPr>
        <w:tab/>
        <w:t xml:space="preserve">          </w:t>
      </w:r>
      <w:r w:rsidR="00973E37">
        <w:rPr>
          <w:rFonts w:ascii="Arial" w:hAnsi="Arial" w:cs="Arial"/>
          <w:b/>
        </w:rPr>
        <w:tab/>
      </w:r>
      <w:r w:rsidR="00973E37" w:rsidRPr="00973E37">
        <w:rPr>
          <w:rFonts w:ascii="Arial" w:hAnsi="Arial" w:cs="Arial"/>
          <w:b/>
          <w:sz w:val="22"/>
          <w:szCs w:val="22"/>
        </w:rPr>
        <w:t xml:space="preserve">         </w:t>
      </w:r>
      <w:r w:rsidRPr="00973E37">
        <w:rPr>
          <w:rFonts w:ascii="Arial" w:hAnsi="Arial" w:cs="Arial"/>
          <w:b/>
          <w:sz w:val="20"/>
          <w:szCs w:val="20"/>
        </w:rPr>
        <w:t xml:space="preserve">    (2 marks)</w:t>
      </w:r>
    </w:p>
    <w:p w14:paraId="59C5DB28" w14:textId="7FF7362F" w:rsidR="007E6C3B" w:rsidRPr="0073553E" w:rsidRDefault="007E6C3B" w:rsidP="007E6C3B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CD3EA5">
        <w:rPr>
          <w:rFonts w:ascii="Arial" w:hAnsi="Arial" w:cs="Arial"/>
        </w:rPr>
        <w:t>_____</w:t>
      </w:r>
    </w:p>
    <w:p w14:paraId="0DA5F269" w14:textId="32515487" w:rsidR="00973E37" w:rsidRDefault="00973E37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7524833A" w14:textId="77777777" w:rsidR="00973E37" w:rsidRDefault="00973E37" w:rsidP="007E6C3B">
      <w:pPr>
        <w:spacing w:line="360" w:lineRule="auto"/>
        <w:ind w:left="720"/>
        <w:rPr>
          <w:rFonts w:ascii="Arial" w:hAnsi="Arial" w:cs="Arial"/>
          <w:u w:val="single"/>
        </w:rPr>
      </w:pPr>
    </w:p>
    <w:p w14:paraId="34262380" w14:textId="77777777" w:rsidR="00F10082" w:rsidRPr="00F10082" w:rsidRDefault="007E6C3B" w:rsidP="007E6C3B">
      <w:pPr>
        <w:numPr>
          <w:ilvl w:val="0"/>
          <w:numId w:val="41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Select </w:t>
      </w:r>
      <w:r w:rsidRPr="0073553E">
        <w:rPr>
          <w:rFonts w:ascii="Arial" w:hAnsi="Arial" w:cs="Arial"/>
          <w:u w:val="single"/>
        </w:rPr>
        <w:t>one</w:t>
      </w:r>
      <w:r>
        <w:rPr>
          <w:rFonts w:ascii="Arial" w:hAnsi="Arial" w:cs="Arial"/>
        </w:rPr>
        <w:t xml:space="preserve"> of the sources</w:t>
      </w:r>
      <w:r w:rsidR="0073553E">
        <w:rPr>
          <w:rFonts w:ascii="Arial" w:hAnsi="Arial" w:cs="Arial"/>
        </w:rPr>
        <w:t xml:space="preserve">, 1, 2, 3 </w:t>
      </w:r>
      <w:r w:rsidR="0073553E" w:rsidRPr="00B765E6">
        <w:rPr>
          <w:rFonts w:ascii="Arial" w:hAnsi="Arial" w:cs="Arial"/>
          <w:u w:val="single"/>
        </w:rPr>
        <w:t>or</w:t>
      </w:r>
      <w:r w:rsidR="0073553E">
        <w:rPr>
          <w:rFonts w:ascii="Arial" w:hAnsi="Arial" w:cs="Arial"/>
        </w:rPr>
        <w:t xml:space="preserve"> 4. </w:t>
      </w:r>
    </w:p>
    <w:p w14:paraId="6AA1A1B6" w14:textId="77777777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0618C12F" w14:textId="6EC59371" w:rsidR="00CD3EA5" w:rsidRPr="00CD3EA5" w:rsidRDefault="00D159CE" w:rsidP="00CD3EA5">
      <w:pPr>
        <w:spacing w:line="276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CD3EA5">
        <w:rPr>
          <w:rFonts w:ascii="Arial" w:hAnsi="Arial" w:cs="Arial"/>
        </w:rPr>
        <w:t>: ________________________________</w:t>
      </w:r>
    </w:p>
    <w:p w14:paraId="7F7DA443" w14:textId="12138CB6" w:rsidR="00F10082" w:rsidRDefault="00F10082" w:rsidP="00F10082">
      <w:pPr>
        <w:spacing w:line="276" w:lineRule="auto"/>
        <w:ind w:left="720"/>
        <w:rPr>
          <w:rFonts w:ascii="Arial" w:hAnsi="Arial" w:cs="Arial"/>
        </w:rPr>
      </w:pPr>
    </w:p>
    <w:p w14:paraId="79E24EAB" w14:textId="7ECC82BF" w:rsidR="00CD3EA5" w:rsidRDefault="009540FE" w:rsidP="00CD3EA5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Outline</w:t>
      </w:r>
      <w:r w:rsidR="00D159CE">
        <w:rPr>
          <w:rFonts w:ascii="Arial" w:hAnsi="Arial" w:cs="Arial"/>
        </w:rPr>
        <w:t xml:space="preserve"> the usefulness of this source</w:t>
      </w:r>
      <w:r w:rsidR="00D159CE">
        <w:rPr>
          <w:rFonts w:ascii="Arial" w:hAnsi="Arial" w:cs="Arial"/>
        </w:rPr>
        <w:tab/>
      </w:r>
      <w:r w:rsidR="00D159CE">
        <w:rPr>
          <w:rFonts w:ascii="Arial" w:hAnsi="Arial" w:cs="Arial"/>
        </w:rPr>
        <w:tab/>
      </w:r>
      <w:r w:rsidR="00D159CE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 w:rsidRPr="00973E37">
        <w:rPr>
          <w:rFonts w:ascii="Arial" w:hAnsi="Arial" w:cs="Arial"/>
          <w:b/>
          <w:bCs/>
          <w:sz w:val="20"/>
          <w:szCs w:val="20"/>
        </w:rPr>
        <w:t>(2 marks)</w:t>
      </w:r>
    </w:p>
    <w:p w14:paraId="5116D227" w14:textId="77777777" w:rsidR="00CD3EA5" w:rsidRDefault="00CD3EA5" w:rsidP="00CD3EA5">
      <w:pPr>
        <w:pStyle w:val="ListParagraph"/>
        <w:spacing w:line="276" w:lineRule="auto"/>
        <w:ind w:left="1080"/>
        <w:rPr>
          <w:rFonts w:ascii="Arial" w:hAnsi="Arial" w:cs="Arial"/>
        </w:rPr>
      </w:pPr>
    </w:p>
    <w:p w14:paraId="0D9176CE" w14:textId="30E7AFFD" w:rsidR="00F10082" w:rsidRDefault="00CD3EA5" w:rsidP="00CD3EA5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35740DF" w14:textId="77777777" w:rsidR="00CD3EA5" w:rsidRDefault="00CD3EA5" w:rsidP="00F10082">
      <w:pPr>
        <w:spacing w:line="276" w:lineRule="auto"/>
        <w:ind w:left="720"/>
        <w:rPr>
          <w:rFonts w:ascii="Arial" w:hAnsi="Arial" w:cs="Arial"/>
        </w:rPr>
      </w:pPr>
    </w:p>
    <w:p w14:paraId="1E5B4CD9" w14:textId="55534BC8" w:rsidR="00F10082" w:rsidRPr="00973E37" w:rsidRDefault="009540FE" w:rsidP="00CD3EA5">
      <w:pPr>
        <w:pStyle w:val="ListParagraph"/>
        <w:numPr>
          <w:ilvl w:val="0"/>
          <w:numId w:val="48"/>
        </w:numPr>
        <w:spacing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</w:rPr>
        <w:t>Describe</w:t>
      </w:r>
      <w:r w:rsidR="00D159CE">
        <w:rPr>
          <w:rFonts w:ascii="Arial" w:hAnsi="Arial" w:cs="Arial"/>
        </w:rPr>
        <w:t xml:space="preserve"> whether you would use this source as a reliable piece of evidence why</w:t>
      </w:r>
      <w:r w:rsidR="005C178A">
        <w:rPr>
          <w:rFonts w:ascii="Arial" w:hAnsi="Arial" w:cs="Arial"/>
        </w:rPr>
        <w:t>/why not?</w:t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>
        <w:rPr>
          <w:rFonts w:ascii="Arial" w:hAnsi="Arial" w:cs="Arial"/>
        </w:rPr>
        <w:tab/>
      </w:r>
      <w:r w:rsidR="00CD3EA5" w:rsidRPr="00973E37">
        <w:rPr>
          <w:rFonts w:ascii="Arial" w:hAnsi="Arial" w:cs="Arial"/>
          <w:b/>
          <w:bCs/>
          <w:sz w:val="20"/>
          <w:szCs w:val="20"/>
        </w:rPr>
        <w:t>(3 marks)</w:t>
      </w:r>
    </w:p>
    <w:p w14:paraId="06A4EE94" w14:textId="16BAA859" w:rsidR="0073553E" w:rsidRDefault="00F10082" w:rsidP="00CD3EA5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</w:t>
      </w:r>
    </w:p>
    <w:p w14:paraId="02A16448" w14:textId="5BF825C4" w:rsidR="00F10082" w:rsidRDefault="0008430D" w:rsidP="00CD3EA5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4A5EAED" w14:textId="202F4A41" w:rsidR="00F10082" w:rsidRDefault="00F10082" w:rsidP="0073553E">
      <w:pPr>
        <w:jc w:val="center"/>
        <w:rPr>
          <w:rFonts w:ascii="Arial" w:hAnsi="Arial" w:cs="Arial"/>
        </w:rPr>
      </w:pPr>
    </w:p>
    <w:p w14:paraId="518FE5FE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2CAB5575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1E8C58E1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220B0EFD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57B678C8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70C206CC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167BD848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2D5D549C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08A67F79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0146022C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7AB75CEB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7F38A137" w14:textId="77777777" w:rsidR="00973E37" w:rsidRDefault="00973E37" w:rsidP="0073553E">
      <w:pPr>
        <w:jc w:val="center"/>
        <w:rPr>
          <w:rFonts w:ascii="Arial" w:hAnsi="Arial" w:cs="Arial"/>
        </w:rPr>
      </w:pPr>
    </w:p>
    <w:p w14:paraId="1E4F8CBA" w14:textId="677499AE" w:rsidR="00262E90" w:rsidRPr="00BC37C2" w:rsidRDefault="0008430D" w:rsidP="0073553E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END OF </w:t>
      </w:r>
      <w:r w:rsidR="004866ED">
        <w:rPr>
          <w:rFonts w:ascii="Arial" w:hAnsi="Arial" w:cs="Arial"/>
        </w:rPr>
        <w:t>ASSESSMENT</w:t>
      </w:r>
    </w:p>
    <w:sectPr w:rsidR="00262E90" w:rsidRPr="00BC37C2" w:rsidSect="0022337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2F0"/>
    <w:multiLevelType w:val="hybridMultilevel"/>
    <w:tmpl w:val="C82CD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C15BA"/>
    <w:multiLevelType w:val="hybridMultilevel"/>
    <w:tmpl w:val="A4CEE8B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87520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35755"/>
    <w:multiLevelType w:val="hybridMultilevel"/>
    <w:tmpl w:val="68724E6E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17034F8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678F1"/>
    <w:multiLevelType w:val="hybridMultilevel"/>
    <w:tmpl w:val="13D40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A4FB0"/>
    <w:multiLevelType w:val="hybridMultilevel"/>
    <w:tmpl w:val="3CD4DEC0"/>
    <w:lvl w:ilvl="0" w:tplc="E50EF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06DCD"/>
    <w:multiLevelType w:val="hybridMultilevel"/>
    <w:tmpl w:val="4E58F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063521"/>
    <w:multiLevelType w:val="hybridMultilevel"/>
    <w:tmpl w:val="BD34FB2A"/>
    <w:lvl w:ilvl="0" w:tplc="6A744134">
      <w:start w:val="2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DE562BA"/>
    <w:multiLevelType w:val="hybridMultilevel"/>
    <w:tmpl w:val="8F30A3A8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E1BCF"/>
    <w:multiLevelType w:val="hybridMultilevel"/>
    <w:tmpl w:val="3274D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E4079A"/>
    <w:multiLevelType w:val="hybridMultilevel"/>
    <w:tmpl w:val="9EB61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5660B0"/>
    <w:multiLevelType w:val="hybridMultilevel"/>
    <w:tmpl w:val="CA6AD8B4"/>
    <w:lvl w:ilvl="0" w:tplc="EB1C2188">
      <w:start w:val="8"/>
      <w:numFmt w:val="decimal"/>
      <w:lvlText w:val="(%1"/>
      <w:lvlJc w:val="left"/>
      <w:pPr>
        <w:ind w:left="87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9480" w:hanging="360"/>
      </w:pPr>
    </w:lvl>
    <w:lvl w:ilvl="2" w:tplc="0C09001B" w:tentative="1">
      <w:start w:val="1"/>
      <w:numFmt w:val="lowerRoman"/>
      <w:lvlText w:val="%3."/>
      <w:lvlJc w:val="right"/>
      <w:pPr>
        <w:ind w:left="10200" w:hanging="180"/>
      </w:pPr>
    </w:lvl>
    <w:lvl w:ilvl="3" w:tplc="0C09000F" w:tentative="1">
      <w:start w:val="1"/>
      <w:numFmt w:val="decimal"/>
      <w:lvlText w:val="%4."/>
      <w:lvlJc w:val="left"/>
      <w:pPr>
        <w:ind w:left="10920" w:hanging="360"/>
      </w:pPr>
    </w:lvl>
    <w:lvl w:ilvl="4" w:tplc="0C090019" w:tentative="1">
      <w:start w:val="1"/>
      <w:numFmt w:val="lowerLetter"/>
      <w:lvlText w:val="%5."/>
      <w:lvlJc w:val="left"/>
      <w:pPr>
        <w:ind w:left="11640" w:hanging="360"/>
      </w:pPr>
    </w:lvl>
    <w:lvl w:ilvl="5" w:tplc="0C09001B" w:tentative="1">
      <w:start w:val="1"/>
      <w:numFmt w:val="lowerRoman"/>
      <w:lvlText w:val="%6."/>
      <w:lvlJc w:val="right"/>
      <w:pPr>
        <w:ind w:left="12360" w:hanging="180"/>
      </w:pPr>
    </w:lvl>
    <w:lvl w:ilvl="6" w:tplc="0C09000F" w:tentative="1">
      <w:start w:val="1"/>
      <w:numFmt w:val="decimal"/>
      <w:lvlText w:val="%7."/>
      <w:lvlJc w:val="left"/>
      <w:pPr>
        <w:ind w:left="13080" w:hanging="360"/>
      </w:pPr>
    </w:lvl>
    <w:lvl w:ilvl="7" w:tplc="0C090019" w:tentative="1">
      <w:start w:val="1"/>
      <w:numFmt w:val="lowerLetter"/>
      <w:lvlText w:val="%8."/>
      <w:lvlJc w:val="left"/>
      <w:pPr>
        <w:ind w:left="13800" w:hanging="360"/>
      </w:pPr>
    </w:lvl>
    <w:lvl w:ilvl="8" w:tplc="0C09001B" w:tentative="1">
      <w:start w:val="1"/>
      <w:numFmt w:val="lowerRoman"/>
      <w:lvlText w:val="%9."/>
      <w:lvlJc w:val="right"/>
      <w:pPr>
        <w:ind w:left="14520" w:hanging="180"/>
      </w:pPr>
    </w:lvl>
  </w:abstractNum>
  <w:abstractNum w:abstractNumId="22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54197B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4" w15:restartNumberingAfterBreak="0">
    <w:nsid w:val="408870C0"/>
    <w:multiLevelType w:val="hybridMultilevel"/>
    <w:tmpl w:val="338CDE02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5" w15:restartNumberingAfterBreak="0">
    <w:nsid w:val="41BD2129"/>
    <w:multiLevelType w:val="hybridMultilevel"/>
    <w:tmpl w:val="A57616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0D6B79"/>
    <w:multiLevelType w:val="hybridMultilevel"/>
    <w:tmpl w:val="AAF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274E6"/>
    <w:multiLevelType w:val="hybridMultilevel"/>
    <w:tmpl w:val="B7D271EC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F35F9B"/>
    <w:multiLevelType w:val="hybridMultilevel"/>
    <w:tmpl w:val="776CFD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760E38"/>
    <w:multiLevelType w:val="hybridMultilevel"/>
    <w:tmpl w:val="6128C550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4CBD38F8"/>
    <w:multiLevelType w:val="hybridMultilevel"/>
    <w:tmpl w:val="2FF88C52"/>
    <w:lvl w:ilvl="0" w:tplc="2D2EAA66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b/>
        <w:color w:val="231F2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E2F2E51"/>
    <w:multiLevelType w:val="hybridMultilevel"/>
    <w:tmpl w:val="EF0896D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2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EC2507"/>
    <w:multiLevelType w:val="hybridMultilevel"/>
    <w:tmpl w:val="CBDEA918"/>
    <w:lvl w:ilvl="0" w:tplc="013A74EA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EB09D8"/>
    <w:multiLevelType w:val="hybridMultilevel"/>
    <w:tmpl w:val="8B1C4C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7A44C2"/>
    <w:multiLevelType w:val="hybridMultilevel"/>
    <w:tmpl w:val="981E2ECC"/>
    <w:lvl w:ilvl="0" w:tplc="B45A87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9061C6"/>
    <w:multiLevelType w:val="hybridMultilevel"/>
    <w:tmpl w:val="4E2E9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67491C"/>
    <w:multiLevelType w:val="hybridMultilevel"/>
    <w:tmpl w:val="B67C48BE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444FEC"/>
    <w:multiLevelType w:val="hybridMultilevel"/>
    <w:tmpl w:val="DAC434FC"/>
    <w:lvl w:ilvl="0" w:tplc="A6FC84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4D454D"/>
    <w:multiLevelType w:val="hybridMultilevel"/>
    <w:tmpl w:val="DEAAB0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916068"/>
    <w:multiLevelType w:val="hybridMultilevel"/>
    <w:tmpl w:val="9B86C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D06B51"/>
    <w:multiLevelType w:val="hybridMultilevel"/>
    <w:tmpl w:val="EF6A6470"/>
    <w:lvl w:ilvl="0" w:tplc="F40612EC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u w:val="none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7" w15:restartNumberingAfterBreak="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7903094"/>
    <w:multiLevelType w:val="hybridMultilevel"/>
    <w:tmpl w:val="8E2A7518"/>
    <w:lvl w:ilvl="0" w:tplc="6A744134">
      <w:start w:val="1"/>
      <w:numFmt w:val="lowerLetter"/>
      <w:lvlText w:val="(%1)"/>
      <w:lvlJc w:val="left"/>
      <w:pPr>
        <w:ind w:left="50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1" w:hanging="360"/>
      </w:pPr>
    </w:lvl>
    <w:lvl w:ilvl="2" w:tplc="0C09001B" w:tentative="1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1"/>
  </w:num>
  <w:num w:numId="2">
    <w:abstractNumId w:val="33"/>
  </w:num>
  <w:num w:numId="3">
    <w:abstractNumId w:val="45"/>
  </w:num>
  <w:num w:numId="4">
    <w:abstractNumId w:val="20"/>
  </w:num>
  <w:num w:numId="5">
    <w:abstractNumId w:val="2"/>
  </w:num>
  <w:num w:numId="6">
    <w:abstractNumId w:val="8"/>
  </w:num>
  <w:num w:numId="7">
    <w:abstractNumId w:val="47"/>
  </w:num>
  <w:num w:numId="8">
    <w:abstractNumId w:val="22"/>
  </w:num>
  <w:num w:numId="9">
    <w:abstractNumId w:val="15"/>
  </w:num>
  <w:num w:numId="10">
    <w:abstractNumId w:val="12"/>
  </w:num>
  <w:num w:numId="11">
    <w:abstractNumId w:val="7"/>
  </w:num>
  <w:num w:numId="12">
    <w:abstractNumId w:val="38"/>
  </w:num>
  <w:num w:numId="13">
    <w:abstractNumId w:val="36"/>
  </w:num>
  <w:num w:numId="14">
    <w:abstractNumId w:val="4"/>
  </w:num>
  <w:num w:numId="15">
    <w:abstractNumId w:val="46"/>
  </w:num>
  <w:num w:numId="16">
    <w:abstractNumId w:val="30"/>
  </w:num>
  <w:num w:numId="17">
    <w:abstractNumId w:val="25"/>
  </w:num>
  <w:num w:numId="18">
    <w:abstractNumId w:val="0"/>
  </w:num>
  <w:num w:numId="19">
    <w:abstractNumId w:val="26"/>
  </w:num>
  <w:num w:numId="20">
    <w:abstractNumId w:val="19"/>
  </w:num>
  <w:num w:numId="21">
    <w:abstractNumId w:val="42"/>
  </w:num>
  <w:num w:numId="22">
    <w:abstractNumId w:val="18"/>
  </w:num>
  <w:num w:numId="23">
    <w:abstractNumId w:val="17"/>
  </w:num>
  <w:num w:numId="24">
    <w:abstractNumId w:val="3"/>
  </w:num>
  <w:num w:numId="25">
    <w:abstractNumId w:val="29"/>
  </w:num>
  <w:num w:numId="26">
    <w:abstractNumId w:val="23"/>
  </w:num>
  <w:num w:numId="27">
    <w:abstractNumId w:val="24"/>
  </w:num>
  <w:num w:numId="28">
    <w:abstractNumId w:val="1"/>
  </w:num>
  <w:num w:numId="29">
    <w:abstractNumId w:val="5"/>
  </w:num>
  <w:num w:numId="30">
    <w:abstractNumId w:val="34"/>
  </w:num>
  <w:num w:numId="31">
    <w:abstractNumId w:val="37"/>
  </w:num>
  <w:num w:numId="32">
    <w:abstractNumId w:val="21"/>
  </w:num>
  <w:num w:numId="33">
    <w:abstractNumId w:val="16"/>
  </w:num>
  <w:num w:numId="34">
    <w:abstractNumId w:val="31"/>
  </w:num>
  <w:num w:numId="35">
    <w:abstractNumId w:val="6"/>
  </w:num>
  <w:num w:numId="36">
    <w:abstractNumId w:val="43"/>
  </w:num>
  <w:num w:numId="37">
    <w:abstractNumId w:val="48"/>
  </w:num>
  <w:num w:numId="38">
    <w:abstractNumId w:val="39"/>
  </w:num>
  <w:num w:numId="39">
    <w:abstractNumId w:val="13"/>
  </w:num>
  <w:num w:numId="40">
    <w:abstractNumId w:val="41"/>
  </w:num>
  <w:num w:numId="41">
    <w:abstractNumId w:val="9"/>
  </w:num>
  <w:num w:numId="42">
    <w:abstractNumId w:val="32"/>
  </w:num>
  <w:num w:numId="43">
    <w:abstractNumId w:val="14"/>
  </w:num>
  <w:num w:numId="44">
    <w:abstractNumId w:val="35"/>
  </w:num>
  <w:num w:numId="45">
    <w:abstractNumId w:val="44"/>
  </w:num>
  <w:num w:numId="46">
    <w:abstractNumId w:val="27"/>
  </w:num>
  <w:num w:numId="47">
    <w:abstractNumId w:val="40"/>
  </w:num>
  <w:num w:numId="48">
    <w:abstractNumId w:val="10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8D"/>
    <w:rsid w:val="000207CA"/>
    <w:rsid w:val="00031E58"/>
    <w:rsid w:val="00032973"/>
    <w:rsid w:val="00041286"/>
    <w:rsid w:val="0005473F"/>
    <w:rsid w:val="000700FD"/>
    <w:rsid w:val="0008430D"/>
    <w:rsid w:val="000932BD"/>
    <w:rsid w:val="000C6FFD"/>
    <w:rsid w:val="000E788D"/>
    <w:rsid w:val="00112656"/>
    <w:rsid w:val="001540B7"/>
    <w:rsid w:val="001577E8"/>
    <w:rsid w:val="001655C7"/>
    <w:rsid w:val="0017269E"/>
    <w:rsid w:val="001A095E"/>
    <w:rsid w:val="001B303F"/>
    <w:rsid w:val="001B5D6B"/>
    <w:rsid w:val="001C014C"/>
    <w:rsid w:val="001C235A"/>
    <w:rsid w:val="001D43EE"/>
    <w:rsid w:val="001F6407"/>
    <w:rsid w:val="00203E76"/>
    <w:rsid w:val="00223379"/>
    <w:rsid w:val="00223C41"/>
    <w:rsid w:val="002366D0"/>
    <w:rsid w:val="00255276"/>
    <w:rsid w:val="0025594D"/>
    <w:rsid w:val="00257822"/>
    <w:rsid w:val="00262E90"/>
    <w:rsid w:val="002734E0"/>
    <w:rsid w:val="00283433"/>
    <w:rsid w:val="00293884"/>
    <w:rsid w:val="002B6509"/>
    <w:rsid w:val="002B74BB"/>
    <w:rsid w:val="002E3E24"/>
    <w:rsid w:val="002E59C6"/>
    <w:rsid w:val="002F018B"/>
    <w:rsid w:val="00304772"/>
    <w:rsid w:val="003050F4"/>
    <w:rsid w:val="00344178"/>
    <w:rsid w:val="003445FC"/>
    <w:rsid w:val="00351A7A"/>
    <w:rsid w:val="00355AF2"/>
    <w:rsid w:val="003632B7"/>
    <w:rsid w:val="0037345D"/>
    <w:rsid w:val="00390925"/>
    <w:rsid w:val="00391030"/>
    <w:rsid w:val="0039473E"/>
    <w:rsid w:val="003B29EF"/>
    <w:rsid w:val="003B79BC"/>
    <w:rsid w:val="003D57B3"/>
    <w:rsid w:val="003E7381"/>
    <w:rsid w:val="00406458"/>
    <w:rsid w:val="00441EBE"/>
    <w:rsid w:val="0044715F"/>
    <w:rsid w:val="0045022B"/>
    <w:rsid w:val="004506B2"/>
    <w:rsid w:val="004614BE"/>
    <w:rsid w:val="004662A8"/>
    <w:rsid w:val="004715CC"/>
    <w:rsid w:val="00477B02"/>
    <w:rsid w:val="00480CA0"/>
    <w:rsid w:val="004866ED"/>
    <w:rsid w:val="00486F30"/>
    <w:rsid w:val="0049457B"/>
    <w:rsid w:val="00496727"/>
    <w:rsid w:val="004B187B"/>
    <w:rsid w:val="004C635B"/>
    <w:rsid w:val="004D7C08"/>
    <w:rsid w:val="004E6BB2"/>
    <w:rsid w:val="00500090"/>
    <w:rsid w:val="00500D84"/>
    <w:rsid w:val="0051705D"/>
    <w:rsid w:val="005269B3"/>
    <w:rsid w:val="00557E52"/>
    <w:rsid w:val="00573623"/>
    <w:rsid w:val="0057703E"/>
    <w:rsid w:val="00580439"/>
    <w:rsid w:val="005A0F32"/>
    <w:rsid w:val="005C1538"/>
    <w:rsid w:val="005C178A"/>
    <w:rsid w:val="005E1B61"/>
    <w:rsid w:val="005E20A2"/>
    <w:rsid w:val="005F2C78"/>
    <w:rsid w:val="00606C29"/>
    <w:rsid w:val="00624A0D"/>
    <w:rsid w:val="00637608"/>
    <w:rsid w:val="00651A04"/>
    <w:rsid w:val="006673B9"/>
    <w:rsid w:val="00672F59"/>
    <w:rsid w:val="006814BC"/>
    <w:rsid w:val="00682B36"/>
    <w:rsid w:val="006A19E7"/>
    <w:rsid w:val="006E5911"/>
    <w:rsid w:val="00706FA6"/>
    <w:rsid w:val="00720A80"/>
    <w:rsid w:val="00723CC9"/>
    <w:rsid w:val="00732FE9"/>
    <w:rsid w:val="0073553E"/>
    <w:rsid w:val="0075336C"/>
    <w:rsid w:val="00774900"/>
    <w:rsid w:val="00784D28"/>
    <w:rsid w:val="007A47D6"/>
    <w:rsid w:val="007B3555"/>
    <w:rsid w:val="007B62D6"/>
    <w:rsid w:val="007C0461"/>
    <w:rsid w:val="007E43AF"/>
    <w:rsid w:val="007E6C3B"/>
    <w:rsid w:val="007F7C84"/>
    <w:rsid w:val="00804564"/>
    <w:rsid w:val="008103AB"/>
    <w:rsid w:val="00811BB7"/>
    <w:rsid w:val="008138AA"/>
    <w:rsid w:val="0083749B"/>
    <w:rsid w:val="00843342"/>
    <w:rsid w:val="008528D6"/>
    <w:rsid w:val="00852F01"/>
    <w:rsid w:val="00857626"/>
    <w:rsid w:val="00865ED0"/>
    <w:rsid w:val="00875147"/>
    <w:rsid w:val="008807D6"/>
    <w:rsid w:val="0088631A"/>
    <w:rsid w:val="00891885"/>
    <w:rsid w:val="008C2A9B"/>
    <w:rsid w:val="008C78C3"/>
    <w:rsid w:val="008E4AA5"/>
    <w:rsid w:val="00902584"/>
    <w:rsid w:val="00904D30"/>
    <w:rsid w:val="009117EF"/>
    <w:rsid w:val="009540FE"/>
    <w:rsid w:val="009561A4"/>
    <w:rsid w:val="00973E37"/>
    <w:rsid w:val="009B6460"/>
    <w:rsid w:val="009C0A45"/>
    <w:rsid w:val="009E0B22"/>
    <w:rsid w:val="00A067B4"/>
    <w:rsid w:val="00A452FE"/>
    <w:rsid w:val="00A95D61"/>
    <w:rsid w:val="00AA682C"/>
    <w:rsid w:val="00AD0A94"/>
    <w:rsid w:val="00AD6E14"/>
    <w:rsid w:val="00AF0D4C"/>
    <w:rsid w:val="00AF75C4"/>
    <w:rsid w:val="00B04B59"/>
    <w:rsid w:val="00B07344"/>
    <w:rsid w:val="00B25EF6"/>
    <w:rsid w:val="00B406C8"/>
    <w:rsid w:val="00B45847"/>
    <w:rsid w:val="00B57A9F"/>
    <w:rsid w:val="00B62F1B"/>
    <w:rsid w:val="00B765E6"/>
    <w:rsid w:val="00B956AD"/>
    <w:rsid w:val="00B96EDD"/>
    <w:rsid w:val="00BA3C24"/>
    <w:rsid w:val="00BC37C2"/>
    <w:rsid w:val="00BD3FCF"/>
    <w:rsid w:val="00BF5692"/>
    <w:rsid w:val="00C11806"/>
    <w:rsid w:val="00C126EE"/>
    <w:rsid w:val="00C566E9"/>
    <w:rsid w:val="00C76406"/>
    <w:rsid w:val="00C87527"/>
    <w:rsid w:val="00CD1295"/>
    <w:rsid w:val="00CD38E5"/>
    <w:rsid w:val="00CD3EA5"/>
    <w:rsid w:val="00CE42FB"/>
    <w:rsid w:val="00CE6D8C"/>
    <w:rsid w:val="00D159CE"/>
    <w:rsid w:val="00D16D80"/>
    <w:rsid w:val="00D21E7D"/>
    <w:rsid w:val="00D24D8E"/>
    <w:rsid w:val="00D2595A"/>
    <w:rsid w:val="00D36973"/>
    <w:rsid w:val="00D36B81"/>
    <w:rsid w:val="00D37D84"/>
    <w:rsid w:val="00D449A4"/>
    <w:rsid w:val="00D44ADC"/>
    <w:rsid w:val="00D4548C"/>
    <w:rsid w:val="00D5002F"/>
    <w:rsid w:val="00D567AB"/>
    <w:rsid w:val="00D57522"/>
    <w:rsid w:val="00D626E7"/>
    <w:rsid w:val="00D71225"/>
    <w:rsid w:val="00DA1308"/>
    <w:rsid w:val="00DA377E"/>
    <w:rsid w:val="00DA5AB5"/>
    <w:rsid w:val="00DB1241"/>
    <w:rsid w:val="00DB586D"/>
    <w:rsid w:val="00DC17C0"/>
    <w:rsid w:val="00DC23D7"/>
    <w:rsid w:val="00DF27ED"/>
    <w:rsid w:val="00DF6721"/>
    <w:rsid w:val="00E01B86"/>
    <w:rsid w:val="00E0551E"/>
    <w:rsid w:val="00E25CF1"/>
    <w:rsid w:val="00E34C8B"/>
    <w:rsid w:val="00E43BA0"/>
    <w:rsid w:val="00E44757"/>
    <w:rsid w:val="00E472F2"/>
    <w:rsid w:val="00E51D33"/>
    <w:rsid w:val="00E54EB6"/>
    <w:rsid w:val="00E613BF"/>
    <w:rsid w:val="00E65A4E"/>
    <w:rsid w:val="00E80A38"/>
    <w:rsid w:val="00E907D6"/>
    <w:rsid w:val="00EA5CF1"/>
    <w:rsid w:val="00EE6CBE"/>
    <w:rsid w:val="00F10082"/>
    <w:rsid w:val="00F11A82"/>
    <w:rsid w:val="00F438F0"/>
    <w:rsid w:val="00F70A6A"/>
    <w:rsid w:val="00F872DA"/>
    <w:rsid w:val="00FA100F"/>
    <w:rsid w:val="00FC05C9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F728"/>
  <w15:docId w15:val="{B38C206E-6B7A-4D59-97ED-D167CD15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E4AA5"/>
    <w:pPr>
      <w:ind w:left="720"/>
      <w:contextualSpacing/>
    </w:pPr>
  </w:style>
  <w:style w:type="table" w:styleId="TableGrid">
    <w:name w:val="Table Grid"/>
    <w:basedOn w:val="TableNormal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68C80-A9E8-4351-96F7-C841CEC8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SHERIDAN Ellie [Narrogin Senior High School]</cp:lastModifiedBy>
  <cp:revision>88</cp:revision>
  <cp:lastPrinted>2023-02-27T08:37:00Z</cp:lastPrinted>
  <dcterms:created xsi:type="dcterms:W3CDTF">2022-07-21T04:16:00Z</dcterms:created>
  <dcterms:modified xsi:type="dcterms:W3CDTF">2023-02-27T08:37:00Z</dcterms:modified>
</cp:coreProperties>
</file>