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E4" w:rsidRPr="00E774A4" w:rsidRDefault="002263B2" w:rsidP="002263B2">
      <w:pPr>
        <w:jc w:val="center"/>
        <w:rPr>
          <w:rFonts w:ascii="Comic Sans MS" w:hAnsi="Comic Sans MS"/>
          <w:b/>
          <w:sz w:val="28"/>
          <w:szCs w:val="28"/>
        </w:rPr>
      </w:pPr>
      <w:r w:rsidRPr="00E774A4">
        <w:rPr>
          <w:rFonts w:ascii="Comic Sans MS" w:hAnsi="Comic Sans MS"/>
          <w:b/>
          <w:sz w:val="28"/>
          <w:szCs w:val="28"/>
        </w:rPr>
        <w:t>Lesson 1 Crusades Notes</w:t>
      </w:r>
    </w:p>
    <w:p w:rsidR="00E774A4" w:rsidRPr="00E774A4" w:rsidRDefault="00E774A4" w:rsidP="00E774A4">
      <w:pPr>
        <w:rPr>
          <w:rFonts w:ascii="Comic Sans MS" w:hAnsi="Comic Sans MS"/>
          <w:b/>
          <w:sz w:val="24"/>
          <w:szCs w:val="24"/>
        </w:rPr>
      </w:pPr>
      <w:r w:rsidRPr="00E774A4">
        <w:rPr>
          <w:rFonts w:ascii="Comic Sans MS" w:hAnsi="Comic Sans MS"/>
          <w:b/>
          <w:sz w:val="24"/>
          <w:szCs w:val="24"/>
        </w:rPr>
        <w:t>Read the following background notes</w:t>
      </w:r>
      <w:r>
        <w:rPr>
          <w:rFonts w:ascii="Comic Sans MS" w:hAnsi="Comic Sans MS"/>
          <w:b/>
          <w:sz w:val="24"/>
          <w:szCs w:val="24"/>
        </w:rPr>
        <w:t>…</w:t>
      </w:r>
    </w:p>
    <w:p w:rsidR="002263B2" w:rsidRPr="00E774A4" w:rsidRDefault="002263B2" w:rsidP="002263B2">
      <w:pPr>
        <w:pStyle w:val="NormalWeb"/>
        <w:shd w:val="clear" w:color="auto" w:fill="F4FCFF"/>
        <w:spacing w:line="336" w:lineRule="atLeast"/>
        <w:rPr>
          <w:rFonts w:ascii="Comic Sans MS" w:hAnsi="Comic Sans MS"/>
          <w:color w:val="333333"/>
        </w:rPr>
      </w:pPr>
      <w:r w:rsidRPr="00E774A4">
        <w:rPr>
          <w:rFonts w:ascii="Comic Sans MS" w:hAnsi="Comic Sans MS"/>
          <w:color w:val="333333"/>
        </w:rPr>
        <w:t>In the 1000s, tension increased between Muslims and Christians:</w:t>
      </w:r>
    </w:p>
    <w:p w:rsidR="002263B2" w:rsidRPr="00E774A4" w:rsidRDefault="002263B2" w:rsidP="002263B2">
      <w:pPr>
        <w:pStyle w:val="NormalWeb"/>
        <w:numPr>
          <w:ilvl w:val="0"/>
          <w:numId w:val="1"/>
        </w:numPr>
        <w:shd w:val="clear" w:color="auto" w:fill="F4FCFF"/>
        <w:spacing w:line="336" w:lineRule="atLeast"/>
        <w:ind w:left="0"/>
        <w:rPr>
          <w:rFonts w:ascii="Comic Sans MS" w:hAnsi="Comic Sans MS"/>
          <w:color w:val="333333"/>
        </w:rPr>
      </w:pPr>
      <w:r w:rsidRPr="00E774A4">
        <w:rPr>
          <w:rFonts w:ascii="Comic Sans MS" w:hAnsi="Comic Sans MS"/>
          <w:color w:val="333333"/>
        </w:rPr>
        <w:t xml:space="preserve">In 1071, Muslim Turks defeated the army of the </w:t>
      </w:r>
      <w:hyperlink r:id="rId6" w:history="1">
        <w:r w:rsidRPr="00E774A4">
          <w:rPr>
            <w:rStyle w:val="Hyperlink"/>
            <w:rFonts w:ascii="Comic Sans MS" w:hAnsi="Comic Sans MS"/>
          </w:rPr>
          <w:t>Byzantine Empire</w:t>
        </w:r>
      </w:hyperlink>
      <w:r w:rsidRPr="00E774A4">
        <w:rPr>
          <w:rFonts w:ascii="Comic Sans MS" w:hAnsi="Comic Sans MS"/>
          <w:color w:val="333333"/>
        </w:rPr>
        <w:t xml:space="preserve"> at the Battle of </w:t>
      </w:r>
      <w:proofErr w:type="spellStart"/>
      <w:r w:rsidRPr="00E774A4">
        <w:rPr>
          <w:rFonts w:ascii="Comic Sans MS" w:hAnsi="Comic Sans MS"/>
          <w:color w:val="333333"/>
        </w:rPr>
        <w:t>Manzikert</w:t>
      </w:r>
      <w:proofErr w:type="spellEnd"/>
      <w:r w:rsidRPr="00E774A4">
        <w:rPr>
          <w:rFonts w:ascii="Comic Sans MS" w:hAnsi="Comic Sans MS"/>
          <w:color w:val="333333"/>
        </w:rPr>
        <w:t xml:space="preserve"> and Turkish </w:t>
      </w:r>
      <w:hyperlink r:id="rId7" w:history="1">
        <w:r w:rsidRPr="00E774A4">
          <w:rPr>
            <w:rStyle w:val="Hyperlink"/>
            <w:rFonts w:ascii="Comic Sans MS" w:hAnsi="Comic Sans MS"/>
          </w:rPr>
          <w:t>nomads</w:t>
        </w:r>
      </w:hyperlink>
      <w:r w:rsidRPr="00E774A4">
        <w:rPr>
          <w:rFonts w:ascii="Comic Sans MS" w:hAnsi="Comic Sans MS"/>
          <w:color w:val="333333"/>
        </w:rPr>
        <w:t xml:space="preserve"> settled in the Christian Byzantine Empire. In 1095, the Emperor of Byzantium appealed to Pope Urban II for help. Pope Urban II asked the knights of Europe to go on a Crusade to win back Jerusalem for Christianity.</w:t>
      </w:r>
    </w:p>
    <w:p w:rsidR="002263B2" w:rsidRPr="00E774A4" w:rsidRDefault="002263B2" w:rsidP="002263B2">
      <w:pPr>
        <w:pStyle w:val="NormalWeb"/>
        <w:numPr>
          <w:ilvl w:val="0"/>
          <w:numId w:val="1"/>
        </w:numPr>
        <w:shd w:val="clear" w:color="auto" w:fill="F4FCFF"/>
        <w:spacing w:line="336" w:lineRule="atLeast"/>
        <w:ind w:left="0"/>
        <w:rPr>
          <w:rFonts w:ascii="Comic Sans MS" w:hAnsi="Comic Sans MS"/>
          <w:color w:val="333333"/>
        </w:rPr>
      </w:pPr>
      <w:r w:rsidRPr="00E774A4">
        <w:rPr>
          <w:rFonts w:ascii="Comic Sans MS" w:hAnsi="Comic Sans MS"/>
          <w:color w:val="333333"/>
        </w:rPr>
        <w:t>In the 1090s, the Muslim Turks made it harder for Christian pilgrims to visit Jerusalem.</w:t>
      </w:r>
    </w:p>
    <w:p w:rsidR="002263B2" w:rsidRPr="00E774A4" w:rsidRDefault="002263B2" w:rsidP="002263B2">
      <w:pPr>
        <w:pStyle w:val="NormalWeb"/>
        <w:numPr>
          <w:ilvl w:val="0"/>
          <w:numId w:val="1"/>
        </w:numPr>
        <w:shd w:val="clear" w:color="auto" w:fill="F4FCFF"/>
        <w:spacing w:line="336" w:lineRule="atLeast"/>
        <w:ind w:left="0"/>
        <w:rPr>
          <w:rFonts w:ascii="Comic Sans MS" w:hAnsi="Comic Sans MS"/>
          <w:color w:val="333333"/>
        </w:rPr>
      </w:pPr>
      <w:r w:rsidRPr="00E774A4">
        <w:rPr>
          <w:rFonts w:ascii="Comic Sans MS" w:hAnsi="Comic Sans MS"/>
          <w:color w:val="333333"/>
        </w:rPr>
        <w:t>An army of knights and nobles captured Jerusalem in 1099. It was claimed that the Crusaders killed the Muslims until the streets ran with blood. The loss of Jerusalem was a terrible blow to the Muslims. For them, Jerusalem was, and still is, the third holy city of Islam.</w:t>
      </w:r>
    </w:p>
    <w:p w:rsidR="002263B2" w:rsidRPr="00E774A4" w:rsidRDefault="002263B2" w:rsidP="002263B2">
      <w:pPr>
        <w:pStyle w:val="NormalWeb"/>
        <w:numPr>
          <w:ilvl w:val="0"/>
          <w:numId w:val="1"/>
        </w:numPr>
        <w:shd w:val="clear" w:color="auto" w:fill="F4FCFF"/>
        <w:spacing w:line="336" w:lineRule="atLeast"/>
        <w:ind w:left="0"/>
        <w:rPr>
          <w:rFonts w:ascii="Comic Sans MS" w:hAnsi="Comic Sans MS"/>
          <w:color w:val="333333"/>
        </w:rPr>
      </w:pPr>
      <w:r w:rsidRPr="00E774A4">
        <w:rPr>
          <w:rFonts w:ascii="Comic Sans MS" w:hAnsi="Comic Sans MS"/>
          <w:color w:val="333333"/>
        </w:rPr>
        <w:t xml:space="preserve">The Crusaders took over the two Muslim sacred buildings, the </w:t>
      </w:r>
      <w:hyperlink r:id="rId8" w:history="1">
        <w:r w:rsidRPr="00E774A4">
          <w:rPr>
            <w:rStyle w:val="Hyperlink"/>
            <w:rFonts w:ascii="Comic Sans MS" w:hAnsi="Comic Sans MS"/>
          </w:rPr>
          <w:t>Aqsa Mosque</w:t>
        </w:r>
      </w:hyperlink>
      <w:r w:rsidRPr="00E774A4">
        <w:rPr>
          <w:rFonts w:ascii="Comic Sans MS" w:hAnsi="Comic Sans MS"/>
          <w:color w:val="333333"/>
        </w:rPr>
        <w:t xml:space="preserve"> and the </w:t>
      </w:r>
      <w:hyperlink r:id="rId9" w:history="1">
        <w:r w:rsidRPr="00E774A4">
          <w:rPr>
            <w:rStyle w:val="Hyperlink"/>
            <w:rFonts w:ascii="Comic Sans MS" w:hAnsi="Comic Sans MS"/>
          </w:rPr>
          <w:t>Dome of the Rock</w:t>
        </w:r>
      </w:hyperlink>
      <w:r w:rsidRPr="00E774A4">
        <w:rPr>
          <w:rFonts w:ascii="Comic Sans MS" w:hAnsi="Comic Sans MS"/>
          <w:color w:val="333333"/>
        </w:rPr>
        <w:t>. They deeply offended the Muslims by the way they behaved in them.</w:t>
      </w:r>
    </w:p>
    <w:p w:rsidR="002263B2" w:rsidRPr="00E774A4" w:rsidRDefault="002263B2" w:rsidP="002263B2">
      <w:pPr>
        <w:pStyle w:val="NormalWeb"/>
        <w:numPr>
          <w:ilvl w:val="0"/>
          <w:numId w:val="1"/>
        </w:numPr>
        <w:shd w:val="clear" w:color="auto" w:fill="F4FCFF"/>
        <w:spacing w:line="336" w:lineRule="atLeast"/>
        <w:ind w:left="0"/>
        <w:rPr>
          <w:rFonts w:ascii="Comic Sans MS" w:hAnsi="Comic Sans MS"/>
          <w:color w:val="333333"/>
        </w:rPr>
      </w:pPr>
      <w:r w:rsidRPr="00E774A4">
        <w:rPr>
          <w:rFonts w:ascii="Comic Sans MS" w:hAnsi="Comic Sans MS"/>
          <w:color w:val="333333"/>
        </w:rPr>
        <w:t>Christians in Spain began to move southwards and recapture lands that had once been Christian from the Muslims.</w:t>
      </w:r>
    </w:p>
    <w:p w:rsidR="002263B2" w:rsidRPr="00E774A4" w:rsidRDefault="002263B2" w:rsidP="002263B2">
      <w:pPr>
        <w:pStyle w:val="NormalWeb"/>
        <w:shd w:val="clear" w:color="auto" w:fill="F4FCFF"/>
        <w:spacing w:line="336" w:lineRule="atLeast"/>
        <w:rPr>
          <w:rFonts w:ascii="Comic Sans MS" w:hAnsi="Comic Sans MS"/>
          <w:b/>
          <w:color w:val="333333"/>
        </w:rPr>
      </w:pPr>
      <w:r w:rsidRPr="00E774A4">
        <w:rPr>
          <w:rFonts w:ascii="Comic Sans MS" w:hAnsi="Comic Sans MS"/>
          <w:b/>
          <w:color w:val="333333"/>
        </w:rPr>
        <w:t>The historian Giles Constable says: "each participant made his own crusade". Some reasons for going were:</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r w:rsidRPr="00E774A4">
        <w:rPr>
          <w:rFonts w:ascii="Comic Sans MS" w:hAnsi="Comic Sans MS"/>
          <w:color w:val="333333"/>
        </w:rPr>
        <w:t xml:space="preserve">To obey the Pope's </w:t>
      </w:r>
      <w:proofErr w:type="gramStart"/>
      <w:r w:rsidRPr="00E774A4">
        <w:rPr>
          <w:rFonts w:ascii="Comic Sans MS" w:hAnsi="Comic Sans MS"/>
          <w:color w:val="333333"/>
        </w:rPr>
        <w:t>call</w:t>
      </w:r>
      <w:proofErr w:type="gramEnd"/>
      <w:r w:rsidRPr="00E774A4">
        <w:rPr>
          <w:rFonts w:ascii="Comic Sans MS" w:hAnsi="Comic Sans MS"/>
          <w:color w:val="333333"/>
        </w:rPr>
        <w:t>.</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r w:rsidRPr="00E774A4">
        <w:rPr>
          <w:rFonts w:ascii="Comic Sans MS" w:hAnsi="Comic Sans MS"/>
          <w:color w:val="333333"/>
        </w:rPr>
        <w:t>To be forgiven for past sins. This was important for knights who had killed many people in battle.</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r w:rsidRPr="00E774A4">
        <w:rPr>
          <w:rFonts w:ascii="Comic Sans MS" w:hAnsi="Comic Sans MS"/>
          <w:color w:val="333333"/>
        </w:rPr>
        <w:t>To steal and kill. Kings encouraged violent knights to go on Crusade because it got them out of the country.</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r w:rsidRPr="00E774A4">
        <w:rPr>
          <w:rFonts w:ascii="Comic Sans MS" w:hAnsi="Comic Sans MS"/>
          <w:color w:val="333333"/>
        </w:rPr>
        <w:t>To see the world, have an adventure and prove their bravery.</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r w:rsidRPr="00E774A4">
        <w:rPr>
          <w:rFonts w:ascii="Comic Sans MS" w:hAnsi="Comic Sans MS"/>
          <w:color w:val="333333"/>
        </w:rPr>
        <w:t>To get land overseas. This was tempting for a younger son who would not inherit his father's lands.</w:t>
      </w:r>
    </w:p>
    <w:p w:rsidR="002263B2" w:rsidRPr="00E774A4" w:rsidRDefault="002263B2" w:rsidP="002263B2">
      <w:pPr>
        <w:pStyle w:val="NormalWeb"/>
        <w:numPr>
          <w:ilvl w:val="0"/>
          <w:numId w:val="2"/>
        </w:numPr>
        <w:shd w:val="clear" w:color="auto" w:fill="F4FCFF"/>
        <w:spacing w:line="336" w:lineRule="atLeast"/>
        <w:ind w:left="0"/>
        <w:rPr>
          <w:rFonts w:ascii="Comic Sans MS" w:hAnsi="Comic Sans MS"/>
          <w:color w:val="333333"/>
        </w:rPr>
      </w:pPr>
      <w:hyperlink r:id="rId10" w:history="1">
        <w:r w:rsidRPr="00E774A4">
          <w:rPr>
            <w:rStyle w:val="Hyperlink"/>
            <w:rFonts w:ascii="Comic Sans MS" w:hAnsi="Comic Sans MS"/>
          </w:rPr>
          <w:t>Serfs</w:t>
        </w:r>
      </w:hyperlink>
      <w:r w:rsidRPr="00E774A4">
        <w:rPr>
          <w:rFonts w:ascii="Comic Sans MS" w:hAnsi="Comic Sans MS"/>
          <w:color w:val="333333"/>
        </w:rPr>
        <w:t xml:space="preserve"> joined the Crusades because the Pope promised them their freedom if they went.</w:t>
      </w:r>
    </w:p>
    <w:p w:rsidR="002263B2" w:rsidRPr="00E774A4" w:rsidRDefault="00E774A4" w:rsidP="002263B2">
      <w:pPr>
        <w:shd w:val="clear" w:color="auto" w:fill="F4FCFF"/>
        <w:spacing w:before="100" w:beforeAutospacing="1" w:after="100" w:afterAutospacing="1" w:line="336" w:lineRule="atLeast"/>
        <w:rPr>
          <w:rFonts w:ascii="Comic Sans MS" w:eastAsia="Times New Roman" w:hAnsi="Comic Sans MS" w:cs="Times New Roman"/>
          <w:b/>
          <w:color w:val="333333"/>
          <w:sz w:val="24"/>
          <w:szCs w:val="24"/>
          <w:lang w:eastAsia="en-GB"/>
        </w:rPr>
      </w:pPr>
      <w:r w:rsidRPr="00E774A4">
        <w:rPr>
          <w:rFonts w:ascii="Comic Sans MS" w:eastAsia="Times New Roman" w:hAnsi="Comic Sans MS" w:cs="Times New Roman"/>
          <w:b/>
          <w:color w:val="333333"/>
          <w:sz w:val="24"/>
          <w:szCs w:val="24"/>
          <w:lang w:eastAsia="en-GB"/>
        </w:rPr>
        <w:t>Why might you join or not join a Holy war?</w:t>
      </w:r>
    </w:p>
    <w:p w:rsidR="002263B2" w:rsidRPr="00E774A4" w:rsidRDefault="002263B2" w:rsidP="002263B2">
      <w:pPr>
        <w:shd w:val="clear" w:color="auto" w:fill="F4FCFF"/>
        <w:spacing w:before="100" w:beforeAutospacing="1" w:after="100" w:afterAutospacing="1" w:line="336" w:lineRule="atLeast"/>
        <w:rPr>
          <w:rFonts w:ascii="Comic Sans MS" w:eastAsia="Times New Roman" w:hAnsi="Comic Sans MS" w:cs="Times New Roman"/>
          <w:color w:val="333333"/>
          <w:lang w:eastAsia="en-GB"/>
        </w:rPr>
      </w:pPr>
    </w:p>
    <w:p w:rsidR="002263B2" w:rsidRPr="00E774A4" w:rsidRDefault="002263B2" w:rsidP="002263B2">
      <w:pPr>
        <w:shd w:val="clear" w:color="auto" w:fill="F4FCFF"/>
        <w:spacing w:before="100" w:beforeAutospacing="1" w:after="100" w:afterAutospacing="1" w:line="336" w:lineRule="atLeast"/>
        <w:rPr>
          <w:rFonts w:ascii="Comic Sans MS" w:eastAsia="Times New Roman" w:hAnsi="Comic Sans MS" w:cs="Times New Roman"/>
          <w:color w:val="333333"/>
          <w:lang w:eastAsia="en-GB"/>
        </w:rPr>
      </w:pPr>
    </w:p>
    <w:p w:rsidR="002263B2" w:rsidRPr="00E774A4" w:rsidRDefault="002263B2" w:rsidP="002263B2">
      <w:pPr>
        <w:shd w:val="clear" w:color="auto" w:fill="F4FCFF"/>
        <w:spacing w:before="100" w:beforeAutospacing="1" w:after="100" w:afterAutospacing="1" w:line="336" w:lineRule="atLeast"/>
        <w:rPr>
          <w:rFonts w:ascii="Comic Sans MS" w:eastAsia="Times New Roman" w:hAnsi="Comic Sans MS" w:cs="Times New Roman"/>
          <w:color w:val="333333"/>
          <w:lang w:eastAsia="en-GB"/>
        </w:rPr>
      </w:pPr>
      <w:r w:rsidRPr="00E774A4">
        <w:rPr>
          <w:rFonts w:ascii="Comic Sans MS" w:eastAsia="Times New Roman" w:hAnsi="Comic Sans MS" w:cs="Times New Roman"/>
          <w:color w:val="333333"/>
          <w:lang w:eastAsia="en-GB"/>
        </w:rPr>
        <w:lastRenderedPageBreak/>
        <w:t>Historians disagree about what to include as 'the Crusades', but a sensible list would include</w:t>
      </w:r>
      <w:r w:rsidR="00E774A4">
        <w:rPr>
          <w:rFonts w:ascii="Comic Sans MS" w:eastAsia="Times New Roman" w:hAnsi="Comic Sans MS" w:cs="Times New Roman"/>
          <w:color w:val="333333"/>
          <w:lang w:eastAsia="en-GB"/>
        </w:rPr>
        <w:t xml:space="preserve"> (most disagreement comes over when was the last Crusade)</w:t>
      </w:r>
      <w:r w:rsidRPr="00E774A4">
        <w:rPr>
          <w:rFonts w:ascii="Comic Sans MS" w:eastAsia="Times New Roman" w:hAnsi="Comic Sans MS" w:cs="Times New Roman"/>
          <w:color w:val="333333"/>
          <w:lang w:eastAsia="en-GB"/>
        </w:rPr>
        <w:t>:</w:t>
      </w:r>
    </w:p>
    <w:tbl>
      <w:tblPr>
        <w:tblW w:w="5000" w:type="pct"/>
        <w:tblCellSpacing w:w="0" w:type="dxa"/>
        <w:tblCellMar>
          <w:left w:w="0" w:type="dxa"/>
          <w:right w:w="0" w:type="dxa"/>
        </w:tblCellMar>
        <w:tblLook w:val="04A0" w:firstRow="1" w:lastRow="0" w:firstColumn="1" w:lastColumn="0" w:noHBand="0" w:noVBand="1"/>
      </w:tblPr>
      <w:tblGrid>
        <w:gridCol w:w="1109"/>
        <w:gridCol w:w="2297"/>
        <w:gridCol w:w="5875"/>
      </w:tblGrid>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1096</w:t>
            </w:r>
            <w:r w:rsidRPr="002263B2">
              <w:rPr>
                <w:rFonts w:ascii="Times New Roman" w:eastAsia="Times New Roman" w:hAnsi="Times New Roman" w:cs="Times New Roman"/>
                <w:b/>
                <w:bCs/>
                <w:color w:val="FFFFFF"/>
                <w:lang w:eastAsia="en-GB"/>
              </w:rPr>
              <w:t>‒</w:t>
            </w:r>
            <w:r w:rsidRPr="002263B2">
              <w:rPr>
                <w:rFonts w:ascii="Comic Sans MS" w:eastAsia="Times New Roman" w:hAnsi="Comic Sans MS" w:cs="Times New Roman"/>
                <w:b/>
                <w:bCs/>
                <w:color w:val="FFFFFF"/>
                <w:lang w:eastAsia="en-GB"/>
              </w:rPr>
              <w:t>1099</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First Crusade</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 xml:space="preserve">First an army of peasants led by Peter the Hermit set off for the </w:t>
            </w:r>
            <w:hyperlink r:id="rId11" w:history="1">
              <w:r w:rsidRPr="00E774A4">
                <w:rPr>
                  <w:rFonts w:ascii="Comic Sans MS" w:eastAsia="Times New Roman" w:hAnsi="Comic Sans MS" w:cs="Times New Roman"/>
                  <w:b/>
                  <w:bCs/>
                  <w:color w:val="1380BF"/>
                  <w:lang w:eastAsia="en-GB"/>
                </w:rPr>
                <w:t>Holy Land</w:t>
              </w:r>
            </w:hyperlink>
            <w:r w:rsidRPr="002263B2">
              <w:rPr>
                <w:rFonts w:ascii="Comic Sans MS" w:eastAsia="Times New Roman" w:hAnsi="Comic Sans MS" w:cs="Times New Roman"/>
                <w:lang w:eastAsia="en-GB"/>
              </w:rPr>
              <w:t xml:space="preserve">. They were </w:t>
            </w:r>
            <w:hyperlink r:id="rId12" w:history="1">
              <w:r w:rsidRPr="00E774A4">
                <w:rPr>
                  <w:rFonts w:ascii="Comic Sans MS" w:eastAsia="Times New Roman" w:hAnsi="Comic Sans MS" w:cs="Times New Roman"/>
                  <w:b/>
                  <w:bCs/>
                  <w:color w:val="1380BF"/>
                  <w:lang w:eastAsia="en-GB"/>
                </w:rPr>
                <w:t>massacred</w:t>
              </w:r>
            </w:hyperlink>
            <w:r w:rsidRPr="002263B2">
              <w:rPr>
                <w:rFonts w:ascii="Comic Sans MS" w:eastAsia="Times New Roman" w:hAnsi="Comic Sans MS" w:cs="Times New Roman"/>
                <w:lang w:eastAsia="en-GB"/>
              </w:rPr>
              <w:t xml:space="preserve"> by the Turks.</w:t>
            </w:r>
          </w:p>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 xml:space="preserve">An army of knights followed, led by Godfrey of Bouillon, which captured Jerusalem in 1099. The Crusaders massacred the Muslims until, it was said, </w:t>
            </w:r>
            <w:proofErr w:type="gramStart"/>
            <w:r w:rsidRPr="002263B2">
              <w:rPr>
                <w:rFonts w:ascii="Comic Sans MS" w:eastAsia="Times New Roman" w:hAnsi="Comic Sans MS" w:cs="Times New Roman"/>
                <w:lang w:eastAsia="en-GB"/>
              </w:rPr>
              <w:t>the</w:t>
            </w:r>
            <w:proofErr w:type="gramEnd"/>
            <w:r w:rsidRPr="002263B2">
              <w:rPr>
                <w:rFonts w:ascii="Comic Sans MS" w:eastAsia="Times New Roman" w:hAnsi="Comic Sans MS" w:cs="Times New Roman"/>
                <w:lang w:eastAsia="en-GB"/>
              </w:rPr>
              <w:t xml:space="preserve"> streets ran with blood.</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1145</w:t>
            </w:r>
            <w:r w:rsidRPr="002263B2">
              <w:rPr>
                <w:rFonts w:ascii="Times New Roman" w:eastAsia="Times New Roman" w:hAnsi="Times New Roman" w:cs="Times New Roman"/>
                <w:b/>
                <w:bCs/>
                <w:color w:val="FFFFFF"/>
                <w:lang w:eastAsia="en-GB"/>
              </w:rPr>
              <w:t>‒</w:t>
            </w:r>
            <w:r w:rsidRPr="002263B2">
              <w:rPr>
                <w:rFonts w:ascii="Comic Sans MS" w:eastAsia="Times New Roman" w:hAnsi="Comic Sans MS" w:cs="Times New Roman"/>
                <w:b/>
                <w:bCs/>
                <w:color w:val="FFFFFF"/>
                <w:lang w:eastAsia="en-GB"/>
              </w:rPr>
              <w:t>1149</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Second Crusade</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King Louis VII of France invaded the Holy Land, but was defeated at Damascus.</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1189</w:t>
            </w:r>
            <w:r w:rsidRPr="002263B2">
              <w:rPr>
                <w:rFonts w:ascii="Times New Roman" w:eastAsia="Times New Roman" w:hAnsi="Times New Roman" w:cs="Times New Roman"/>
                <w:b/>
                <w:bCs/>
                <w:color w:val="FFFFFF"/>
                <w:lang w:eastAsia="en-GB"/>
              </w:rPr>
              <w:t>‒</w:t>
            </w:r>
            <w:r w:rsidRPr="002263B2">
              <w:rPr>
                <w:rFonts w:ascii="Comic Sans MS" w:eastAsia="Times New Roman" w:hAnsi="Comic Sans MS" w:cs="Times New Roman"/>
                <w:b/>
                <w:bCs/>
                <w:color w:val="FFFFFF"/>
                <w:lang w:eastAsia="en-GB"/>
              </w:rPr>
              <w:t>1192</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Third Crusade</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In 1187, the Muslim ruler Saladin had recaptured Jerusalem.</w:t>
            </w:r>
          </w:p>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The Crusaders (who included King Richard I of England) captured the port of Acre. But they quarrelled, and failed to capture Jerusalem.</w:t>
            </w:r>
          </w:p>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On the way home, Richard was kidnapped.</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1202-1204</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Fourth Crusade</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The Pope wanted to unite western and eastern Christians under his authority. He diverted this Crusade, with the help of Venice, and captured Constantinople in 1204. Christians fought Christians.</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1212</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Children's Crusade</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An army of young people set off on Crusade.</w:t>
            </w:r>
          </w:p>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They were kidnapped and sold as slaves.</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1217</w:t>
            </w:r>
            <w:r w:rsidRPr="002263B2">
              <w:rPr>
                <w:rFonts w:ascii="Times New Roman" w:eastAsia="Times New Roman" w:hAnsi="Times New Roman" w:cs="Times New Roman"/>
                <w:b/>
                <w:bCs/>
                <w:color w:val="FFFFFF"/>
                <w:lang w:eastAsia="en-GB"/>
              </w:rPr>
              <w:t>‒</w:t>
            </w:r>
            <w:r w:rsidRPr="002263B2">
              <w:rPr>
                <w:rFonts w:ascii="Comic Sans MS" w:eastAsia="Times New Roman" w:hAnsi="Comic Sans MS" w:cs="Times New Roman"/>
                <w:b/>
                <w:bCs/>
                <w:color w:val="FFFFFF"/>
                <w:lang w:eastAsia="en-GB"/>
              </w:rPr>
              <w:t>1250</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Fifth, Sixth and Seventh Crusades</w:t>
            </w:r>
          </w:p>
        </w:tc>
        <w:tc>
          <w:tcPr>
            <w:tcW w:w="0" w:type="auto"/>
            <w:tcBorders>
              <w:top w:val="single" w:sz="6" w:space="0" w:color="FFFFFF"/>
              <w:left w:val="single" w:sz="6" w:space="0" w:color="FFFFFF"/>
              <w:bottom w:val="single" w:sz="6" w:space="0" w:color="FFFFFF"/>
              <w:right w:val="single" w:sz="6" w:space="0" w:color="FFFFFF"/>
            </w:tcBorders>
            <w:shd w:val="clear" w:color="auto" w:fill="F6F4F2"/>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All failed.</w:t>
            </w:r>
          </w:p>
        </w:tc>
      </w:tr>
      <w:tr w:rsidR="002263B2" w:rsidRPr="002263B2" w:rsidTr="002263B2">
        <w:trPr>
          <w:tblCellSpacing w:w="0" w:type="dxa"/>
        </w:trPr>
        <w:tc>
          <w:tcPr>
            <w:tcW w:w="0" w:type="auto"/>
            <w:tcBorders>
              <w:left w:val="single" w:sz="6" w:space="0" w:color="FFFFFF"/>
              <w:bottom w:val="single" w:sz="6" w:space="0" w:color="FFFFFF"/>
            </w:tcBorders>
            <w:shd w:val="clear" w:color="auto" w:fill="ED7B22"/>
            <w:tcMar>
              <w:top w:w="0" w:type="dxa"/>
              <w:left w:w="150" w:type="dxa"/>
              <w:bottom w:w="0" w:type="dxa"/>
              <w:right w:w="150" w:type="dxa"/>
            </w:tcMar>
            <w:vAlign w:val="center"/>
            <w:hideMark/>
          </w:tcPr>
          <w:p w:rsidR="002263B2" w:rsidRPr="002263B2" w:rsidRDefault="002263B2" w:rsidP="002263B2">
            <w:pPr>
              <w:spacing w:before="100" w:beforeAutospacing="1" w:after="100" w:afterAutospacing="1" w:line="240" w:lineRule="auto"/>
              <w:rPr>
                <w:rFonts w:ascii="Comic Sans MS" w:eastAsia="Times New Roman" w:hAnsi="Comic Sans MS" w:cs="Times New Roman"/>
                <w:b/>
                <w:bCs/>
                <w:color w:val="FFFFFF"/>
                <w:lang w:eastAsia="en-GB"/>
              </w:rPr>
            </w:pPr>
            <w:r w:rsidRPr="002263B2">
              <w:rPr>
                <w:rFonts w:ascii="Comic Sans MS" w:eastAsia="Times New Roman" w:hAnsi="Comic Sans MS" w:cs="Times New Roman"/>
                <w:b/>
                <w:bCs/>
                <w:color w:val="FFFFFF"/>
                <w:lang w:eastAsia="en-GB"/>
              </w:rPr>
              <w:t>1396</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 xml:space="preserve">Battle of </w:t>
            </w:r>
            <w:proofErr w:type="spellStart"/>
            <w:r w:rsidRPr="002263B2">
              <w:rPr>
                <w:rFonts w:ascii="Comic Sans MS" w:eastAsia="Times New Roman" w:hAnsi="Comic Sans MS" w:cs="Times New Roman"/>
                <w:lang w:eastAsia="en-GB"/>
              </w:rPr>
              <w:t>Nicopolis</w:t>
            </w:r>
            <w:proofErr w:type="spellEnd"/>
            <w:r w:rsidRPr="002263B2">
              <w:rPr>
                <w:rFonts w:ascii="Comic Sans MS" w:eastAsia="Times New Roman" w:hAnsi="Comic Sans MS" w:cs="Times New Roman"/>
                <w:lang w:eastAsia="en-GB"/>
              </w:rPr>
              <w:t xml:space="preserve"> sometimes called the 'last' Crusade</w:t>
            </w:r>
          </w:p>
        </w:tc>
        <w:tc>
          <w:tcPr>
            <w:tcW w:w="0" w:type="auto"/>
            <w:tcBorders>
              <w:top w:val="single" w:sz="6" w:space="0" w:color="FFFFFF"/>
              <w:left w:val="single" w:sz="6" w:space="0" w:color="FFFFFF"/>
              <w:bottom w:val="single" w:sz="6" w:space="0" w:color="FFFFFF"/>
              <w:right w:val="single" w:sz="6" w:space="0" w:color="FFFFFF"/>
            </w:tcBorders>
            <w:shd w:val="clear" w:color="auto" w:fill="FDF0E6"/>
            <w:tcMar>
              <w:top w:w="60" w:type="dxa"/>
              <w:left w:w="75" w:type="dxa"/>
              <w:bottom w:w="60" w:type="dxa"/>
              <w:right w:w="75" w:type="dxa"/>
            </w:tcMar>
            <w:hideMark/>
          </w:tcPr>
          <w:p w:rsidR="002263B2" w:rsidRPr="002263B2" w:rsidRDefault="002263B2" w:rsidP="002263B2">
            <w:pPr>
              <w:spacing w:before="100" w:beforeAutospacing="1" w:after="100" w:afterAutospacing="1" w:line="336" w:lineRule="atLeast"/>
              <w:rPr>
                <w:rFonts w:ascii="Comic Sans MS" w:eastAsia="Times New Roman" w:hAnsi="Comic Sans MS" w:cs="Times New Roman"/>
                <w:lang w:eastAsia="en-GB"/>
              </w:rPr>
            </w:pPr>
            <w:r w:rsidRPr="002263B2">
              <w:rPr>
                <w:rFonts w:ascii="Comic Sans MS" w:eastAsia="Times New Roman" w:hAnsi="Comic Sans MS" w:cs="Times New Roman"/>
                <w:lang w:eastAsia="en-GB"/>
              </w:rPr>
              <w:t xml:space="preserve">An army of French and Hungarian knights was </w:t>
            </w:r>
            <w:hyperlink r:id="rId13" w:history="1">
              <w:r w:rsidRPr="00E774A4">
                <w:rPr>
                  <w:rFonts w:ascii="Comic Sans MS" w:eastAsia="Times New Roman" w:hAnsi="Comic Sans MS" w:cs="Times New Roman"/>
                  <w:b/>
                  <w:bCs/>
                  <w:color w:val="1380BF"/>
                  <w:lang w:eastAsia="en-GB"/>
                </w:rPr>
                <w:t>massacred</w:t>
              </w:r>
            </w:hyperlink>
            <w:r w:rsidRPr="002263B2">
              <w:rPr>
                <w:rFonts w:ascii="Comic Sans MS" w:eastAsia="Times New Roman" w:hAnsi="Comic Sans MS" w:cs="Times New Roman"/>
                <w:lang w:eastAsia="en-GB"/>
              </w:rPr>
              <w:t>. Some historians refer to it as the 'last' Crusade.</w:t>
            </w:r>
          </w:p>
        </w:tc>
      </w:tr>
    </w:tbl>
    <w:p w:rsidR="00E774A4" w:rsidRDefault="00E774A4">
      <w:pPr>
        <w:rPr>
          <w:rFonts w:ascii="Comic Sans MS" w:hAnsi="Comic Sans MS"/>
        </w:rPr>
      </w:pPr>
    </w:p>
    <w:p w:rsidR="00E774A4" w:rsidRPr="00E774A4" w:rsidRDefault="00E774A4">
      <w:pPr>
        <w:rPr>
          <w:rFonts w:ascii="Comic Sans MS" w:hAnsi="Comic Sans MS"/>
        </w:rPr>
      </w:pPr>
      <w:r>
        <w:rPr>
          <w:rFonts w:ascii="Comic Sans MS" w:hAnsi="Comic Sans MS"/>
        </w:rPr>
        <w:t xml:space="preserve">There were Crusades in Europe too for example in Spain against the Islamic Moors and in Eastern Europe Roman Catholic Crusaders attacked Russian and Greek Orthodox Christians indeed Crusades were often waged against anyone who was considered a heathen or non-believer, this included persecution against the Jews too. </w:t>
      </w:r>
      <w:bookmarkStart w:id="0" w:name="_GoBack"/>
      <w:bookmarkEnd w:id="0"/>
    </w:p>
    <w:sectPr w:rsidR="00E774A4" w:rsidRPr="00E7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D5837"/>
    <w:multiLevelType w:val="multilevel"/>
    <w:tmpl w:val="DD9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E33DD2"/>
    <w:multiLevelType w:val="multilevel"/>
    <w:tmpl w:val="A63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B2"/>
    <w:rsid w:val="002263B2"/>
    <w:rsid w:val="002825BC"/>
    <w:rsid w:val="005132E4"/>
    <w:rsid w:val="008843D6"/>
    <w:rsid w:val="00E77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3B2"/>
    <w:rPr>
      <w:b/>
      <w:bCs/>
      <w:strike w:val="0"/>
      <w:dstrike w:val="0"/>
      <w:color w:val="1380BF"/>
      <w:u w:val="none"/>
      <w:effect w:val="none"/>
    </w:rPr>
  </w:style>
  <w:style w:type="paragraph" w:styleId="NormalWeb">
    <w:name w:val="Normal (Web)"/>
    <w:basedOn w:val="Normal"/>
    <w:uiPriority w:val="99"/>
    <w:unhideWhenUsed/>
    <w:rsid w:val="002263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26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3B2"/>
    <w:rPr>
      <w:b/>
      <w:bCs/>
      <w:strike w:val="0"/>
      <w:dstrike w:val="0"/>
      <w:color w:val="1380BF"/>
      <w:u w:val="none"/>
      <w:effect w:val="none"/>
    </w:rPr>
  </w:style>
  <w:style w:type="paragraph" w:styleId="NormalWeb">
    <w:name w:val="Normal (Web)"/>
    <w:basedOn w:val="Normal"/>
    <w:uiPriority w:val="99"/>
    <w:unhideWhenUsed/>
    <w:rsid w:val="002263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2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950573">
      <w:bodyDiv w:val="1"/>
      <w:marLeft w:val="0"/>
      <w:marRight w:val="0"/>
      <w:marTop w:val="0"/>
      <w:marBottom w:val="0"/>
      <w:divBdr>
        <w:top w:val="none" w:sz="0" w:space="0" w:color="auto"/>
        <w:left w:val="none" w:sz="0" w:space="0" w:color="auto"/>
        <w:bottom w:val="none" w:sz="0" w:space="0" w:color="auto"/>
        <w:right w:val="none" w:sz="0" w:space="0" w:color="auto"/>
      </w:divBdr>
      <w:divsChild>
        <w:div w:id="1956253648">
          <w:marLeft w:val="0"/>
          <w:marRight w:val="0"/>
          <w:marTop w:val="0"/>
          <w:marBottom w:val="0"/>
          <w:divBdr>
            <w:top w:val="none" w:sz="0" w:space="0" w:color="auto"/>
            <w:left w:val="none" w:sz="0" w:space="0" w:color="auto"/>
            <w:bottom w:val="none" w:sz="0" w:space="0" w:color="auto"/>
            <w:right w:val="none" w:sz="0" w:space="0" w:color="auto"/>
          </w:divBdr>
          <w:divsChild>
            <w:div w:id="346567179">
              <w:marLeft w:val="0"/>
              <w:marRight w:val="0"/>
              <w:marTop w:val="0"/>
              <w:marBottom w:val="0"/>
              <w:divBdr>
                <w:top w:val="none" w:sz="0" w:space="0" w:color="auto"/>
                <w:left w:val="none" w:sz="0" w:space="0" w:color="auto"/>
                <w:bottom w:val="none" w:sz="0" w:space="0" w:color="auto"/>
                <w:right w:val="none" w:sz="0" w:space="0" w:color="auto"/>
              </w:divBdr>
              <w:divsChild>
                <w:div w:id="1770391276">
                  <w:marLeft w:val="0"/>
                  <w:marRight w:val="0"/>
                  <w:marTop w:val="0"/>
                  <w:marBottom w:val="0"/>
                  <w:divBdr>
                    <w:top w:val="none" w:sz="0" w:space="0" w:color="auto"/>
                    <w:left w:val="none" w:sz="0" w:space="0" w:color="auto"/>
                    <w:bottom w:val="none" w:sz="0" w:space="0" w:color="auto"/>
                    <w:right w:val="none" w:sz="0" w:space="0" w:color="auto"/>
                  </w:divBdr>
                  <w:divsChild>
                    <w:div w:id="2061438549">
                      <w:marLeft w:val="0"/>
                      <w:marRight w:val="0"/>
                      <w:marTop w:val="210"/>
                      <w:marBottom w:val="0"/>
                      <w:divBdr>
                        <w:top w:val="none" w:sz="0" w:space="0" w:color="auto"/>
                        <w:left w:val="none" w:sz="0" w:space="0" w:color="auto"/>
                        <w:bottom w:val="none" w:sz="0" w:space="0" w:color="auto"/>
                        <w:right w:val="none" w:sz="0" w:space="0" w:color="auto"/>
                      </w:divBdr>
                      <w:divsChild>
                        <w:div w:id="1791126605">
                          <w:marLeft w:val="2460"/>
                          <w:marRight w:val="0"/>
                          <w:marTop w:val="0"/>
                          <w:marBottom w:val="0"/>
                          <w:divBdr>
                            <w:top w:val="none" w:sz="0" w:space="0" w:color="auto"/>
                            <w:left w:val="none" w:sz="0" w:space="0" w:color="auto"/>
                            <w:bottom w:val="none" w:sz="0" w:space="0" w:color="auto"/>
                            <w:right w:val="none" w:sz="0" w:space="0" w:color="auto"/>
                          </w:divBdr>
                          <w:divsChild>
                            <w:div w:id="261378974">
                              <w:marLeft w:val="0"/>
                              <w:marRight w:val="0"/>
                              <w:marTop w:val="0"/>
                              <w:marBottom w:val="0"/>
                              <w:divBdr>
                                <w:top w:val="none" w:sz="0" w:space="0" w:color="auto"/>
                                <w:left w:val="none" w:sz="0" w:space="0" w:color="auto"/>
                                <w:bottom w:val="none" w:sz="0" w:space="0" w:color="auto"/>
                                <w:right w:val="none" w:sz="0" w:space="0" w:color="auto"/>
                              </w:divBdr>
                              <w:divsChild>
                                <w:div w:id="871573567">
                                  <w:marLeft w:val="0"/>
                                  <w:marRight w:val="0"/>
                                  <w:marTop w:val="0"/>
                                  <w:marBottom w:val="0"/>
                                  <w:divBdr>
                                    <w:top w:val="none" w:sz="0" w:space="0" w:color="auto"/>
                                    <w:left w:val="none" w:sz="0" w:space="0" w:color="auto"/>
                                    <w:bottom w:val="none" w:sz="0" w:space="0" w:color="auto"/>
                                    <w:right w:val="none" w:sz="0" w:space="0" w:color="auto"/>
                                  </w:divBdr>
                                  <w:divsChild>
                                    <w:div w:id="1425345028">
                                      <w:marLeft w:val="0"/>
                                      <w:marRight w:val="0"/>
                                      <w:marTop w:val="0"/>
                                      <w:marBottom w:val="0"/>
                                      <w:divBdr>
                                        <w:top w:val="none" w:sz="0" w:space="0" w:color="auto"/>
                                        <w:left w:val="none" w:sz="0" w:space="0" w:color="auto"/>
                                        <w:bottom w:val="none" w:sz="0" w:space="0" w:color="auto"/>
                                        <w:right w:val="none" w:sz="0" w:space="0" w:color="auto"/>
                                      </w:divBdr>
                                      <w:divsChild>
                                        <w:div w:id="290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32304">
      <w:bodyDiv w:val="1"/>
      <w:marLeft w:val="0"/>
      <w:marRight w:val="0"/>
      <w:marTop w:val="0"/>
      <w:marBottom w:val="0"/>
      <w:divBdr>
        <w:top w:val="none" w:sz="0" w:space="0" w:color="auto"/>
        <w:left w:val="none" w:sz="0" w:space="0" w:color="auto"/>
        <w:bottom w:val="none" w:sz="0" w:space="0" w:color="auto"/>
        <w:right w:val="none" w:sz="0" w:space="0" w:color="auto"/>
      </w:divBdr>
      <w:divsChild>
        <w:div w:id="2122216565">
          <w:marLeft w:val="0"/>
          <w:marRight w:val="0"/>
          <w:marTop w:val="0"/>
          <w:marBottom w:val="0"/>
          <w:divBdr>
            <w:top w:val="none" w:sz="0" w:space="0" w:color="auto"/>
            <w:left w:val="none" w:sz="0" w:space="0" w:color="auto"/>
            <w:bottom w:val="none" w:sz="0" w:space="0" w:color="auto"/>
            <w:right w:val="none" w:sz="0" w:space="0" w:color="auto"/>
          </w:divBdr>
          <w:divsChild>
            <w:div w:id="77295507">
              <w:marLeft w:val="0"/>
              <w:marRight w:val="0"/>
              <w:marTop w:val="0"/>
              <w:marBottom w:val="0"/>
              <w:divBdr>
                <w:top w:val="none" w:sz="0" w:space="0" w:color="auto"/>
                <w:left w:val="none" w:sz="0" w:space="0" w:color="auto"/>
                <w:bottom w:val="none" w:sz="0" w:space="0" w:color="auto"/>
                <w:right w:val="none" w:sz="0" w:space="0" w:color="auto"/>
              </w:divBdr>
              <w:divsChild>
                <w:div w:id="2070641039">
                  <w:marLeft w:val="0"/>
                  <w:marRight w:val="0"/>
                  <w:marTop w:val="0"/>
                  <w:marBottom w:val="0"/>
                  <w:divBdr>
                    <w:top w:val="none" w:sz="0" w:space="0" w:color="auto"/>
                    <w:left w:val="none" w:sz="0" w:space="0" w:color="auto"/>
                    <w:bottom w:val="none" w:sz="0" w:space="0" w:color="auto"/>
                    <w:right w:val="none" w:sz="0" w:space="0" w:color="auto"/>
                  </w:divBdr>
                  <w:divsChild>
                    <w:div w:id="266697553">
                      <w:marLeft w:val="0"/>
                      <w:marRight w:val="0"/>
                      <w:marTop w:val="210"/>
                      <w:marBottom w:val="0"/>
                      <w:divBdr>
                        <w:top w:val="none" w:sz="0" w:space="0" w:color="auto"/>
                        <w:left w:val="none" w:sz="0" w:space="0" w:color="auto"/>
                        <w:bottom w:val="none" w:sz="0" w:space="0" w:color="auto"/>
                        <w:right w:val="none" w:sz="0" w:space="0" w:color="auto"/>
                      </w:divBdr>
                      <w:divsChild>
                        <w:div w:id="96294318">
                          <w:marLeft w:val="2460"/>
                          <w:marRight w:val="0"/>
                          <w:marTop w:val="0"/>
                          <w:marBottom w:val="0"/>
                          <w:divBdr>
                            <w:top w:val="none" w:sz="0" w:space="0" w:color="auto"/>
                            <w:left w:val="none" w:sz="0" w:space="0" w:color="auto"/>
                            <w:bottom w:val="none" w:sz="0" w:space="0" w:color="auto"/>
                            <w:right w:val="none" w:sz="0" w:space="0" w:color="auto"/>
                          </w:divBdr>
                          <w:divsChild>
                            <w:div w:id="1235704642">
                              <w:marLeft w:val="0"/>
                              <w:marRight w:val="0"/>
                              <w:marTop w:val="0"/>
                              <w:marBottom w:val="0"/>
                              <w:divBdr>
                                <w:top w:val="none" w:sz="0" w:space="0" w:color="auto"/>
                                <w:left w:val="none" w:sz="0" w:space="0" w:color="auto"/>
                                <w:bottom w:val="none" w:sz="0" w:space="0" w:color="auto"/>
                                <w:right w:val="none" w:sz="0" w:space="0" w:color="auto"/>
                              </w:divBdr>
                              <w:divsChild>
                                <w:div w:id="2053797982">
                                  <w:marLeft w:val="0"/>
                                  <w:marRight w:val="0"/>
                                  <w:marTop w:val="0"/>
                                  <w:marBottom w:val="0"/>
                                  <w:divBdr>
                                    <w:top w:val="none" w:sz="0" w:space="0" w:color="auto"/>
                                    <w:left w:val="none" w:sz="0" w:space="0" w:color="auto"/>
                                    <w:bottom w:val="none" w:sz="0" w:space="0" w:color="auto"/>
                                    <w:right w:val="none" w:sz="0" w:space="0" w:color="auto"/>
                                  </w:divBdr>
                                  <w:divsChild>
                                    <w:div w:id="1749426665">
                                      <w:marLeft w:val="0"/>
                                      <w:marRight w:val="0"/>
                                      <w:marTop w:val="0"/>
                                      <w:marBottom w:val="0"/>
                                      <w:divBdr>
                                        <w:top w:val="none" w:sz="0" w:space="0" w:color="auto"/>
                                        <w:left w:val="none" w:sz="0" w:space="0" w:color="auto"/>
                                        <w:bottom w:val="none" w:sz="0" w:space="0" w:color="auto"/>
                                        <w:right w:val="none" w:sz="0" w:space="0" w:color="auto"/>
                                      </w:divBdr>
                                      <w:divsChild>
                                        <w:div w:id="230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ks3/history/middle_ages/the_crusades/revision/4/" TargetMode="External"/><Relationship Id="rId13" Type="http://schemas.openxmlformats.org/officeDocument/2006/relationships/hyperlink" Target="http://www.bbc.co.uk/bitesize/ks3/history/middle_ages/the_crusades/revision/5/" TargetMode="External"/><Relationship Id="rId3" Type="http://schemas.microsoft.com/office/2007/relationships/stylesWithEffects" Target="stylesWithEffects.xml"/><Relationship Id="rId7" Type="http://schemas.openxmlformats.org/officeDocument/2006/relationships/hyperlink" Target="http://www.bbc.co.uk/bitesize/ks3/history/middle_ages/the_crusades/revision/4/" TargetMode="External"/><Relationship Id="rId12" Type="http://schemas.openxmlformats.org/officeDocument/2006/relationships/hyperlink" Target="http://www.bbc.co.uk/bitesize/ks3/history/middle_ages/the_crusades/revis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bitesize/ks3/history/middle_ages/the_crusades/revision/4/" TargetMode="External"/><Relationship Id="rId11" Type="http://schemas.openxmlformats.org/officeDocument/2006/relationships/hyperlink" Target="http://www.bbc.co.uk/bitesize/ks3/history/middle_ages/the_crusades/revision/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bc.co.uk/bitesize/ks3/history/middle_ages/the_crusades/revision/4/" TargetMode="External"/><Relationship Id="rId4" Type="http://schemas.openxmlformats.org/officeDocument/2006/relationships/settings" Target="settings.xml"/><Relationship Id="rId9" Type="http://schemas.openxmlformats.org/officeDocument/2006/relationships/hyperlink" Target="http://www.bbc.co.uk/bitesize/ks3/history/middle_ages/the_crusades/revision/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Frain</dc:creator>
  <cp:lastModifiedBy>Esther Frain</cp:lastModifiedBy>
  <cp:revision>1</cp:revision>
  <dcterms:created xsi:type="dcterms:W3CDTF">2013-06-09T18:28:00Z</dcterms:created>
  <dcterms:modified xsi:type="dcterms:W3CDTF">2013-06-09T18:47:00Z</dcterms:modified>
</cp:coreProperties>
</file>