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F17D2F" w:rsidP="00D00BF6">
      <w:pPr>
        <w:jc w:val="center"/>
        <w:rPr>
          <w:b/>
          <w:sz w:val="44"/>
          <w:szCs w:val="4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0288" behindDoc="0" locked="0" layoutInCell="1" allowOverlap="1" wp14:anchorId="06BB34DC" wp14:editId="56E78C8D">
            <wp:simplePos x="0" y="0"/>
            <wp:positionH relativeFrom="column">
              <wp:posOffset>-2540</wp:posOffset>
            </wp:positionH>
            <wp:positionV relativeFrom="paragraph">
              <wp:posOffset>-120015</wp:posOffset>
            </wp:positionV>
            <wp:extent cx="2486025" cy="1838325"/>
            <wp:effectExtent l="0" t="0" r="9525" b="9525"/>
            <wp:wrapSquare wrapText="bothSides"/>
            <wp:docPr id="3" name="Picture 3" descr="https://encrypted-tbn0.gstatic.com/images?q=tbn:ANd9GcREkZz1Ot4aWdchLT8OxU6dMtDgsHT0y7ftRBjO-F73qbsZkR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REkZz1Ot4aWdchLT8OxU6dMtDgsHT0y7ftRBjO-F73qbsZkR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456" w:rsidRPr="00B92D6B">
        <w:rPr>
          <w:b/>
          <w:sz w:val="44"/>
          <w:szCs w:val="44"/>
        </w:rPr>
        <w:t>Year 8 Biology Investigation</w:t>
      </w:r>
    </w:p>
    <w:p w:rsidR="00974456" w:rsidRDefault="00974456" w:rsidP="00D00BF6">
      <w:pPr>
        <w:jc w:val="center"/>
      </w:pPr>
    </w:p>
    <w:p w:rsidR="00974456" w:rsidRPr="006D044E" w:rsidRDefault="00974456" w:rsidP="00D00BF6">
      <w:pPr>
        <w:jc w:val="center"/>
        <w:rPr>
          <w:sz w:val="24"/>
          <w:szCs w:val="24"/>
        </w:rPr>
      </w:pPr>
      <w:r w:rsidRPr="006D044E">
        <w:rPr>
          <w:sz w:val="24"/>
          <w:szCs w:val="24"/>
        </w:rPr>
        <w:t>Your body systems do not work independently.</w:t>
      </w:r>
      <w:r w:rsidR="006D044E" w:rsidRPr="006D044E">
        <w:rPr>
          <w:sz w:val="24"/>
          <w:szCs w:val="24"/>
        </w:rPr>
        <w:t xml:space="preserve"> Each one relies on and affects the other.</w:t>
      </w:r>
    </w:p>
    <w:p w:rsidR="00974456" w:rsidRDefault="00974456"/>
    <w:p w:rsidR="00974456" w:rsidRPr="00B92D6B" w:rsidRDefault="00974456" w:rsidP="00B92D6B">
      <w:pPr>
        <w:jc w:val="center"/>
        <w:rPr>
          <w:sz w:val="28"/>
          <w:szCs w:val="28"/>
        </w:rPr>
      </w:pPr>
      <w:r w:rsidRPr="00B92D6B">
        <w:rPr>
          <w:sz w:val="28"/>
          <w:szCs w:val="28"/>
        </w:rPr>
        <w:t>Your task is to determine</w:t>
      </w:r>
      <w:r w:rsidR="00A92BF2" w:rsidRPr="00B92D6B">
        <w:rPr>
          <w:sz w:val="28"/>
          <w:szCs w:val="28"/>
        </w:rPr>
        <w:t xml:space="preserve"> </w:t>
      </w:r>
      <w:r w:rsidRPr="00B92D6B">
        <w:rPr>
          <w:sz w:val="28"/>
          <w:szCs w:val="28"/>
        </w:rPr>
        <w:t>how breathing rate and heart rate are related.</w:t>
      </w:r>
    </w:p>
    <w:p w:rsidR="00B92D6B" w:rsidRDefault="00B92D6B"/>
    <w:p w:rsidR="00B92D6B" w:rsidRDefault="00F17D2F">
      <w:pPr>
        <w:rPr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58240" behindDoc="0" locked="0" layoutInCell="1" allowOverlap="1" wp14:anchorId="47C49FD4" wp14:editId="5D346AEB">
            <wp:simplePos x="0" y="0"/>
            <wp:positionH relativeFrom="column">
              <wp:posOffset>3380740</wp:posOffset>
            </wp:positionH>
            <wp:positionV relativeFrom="paragraph">
              <wp:posOffset>330835</wp:posOffset>
            </wp:positionV>
            <wp:extent cx="2295525" cy="2295525"/>
            <wp:effectExtent l="0" t="0" r="9525" b="9525"/>
            <wp:wrapSquare wrapText="bothSides"/>
            <wp:docPr id="2" name="Picture 2" descr="https://encrypted-tbn0.gstatic.com/images?q=tbn:ANd9GcSKD2yPoFZ8su9fQ-Apy7-TJtUgH1sM2udb2KG0hAybVWCLUv6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KD2yPoFZ8su9fQ-Apy7-TJtUgH1sM2udb2KG0hAybVWCLUv6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6B" w:rsidRPr="006D044E">
        <w:rPr>
          <w:sz w:val="24"/>
          <w:szCs w:val="24"/>
        </w:rPr>
        <w:t>Your group will need to work out a way to either increase or decrease breathing or heart rate and see what happens to the other.</w:t>
      </w:r>
    </w:p>
    <w:p w:rsidR="003B1161" w:rsidRPr="006D044E" w:rsidRDefault="003B1161">
      <w:pPr>
        <w:rPr>
          <w:sz w:val="24"/>
          <w:szCs w:val="24"/>
        </w:rPr>
      </w:pPr>
    </w:p>
    <w:p w:rsidR="00B92D6B" w:rsidRPr="006D044E" w:rsidRDefault="00B92D6B">
      <w:pPr>
        <w:rPr>
          <w:sz w:val="24"/>
          <w:szCs w:val="24"/>
        </w:rPr>
      </w:pPr>
      <w:r w:rsidRPr="006D044E">
        <w:rPr>
          <w:sz w:val="24"/>
          <w:szCs w:val="24"/>
        </w:rPr>
        <w:t>Some options you could try are:</w:t>
      </w:r>
    </w:p>
    <w:p w:rsidR="00B92D6B" w:rsidRPr="006D044E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exercise to increase the heart rate</w:t>
      </w:r>
    </w:p>
    <w:p w:rsidR="00B92D6B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a period of slow deep breathing</w:t>
      </w:r>
    </w:p>
    <w:p w:rsidR="003B1161" w:rsidRDefault="003B1161" w:rsidP="003B1161">
      <w:pPr>
        <w:rPr>
          <w:sz w:val="24"/>
          <w:szCs w:val="24"/>
        </w:rPr>
      </w:pPr>
    </w:p>
    <w:p w:rsidR="00F17D2F" w:rsidRDefault="00D00BF6" w:rsidP="003B1161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E1CFB1" wp14:editId="1AE99085">
            <wp:simplePos x="0" y="0"/>
            <wp:positionH relativeFrom="column">
              <wp:posOffset>-47625</wp:posOffset>
            </wp:positionH>
            <wp:positionV relativeFrom="paragraph">
              <wp:posOffset>258445</wp:posOffset>
            </wp:positionV>
            <wp:extent cx="2114550" cy="2393950"/>
            <wp:effectExtent l="0" t="0" r="0" b="6350"/>
            <wp:wrapSquare wrapText="bothSides"/>
            <wp:docPr id="1" name="Picture 1" descr="http://www.yalemedicalgroup.org/stw/images/12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alemedicalgroup.org/stw/images/1255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D2F" w:rsidRDefault="00F17D2F" w:rsidP="003B1161">
      <w:pPr>
        <w:rPr>
          <w:sz w:val="24"/>
          <w:szCs w:val="24"/>
        </w:rPr>
      </w:pPr>
    </w:p>
    <w:p w:rsidR="00F17D2F" w:rsidRDefault="006D1B50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repeat the experiment </w:t>
      </w:r>
      <w:r w:rsidR="00D00BF6">
        <w:rPr>
          <w:sz w:val="24"/>
          <w:szCs w:val="24"/>
        </w:rPr>
        <w:t>2-4 times and obtain an average. Remember that you only place the average results in your graph.</w:t>
      </w:r>
    </w:p>
    <w:p w:rsidR="003B1161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B1161">
        <w:rPr>
          <w:sz w:val="24"/>
          <w:szCs w:val="24"/>
        </w:rPr>
        <w:t xml:space="preserve">t is very important to control your variables in this experiment and to explain </w:t>
      </w:r>
      <w:r w:rsidR="006D1B50">
        <w:rPr>
          <w:sz w:val="24"/>
          <w:szCs w:val="24"/>
        </w:rPr>
        <w:t xml:space="preserve">how you did this </w:t>
      </w:r>
      <w:r w:rsidR="003B1161">
        <w:rPr>
          <w:sz w:val="24"/>
          <w:szCs w:val="24"/>
        </w:rPr>
        <w:t>clearly in your method.</w:t>
      </w:r>
    </w:p>
    <w:p w:rsidR="00F17D2F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It is also important to do some research to see if you can find scie</w:t>
      </w:r>
      <w:r w:rsidR="006D1B50">
        <w:rPr>
          <w:sz w:val="24"/>
          <w:szCs w:val="24"/>
        </w:rPr>
        <w:t>ntific reasons for your results and explain these in your conclusion.</w:t>
      </w:r>
    </w:p>
    <w:p w:rsidR="00B00073" w:rsidRDefault="00B00073" w:rsidP="003B1161">
      <w:pPr>
        <w:rPr>
          <w:sz w:val="24"/>
          <w:szCs w:val="24"/>
        </w:rPr>
      </w:pPr>
    </w:p>
    <w:p w:rsidR="00B00073" w:rsidRPr="00B00073" w:rsidRDefault="00B00073" w:rsidP="003B1161">
      <w:pPr>
        <w:rPr>
          <w:i/>
          <w:sz w:val="24"/>
          <w:szCs w:val="24"/>
        </w:rPr>
      </w:pPr>
      <w:r w:rsidRPr="00B00073">
        <w:rPr>
          <w:i/>
          <w:sz w:val="24"/>
          <w:szCs w:val="24"/>
        </w:rPr>
        <w:t xml:space="preserve">Pearson Science 8 </w:t>
      </w:r>
      <w:proofErr w:type="spellStart"/>
      <w:r w:rsidRPr="00B00073">
        <w:rPr>
          <w:i/>
          <w:sz w:val="24"/>
          <w:szCs w:val="24"/>
        </w:rPr>
        <w:t>Pg</w:t>
      </w:r>
      <w:proofErr w:type="spellEnd"/>
      <w:r w:rsidRPr="00B00073">
        <w:rPr>
          <w:i/>
          <w:sz w:val="24"/>
          <w:szCs w:val="24"/>
        </w:rPr>
        <w:t xml:space="preserve"> 107 describes how to take a pulse</w:t>
      </w:r>
    </w:p>
    <w:p w:rsidR="00974456" w:rsidRDefault="00974456">
      <w:r>
        <w:br w:type="page"/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97445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lastRenderedPageBreak/>
              <w:t>Part</w:t>
            </w:r>
          </w:p>
          <w:p w:rsidR="00D00BF6" w:rsidRPr="0078075A" w:rsidRDefault="00D00BF6" w:rsidP="00D00BF6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78075A">
              <w:rPr>
                <w:rFonts w:cstheme="minorHAnsi"/>
                <w:i/>
                <w:sz w:val="20"/>
                <w:szCs w:val="20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78075A" w:rsidRDefault="00974456" w:rsidP="0097445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Descriptive</w:t>
            </w:r>
            <w:r w:rsidRPr="0078075A">
              <w:rPr>
                <w:rFonts w:cstheme="minorHAnsi"/>
                <w:sz w:val="24"/>
                <w:szCs w:val="24"/>
              </w:rPr>
              <w:tab/>
              <w:t>NOT Biology Investigation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78075A" w:rsidRPr="00C819C6" w:rsidTr="00AE4A45">
        <w:tc>
          <w:tcPr>
            <w:tcW w:w="2266" w:type="dxa"/>
          </w:tcPr>
          <w:p w:rsidR="0078075A" w:rsidRPr="0078075A" w:rsidRDefault="0078075A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Background scientific information </w:t>
            </w:r>
            <w:proofErr w:type="spellStart"/>
            <w:r w:rsidRPr="0078075A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78075A">
              <w:rPr>
                <w:rFonts w:cstheme="minorHAnsi"/>
                <w:sz w:val="24"/>
                <w:szCs w:val="24"/>
              </w:rPr>
              <w:t xml:space="preserve"> what are the functions of the circulatory and respiratory systems?</w:t>
            </w:r>
          </w:p>
        </w:tc>
        <w:tc>
          <w:tcPr>
            <w:tcW w:w="1293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78075A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78075A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78075A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78075A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78075A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Labelled Diagrams</w:t>
            </w:r>
            <w:r w:rsidRPr="0078075A">
              <w:rPr>
                <w:rFonts w:cstheme="minorHAnsi"/>
                <w:sz w:val="24"/>
                <w:szCs w:val="24"/>
              </w:rPr>
              <w:tab/>
            </w:r>
          </w:p>
          <w:p w:rsidR="00974456" w:rsidRPr="0078075A" w:rsidRDefault="00974456" w:rsidP="0078075A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78075A" w:rsidRPr="0078075A">
              <w:rPr>
                <w:rFonts w:cstheme="minorHAnsi"/>
                <w:sz w:val="24"/>
                <w:szCs w:val="24"/>
              </w:rPr>
              <w:t>. T</w:t>
            </w:r>
            <w:r w:rsidR="00A92BF2" w:rsidRPr="0078075A">
              <w:rPr>
                <w:rFonts w:cstheme="minorHAnsi"/>
                <w:sz w:val="24"/>
                <w:szCs w:val="24"/>
              </w:rPr>
              <w:t>rials/replicat</w:t>
            </w:r>
            <w:r w:rsidR="0078075A" w:rsidRPr="0078075A">
              <w:rPr>
                <w:rFonts w:cstheme="minorHAnsi"/>
                <w:sz w:val="24"/>
                <w:szCs w:val="24"/>
              </w:rPr>
              <w:t>es? How did you control your controlled variables?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  <w:p w:rsidR="00974456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78075A" w:rsidRDefault="00631C2F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t</w:t>
            </w:r>
            <w:r w:rsidR="00974456" w:rsidRPr="0078075A">
              <w:rPr>
                <w:rFonts w:cstheme="minorHAnsi"/>
                <w:sz w:val="24"/>
                <w:szCs w:val="24"/>
              </w:rPr>
              <w:t>itle, labels on each axis, correct units, regular spaced</w:t>
            </w:r>
            <w:bookmarkStart w:id="0" w:name="_GoBack"/>
            <w:bookmarkEnd w:id="0"/>
            <w:r w:rsidR="00974456" w:rsidRPr="0078075A"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 w:rsidR="00974456" w:rsidRPr="0078075A">
              <w:rPr>
                <w:rFonts w:cstheme="minorHAnsi"/>
                <w:sz w:val="24"/>
                <w:szCs w:val="24"/>
              </w:rPr>
              <w:t>legend</w:t>
            </w:r>
            <w:proofErr w:type="gramEnd"/>
            <w:r w:rsidR="00974456" w:rsidRPr="0078075A">
              <w:rPr>
                <w:rFonts w:cstheme="minorHAnsi"/>
                <w:sz w:val="24"/>
                <w:szCs w:val="24"/>
              </w:rPr>
              <w:t xml:space="preserve"> for each line graph</w:t>
            </w:r>
            <w:r w:rsidR="00A92BF2" w:rsidRPr="0078075A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974456" w:rsidRDefault="00C11FA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your results show?  Use numbers</w:t>
            </w:r>
          </w:p>
          <w:p w:rsidR="00C11FA6" w:rsidRPr="0078075A" w:rsidRDefault="00C11FA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78075A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C11FA6" w:rsidRPr="0078075A" w:rsidRDefault="00C11FA6" w:rsidP="00C11F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78075A" w:rsidRDefault="00C11FA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the results show</w:t>
            </w:r>
            <w:r w:rsidR="00974456" w:rsidRPr="0078075A">
              <w:rPr>
                <w:rFonts w:cstheme="minorHAnsi"/>
                <w:sz w:val="24"/>
                <w:szCs w:val="24"/>
              </w:rPr>
              <w:t>?</w:t>
            </w:r>
            <w:r>
              <w:rPr>
                <w:rFonts w:cstheme="minorHAnsi"/>
                <w:sz w:val="24"/>
                <w:szCs w:val="24"/>
              </w:rPr>
              <w:t xml:space="preserve"> Is there a trend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78075A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78075A" w:rsidRPr="00C819C6" w:rsidTr="00AE4A45">
        <w:tc>
          <w:tcPr>
            <w:tcW w:w="2266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78075A" w:rsidRPr="0078075A" w:rsidRDefault="0078075A" w:rsidP="0078075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Will usually include your text book and at least one other source.</w:t>
            </w:r>
          </w:p>
          <w:p w:rsidR="0078075A" w:rsidRPr="0078075A" w:rsidRDefault="0078075A" w:rsidP="0078075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See your diary for correct setting out</w:t>
            </w:r>
          </w:p>
        </w:tc>
        <w:tc>
          <w:tcPr>
            <w:tcW w:w="1293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78075A" w:rsidRDefault="00974456" w:rsidP="00AE4A4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293" w:type="dxa"/>
          </w:tcPr>
          <w:p w:rsidR="00974456" w:rsidRPr="0078075A" w:rsidRDefault="0078075A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38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974456" w:rsidRDefault="00974456">
      <w:pPr>
        <w:rPr>
          <w:b/>
        </w:rPr>
      </w:pPr>
    </w:p>
    <w:sectPr w:rsidR="00974456" w:rsidSect="0078075A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6"/>
    <w:rsid w:val="000A6EC3"/>
    <w:rsid w:val="003B1161"/>
    <w:rsid w:val="00631C2F"/>
    <w:rsid w:val="006D044E"/>
    <w:rsid w:val="006D1B50"/>
    <w:rsid w:val="0078075A"/>
    <w:rsid w:val="00974456"/>
    <w:rsid w:val="00A92BF2"/>
    <w:rsid w:val="00B00073"/>
    <w:rsid w:val="00B92D6B"/>
    <w:rsid w:val="00C11FA6"/>
    <w:rsid w:val="00D00BF6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18E70-DB6A-4F57-87E1-8396544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com.au/imgres?start=117&amp;um=1&amp;hl=en&amp;biw=1920&amp;bih=931&amp;tbm=isch&amp;tbnid=2XAgZp4n492F7M:&amp;imgrefurl=http://www.123rf.com/photo_10503735_exercise-and-fitness-symbol-represented-by-a-jogging-human-with-a-heart-rate-monitor-life-line-showi.html&amp;docid=kxF_9U5w0B1ziM&amp;imgurl=http://us.123rf.com/400wm/400/400/lightwise/lightwise1109/lightwise110900098/10503735-exercise-and-fitness-symbol-represented-by-a-jogging-human-with-a-heart-rate-monitor-life-line-showi.jpg&amp;w=1200&amp;h=1200&amp;ei=rq6ZUYHlEeTYigecpoCgCA&amp;zoom=1&amp;ved=1t:3588,r:41,s:100,i:127&amp;iact=rc&amp;dur=1894&amp;page=4&amp;tbnh=203&amp;tbnw=202&amp;ndsp=41&amp;tx=156&amp;ty=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.au/imgres?sa=X&amp;hl=en&amp;biw=1920&amp;bih=931&amp;tbm=isch&amp;tbnid=6wOImh1MHXJipM:&amp;imgrefurl=http://www.quick-weight-loss-tips-for-women.com/deep-breathing-exercises.html&amp;docid=V3MlgI5NcbCMDM&amp;imgurl=http://www.quick-weight-loss-tips-for-women.com/image-files/qwltfwnew77.jpg&amp;w=448&amp;h=331&amp;ei=1c6aUZWSBY3rkgXyiYH4BA&amp;zoom=1&amp;ved=1t:3588,r:48,s:0,i:300&amp;iact=rc&amp;dur=875&amp;page=2&amp;tbnh=193&amp;tbnw=261&amp;start=32&amp;ndsp=43&amp;tx=58&amp;ty=1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George Lafferty</cp:lastModifiedBy>
  <cp:revision>4</cp:revision>
  <dcterms:created xsi:type="dcterms:W3CDTF">2015-04-28T06:14:00Z</dcterms:created>
  <dcterms:modified xsi:type="dcterms:W3CDTF">2016-05-29T23:51:00Z</dcterms:modified>
</cp:coreProperties>
</file>