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F0B" w:rsidRPr="000528FF" w:rsidRDefault="002D5F0B" w:rsidP="000528FF">
      <w:pPr>
        <w:pStyle w:val="NoSpacing"/>
        <w:spacing w:line="480" w:lineRule="auto"/>
        <w:jc w:val="center"/>
        <w:rPr>
          <w:b/>
          <w:sz w:val="32"/>
          <w:szCs w:val="36"/>
          <w:u w:val="single"/>
        </w:rPr>
      </w:pPr>
      <w:r w:rsidRPr="000528FF">
        <w:rPr>
          <w:b/>
          <w:sz w:val="32"/>
          <w:szCs w:val="36"/>
          <w:u w:val="single"/>
        </w:rPr>
        <w:t>Marking Key</w:t>
      </w:r>
    </w:p>
    <w:tbl>
      <w:tblPr>
        <w:tblStyle w:val="TableGrid"/>
        <w:tblW w:w="14341" w:type="dxa"/>
        <w:tblInd w:w="-743" w:type="dxa"/>
        <w:tblLook w:val="04A0" w:firstRow="1" w:lastRow="0" w:firstColumn="1" w:lastColumn="0" w:noHBand="0" w:noVBand="1"/>
      </w:tblPr>
      <w:tblGrid>
        <w:gridCol w:w="1174"/>
        <w:gridCol w:w="1210"/>
        <w:gridCol w:w="1512"/>
        <w:gridCol w:w="1654"/>
        <w:gridCol w:w="1518"/>
        <w:gridCol w:w="1318"/>
        <w:gridCol w:w="1564"/>
        <w:gridCol w:w="1548"/>
        <w:gridCol w:w="1358"/>
        <w:gridCol w:w="1485"/>
      </w:tblGrid>
      <w:tr w:rsidR="000528FF" w:rsidTr="007C22B4">
        <w:trPr>
          <w:trHeight w:val="425"/>
        </w:trPr>
        <w:tc>
          <w:tcPr>
            <w:tcW w:w="0" w:type="auto"/>
          </w:tcPr>
          <w:p w:rsidR="002D5F0B" w:rsidRDefault="002D5F0B" w:rsidP="00C64242">
            <w:pPr>
              <w:pStyle w:val="NoSpacing"/>
              <w:spacing w:line="480" w:lineRule="auto"/>
              <w:rPr>
                <w:sz w:val="28"/>
                <w:szCs w:val="36"/>
                <w:u w:val="single"/>
              </w:rPr>
            </w:pPr>
          </w:p>
        </w:tc>
        <w:tc>
          <w:tcPr>
            <w:tcW w:w="1210" w:type="dxa"/>
            <w:shd w:val="clear" w:color="auto" w:fill="F2F2F2" w:themeFill="background1" w:themeFillShade="F2"/>
          </w:tcPr>
          <w:p w:rsidR="002D5F0B" w:rsidRPr="001B0099" w:rsidRDefault="002D5F0B" w:rsidP="00C64242">
            <w:pPr>
              <w:pStyle w:val="NoSpacing"/>
              <w:spacing w:line="480" w:lineRule="auto"/>
              <w:jc w:val="center"/>
              <w:rPr>
                <w:sz w:val="28"/>
                <w:szCs w:val="36"/>
              </w:rPr>
            </w:pPr>
            <w:r w:rsidRPr="001B0099">
              <w:rPr>
                <w:sz w:val="28"/>
                <w:szCs w:val="36"/>
              </w:rPr>
              <w:t>0 marks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:rsidR="002D5F0B" w:rsidRPr="001B0099" w:rsidRDefault="002D5F0B" w:rsidP="00C64242">
            <w:pPr>
              <w:pStyle w:val="NoSpacing"/>
              <w:spacing w:line="480" w:lineRule="auto"/>
              <w:jc w:val="center"/>
              <w:rPr>
                <w:sz w:val="28"/>
                <w:szCs w:val="36"/>
              </w:rPr>
            </w:pPr>
            <w:r w:rsidRPr="001B0099">
              <w:rPr>
                <w:sz w:val="28"/>
                <w:szCs w:val="36"/>
              </w:rPr>
              <w:t>1 marks</w:t>
            </w:r>
          </w:p>
        </w:tc>
        <w:tc>
          <w:tcPr>
            <w:tcW w:w="1654" w:type="dxa"/>
            <w:shd w:val="clear" w:color="auto" w:fill="F2F2F2" w:themeFill="background1" w:themeFillShade="F2"/>
          </w:tcPr>
          <w:p w:rsidR="002D5F0B" w:rsidRPr="001B0099" w:rsidRDefault="002D5F0B" w:rsidP="00C64242">
            <w:pPr>
              <w:pStyle w:val="NoSpacing"/>
              <w:spacing w:line="480" w:lineRule="auto"/>
              <w:jc w:val="center"/>
              <w:rPr>
                <w:sz w:val="28"/>
                <w:szCs w:val="36"/>
              </w:rPr>
            </w:pPr>
            <w:r w:rsidRPr="001B0099">
              <w:rPr>
                <w:sz w:val="28"/>
                <w:szCs w:val="36"/>
              </w:rPr>
              <w:t>2 marks</w:t>
            </w:r>
          </w:p>
        </w:tc>
        <w:tc>
          <w:tcPr>
            <w:tcW w:w="1518" w:type="dxa"/>
            <w:shd w:val="clear" w:color="auto" w:fill="F2F2F2" w:themeFill="background1" w:themeFillShade="F2"/>
          </w:tcPr>
          <w:p w:rsidR="002D5F0B" w:rsidRPr="001B0099" w:rsidRDefault="002D5F0B" w:rsidP="00C64242">
            <w:pPr>
              <w:pStyle w:val="NoSpacing"/>
              <w:spacing w:line="480" w:lineRule="auto"/>
              <w:jc w:val="center"/>
              <w:rPr>
                <w:sz w:val="28"/>
                <w:szCs w:val="36"/>
              </w:rPr>
            </w:pPr>
            <w:r w:rsidRPr="001B0099">
              <w:rPr>
                <w:sz w:val="28"/>
                <w:szCs w:val="36"/>
              </w:rPr>
              <w:t>3 marks</w:t>
            </w:r>
          </w:p>
        </w:tc>
        <w:tc>
          <w:tcPr>
            <w:tcW w:w="1318" w:type="dxa"/>
            <w:shd w:val="clear" w:color="auto" w:fill="F2F2F2" w:themeFill="background1" w:themeFillShade="F2"/>
          </w:tcPr>
          <w:p w:rsidR="002D5F0B" w:rsidRPr="001B0099" w:rsidRDefault="002D5F0B" w:rsidP="00C64242">
            <w:pPr>
              <w:pStyle w:val="NoSpacing"/>
              <w:spacing w:line="480" w:lineRule="auto"/>
              <w:jc w:val="center"/>
              <w:rPr>
                <w:sz w:val="28"/>
                <w:szCs w:val="36"/>
              </w:rPr>
            </w:pPr>
            <w:r w:rsidRPr="001B0099">
              <w:rPr>
                <w:sz w:val="28"/>
                <w:szCs w:val="36"/>
              </w:rPr>
              <w:t>4 marks</w:t>
            </w:r>
          </w:p>
        </w:tc>
        <w:tc>
          <w:tcPr>
            <w:tcW w:w="1564" w:type="dxa"/>
            <w:shd w:val="clear" w:color="auto" w:fill="F2F2F2" w:themeFill="background1" w:themeFillShade="F2"/>
          </w:tcPr>
          <w:p w:rsidR="002D5F0B" w:rsidRPr="001B0099" w:rsidRDefault="002D5F0B" w:rsidP="00C64242">
            <w:pPr>
              <w:pStyle w:val="NoSpacing"/>
              <w:spacing w:line="480" w:lineRule="auto"/>
              <w:jc w:val="center"/>
              <w:rPr>
                <w:sz w:val="28"/>
                <w:szCs w:val="36"/>
              </w:rPr>
            </w:pPr>
            <w:r w:rsidRPr="001B0099">
              <w:rPr>
                <w:sz w:val="28"/>
                <w:szCs w:val="36"/>
              </w:rPr>
              <w:t>5 marks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:rsidR="002D5F0B" w:rsidRPr="001B0099" w:rsidRDefault="002D5F0B" w:rsidP="00C64242">
            <w:pPr>
              <w:pStyle w:val="NoSpacing"/>
              <w:spacing w:line="480" w:lineRule="auto"/>
              <w:jc w:val="center"/>
              <w:rPr>
                <w:sz w:val="28"/>
                <w:szCs w:val="36"/>
              </w:rPr>
            </w:pPr>
            <w:r w:rsidRPr="001B0099">
              <w:rPr>
                <w:sz w:val="28"/>
                <w:szCs w:val="36"/>
              </w:rPr>
              <w:t>6 marks</w:t>
            </w:r>
          </w:p>
        </w:tc>
        <w:tc>
          <w:tcPr>
            <w:tcW w:w="1358" w:type="dxa"/>
            <w:shd w:val="clear" w:color="auto" w:fill="F2F2F2" w:themeFill="background1" w:themeFillShade="F2"/>
          </w:tcPr>
          <w:p w:rsidR="002D5F0B" w:rsidRPr="001B0099" w:rsidRDefault="002D5F0B" w:rsidP="00C64242">
            <w:pPr>
              <w:pStyle w:val="NoSpacing"/>
              <w:spacing w:line="480" w:lineRule="auto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7 marks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:rsidR="002D5F0B" w:rsidRPr="001B0099" w:rsidRDefault="002D5F0B" w:rsidP="00C64242">
            <w:pPr>
              <w:pStyle w:val="NoSpacing"/>
              <w:spacing w:line="480" w:lineRule="auto"/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 xml:space="preserve">8 marks </w:t>
            </w:r>
          </w:p>
        </w:tc>
      </w:tr>
      <w:tr w:rsidR="007C22B4" w:rsidTr="007C22B4">
        <w:trPr>
          <w:trHeight w:val="307"/>
        </w:trPr>
        <w:tc>
          <w:tcPr>
            <w:tcW w:w="14341" w:type="dxa"/>
            <w:gridSpan w:val="10"/>
            <w:shd w:val="clear" w:color="auto" w:fill="D9D9D9" w:themeFill="background1" w:themeFillShade="D9"/>
          </w:tcPr>
          <w:p w:rsidR="007C22B4" w:rsidRPr="007C22B4" w:rsidRDefault="007C22B4" w:rsidP="007C22B4">
            <w:pPr>
              <w:pStyle w:val="NoSpacing"/>
              <w:jc w:val="center"/>
              <w:rPr>
                <w:b/>
              </w:rPr>
            </w:pPr>
            <w:r w:rsidRPr="007C22B4">
              <w:rPr>
                <w:b/>
                <w:sz w:val="28"/>
              </w:rPr>
              <w:t>Assignment Part 1</w:t>
            </w:r>
          </w:p>
        </w:tc>
      </w:tr>
      <w:tr w:rsidR="000528FF" w:rsidTr="007C22B4">
        <w:trPr>
          <w:trHeight w:val="2188"/>
        </w:trPr>
        <w:tc>
          <w:tcPr>
            <w:tcW w:w="0" w:type="auto"/>
            <w:shd w:val="clear" w:color="auto" w:fill="F2F2F2" w:themeFill="background1" w:themeFillShade="F2"/>
          </w:tcPr>
          <w:p w:rsidR="002D5F0B" w:rsidRDefault="002D5F0B" w:rsidP="00C64242">
            <w:pPr>
              <w:pStyle w:val="NoSpacing"/>
              <w:spacing w:line="480" w:lineRule="auto"/>
              <w:jc w:val="center"/>
              <w:rPr>
                <w:b/>
                <w:sz w:val="28"/>
                <w:szCs w:val="36"/>
                <w:u w:val="single"/>
              </w:rPr>
            </w:pPr>
            <w:r w:rsidRPr="001B0099">
              <w:rPr>
                <w:b/>
                <w:sz w:val="28"/>
                <w:szCs w:val="36"/>
                <w:u w:val="single"/>
              </w:rPr>
              <w:t>1</w:t>
            </w:r>
          </w:p>
          <w:p w:rsidR="002D5F0B" w:rsidRPr="002D5F0B" w:rsidRDefault="002D5F0B" w:rsidP="002D5F0B">
            <w:pPr>
              <w:pStyle w:val="NoSpacing"/>
              <w:rPr>
                <w:sz w:val="18"/>
              </w:rPr>
            </w:pPr>
            <w:r w:rsidRPr="002D5F0B">
              <w:rPr>
                <w:sz w:val="18"/>
              </w:rPr>
              <w:t>Colour</w:t>
            </w:r>
          </w:p>
          <w:p w:rsidR="002D5F0B" w:rsidRPr="002D5F0B" w:rsidRDefault="002D5F0B" w:rsidP="002D5F0B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Shape</w:t>
            </w:r>
          </w:p>
          <w:p w:rsidR="002D5F0B" w:rsidRPr="00E16BFE" w:rsidRDefault="002D5F0B" w:rsidP="002D5F0B">
            <w:pPr>
              <w:pStyle w:val="NoSpacing"/>
            </w:pPr>
            <w:r w:rsidRPr="002D5F0B">
              <w:rPr>
                <w:sz w:val="18"/>
              </w:rPr>
              <w:t>Texture</w:t>
            </w:r>
          </w:p>
        </w:tc>
        <w:tc>
          <w:tcPr>
            <w:tcW w:w="1210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 w:rsidRPr="004153EA">
              <w:rPr>
                <w:i/>
                <w:sz w:val="20"/>
              </w:rPr>
              <w:t xml:space="preserve">Not attempted </w:t>
            </w:r>
          </w:p>
        </w:tc>
        <w:tc>
          <w:tcPr>
            <w:tcW w:w="1512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Vague description with 3 or more areas of the table incomplete/ vague attempt of drawing</w:t>
            </w:r>
          </w:p>
        </w:tc>
        <w:tc>
          <w:tcPr>
            <w:tcW w:w="1654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Vague description with at least 2 areas of the table incomplete/ attempted drawing/vague labelling</w:t>
            </w:r>
          </w:p>
        </w:tc>
        <w:tc>
          <w:tcPr>
            <w:tcW w:w="151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 w:rsidRPr="004153EA">
              <w:rPr>
                <w:i/>
                <w:sz w:val="20"/>
              </w:rPr>
              <w:t>Attempted to provide description for each area of table</w:t>
            </w:r>
            <w:r>
              <w:rPr>
                <w:i/>
                <w:sz w:val="20"/>
              </w:rPr>
              <w:t>/ attempted drawing/ labelling</w:t>
            </w:r>
          </w:p>
        </w:tc>
        <w:tc>
          <w:tcPr>
            <w:tcW w:w="131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Attempted to give description with a little detail/ attempted drawing/ little descriptive labels</w:t>
            </w:r>
          </w:p>
        </w:tc>
        <w:tc>
          <w:tcPr>
            <w:tcW w:w="1564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Attempted to give description with some details/ attempted drawing/ with some detailed labelling </w:t>
            </w:r>
          </w:p>
        </w:tc>
        <w:tc>
          <w:tcPr>
            <w:tcW w:w="154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 w:rsidRPr="004153EA">
              <w:rPr>
                <w:i/>
                <w:sz w:val="20"/>
              </w:rPr>
              <w:t xml:space="preserve">Table complete with </w:t>
            </w:r>
            <w:r>
              <w:rPr>
                <w:i/>
                <w:sz w:val="20"/>
              </w:rPr>
              <w:t xml:space="preserve">very </w:t>
            </w:r>
            <w:r w:rsidRPr="004153EA">
              <w:rPr>
                <w:i/>
                <w:sz w:val="20"/>
              </w:rPr>
              <w:t>detailed descriptions</w:t>
            </w:r>
            <w:r>
              <w:rPr>
                <w:i/>
                <w:sz w:val="20"/>
              </w:rPr>
              <w:t xml:space="preserve"> and/or very detailed drawings/ very detailed labelling</w:t>
            </w:r>
          </w:p>
        </w:tc>
        <w:tc>
          <w:tcPr>
            <w:tcW w:w="135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485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</w:tr>
      <w:tr w:rsidR="000528FF" w:rsidTr="007C22B4">
        <w:tc>
          <w:tcPr>
            <w:tcW w:w="0" w:type="auto"/>
            <w:shd w:val="clear" w:color="auto" w:fill="F2F2F2" w:themeFill="background1" w:themeFillShade="F2"/>
          </w:tcPr>
          <w:p w:rsidR="002D5F0B" w:rsidRDefault="002D5F0B" w:rsidP="00C64242">
            <w:pPr>
              <w:pStyle w:val="NoSpacing"/>
              <w:spacing w:line="480" w:lineRule="auto"/>
              <w:jc w:val="center"/>
              <w:rPr>
                <w:b/>
                <w:sz w:val="28"/>
                <w:szCs w:val="36"/>
                <w:u w:val="single"/>
              </w:rPr>
            </w:pPr>
            <w:r w:rsidRPr="001B0099">
              <w:rPr>
                <w:b/>
                <w:sz w:val="28"/>
                <w:szCs w:val="36"/>
                <w:u w:val="single"/>
              </w:rPr>
              <w:t>2</w:t>
            </w:r>
          </w:p>
          <w:p w:rsidR="002D5F0B" w:rsidRPr="002D5F0B" w:rsidRDefault="002D5F0B" w:rsidP="002D5F0B">
            <w:pPr>
              <w:pStyle w:val="NoSpacing"/>
              <w:rPr>
                <w:sz w:val="18"/>
              </w:rPr>
            </w:pPr>
            <w:r w:rsidRPr="002D5F0B">
              <w:rPr>
                <w:sz w:val="18"/>
              </w:rPr>
              <w:t>Layers</w:t>
            </w:r>
          </w:p>
          <w:p w:rsidR="002D5F0B" w:rsidRPr="002D5F0B" w:rsidRDefault="002D5F0B" w:rsidP="002D5F0B">
            <w:pPr>
              <w:pStyle w:val="NoSpacing"/>
              <w:rPr>
                <w:sz w:val="18"/>
              </w:rPr>
            </w:pPr>
            <w:r w:rsidRPr="002D5F0B">
              <w:rPr>
                <w:sz w:val="18"/>
              </w:rPr>
              <w:t>Crystals</w:t>
            </w:r>
          </w:p>
          <w:p w:rsidR="002D5F0B" w:rsidRPr="001B0099" w:rsidRDefault="002D5F0B" w:rsidP="002D5F0B">
            <w:pPr>
              <w:pStyle w:val="NoSpacing"/>
              <w:rPr>
                <w:b/>
                <w:sz w:val="28"/>
                <w:u w:val="single"/>
              </w:rPr>
            </w:pPr>
            <w:r w:rsidRPr="002D5F0B">
              <w:rPr>
                <w:sz w:val="18"/>
              </w:rPr>
              <w:t>Grains</w:t>
            </w:r>
          </w:p>
        </w:tc>
        <w:tc>
          <w:tcPr>
            <w:tcW w:w="1210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 w:rsidRPr="004153EA">
              <w:rPr>
                <w:i/>
                <w:sz w:val="20"/>
              </w:rPr>
              <w:t>Not attempted</w:t>
            </w:r>
          </w:p>
        </w:tc>
        <w:tc>
          <w:tcPr>
            <w:tcW w:w="1512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Vague description with 3 or more areas of the table incomplete/ vague attempt of drawing</w:t>
            </w:r>
          </w:p>
        </w:tc>
        <w:tc>
          <w:tcPr>
            <w:tcW w:w="1654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Vague description with at least 2 areas of the table incomplete/ attempted drawing/vague labelling</w:t>
            </w:r>
          </w:p>
        </w:tc>
        <w:tc>
          <w:tcPr>
            <w:tcW w:w="151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 w:rsidRPr="004153EA">
              <w:rPr>
                <w:i/>
                <w:sz w:val="20"/>
              </w:rPr>
              <w:t>Attempted to provide description for each area of table</w:t>
            </w:r>
            <w:r>
              <w:rPr>
                <w:i/>
                <w:sz w:val="20"/>
              </w:rPr>
              <w:t>/ attempted drawing/ labelling</w:t>
            </w:r>
          </w:p>
        </w:tc>
        <w:tc>
          <w:tcPr>
            <w:tcW w:w="131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Attempted to give description with a little detail/ attempted drawing/ little descriptive labels</w:t>
            </w:r>
          </w:p>
        </w:tc>
        <w:tc>
          <w:tcPr>
            <w:tcW w:w="1564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Attempted to give description with some details/ attempted drawing/ with some detailed labelling </w:t>
            </w:r>
          </w:p>
        </w:tc>
        <w:tc>
          <w:tcPr>
            <w:tcW w:w="154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 w:rsidRPr="004153EA">
              <w:rPr>
                <w:i/>
                <w:sz w:val="20"/>
              </w:rPr>
              <w:t xml:space="preserve">Table complete with </w:t>
            </w:r>
            <w:r>
              <w:rPr>
                <w:i/>
                <w:sz w:val="20"/>
              </w:rPr>
              <w:t xml:space="preserve">very </w:t>
            </w:r>
            <w:r w:rsidRPr="004153EA">
              <w:rPr>
                <w:i/>
                <w:sz w:val="20"/>
              </w:rPr>
              <w:t>detailed descriptions</w:t>
            </w:r>
            <w:r>
              <w:rPr>
                <w:i/>
                <w:sz w:val="20"/>
              </w:rPr>
              <w:t xml:space="preserve"> and/or very detailed drawings/ very detailed labelling</w:t>
            </w:r>
          </w:p>
        </w:tc>
        <w:tc>
          <w:tcPr>
            <w:tcW w:w="135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485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</w:tr>
      <w:tr w:rsidR="000528FF" w:rsidTr="007C22B4">
        <w:tc>
          <w:tcPr>
            <w:tcW w:w="0" w:type="auto"/>
            <w:shd w:val="clear" w:color="auto" w:fill="F2F2F2" w:themeFill="background1" w:themeFillShade="F2"/>
          </w:tcPr>
          <w:p w:rsidR="002D5F0B" w:rsidRDefault="002D5F0B" w:rsidP="00C64242">
            <w:pPr>
              <w:pStyle w:val="NoSpacing"/>
              <w:spacing w:line="480" w:lineRule="auto"/>
              <w:jc w:val="center"/>
              <w:rPr>
                <w:b/>
                <w:sz w:val="28"/>
                <w:szCs w:val="36"/>
                <w:u w:val="single"/>
              </w:rPr>
            </w:pPr>
            <w:r w:rsidRPr="001B0099">
              <w:rPr>
                <w:b/>
                <w:sz w:val="28"/>
                <w:szCs w:val="36"/>
                <w:u w:val="single"/>
              </w:rPr>
              <w:t>3</w:t>
            </w:r>
            <w:r>
              <w:rPr>
                <w:b/>
                <w:sz w:val="28"/>
                <w:szCs w:val="36"/>
                <w:u w:val="single"/>
              </w:rPr>
              <w:t>a</w:t>
            </w:r>
          </w:p>
          <w:p w:rsidR="002D5F0B" w:rsidRPr="00440918" w:rsidRDefault="002D5F0B" w:rsidP="00C64242">
            <w:pPr>
              <w:pStyle w:val="NoSpacing"/>
              <w:spacing w:line="480" w:lineRule="auto"/>
              <w:jc w:val="center"/>
              <w:rPr>
                <w:sz w:val="18"/>
                <w:szCs w:val="36"/>
              </w:rPr>
            </w:pPr>
            <w:r>
              <w:rPr>
                <w:sz w:val="18"/>
                <w:szCs w:val="36"/>
              </w:rPr>
              <w:t>Results</w:t>
            </w:r>
          </w:p>
        </w:tc>
        <w:tc>
          <w:tcPr>
            <w:tcW w:w="1210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 w:rsidRPr="004153EA">
              <w:rPr>
                <w:i/>
                <w:sz w:val="20"/>
              </w:rPr>
              <w:t>Not attempted</w:t>
            </w:r>
          </w:p>
        </w:tc>
        <w:tc>
          <w:tcPr>
            <w:tcW w:w="1512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1 area of the table complete</w:t>
            </w:r>
          </w:p>
        </w:tc>
        <w:tc>
          <w:tcPr>
            <w:tcW w:w="1654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2 areas of the table complete</w:t>
            </w:r>
          </w:p>
        </w:tc>
        <w:tc>
          <w:tcPr>
            <w:tcW w:w="151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3 areas of the table complete</w:t>
            </w:r>
          </w:p>
        </w:tc>
        <w:tc>
          <w:tcPr>
            <w:tcW w:w="131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Full table complete</w:t>
            </w:r>
          </w:p>
        </w:tc>
        <w:tc>
          <w:tcPr>
            <w:tcW w:w="1564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54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35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485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</w:tr>
      <w:tr w:rsidR="000528FF" w:rsidTr="007C22B4">
        <w:trPr>
          <w:trHeight w:val="1215"/>
        </w:trPr>
        <w:tc>
          <w:tcPr>
            <w:tcW w:w="0" w:type="auto"/>
            <w:shd w:val="clear" w:color="auto" w:fill="F2F2F2" w:themeFill="background1" w:themeFillShade="F2"/>
          </w:tcPr>
          <w:p w:rsidR="002D5F0B" w:rsidRPr="00324ACA" w:rsidRDefault="002D5F0B" w:rsidP="00C64242">
            <w:pPr>
              <w:pStyle w:val="NoSpacing"/>
              <w:jc w:val="center"/>
              <w:rPr>
                <w:b/>
                <w:sz w:val="28"/>
                <w:u w:val="single"/>
              </w:rPr>
            </w:pPr>
            <w:r w:rsidRPr="00324ACA">
              <w:rPr>
                <w:b/>
                <w:sz w:val="28"/>
                <w:u w:val="single"/>
              </w:rPr>
              <w:lastRenderedPageBreak/>
              <w:t>3b</w:t>
            </w:r>
          </w:p>
          <w:p w:rsidR="002D5F0B" w:rsidRPr="00324ACA" w:rsidRDefault="002D5F0B" w:rsidP="00C64242">
            <w:pPr>
              <w:pStyle w:val="NoSpacing"/>
              <w:rPr>
                <w:sz w:val="18"/>
              </w:rPr>
            </w:pPr>
            <w:r w:rsidRPr="00324ACA">
              <w:rPr>
                <w:sz w:val="18"/>
              </w:rPr>
              <w:t>Conclusion</w:t>
            </w:r>
          </w:p>
          <w:p w:rsidR="002D5F0B" w:rsidRPr="00324ACA" w:rsidRDefault="002D5F0B" w:rsidP="00C64242">
            <w:pPr>
              <w:pStyle w:val="NoSpacing"/>
              <w:rPr>
                <w:sz w:val="18"/>
              </w:rPr>
            </w:pPr>
            <w:r w:rsidRPr="00324ACA">
              <w:rPr>
                <w:sz w:val="18"/>
              </w:rPr>
              <w:t xml:space="preserve">Basalt – 4-7 </w:t>
            </w:r>
          </w:p>
          <w:p w:rsidR="002D5F0B" w:rsidRPr="00440918" w:rsidRDefault="002D5F0B" w:rsidP="00C64242">
            <w:pPr>
              <w:pStyle w:val="NoSpacing"/>
              <w:rPr>
                <w:sz w:val="18"/>
              </w:rPr>
            </w:pPr>
            <w:r w:rsidRPr="00324ACA">
              <w:rPr>
                <w:sz w:val="18"/>
              </w:rPr>
              <w:t>Quartz – 7-8</w:t>
            </w:r>
          </w:p>
        </w:tc>
        <w:tc>
          <w:tcPr>
            <w:tcW w:w="1210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 w:rsidRPr="004153EA">
              <w:rPr>
                <w:i/>
                <w:sz w:val="20"/>
              </w:rPr>
              <w:t>Not attempted</w:t>
            </w:r>
          </w:p>
        </w:tc>
        <w:tc>
          <w:tcPr>
            <w:tcW w:w="1512" w:type="dxa"/>
          </w:tcPr>
          <w:p w:rsidR="002D5F0B" w:rsidRDefault="002D5F0B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One correct answer</w:t>
            </w:r>
          </w:p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</w:p>
        </w:tc>
        <w:tc>
          <w:tcPr>
            <w:tcW w:w="1654" w:type="dxa"/>
          </w:tcPr>
          <w:p w:rsidR="002D5F0B" w:rsidRDefault="002D5F0B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Provided Hardness from sample 1 and 2</w:t>
            </w:r>
          </w:p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51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31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564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54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35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485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</w:tr>
      <w:tr w:rsidR="000528FF" w:rsidTr="007C22B4">
        <w:tc>
          <w:tcPr>
            <w:tcW w:w="0" w:type="auto"/>
            <w:shd w:val="clear" w:color="auto" w:fill="F2F2F2" w:themeFill="background1" w:themeFillShade="F2"/>
          </w:tcPr>
          <w:p w:rsidR="002D5F0B" w:rsidRPr="00324ACA" w:rsidRDefault="00BE6C15" w:rsidP="00C64242">
            <w:pPr>
              <w:pStyle w:val="NoSpacing"/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4</w:t>
            </w:r>
            <w:bookmarkStart w:id="0" w:name="_GoBack"/>
            <w:bookmarkEnd w:id="0"/>
          </w:p>
          <w:p w:rsidR="002D5F0B" w:rsidRPr="00324ACA" w:rsidRDefault="002D5F0B" w:rsidP="00C64242">
            <w:pPr>
              <w:pStyle w:val="NoSpacing"/>
              <w:rPr>
                <w:sz w:val="18"/>
              </w:rPr>
            </w:pPr>
            <w:r w:rsidRPr="00324ACA">
              <w:rPr>
                <w:sz w:val="18"/>
              </w:rPr>
              <w:t>Basalt – fine/medium</w:t>
            </w:r>
          </w:p>
          <w:p w:rsidR="002D5F0B" w:rsidRPr="001B0099" w:rsidRDefault="002D5F0B" w:rsidP="00C64242">
            <w:pPr>
              <w:pStyle w:val="NoSpacing"/>
            </w:pPr>
            <w:r w:rsidRPr="00324ACA">
              <w:rPr>
                <w:sz w:val="18"/>
              </w:rPr>
              <w:t>Quartzite - Coarse</w:t>
            </w:r>
          </w:p>
        </w:tc>
        <w:tc>
          <w:tcPr>
            <w:tcW w:w="1210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 w:rsidRPr="004153EA">
              <w:rPr>
                <w:i/>
                <w:sz w:val="20"/>
              </w:rPr>
              <w:t>Not attempted</w:t>
            </w:r>
          </w:p>
        </w:tc>
        <w:tc>
          <w:tcPr>
            <w:tcW w:w="1512" w:type="dxa"/>
          </w:tcPr>
          <w:p w:rsidR="002D5F0B" w:rsidRDefault="002D5F0B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One correct answer </w:t>
            </w:r>
          </w:p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654" w:type="dxa"/>
          </w:tcPr>
          <w:p w:rsidR="002D5F0B" w:rsidRDefault="002D5F0B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Two correct answers </w:t>
            </w:r>
          </w:p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51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31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564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54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35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485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</w:tr>
      <w:tr w:rsidR="000528FF" w:rsidTr="007C22B4">
        <w:tc>
          <w:tcPr>
            <w:tcW w:w="0" w:type="auto"/>
            <w:shd w:val="clear" w:color="auto" w:fill="F2F2F2" w:themeFill="background1" w:themeFillShade="F2"/>
          </w:tcPr>
          <w:p w:rsidR="00F7094D" w:rsidRPr="001B0099" w:rsidRDefault="00F7094D" w:rsidP="00C64242">
            <w:pPr>
              <w:pStyle w:val="NoSpacing"/>
              <w:spacing w:line="480" w:lineRule="auto"/>
              <w:jc w:val="center"/>
              <w:rPr>
                <w:b/>
                <w:sz w:val="28"/>
                <w:szCs w:val="36"/>
                <w:u w:val="single"/>
              </w:rPr>
            </w:pPr>
            <w:r w:rsidRPr="001B0099">
              <w:rPr>
                <w:b/>
                <w:sz w:val="28"/>
                <w:szCs w:val="36"/>
                <w:u w:val="single"/>
              </w:rPr>
              <w:t>5</w:t>
            </w:r>
          </w:p>
        </w:tc>
        <w:tc>
          <w:tcPr>
            <w:tcW w:w="1210" w:type="dxa"/>
          </w:tcPr>
          <w:p w:rsidR="00F7094D" w:rsidRPr="004153EA" w:rsidRDefault="00F7094D" w:rsidP="00C64242">
            <w:pPr>
              <w:pStyle w:val="NoSpacing"/>
              <w:rPr>
                <w:i/>
                <w:sz w:val="20"/>
              </w:rPr>
            </w:pPr>
            <w:r w:rsidRPr="004153EA">
              <w:rPr>
                <w:i/>
                <w:sz w:val="20"/>
              </w:rPr>
              <w:t>Not attempted</w:t>
            </w:r>
          </w:p>
        </w:tc>
        <w:tc>
          <w:tcPr>
            <w:tcW w:w="1512" w:type="dxa"/>
          </w:tcPr>
          <w:p w:rsidR="00F7094D" w:rsidRDefault="00F7094D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One correct answer </w:t>
            </w:r>
          </w:p>
          <w:p w:rsidR="00F7094D" w:rsidRPr="004153EA" w:rsidRDefault="00F7094D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654" w:type="dxa"/>
          </w:tcPr>
          <w:p w:rsidR="00F7094D" w:rsidRDefault="00F7094D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Two correct answers </w:t>
            </w:r>
          </w:p>
          <w:p w:rsidR="00F7094D" w:rsidRPr="004153EA" w:rsidRDefault="00F7094D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518" w:type="dxa"/>
          </w:tcPr>
          <w:p w:rsidR="00F7094D" w:rsidRDefault="00F7094D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Three correct answers </w:t>
            </w:r>
          </w:p>
          <w:p w:rsidR="00F7094D" w:rsidRPr="004153EA" w:rsidRDefault="00F7094D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318" w:type="dxa"/>
          </w:tcPr>
          <w:p w:rsidR="00F7094D" w:rsidRDefault="00F7094D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Four correct answers </w:t>
            </w:r>
          </w:p>
          <w:p w:rsidR="00F7094D" w:rsidRPr="004153EA" w:rsidRDefault="00F7094D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564" w:type="dxa"/>
          </w:tcPr>
          <w:p w:rsidR="00F7094D" w:rsidRDefault="00F7094D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Five correct answers </w:t>
            </w:r>
          </w:p>
          <w:p w:rsidR="00F7094D" w:rsidRPr="004153EA" w:rsidRDefault="00F7094D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548" w:type="dxa"/>
          </w:tcPr>
          <w:p w:rsidR="00F7094D" w:rsidRDefault="00F7094D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Six correct answers</w:t>
            </w:r>
          </w:p>
        </w:tc>
        <w:tc>
          <w:tcPr>
            <w:tcW w:w="1358" w:type="dxa"/>
          </w:tcPr>
          <w:p w:rsidR="00F7094D" w:rsidRDefault="00F7094D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Seven correct answers</w:t>
            </w:r>
          </w:p>
        </w:tc>
        <w:tc>
          <w:tcPr>
            <w:tcW w:w="1485" w:type="dxa"/>
          </w:tcPr>
          <w:p w:rsidR="00F7094D" w:rsidRDefault="00F7094D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Eight correct answers</w:t>
            </w:r>
          </w:p>
        </w:tc>
      </w:tr>
      <w:tr w:rsidR="007C22B4" w:rsidTr="007C22B4">
        <w:trPr>
          <w:trHeight w:val="301"/>
        </w:trPr>
        <w:tc>
          <w:tcPr>
            <w:tcW w:w="14341" w:type="dxa"/>
            <w:gridSpan w:val="10"/>
            <w:shd w:val="clear" w:color="auto" w:fill="D9D9D9" w:themeFill="background1" w:themeFillShade="D9"/>
          </w:tcPr>
          <w:p w:rsidR="007C22B4" w:rsidRPr="007C22B4" w:rsidRDefault="007C22B4" w:rsidP="007C22B4">
            <w:pPr>
              <w:pStyle w:val="NoSpacing"/>
              <w:jc w:val="center"/>
              <w:rPr>
                <w:b/>
              </w:rPr>
            </w:pPr>
            <w:r w:rsidRPr="007C22B4">
              <w:rPr>
                <w:b/>
                <w:sz w:val="28"/>
              </w:rPr>
              <w:t>Assignment Part 2</w:t>
            </w:r>
          </w:p>
        </w:tc>
      </w:tr>
      <w:tr w:rsidR="000528FF" w:rsidTr="000528FF">
        <w:tc>
          <w:tcPr>
            <w:tcW w:w="0" w:type="auto"/>
            <w:shd w:val="clear" w:color="auto" w:fill="F2F2F2" w:themeFill="background1" w:themeFillShade="F2"/>
          </w:tcPr>
          <w:p w:rsidR="002D5F0B" w:rsidRPr="001B0099" w:rsidRDefault="007C22B4" w:rsidP="00C64242">
            <w:pPr>
              <w:pStyle w:val="NoSpacing"/>
              <w:spacing w:line="480" w:lineRule="auto"/>
              <w:jc w:val="center"/>
              <w:rPr>
                <w:b/>
                <w:sz w:val="28"/>
                <w:szCs w:val="36"/>
                <w:u w:val="single"/>
              </w:rPr>
            </w:pPr>
            <w:r>
              <w:rPr>
                <w:b/>
                <w:sz w:val="28"/>
                <w:szCs w:val="36"/>
                <w:u w:val="single"/>
              </w:rPr>
              <w:t>1</w:t>
            </w:r>
          </w:p>
        </w:tc>
        <w:tc>
          <w:tcPr>
            <w:tcW w:w="1210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  <w:r w:rsidRPr="004153EA">
              <w:rPr>
                <w:i/>
                <w:sz w:val="20"/>
              </w:rPr>
              <w:t>Not attempted</w:t>
            </w:r>
          </w:p>
        </w:tc>
        <w:tc>
          <w:tcPr>
            <w:tcW w:w="1512" w:type="dxa"/>
          </w:tcPr>
          <w:p w:rsidR="002D5F0B" w:rsidRPr="004153EA" w:rsidRDefault="009742CD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Located one sample on one map</w:t>
            </w:r>
          </w:p>
        </w:tc>
        <w:tc>
          <w:tcPr>
            <w:tcW w:w="1654" w:type="dxa"/>
          </w:tcPr>
          <w:p w:rsidR="002D5F0B" w:rsidRPr="004153EA" w:rsidRDefault="009742CD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Located one samples on either maps/ located two samples on one map</w:t>
            </w:r>
          </w:p>
        </w:tc>
        <w:tc>
          <w:tcPr>
            <w:tcW w:w="1518" w:type="dxa"/>
          </w:tcPr>
          <w:p w:rsidR="002D5F0B" w:rsidRPr="004153EA" w:rsidRDefault="009742CD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Located two samples on one map and located one on the other map</w:t>
            </w:r>
          </w:p>
        </w:tc>
        <w:tc>
          <w:tcPr>
            <w:tcW w:w="1318" w:type="dxa"/>
          </w:tcPr>
          <w:p w:rsidR="002D5F0B" w:rsidRPr="004153EA" w:rsidRDefault="009742CD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Located both samples on both maps</w:t>
            </w:r>
          </w:p>
        </w:tc>
        <w:tc>
          <w:tcPr>
            <w:tcW w:w="1564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54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358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485" w:type="dxa"/>
          </w:tcPr>
          <w:p w:rsidR="002D5F0B" w:rsidRPr="004153EA" w:rsidRDefault="002D5F0B" w:rsidP="00C64242">
            <w:pPr>
              <w:pStyle w:val="NoSpacing"/>
              <w:rPr>
                <w:i/>
                <w:sz w:val="20"/>
              </w:rPr>
            </w:pPr>
          </w:p>
        </w:tc>
      </w:tr>
      <w:tr w:rsidR="000528FF" w:rsidTr="000528FF">
        <w:tc>
          <w:tcPr>
            <w:tcW w:w="0" w:type="auto"/>
            <w:shd w:val="clear" w:color="auto" w:fill="F2F2F2" w:themeFill="background1" w:themeFillShade="F2"/>
          </w:tcPr>
          <w:p w:rsidR="00236D42" w:rsidRDefault="007C22B4" w:rsidP="007C22B4">
            <w:pPr>
              <w:pStyle w:val="NoSpacing"/>
              <w:jc w:val="center"/>
              <w:rPr>
                <w:b/>
                <w:sz w:val="28"/>
                <w:u w:val="single"/>
              </w:rPr>
            </w:pPr>
            <w:r w:rsidRPr="007C22B4">
              <w:rPr>
                <w:b/>
                <w:sz w:val="28"/>
                <w:u w:val="single"/>
              </w:rPr>
              <w:t>2a</w:t>
            </w:r>
          </w:p>
          <w:p w:rsidR="007C22B4" w:rsidRPr="007C22B4" w:rsidRDefault="007C22B4" w:rsidP="007C22B4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Research</w:t>
            </w:r>
          </w:p>
        </w:tc>
        <w:tc>
          <w:tcPr>
            <w:tcW w:w="1210" w:type="dxa"/>
          </w:tcPr>
          <w:p w:rsidR="00236D42" w:rsidRPr="004153EA" w:rsidRDefault="00236D42" w:rsidP="007C22B4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Not attempted</w:t>
            </w:r>
          </w:p>
        </w:tc>
        <w:tc>
          <w:tcPr>
            <w:tcW w:w="1512" w:type="dxa"/>
          </w:tcPr>
          <w:p w:rsidR="00236D42" w:rsidRDefault="007C22B4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One area of table complete</w:t>
            </w:r>
          </w:p>
        </w:tc>
        <w:tc>
          <w:tcPr>
            <w:tcW w:w="1654" w:type="dxa"/>
          </w:tcPr>
          <w:p w:rsidR="00236D42" w:rsidRDefault="007C22B4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Two areas of table complete</w:t>
            </w:r>
          </w:p>
        </w:tc>
        <w:tc>
          <w:tcPr>
            <w:tcW w:w="1518" w:type="dxa"/>
          </w:tcPr>
          <w:p w:rsidR="00236D42" w:rsidRDefault="00236D42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318" w:type="dxa"/>
          </w:tcPr>
          <w:p w:rsidR="00236D42" w:rsidRDefault="00236D42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564" w:type="dxa"/>
          </w:tcPr>
          <w:p w:rsidR="00236D42" w:rsidRPr="004153EA" w:rsidRDefault="00236D42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548" w:type="dxa"/>
          </w:tcPr>
          <w:p w:rsidR="00236D42" w:rsidRPr="004153EA" w:rsidRDefault="00236D42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358" w:type="dxa"/>
          </w:tcPr>
          <w:p w:rsidR="00236D42" w:rsidRPr="004153EA" w:rsidRDefault="00236D42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485" w:type="dxa"/>
          </w:tcPr>
          <w:p w:rsidR="00236D42" w:rsidRPr="004153EA" w:rsidRDefault="00236D42" w:rsidP="00C64242">
            <w:pPr>
              <w:pStyle w:val="NoSpacing"/>
              <w:rPr>
                <w:i/>
                <w:sz w:val="20"/>
              </w:rPr>
            </w:pPr>
          </w:p>
        </w:tc>
      </w:tr>
      <w:tr w:rsidR="000528FF" w:rsidTr="000528FF">
        <w:tc>
          <w:tcPr>
            <w:tcW w:w="0" w:type="auto"/>
            <w:shd w:val="clear" w:color="auto" w:fill="F2F2F2" w:themeFill="background1" w:themeFillShade="F2"/>
          </w:tcPr>
          <w:p w:rsidR="007C22B4" w:rsidRDefault="007C22B4" w:rsidP="00C64242">
            <w:pPr>
              <w:pStyle w:val="NoSpacing"/>
              <w:spacing w:line="480" w:lineRule="auto"/>
              <w:jc w:val="center"/>
              <w:rPr>
                <w:b/>
                <w:sz w:val="28"/>
                <w:szCs w:val="36"/>
                <w:u w:val="single"/>
              </w:rPr>
            </w:pPr>
            <w:r>
              <w:rPr>
                <w:b/>
                <w:sz w:val="28"/>
                <w:szCs w:val="36"/>
                <w:u w:val="single"/>
              </w:rPr>
              <w:t>2b</w:t>
            </w:r>
          </w:p>
          <w:p w:rsidR="007C22B4" w:rsidRPr="007C22B4" w:rsidRDefault="007C22B4" w:rsidP="00C64242">
            <w:pPr>
              <w:pStyle w:val="NoSpacing"/>
              <w:spacing w:line="480" w:lineRule="auto"/>
              <w:jc w:val="center"/>
              <w:rPr>
                <w:sz w:val="18"/>
                <w:szCs w:val="36"/>
              </w:rPr>
            </w:pPr>
            <w:r>
              <w:rPr>
                <w:sz w:val="18"/>
                <w:szCs w:val="36"/>
              </w:rPr>
              <w:t>Draft</w:t>
            </w:r>
          </w:p>
        </w:tc>
        <w:tc>
          <w:tcPr>
            <w:tcW w:w="1210" w:type="dxa"/>
          </w:tcPr>
          <w:p w:rsidR="007C22B4" w:rsidRDefault="007C22B4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Not attempted</w:t>
            </w:r>
          </w:p>
        </w:tc>
        <w:tc>
          <w:tcPr>
            <w:tcW w:w="1512" w:type="dxa"/>
          </w:tcPr>
          <w:p w:rsidR="007C22B4" w:rsidRDefault="007C22B4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One tribe named/ one </w:t>
            </w:r>
            <w:r w:rsidR="000528FF">
              <w:rPr>
                <w:i/>
                <w:sz w:val="20"/>
              </w:rPr>
              <w:t>explanation related to rock properties</w:t>
            </w:r>
          </w:p>
        </w:tc>
        <w:tc>
          <w:tcPr>
            <w:tcW w:w="1654" w:type="dxa"/>
          </w:tcPr>
          <w:p w:rsidR="007C22B4" w:rsidRDefault="007C22B4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Two tribes named/ one tribe </w:t>
            </w:r>
            <w:r w:rsidR="000528FF">
              <w:rPr>
                <w:i/>
                <w:sz w:val="20"/>
              </w:rPr>
              <w:t>named,</w:t>
            </w:r>
            <w:r>
              <w:rPr>
                <w:i/>
                <w:sz w:val="20"/>
              </w:rPr>
              <w:t xml:space="preserve"> and explanation</w:t>
            </w:r>
            <w:r w:rsidR="000528FF">
              <w:rPr>
                <w:i/>
                <w:sz w:val="20"/>
              </w:rPr>
              <w:t xml:space="preserve"> related to rock properties</w:t>
            </w:r>
          </w:p>
        </w:tc>
        <w:tc>
          <w:tcPr>
            <w:tcW w:w="1518" w:type="dxa"/>
          </w:tcPr>
          <w:p w:rsidR="007C22B4" w:rsidRDefault="007C22B4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Two tribes </w:t>
            </w:r>
            <w:r w:rsidR="000528FF">
              <w:rPr>
                <w:i/>
                <w:sz w:val="20"/>
              </w:rPr>
              <w:t>named,</w:t>
            </w:r>
            <w:r>
              <w:rPr>
                <w:i/>
                <w:sz w:val="20"/>
              </w:rPr>
              <w:t xml:space="preserve"> and an explanation</w:t>
            </w:r>
            <w:r w:rsidR="000528FF">
              <w:rPr>
                <w:i/>
                <w:sz w:val="20"/>
              </w:rPr>
              <w:t xml:space="preserve"> related to rock properties / One tribe named and two explanations related to rock properties</w:t>
            </w:r>
          </w:p>
        </w:tc>
        <w:tc>
          <w:tcPr>
            <w:tcW w:w="1318" w:type="dxa"/>
          </w:tcPr>
          <w:p w:rsidR="007C22B4" w:rsidRDefault="000528FF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Two tribes named, and two explanations related to rock properties</w:t>
            </w:r>
          </w:p>
        </w:tc>
        <w:tc>
          <w:tcPr>
            <w:tcW w:w="1564" w:type="dxa"/>
          </w:tcPr>
          <w:p w:rsidR="007C22B4" w:rsidRPr="004153EA" w:rsidRDefault="007C22B4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548" w:type="dxa"/>
          </w:tcPr>
          <w:p w:rsidR="007C22B4" w:rsidRPr="004153EA" w:rsidRDefault="007C22B4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358" w:type="dxa"/>
          </w:tcPr>
          <w:p w:rsidR="007C22B4" w:rsidRPr="004153EA" w:rsidRDefault="007C22B4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485" w:type="dxa"/>
          </w:tcPr>
          <w:p w:rsidR="007C22B4" w:rsidRPr="004153EA" w:rsidRDefault="007C22B4" w:rsidP="00C64242">
            <w:pPr>
              <w:pStyle w:val="NoSpacing"/>
              <w:rPr>
                <w:i/>
                <w:sz w:val="20"/>
              </w:rPr>
            </w:pPr>
          </w:p>
        </w:tc>
      </w:tr>
      <w:tr w:rsidR="008001B0" w:rsidTr="000528FF">
        <w:tc>
          <w:tcPr>
            <w:tcW w:w="0" w:type="auto"/>
            <w:shd w:val="clear" w:color="auto" w:fill="F2F2F2" w:themeFill="background1" w:themeFillShade="F2"/>
          </w:tcPr>
          <w:p w:rsidR="008001B0" w:rsidRDefault="008001B0" w:rsidP="00C64242">
            <w:pPr>
              <w:pStyle w:val="NoSpacing"/>
              <w:spacing w:line="480" w:lineRule="auto"/>
              <w:jc w:val="center"/>
              <w:rPr>
                <w:b/>
                <w:sz w:val="28"/>
                <w:szCs w:val="36"/>
                <w:u w:val="single"/>
              </w:rPr>
            </w:pPr>
            <w:r>
              <w:rPr>
                <w:b/>
                <w:sz w:val="28"/>
                <w:szCs w:val="36"/>
                <w:u w:val="single"/>
              </w:rPr>
              <w:t>3</w:t>
            </w:r>
          </w:p>
        </w:tc>
        <w:tc>
          <w:tcPr>
            <w:tcW w:w="1210" w:type="dxa"/>
          </w:tcPr>
          <w:p w:rsidR="008001B0" w:rsidRDefault="008001B0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Not attempted</w:t>
            </w:r>
          </w:p>
        </w:tc>
        <w:tc>
          <w:tcPr>
            <w:tcW w:w="1512" w:type="dxa"/>
          </w:tcPr>
          <w:p w:rsidR="008001B0" w:rsidRDefault="008001B0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Final copy complete</w:t>
            </w:r>
          </w:p>
        </w:tc>
        <w:tc>
          <w:tcPr>
            <w:tcW w:w="1654" w:type="dxa"/>
          </w:tcPr>
          <w:p w:rsidR="008001B0" w:rsidRDefault="008001B0" w:rsidP="00C64242">
            <w:pPr>
              <w:pStyle w:val="NoSpacing"/>
              <w:rPr>
                <w:i/>
                <w:sz w:val="20"/>
              </w:rPr>
            </w:pPr>
            <w:r>
              <w:rPr>
                <w:i/>
                <w:sz w:val="20"/>
              </w:rPr>
              <w:t>Presented to peers</w:t>
            </w:r>
          </w:p>
        </w:tc>
        <w:tc>
          <w:tcPr>
            <w:tcW w:w="1518" w:type="dxa"/>
          </w:tcPr>
          <w:p w:rsidR="008001B0" w:rsidRDefault="008001B0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318" w:type="dxa"/>
          </w:tcPr>
          <w:p w:rsidR="008001B0" w:rsidRDefault="008001B0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564" w:type="dxa"/>
          </w:tcPr>
          <w:p w:rsidR="008001B0" w:rsidRPr="004153EA" w:rsidRDefault="008001B0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548" w:type="dxa"/>
          </w:tcPr>
          <w:p w:rsidR="008001B0" w:rsidRPr="004153EA" w:rsidRDefault="008001B0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358" w:type="dxa"/>
          </w:tcPr>
          <w:p w:rsidR="008001B0" w:rsidRPr="004153EA" w:rsidRDefault="008001B0" w:rsidP="00C64242">
            <w:pPr>
              <w:pStyle w:val="NoSpacing"/>
              <w:rPr>
                <w:i/>
                <w:sz w:val="20"/>
              </w:rPr>
            </w:pPr>
          </w:p>
        </w:tc>
        <w:tc>
          <w:tcPr>
            <w:tcW w:w="1485" w:type="dxa"/>
          </w:tcPr>
          <w:p w:rsidR="008001B0" w:rsidRPr="004153EA" w:rsidRDefault="008001B0" w:rsidP="00C64242">
            <w:pPr>
              <w:pStyle w:val="NoSpacing"/>
              <w:rPr>
                <w:i/>
                <w:sz w:val="20"/>
              </w:rPr>
            </w:pPr>
          </w:p>
        </w:tc>
      </w:tr>
    </w:tbl>
    <w:p w:rsidR="002D5F0B" w:rsidRDefault="002D5F0B"/>
    <w:sectPr w:rsidR="002D5F0B" w:rsidSect="002D5F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F0B"/>
    <w:rsid w:val="000528FF"/>
    <w:rsid w:val="00236D42"/>
    <w:rsid w:val="002D5F0B"/>
    <w:rsid w:val="007C22B4"/>
    <w:rsid w:val="008001B0"/>
    <w:rsid w:val="009742CD"/>
    <w:rsid w:val="00BE6C15"/>
    <w:rsid w:val="00D21882"/>
    <w:rsid w:val="00F7094D"/>
    <w:rsid w:val="00FE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F0B"/>
    <w:pPr>
      <w:spacing w:after="0" w:line="240" w:lineRule="auto"/>
    </w:pPr>
  </w:style>
  <w:style w:type="table" w:styleId="TableGrid">
    <w:name w:val="Table Grid"/>
    <w:basedOn w:val="TableNormal"/>
    <w:uiPriority w:val="39"/>
    <w:rsid w:val="002D5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F0B"/>
    <w:pPr>
      <w:spacing w:after="0" w:line="240" w:lineRule="auto"/>
    </w:pPr>
  </w:style>
  <w:style w:type="table" w:styleId="TableGrid">
    <w:name w:val="Table Grid"/>
    <w:basedOn w:val="TableNormal"/>
    <w:uiPriority w:val="39"/>
    <w:rsid w:val="002D5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371FF53</Template>
  <TotalTime>28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peters</dc:creator>
  <cp:keywords/>
  <dc:description/>
  <cp:lastModifiedBy>RAUH Natasha</cp:lastModifiedBy>
  <cp:revision>9</cp:revision>
  <dcterms:created xsi:type="dcterms:W3CDTF">2017-10-25T09:13:00Z</dcterms:created>
  <dcterms:modified xsi:type="dcterms:W3CDTF">2017-10-30T00:15:00Z</dcterms:modified>
</cp:coreProperties>
</file>