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EB" w:rsidRDefault="00AE2621">
      <w:pPr>
        <w:rPr>
          <w:lang w:val="en-AU"/>
        </w:rPr>
      </w:pPr>
      <w:r>
        <w:rPr>
          <w:lang w:val="en-AU"/>
        </w:rPr>
        <w:t xml:space="preserve">Candles and Rising Water </w:t>
      </w:r>
      <w:bookmarkStart w:id="0" w:name="_GoBack"/>
      <w:bookmarkEnd w:id="0"/>
      <w:r>
        <w:rPr>
          <w:lang w:val="en-AU"/>
        </w:rPr>
        <w:t xml:space="preserve">Marking </w:t>
      </w:r>
      <w:r w:rsidR="00373C77">
        <w:rPr>
          <w:lang w:val="en-AU"/>
        </w:rPr>
        <w:t>rubric</w:t>
      </w:r>
    </w:p>
    <w:p w:rsidR="00373C77" w:rsidRDefault="00373C77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2"/>
      </w:tblGrid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Outcome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Mark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Investigation written in past tense and 3</w:t>
            </w:r>
            <w:r w:rsidRPr="00373C77">
              <w:rPr>
                <w:vertAlign w:val="superscript"/>
                <w:lang w:val="en-AU"/>
              </w:rPr>
              <w:t>rd</w:t>
            </w:r>
            <w:r>
              <w:rPr>
                <w:lang w:val="en-AU"/>
              </w:rPr>
              <w:t xml:space="preserve"> person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Aim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Includes independent and 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Hypothesis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Hypothesis includes both independent and dependent variable in correct format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Variables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 xml:space="preserve">Identified at least 3 controlled variables 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Identified independent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Identified dependent variable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Equipment and method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Correct reference from textbook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Results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Pr="00373C77" w:rsidRDefault="00373C77" w:rsidP="00AB4B2B">
            <w:pPr>
              <w:jc w:val="center"/>
              <w:rPr>
                <w:b/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Data presented in suitable table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Repeated trials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Averages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Units included in table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Appropriate headings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</w:tr>
      <w:tr w:rsidR="00AB4B2B" w:rsidTr="00373C77">
        <w:tc>
          <w:tcPr>
            <w:tcW w:w="7508" w:type="dxa"/>
          </w:tcPr>
          <w:p w:rsidR="00AB4B2B" w:rsidRDefault="00AB4B2B">
            <w:pPr>
              <w:rPr>
                <w:lang w:val="en-AU"/>
              </w:rPr>
            </w:pPr>
            <w:r>
              <w:rPr>
                <w:lang w:val="en-AU"/>
              </w:rPr>
              <w:t>Grap</w:t>
            </w:r>
            <w:r w:rsidR="00496237">
              <w:rPr>
                <w:lang w:val="en-AU"/>
              </w:rPr>
              <w:t>h containing title, title on axi</w:t>
            </w:r>
            <w:r w:rsidR="00AC547C">
              <w:rPr>
                <w:lang w:val="en-AU"/>
              </w:rPr>
              <w:t>s, units on axi</w:t>
            </w:r>
            <w:r>
              <w:rPr>
                <w:lang w:val="en-AU"/>
              </w:rPr>
              <w:t>s, correct type, correct data, pencil, ruler (deduct half mark for missing parts)</w:t>
            </w:r>
          </w:p>
        </w:tc>
        <w:tc>
          <w:tcPr>
            <w:tcW w:w="1502" w:type="dxa"/>
          </w:tcPr>
          <w:p w:rsidR="00AB4B2B" w:rsidRDefault="00AB4B2B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Discussion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State whether the hypothesis was supported/unsupported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Use examples from results to show if hypothesis was supported/unsupported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Use research to explain why the results obtained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373C77" w:rsidTr="00AB4B2B">
        <w:tc>
          <w:tcPr>
            <w:tcW w:w="7508" w:type="dxa"/>
            <w:shd w:val="clear" w:color="auto" w:fill="BFBFBF" w:themeFill="background1" w:themeFillShade="BF"/>
          </w:tcPr>
          <w:p w:rsidR="00373C77" w:rsidRPr="00373C77" w:rsidRDefault="00373C7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Evaluation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373C77" w:rsidRDefault="00373C77" w:rsidP="00AB4B2B">
            <w:pPr>
              <w:jc w:val="center"/>
              <w:rPr>
                <w:lang w:val="en-AU"/>
              </w:rPr>
            </w:pPr>
          </w:p>
        </w:tc>
      </w:tr>
      <w:tr w:rsidR="00373C77" w:rsidTr="00373C77">
        <w:tc>
          <w:tcPr>
            <w:tcW w:w="7508" w:type="dxa"/>
          </w:tcPr>
          <w:p w:rsidR="00373C77" w:rsidRP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List 2 errors/difficulties experienced in investigation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373C77" w:rsidTr="00373C77">
        <w:tc>
          <w:tcPr>
            <w:tcW w:w="7508" w:type="dxa"/>
          </w:tcPr>
          <w:p w:rsidR="00373C77" w:rsidRDefault="00373C77">
            <w:pPr>
              <w:rPr>
                <w:lang w:val="en-AU"/>
              </w:rPr>
            </w:pPr>
            <w:r>
              <w:rPr>
                <w:lang w:val="en-AU"/>
              </w:rPr>
              <w:t>Describes 2 solutions to the errors/difficulties experienced in the investigation</w:t>
            </w:r>
          </w:p>
        </w:tc>
        <w:tc>
          <w:tcPr>
            <w:tcW w:w="1502" w:type="dxa"/>
          </w:tcPr>
          <w:p w:rsidR="00373C77" w:rsidRDefault="00373C77" w:rsidP="00AB4B2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AB4B2B" w:rsidTr="00AB4B2B">
        <w:tc>
          <w:tcPr>
            <w:tcW w:w="7508" w:type="dxa"/>
            <w:shd w:val="clear" w:color="auto" w:fill="BFBFBF" w:themeFill="background1" w:themeFillShade="BF"/>
          </w:tcPr>
          <w:p w:rsidR="00AB4B2B" w:rsidRPr="00AB4B2B" w:rsidRDefault="00AB4B2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Total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B4B2B" w:rsidRPr="00AB4B2B" w:rsidRDefault="00AB4B2B" w:rsidP="00AB4B2B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23</w:t>
            </w:r>
          </w:p>
        </w:tc>
      </w:tr>
    </w:tbl>
    <w:p w:rsidR="00373C77" w:rsidRPr="00373C77" w:rsidRDefault="00373C77">
      <w:pPr>
        <w:rPr>
          <w:lang w:val="en-AU"/>
        </w:rPr>
      </w:pPr>
    </w:p>
    <w:sectPr w:rsidR="00373C77" w:rsidRPr="00373C77" w:rsidSect="00086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C77"/>
    <w:rsid w:val="00086C12"/>
    <w:rsid w:val="000A1643"/>
    <w:rsid w:val="00373C77"/>
    <w:rsid w:val="00496237"/>
    <w:rsid w:val="00AB4B2B"/>
    <w:rsid w:val="00AC547C"/>
    <w:rsid w:val="00AE2621"/>
    <w:rsid w:val="00EB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8540"/>
  <w14:defaultImageDpi w14:val="32767"/>
  <w15:docId w15:val="{09D5B1EE-DCAF-4049-B063-8256342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Zoran Groznica</cp:lastModifiedBy>
  <cp:revision>4</cp:revision>
  <dcterms:created xsi:type="dcterms:W3CDTF">2018-02-17T05:28:00Z</dcterms:created>
  <dcterms:modified xsi:type="dcterms:W3CDTF">2018-04-04T03:46:00Z</dcterms:modified>
</cp:coreProperties>
</file>