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85726</wp:posOffset>
                </wp:positionV>
                <wp:extent cx="5723305" cy="476250"/>
                <wp:effectExtent l="0" t="0" r="1079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1A8" w:rsidRPr="00E44914" w:rsidRDefault="009051A8" w:rsidP="00B81CC1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5: NARRATIVE ORIENTATION</w:t>
                            </w:r>
                          </w:p>
                          <w:p w:rsidR="009051A8" w:rsidRDefault="009051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37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">
                <v:textbox>
                  <w:txbxContent>
                    <w:p w:rsidR="009051A8" w:rsidRPr="00E44914" w:rsidRDefault="009051A8" w:rsidP="00B81CC1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Task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5: NARRATIVE ORIENTATION</w:t>
                      </w:r>
                    </w:p>
                    <w:p w:rsidR="009051A8" w:rsidRDefault="009051A8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7B6B7F" w:rsidP="007B6B7F">
      <w:pPr>
        <w:rPr>
          <w:b/>
          <w:sz w:val="24"/>
          <w:szCs w:val="24"/>
        </w:rPr>
      </w:pPr>
      <w:r w:rsidRPr="001925EC"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B73EF1">
        <w:rPr>
          <w:b/>
          <w:sz w:val="24"/>
          <w:szCs w:val="24"/>
        </w:rPr>
        <w:t>Friday 29</w:t>
      </w:r>
      <w:r w:rsidR="00B81CC1">
        <w:rPr>
          <w:b/>
          <w:sz w:val="24"/>
          <w:szCs w:val="24"/>
        </w:rPr>
        <w:t xml:space="preserve"> March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CA3DB9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W </w:t>
      </w:r>
      <w:r w:rsidR="00B73EF1">
        <w:rPr>
          <w:b/>
          <w:sz w:val="24"/>
          <w:szCs w:val="24"/>
        </w:rPr>
        <w:t>2.5</w:t>
      </w:r>
      <w:r w:rsidRPr="00CA3DB9">
        <w:rPr>
          <w:b/>
          <w:sz w:val="24"/>
          <w:szCs w:val="24"/>
        </w:rPr>
        <w:t>%</w:t>
      </w:r>
    </w:p>
    <w:p w:rsidR="00CA3DB9" w:rsidRPr="00814202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B81CC1">
        <w:rPr>
          <w:b/>
          <w:sz w:val="24"/>
          <w:szCs w:val="24"/>
        </w:rPr>
        <w:t xml:space="preserve"> </w:t>
      </w:r>
      <w:r w:rsidR="00B73EF1">
        <w:rPr>
          <w:sz w:val="24"/>
          <w:szCs w:val="24"/>
        </w:rPr>
        <w:t>In-class over one week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B81CC1">
        <w:rPr>
          <w:sz w:val="24"/>
          <w:szCs w:val="24"/>
        </w:rPr>
        <w:t>Writing</w:t>
      </w:r>
    </w:p>
    <w:p w:rsidR="00814202" w:rsidRPr="00814202" w:rsidRDefault="00814202" w:rsidP="00814202">
      <w:pPr>
        <w:spacing w:after="0"/>
        <w:rPr>
          <w:b/>
          <w:sz w:val="24"/>
          <w:szCs w:val="24"/>
        </w:rPr>
      </w:pPr>
      <w:r w:rsidRPr="00814202">
        <w:rPr>
          <w:b/>
          <w:sz w:val="24"/>
          <w:szCs w:val="24"/>
        </w:rPr>
        <w:t>Please submit:</w:t>
      </w:r>
    </w:p>
    <w:p w:rsidR="00B73EF1" w:rsidRDefault="00B73EF1" w:rsidP="00B73EF1">
      <w:pPr>
        <w:spacing w:after="0"/>
        <w:rPr>
          <w:sz w:val="24"/>
          <w:szCs w:val="24"/>
        </w:rPr>
      </w:pPr>
      <w:r>
        <w:rPr>
          <w:sz w:val="24"/>
          <w:szCs w:val="24"/>
        </w:rPr>
        <w:t>Practise plans for one or two short narrative orientations – with stimulus pictures on planning sheet</w:t>
      </w:r>
    </w:p>
    <w:p w:rsidR="00B73EF1" w:rsidRDefault="00B73EF1" w:rsidP="00B73EF1">
      <w:pPr>
        <w:spacing w:after="0"/>
        <w:rPr>
          <w:sz w:val="24"/>
          <w:szCs w:val="24"/>
        </w:rPr>
      </w:pPr>
      <w:r>
        <w:rPr>
          <w:sz w:val="24"/>
          <w:szCs w:val="24"/>
        </w:rPr>
        <w:t>Plan of your short narrative orientation – with stimulus picture and on planning sheet</w:t>
      </w:r>
    </w:p>
    <w:p w:rsidR="00B73EF1" w:rsidRDefault="00B73EF1" w:rsidP="00814202">
      <w:pPr>
        <w:spacing w:after="360"/>
        <w:rPr>
          <w:sz w:val="24"/>
          <w:szCs w:val="24"/>
        </w:rPr>
      </w:pPr>
      <w:r>
        <w:rPr>
          <w:sz w:val="24"/>
          <w:szCs w:val="24"/>
        </w:rPr>
        <w:t>Draft of orientation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1CC1" w:rsidTr="00B81CC1">
        <w:tc>
          <w:tcPr>
            <w:tcW w:w="10456" w:type="dxa"/>
          </w:tcPr>
          <w:p w:rsidR="00B81CC1" w:rsidRPr="00814202" w:rsidRDefault="00B73EF1" w:rsidP="00B81CC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5</w:t>
            </w:r>
          </w:p>
          <w:p w:rsidR="00814202" w:rsidRPr="00814202" w:rsidRDefault="00B73EF1" w:rsidP="00B81CC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 and write the orientation of a short narrative based on a prompt.</w:t>
            </w:r>
          </w:p>
          <w:p w:rsidR="00B81CC1" w:rsidRDefault="00B81CC1" w:rsidP="00B823B7">
            <w:pPr>
              <w:rPr>
                <w:sz w:val="24"/>
                <w:szCs w:val="24"/>
              </w:rPr>
            </w:pPr>
          </w:p>
        </w:tc>
      </w:tr>
    </w:tbl>
    <w:p w:rsidR="00BC1CA6" w:rsidRPr="00584122" w:rsidRDefault="00814202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  <w:r w:rsidR="00BC1CA6" w:rsidRPr="00584122">
        <w:rPr>
          <w:b/>
          <w:sz w:val="28"/>
        </w:rPr>
        <w:br w:type="page"/>
      </w:r>
    </w:p>
    <w:p w:rsidR="00BC1CA6" w:rsidRPr="00E70C33" w:rsidRDefault="00620055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E70C33"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>Marking Criteria</w:t>
      </w:r>
    </w:p>
    <w:p w:rsidR="00D50F0D" w:rsidRPr="00D50F0D" w:rsidRDefault="00D50F0D" w:rsidP="00F36FCE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1"/>
        <w:gridCol w:w="1167"/>
      </w:tblGrid>
      <w:tr w:rsidR="00BC1CA6" w:rsidRPr="00BC1CA6" w:rsidTr="00192DD4">
        <w:tc>
          <w:tcPr>
            <w:tcW w:w="7541" w:type="dxa"/>
            <w:shd w:val="clear" w:color="auto" w:fill="D9D9D9"/>
          </w:tcPr>
          <w:p w:rsidR="00BC1CA6" w:rsidRPr="00BC1CA6" w:rsidRDefault="00814202" w:rsidP="00BC1CA6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Text structure</w:t>
            </w:r>
          </w:p>
        </w:tc>
        <w:tc>
          <w:tcPr>
            <w:tcW w:w="1167" w:type="dxa"/>
            <w:shd w:val="clear" w:color="auto" w:fill="D9D9D9"/>
          </w:tcPr>
          <w:p w:rsidR="00BC1CA6" w:rsidRPr="00BC1CA6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BC1CA6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BC1CA6" w:rsidRPr="00BC1CA6" w:rsidTr="00192DD4">
        <w:tc>
          <w:tcPr>
            <w:tcW w:w="7541" w:type="dxa"/>
            <w:shd w:val="clear" w:color="auto" w:fill="auto"/>
          </w:tcPr>
          <w:p w:rsidR="00BC1CA6" w:rsidRPr="00BC1CA6" w:rsidRDefault="009051A8" w:rsidP="00936683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 w:rsidRPr="009051A8">
              <w:rPr>
                <w:rFonts w:eastAsia="Times New Roman"/>
                <w:sz w:val="20"/>
                <w:szCs w:val="20"/>
              </w:rPr>
              <w:t>Lists key points and examples to plan a response.</w:t>
            </w:r>
          </w:p>
        </w:tc>
        <w:tc>
          <w:tcPr>
            <w:tcW w:w="1167" w:type="dxa"/>
            <w:shd w:val="clear" w:color="auto" w:fill="auto"/>
          </w:tcPr>
          <w:p w:rsidR="00BC1CA6" w:rsidRPr="00BC1CA6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6.5 - 7.5</w:t>
            </w:r>
          </w:p>
        </w:tc>
      </w:tr>
      <w:tr w:rsidR="00BC1CA6" w:rsidRPr="00BC1CA6" w:rsidTr="00192DD4">
        <w:tc>
          <w:tcPr>
            <w:tcW w:w="7541" w:type="dxa"/>
            <w:shd w:val="clear" w:color="auto" w:fill="auto"/>
          </w:tcPr>
          <w:p w:rsidR="00BC1CA6" w:rsidRPr="00BC1CA6" w:rsidRDefault="009051A8" w:rsidP="00936683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 w:rsidRPr="009051A8">
              <w:rPr>
                <w:rFonts w:eastAsia="Times New Roman"/>
                <w:sz w:val="20"/>
                <w:szCs w:val="20"/>
              </w:rPr>
              <w:t>Uses a provided template to prepare a plan.</w:t>
            </w:r>
          </w:p>
        </w:tc>
        <w:tc>
          <w:tcPr>
            <w:tcW w:w="1167" w:type="dxa"/>
            <w:shd w:val="clear" w:color="auto" w:fill="auto"/>
          </w:tcPr>
          <w:p w:rsidR="00BC1CA6" w:rsidRPr="00BC1CA6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5 – 6</w:t>
            </w:r>
          </w:p>
        </w:tc>
      </w:tr>
      <w:tr w:rsidR="0022002B" w:rsidRPr="00BC1CA6" w:rsidTr="00192DD4">
        <w:tc>
          <w:tcPr>
            <w:tcW w:w="7541" w:type="dxa"/>
            <w:shd w:val="clear" w:color="auto" w:fill="auto"/>
          </w:tcPr>
          <w:p w:rsidR="0022002B" w:rsidRPr="00993797" w:rsidRDefault="009051A8" w:rsidP="0022002B">
            <w:pPr>
              <w:spacing w:before="120"/>
              <w:rPr>
                <w:sz w:val="20"/>
                <w:szCs w:val="20"/>
              </w:rPr>
            </w:pPr>
            <w:r w:rsidRPr="009051A8">
              <w:rPr>
                <w:sz w:val="20"/>
                <w:szCs w:val="20"/>
              </w:rPr>
              <w:t>Prepares a brief/simple plan with the aid of a provided template.</w:t>
            </w:r>
          </w:p>
        </w:tc>
        <w:tc>
          <w:tcPr>
            <w:tcW w:w="1167" w:type="dxa"/>
            <w:shd w:val="clear" w:color="auto" w:fill="auto"/>
          </w:tcPr>
          <w:p w:rsidR="0022002B" w:rsidRPr="00BC1CA6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3 – 4.5</w:t>
            </w:r>
          </w:p>
        </w:tc>
      </w:tr>
      <w:tr w:rsidR="0022002B" w:rsidRPr="00BC1CA6" w:rsidTr="00192DD4">
        <w:tc>
          <w:tcPr>
            <w:tcW w:w="7541" w:type="dxa"/>
            <w:shd w:val="clear" w:color="auto" w:fill="auto"/>
          </w:tcPr>
          <w:p w:rsidR="0022002B" w:rsidRPr="00BC1CA6" w:rsidRDefault="009051A8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9051A8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22002B" w:rsidRPr="00BC1CA6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– 2.5</w:t>
            </w:r>
          </w:p>
        </w:tc>
      </w:tr>
      <w:tr w:rsidR="006E17DA" w:rsidRPr="00BC1CA6" w:rsidTr="009051A8">
        <w:tc>
          <w:tcPr>
            <w:tcW w:w="7541" w:type="dxa"/>
            <w:shd w:val="clear" w:color="auto" w:fill="D0CECE" w:themeFill="background2" w:themeFillShade="E6"/>
          </w:tcPr>
          <w:p w:rsidR="006E17DA" w:rsidRDefault="006E17DA" w:rsidP="00647CFC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Text structure</w:t>
            </w:r>
          </w:p>
        </w:tc>
        <w:tc>
          <w:tcPr>
            <w:tcW w:w="1167" w:type="dxa"/>
            <w:shd w:val="clear" w:color="auto" w:fill="D9D9D9"/>
          </w:tcPr>
          <w:p w:rsidR="006E17DA" w:rsidRDefault="006E17DA" w:rsidP="00647CFC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6E17DA" w:rsidRPr="00BC1CA6" w:rsidTr="006E17DA">
        <w:tc>
          <w:tcPr>
            <w:tcW w:w="7541" w:type="dxa"/>
            <w:shd w:val="clear" w:color="auto" w:fill="auto"/>
          </w:tcPr>
          <w:p w:rsidR="006E17DA" w:rsidRPr="006E17DA" w:rsidRDefault="006E17DA" w:rsidP="006E17DA">
            <w:pPr>
              <w:spacing w:before="120" w:after="120" w:line="238" w:lineRule="auto"/>
              <w:rPr>
                <w:rFonts w:eastAsia="Times New Roman"/>
                <w:bCs/>
                <w:color w:val="000000"/>
                <w:sz w:val="20"/>
                <w:szCs w:val="20"/>
                <w:lang w:val="en-US" w:eastAsia="en-AU"/>
              </w:rPr>
            </w:pPr>
            <w:r w:rsidRPr="006E17DA">
              <w:rPr>
                <w:rFonts w:eastAsia="Times New Roman"/>
                <w:bCs/>
                <w:color w:val="000000"/>
                <w:sz w:val="20"/>
                <w:szCs w:val="20"/>
                <w:lang w:eastAsia="en-AU"/>
              </w:rPr>
              <w:t>Creates a text which uses appropriate structures for the audience, purpose and context, experimenting with some structures to enhance the text’s effectiveness, where appropriate.</w:t>
            </w:r>
          </w:p>
        </w:tc>
        <w:tc>
          <w:tcPr>
            <w:tcW w:w="1167" w:type="dxa"/>
            <w:shd w:val="clear" w:color="auto" w:fill="auto"/>
          </w:tcPr>
          <w:p w:rsidR="006E17DA" w:rsidRDefault="006E17DA" w:rsidP="006E17D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6E17DA" w:rsidRPr="00BC1CA6" w:rsidTr="006E17DA">
        <w:tc>
          <w:tcPr>
            <w:tcW w:w="7541" w:type="dxa"/>
            <w:shd w:val="clear" w:color="auto" w:fill="auto"/>
          </w:tcPr>
          <w:p w:rsidR="006E17DA" w:rsidRPr="006E17DA" w:rsidRDefault="006E17DA" w:rsidP="006E17DA">
            <w:pPr>
              <w:spacing w:before="120" w:after="120" w:line="238" w:lineRule="auto"/>
              <w:rPr>
                <w:rFonts w:eastAsia="Times New Roman"/>
                <w:bCs/>
                <w:color w:val="000000"/>
                <w:sz w:val="20"/>
                <w:szCs w:val="20"/>
                <w:lang w:val="en-US" w:eastAsia="en-AU"/>
              </w:rPr>
            </w:pPr>
            <w:r w:rsidRPr="006E17DA">
              <w:rPr>
                <w:rFonts w:eastAsia="Times New Roman"/>
                <w:bCs/>
                <w:color w:val="000000"/>
                <w:sz w:val="20"/>
                <w:szCs w:val="20"/>
                <w:lang w:eastAsia="en-AU"/>
              </w:rPr>
              <w:t>Creates a text which uses predictable or formulaic structures appropriate to the purpose, context and audience.</w:t>
            </w:r>
          </w:p>
        </w:tc>
        <w:tc>
          <w:tcPr>
            <w:tcW w:w="1167" w:type="dxa"/>
            <w:shd w:val="clear" w:color="auto" w:fill="auto"/>
          </w:tcPr>
          <w:p w:rsidR="006E17DA" w:rsidRDefault="006E17DA" w:rsidP="006E17D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2.5 – 3</w:t>
            </w:r>
          </w:p>
        </w:tc>
      </w:tr>
      <w:tr w:rsidR="006E17DA" w:rsidRPr="00BC1CA6" w:rsidTr="006E17DA">
        <w:tc>
          <w:tcPr>
            <w:tcW w:w="7541" w:type="dxa"/>
            <w:shd w:val="clear" w:color="auto" w:fill="auto"/>
          </w:tcPr>
          <w:p w:rsidR="006E17DA" w:rsidRPr="006E17DA" w:rsidRDefault="006E17DA" w:rsidP="006E17DA">
            <w:pPr>
              <w:spacing w:before="120" w:after="120" w:line="238" w:lineRule="auto"/>
              <w:rPr>
                <w:rFonts w:eastAsia="Times New Roman"/>
                <w:bCs/>
                <w:color w:val="000000"/>
                <w:sz w:val="20"/>
                <w:szCs w:val="20"/>
                <w:lang w:val="en-US" w:eastAsia="en-AU"/>
              </w:rPr>
            </w:pPr>
            <w:r w:rsidRPr="006E17DA">
              <w:rPr>
                <w:rFonts w:eastAsia="Times New Roman"/>
                <w:bCs/>
                <w:color w:val="000000"/>
                <w:sz w:val="20"/>
                <w:szCs w:val="20"/>
                <w:lang w:eastAsia="en-AU"/>
              </w:rPr>
              <w:t>Creates a text which is structured to communicate with a reader, though this may not be appropriate to purpose, context or audience.</w:t>
            </w:r>
          </w:p>
        </w:tc>
        <w:tc>
          <w:tcPr>
            <w:tcW w:w="1167" w:type="dxa"/>
            <w:shd w:val="clear" w:color="auto" w:fill="auto"/>
          </w:tcPr>
          <w:p w:rsidR="006E17DA" w:rsidRDefault="006E17DA" w:rsidP="006E17D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1.5 – 2</w:t>
            </w:r>
          </w:p>
        </w:tc>
      </w:tr>
      <w:tr w:rsidR="00647CFC" w:rsidRPr="00BC1CA6" w:rsidTr="009051A8">
        <w:tc>
          <w:tcPr>
            <w:tcW w:w="7541" w:type="dxa"/>
            <w:shd w:val="clear" w:color="auto" w:fill="D0CECE" w:themeFill="background2" w:themeFillShade="E6"/>
          </w:tcPr>
          <w:p w:rsidR="00647CFC" w:rsidRPr="009962BC" w:rsidRDefault="00647CFC" w:rsidP="00647CFC">
            <w:pPr>
              <w:spacing w:before="120" w:after="120" w:line="238" w:lineRule="auto"/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Language features</w:t>
            </w:r>
            <w:r w:rsidRPr="009962BC"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  <w:t xml:space="preserve"> </w:t>
            </w:r>
          </w:p>
        </w:tc>
        <w:tc>
          <w:tcPr>
            <w:tcW w:w="1167" w:type="dxa"/>
            <w:shd w:val="clear" w:color="auto" w:fill="D9D9D9"/>
          </w:tcPr>
          <w:p w:rsidR="00647CFC" w:rsidRPr="009962BC" w:rsidRDefault="006E17DA" w:rsidP="00647CFC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6E17DA" w:rsidRPr="00BC1CA6" w:rsidTr="00192DD4">
        <w:tc>
          <w:tcPr>
            <w:tcW w:w="7541" w:type="dxa"/>
            <w:shd w:val="clear" w:color="auto" w:fill="auto"/>
          </w:tcPr>
          <w:p w:rsidR="006E17DA" w:rsidRPr="00BC1CA6" w:rsidRDefault="006E17DA" w:rsidP="006E17D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Expresses ideas clearly, using a range of sentence structures.</w:t>
            </w:r>
          </w:p>
        </w:tc>
        <w:tc>
          <w:tcPr>
            <w:tcW w:w="1167" w:type="dxa"/>
            <w:shd w:val="clear" w:color="auto" w:fill="auto"/>
          </w:tcPr>
          <w:p w:rsidR="006E17DA" w:rsidRDefault="006E17DA" w:rsidP="006E17D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6E17DA" w:rsidRPr="00BC1CA6" w:rsidTr="00192DD4">
        <w:tc>
          <w:tcPr>
            <w:tcW w:w="7541" w:type="dxa"/>
            <w:shd w:val="clear" w:color="auto" w:fill="auto"/>
          </w:tcPr>
          <w:p w:rsidR="006E17DA" w:rsidRPr="00BC1CA6" w:rsidRDefault="006E17DA" w:rsidP="006E17D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 xml:space="preserve">Expresses ideas clearly, using simple and compound sentences. Uses some </w:t>
            </w:r>
            <w:bookmarkStart w:id="0" w:name="_GoBack"/>
            <w:bookmarkEnd w:id="0"/>
            <w:r>
              <w:rPr>
                <w:rFonts w:eastAsia="Times New Roman"/>
                <w:sz w:val="20"/>
                <w:szCs w:val="20"/>
                <w:lang w:val="en-US"/>
              </w:rPr>
              <w:t>complex sentences correctly. Often relies on repetitive structures.</w:t>
            </w:r>
          </w:p>
        </w:tc>
        <w:tc>
          <w:tcPr>
            <w:tcW w:w="1167" w:type="dxa"/>
            <w:shd w:val="clear" w:color="auto" w:fill="auto"/>
          </w:tcPr>
          <w:p w:rsidR="006E17DA" w:rsidRDefault="006E17DA" w:rsidP="006E17D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2.5 – 3</w:t>
            </w:r>
          </w:p>
        </w:tc>
      </w:tr>
      <w:tr w:rsidR="006E17DA" w:rsidRPr="00BC1CA6" w:rsidTr="00192DD4">
        <w:tc>
          <w:tcPr>
            <w:tcW w:w="7541" w:type="dxa"/>
            <w:shd w:val="clear" w:color="auto" w:fill="auto"/>
          </w:tcPr>
          <w:p w:rsidR="006E17DA" w:rsidRPr="00BC1CA6" w:rsidRDefault="006E17DA" w:rsidP="006E17D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Presents ideas, using some simple sentence structures, though some structures may detract from meaning.</w:t>
            </w:r>
          </w:p>
        </w:tc>
        <w:tc>
          <w:tcPr>
            <w:tcW w:w="1167" w:type="dxa"/>
            <w:shd w:val="clear" w:color="auto" w:fill="auto"/>
          </w:tcPr>
          <w:p w:rsidR="006E17DA" w:rsidRDefault="006E17DA" w:rsidP="006E17D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1.5 – 2</w:t>
            </w:r>
          </w:p>
        </w:tc>
      </w:tr>
      <w:tr w:rsidR="006E17DA" w:rsidRPr="00BC1CA6" w:rsidTr="00192DD4">
        <w:tc>
          <w:tcPr>
            <w:tcW w:w="7541" w:type="dxa"/>
            <w:shd w:val="clear" w:color="auto" w:fill="auto"/>
          </w:tcPr>
          <w:p w:rsidR="006E17DA" w:rsidRPr="00BC1CA6" w:rsidRDefault="006E17DA" w:rsidP="006E17D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6E17DA" w:rsidRDefault="006E17DA" w:rsidP="006E17D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0 - 1</w:t>
            </w:r>
          </w:p>
        </w:tc>
      </w:tr>
      <w:tr w:rsidR="0022002B" w:rsidRPr="00BC1CA6" w:rsidTr="00192DD4">
        <w:tc>
          <w:tcPr>
            <w:tcW w:w="7541" w:type="dxa"/>
            <w:shd w:val="clear" w:color="auto" w:fill="D0CECE" w:themeFill="background2" w:themeFillShade="E6"/>
          </w:tcPr>
          <w:p w:rsidR="0022002B" w:rsidRPr="009962BC" w:rsidRDefault="00647CFC" w:rsidP="0022002B">
            <w:pPr>
              <w:spacing w:before="120" w:after="120" w:line="238" w:lineRule="auto"/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Punctuation</w:t>
            </w:r>
            <w:r w:rsidR="0022002B" w:rsidRPr="009962BC"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  <w:t xml:space="preserve"> </w:t>
            </w:r>
          </w:p>
        </w:tc>
        <w:tc>
          <w:tcPr>
            <w:tcW w:w="1167" w:type="dxa"/>
            <w:shd w:val="clear" w:color="auto" w:fill="D9D9D9"/>
          </w:tcPr>
          <w:p w:rsidR="0022002B" w:rsidRPr="009962BC" w:rsidRDefault="00647CFC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647CFC" w:rsidRPr="00BC1CA6" w:rsidTr="00192DD4">
        <w:tc>
          <w:tcPr>
            <w:tcW w:w="7541" w:type="dxa"/>
            <w:shd w:val="clear" w:color="auto" w:fill="auto"/>
          </w:tcPr>
          <w:p w:rsidR="00647CFC" w:rsidRPr="00BC1CA6" w:rsidRDefault="00647CFC" w:rsidP="00647CFC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Uses most complex punctuation correctly and experiments with using punctuation for particular effect.</w:t>
            </w:r>
          </w:p>
        </w:tc>
        <w:tc>
          <w:tcPr>
            <w:tcW w:w="1167" w:type="dxa"/>
            <w:shd w:val="clear" w:color="auto" w:fill="auto"/>
          </w:tcPr>
          <w:p w:rsidR="00647CFC" w:rsidRDefault="00647CFC" w:rsidP="00647CFC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647CFC" w:rsidRPr="00BC1CA6" w:rsidTr="00192DD4">
        <w:tc>
          <w:tcPr>
            <w:tcW w:w="7541" w:type="dxa"/>
            <w:shd w:val="clear" w:color="auto" w:fill="auto"/>
          </w:tcPr>
          <w:p w:rsidR="00647CFC" w:rsidRPr="00BC1CA6" w:rsidRDefault="00647CFC" w:rsidP="00647CFC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Uses most common, and some complex, punctuation accurately.</w:t>
            </w:r>
          </w:p>
        </w:tc>
        <w:tc>
          <w:tcPr>
            <w:tcW w:w="1167" w:type="dxa"/>
            <w:shd w:val="clear" w:color="auto" w:fill="auto"/>
          </w:tcPr>
          <w:p w:rsidR="00647CFC" w:rsidRDefault="00647CFC" w:rsidP="00647CFC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2.5 – 3</w:t>
            </w:r>
          </w:p>
        </w:tc>
      </w:tr>
      <w:tr w:rsidR="00647CFC" w:rsidRPr="00BC1CA6" w:rsidTr="00192DD4">
        <w:tc>
          <w:tcPr>
            <w:tcW w:w="7541" w:type="dxa"/>
            <w:shd w:val="clear" w:color="auto" w:fill="auto"/>
          </w:tcPr>
          <w:p w:rsidR="00647CFC" w:rsidRPr="00BC1CA6" w:rsidRDefault="00647CFC" w:rsidP="00647CFC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Uses correct punctuation inconsistently.</w:t>
            </w:r>
          </w:p>
        </w:tc>
        <w:tc>
          <w:tcPr>
            <w:tcW w:w="1167" w:type="dxa"/>
            <w:shd w:val="clear" w:color="auto" w:fill="auto"/>
          </w:tcPr>
          <w:p w:rsidR="00647CFC" w:rsidRDefault="00647CFC" w:rsidP="00647CFC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1.5 – 2</w:t>
            </w:r>
          </w:p>
        </w:tc>
      </w:tr>
      <w:tr w:rsidR="00647CFC" w:rsidRPr="00BC1CA6" w:rsidTr="00192DD4">
        <w:tc>
          <w:tcPr>
            <w:tcW w:w="7541" w:type="dxa"/>
            <w:shd w:val="clear" w:color="auto" w:fill="auto"/>
          </w:tcPr>
          <w:p w:rsidR="00647CFC" w:rsidRPr="00BC1CA6" w:rsidRDefault="00647CFC" w:rsidP="00647CFC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647CFC" w:rsidRDefault="00647CFC" w:rsidP="00647CFC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0 - 1</w:t>
            </w:r>
          </w:p>
        </w:tc>
      </w:tr>
      <w:tr w:rsidR="00192DD4" w:rsidRPr="00BC1CA6" w:rsidTr="00FD0266">
        <w:tc>
          <w:tcPr>
            <w:tcW w:w="7541" w:type="dxa"/>
            <w:shd w:val="clear" w:color="auto" w:fill="BFBFBF" w:themeFill="background1" w:themeFillShade="BF"/>
          </w:tcPr>
          <w:p w:rsidR="00192DD4" w:rsidRPr="00FD0266" w:rsidRDefault="00FD0266" w:rsidP="0022002B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FD0266">
              <w:rPr>
                <w:rFonts w:eastAsia="Times New Roman"/>
                <w:b/>
                <w:sz w:val="24"/>
                <w:szCs w:val="24"/>
                <w:lang w:val="en-US"/>
              </w:rPr>
              <w:t>Spelling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192DD4" w:rsidRPr="00FD0266" w:rsidRDefault="00FD0266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192DD4" w:rsidRPr="00BC1CA6" w:rsidTr="00192DD4">
        <w:tc>
          <w:tcPr>
            <w:tcW w:w="7541" w:type="dxa"/>
            <w:shd w:val="clear" w:color="auto" w:fill="auto"/>
          </w:tcPr>
          <w:p w:rsidR="00192DD4" w:rsidRDefault="00FD0266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Uses accurate spelling for familiar and some challenging words, and experiments with creative spelling for particular effects where appropriate.</w:t>
            </w:r>
          </w:p>
        </w:tc>
        <w:tc>
          <w:tcPr>
            <w:tcW w:w="1167" w:type="dxa"/>
            <w:shd w:val="clear" w:color="auto" w:fill="auto"/>
          </w:tcPr>
          <w:p w:rsidR="00192DD4" w:rsidRDefault="00FD0266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192DD4" w:rsidRPr="00BC1CA6" w:rsidTr="00192DD4">
        <w:tc>
          <w:tcPr>
            <w:tcW w:w="7541" w:type="dxa"/>
            <w:shd w:val="clear" w:color="auto" w:fill="auto"/>
          </w:tcPr>
          <w:p w:rsidR="00192DD4" w:rsidRDefault="00FD0266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Spells common and familiar words accurately.</w:t>
            </w:r>
          </w:p>
        </w:tc>
        <w:tc>
          <w:tcPr>
            <w:tcW w:w="1167" w:type="dxa"/>
            <w:shd w:val="clear" w:color="auto" w:fill="auto"/>
          </w:tcPr>
          <w:p w:rsidR="00192DD4" w:rsidRDefault="00FD0266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2.5 – 3</w:t>
            </w:r>
          </w:p>
        </w:tc>
      </w:tr>
      <w:tr w:rsidR="00192DD4" w:rsidRPr="00BC1CA6" w:rsidTr="00192DD4">
        <w:tc>
          <w:tcPr>
            <w:tcW w:w="7541" w:type="dxa"/>
            <w:shd w:val="clear" w:color="auto" w:fill="auto"/>
          </w:tcPr>
          <w:p w:rsidR="00192DD4" w:rsidRDefault="00FD0266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Misspells some familiar words.</w:t>
            </w:r>
          </w:p>
        </w:tc>
        <w:tc>
          <w:tcPr>
            <w:tcW w:w="1167" w:type="dxa"/>
            <w:shd w:val="clear" w:color="auto" w:fill="auto"/>
          </w:tcPr>
          <w:p w:rsidR="00192DD4" w:rsidRDefault="00FD0266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1.5 – 2</w:t>
            </w:r>
          </w:p>
        </w:tc>
      </w:tr>
      <w:tr w:rsidR="00192DD4" w:rsidRPr="00BC1CA6" w:rsidTr="00192DD4">
        <w:tc>
          <w:tcPr>
            <w:tcW w:w="7541" w:type="dxa"/>
            <w:shd w:val="clear" w:color="auto" w:fill="auto"/>
          </w:tcPr>
          <w:p w:rsidR="00192DD4" w:rsidRDefault="00FD0266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192DD4" w:rsidRDefault="00FD0266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0 - 1</w:t>
            </w:r>
          </w:p>
        </w:tc>
      </w:tr>
      <w:tr w:rsidR="0022002B" w:rsidRPr="00BC1CA6" w:rsidTr="00192DD4">
        <w:tc>
          <w:tcPr>
            <w:tcW w:w="7541" w:type="dxa"/>
            <w:shd w:val="clear" w:color="auto" w:fill="D0CECE" w:themeFill="background2" w:themeFillShade="E6"/>
          </w:tcPr>
          <w:p w:rsidR="0022002B" w:rsidRPr="009962BC" w:rsidRDefault="0022002B" w:rsidP="0022002B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962BC">
              <w:rPr>
                <w:rFonts w:eastAsia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:rsidR="0022002B" w:rsidRPr="009962B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962BC">
              <w:rPr>
                <w:rFonts w:eastAsia="Times New Roman"/>
                <w:b/>
                <w:sz w:val="24"/>
                <w:szCs w:val="24"/>
                <w:lang w:val="en-US"/>
              </w:rPr>
              <w:t>/30</w:t>
            </w:r>
          </w:p>
        </w:tc>
      </w:tr>
    </w:tbl>
    <w:p w:rsidR="007F0FCF" w:rsidRDefault="007F0FCF" w:rsidP="00E70C33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17EC9"/>
    <w:rsid w:val="00036510"/>
    <w:rsid w:val="00045905"/>
    <w:rsid w:val="00047D48"/>
    <w:rsid w:val="00082640"/>
    <w:rsid w:val="001925EC"/>
    <w:rsid w:val="00192DD4"/>
    <w:rsid w:val="00193EEA"/>
    <w:rsid w:val="001D51D1"/>
    <w:rsid w:val="0022002B"/>
    <w:rsid w:val="00226C3D"/>
    <w:rsid w:val="00275F92"/>
    <w:rsid w:val="002A11E7"/>
    <w:rsid w:val="002D2FAC"/>
    <w:rsid w:val="0032415D"/>
    <w:rsid w:val="003D109E"/>
    <w:rsid w:val="003F145E"/>
    <w:rsid w:val="00407F02"/>
    <w:rsid w:val="00425920"/>
    <w:rsid w:val="00466E7C"/>
    <w:rsid w:val="00543D4E"/>
    <w:rsid w:val="00584122"/>
    <w:rsid w:val="005A2AD1"/>
    <w:rsid w:val="005A6927"/>
    <w:rsid w:val="006053AC"/>
    <w:rsid w:val="00615B58"/>
    <w:rsid w:val="00620055"/>
    <w:rsid w:val="00642487"/>
    <w:rsid w:val="00647CFC"/>
    <w:rsid w:val="006919D6"/>
    <w:rsid w:val="006E17DA"/>
    <w:rsid w:val="00734BBE"/>
    <w:rsid w:val="007B6B7F"/>
    <w:rsid w:val="007F0FCF"/>
    <w:rsid w:val="007F35B8"/>
    <w:rsid w:val="0081106D"/>
    <w:rsid w:val="00814202"/>
    <w:rsid w:val="009051A8"/>
    <w:rsid w:val="00936683"/>
    <w:rsid w:val="009962BC"/>
    <w:rsid w:val="009E52E9"/>
    <w:rsid w:val="00A87901"/>
    <w:rsid w:val="00B2307A"/>
    <w:rsid w:val="00B73EF1"/>
    <w:rsid w:val="00B81CC1"/>
    <w:rsid w:val="00B823B7"/>
    <w:rsid w:val="00BC1CA6"/>
    <w:rsid w:val="00BD40AB"/>
    <w:rsid w:val="00C359CF"/>
    <w:rsid w:val="00C44E61"/>
    <w:rsid w:val="00C908D3"/>
    <w:rsid w:val="00CA3DB9"/>
    <w:rsid w:val="00CB2F09"/>
    <w:rsid w:val="00CF1C39"/>
    <w:rsid w:val="00D466C5"/>
    <w:rsid w:val="00D50F0D"/>
    <w:rsid w:val="00DD49D8"/>
    <w:rsid w:val="00E35DE3"/>
    <w:rsid w:val="00E44914"/>
    <w:rsid w:val="00E643A0"/>
    <w:rsid w:val="00E70C33"/>
    <w:rsid w:val="00F354B6"/>
    <w:rsid w:val="00F36FCE"/>
    <w:rsid w:val="00F55982"/>
    <w:rsid w:val="00FA418A"/>
    <w:rsid w:val="00FD0266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C0B8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B06EC4C6</Template>
  <TotalTime>12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5</cp:revision>
  <cp:lastPrinted>2019-02-12T07:22:00Z</cp:lastPrinted>
  <dcterms:created xsi:type="dcterms:W3CDTF">2019-04-18T04:17:00Z</dcterms:created>
  <dcterms:modified xsi:type="dcterms:W3CDTF">2019-04-25T06:43:00Z</dcterms:modified>
</cp:coreProperties>
</file>