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6C" w:rsidRPr="005167DC" w:rsidRDefault="00CE646C" w:rsidP="00CE646C">
      <w:pPr>
        <w:rPr>
          <w:b/>
        </w:rPr>
      </w:pPr>
      <w:r w:rsidRPr="005167DC">
        <w:rPr>
          <w:b/>
        </w:rPr>
        <w:t>Name_________________________               Teacher______________________</w:t>
      </w:r>
    </w:p>
    <w:p w:rsidR="00CE646C" w:rsidRPr="005167DC" w:rsidRDefault="00CE646C" w:rsidP="00CE646C">
      <w:pPr>
        <w:rPr>
          <w:b/>
        </w:rPr>
      </w:pPr>
    </w:p>
    <w:p w:rsidR="00CE646C" w:rsidRPr="005167DC" w:rsidRDefault="00CE646C" w:rsidP="00CE646C">
      <w:pPr>
        <w:jc w:val="center"/>
        <w:rPr>
          <w:b/>
        </w:rPr>
      </w:pPr>
      <w:r w:rsidRPr="005167DC">
        <w:rPr>
          <w:b/>
        </w:rPr>
        <w:t>YEAR 9 NEAP ENGLISH</w:t>
      </w:r>
    </w:p>
    <w:p w:rsidR="00CE646C" w:rsidRPr="005167DC" w:rsidRDefault="00973060" w:rsidP="00CE646C">
      <w:pPr>
        <w:jc w:val="center"/>
        <w:rPr>
          <w:b/>
        </w:rPr>
      </w:pPr>
      <w:r w:rsidRPr="005167DC">
        <w:rPr>
          <w:b/>
        </w:rPr>
        <w:t>SEMESTER 2 TASK 7</w:t>
      </w:r>
      <w:r w:rsidR="00CE646C" w:rsidRPr="005167DC">
        <w:rPr>
          <w:b/>
        </w:rPr>
        <w:t xml:space="preserve">: </w:t>
      </w:r>
      <w:r w:rsidR="003F7C50" w:rsidRPr="005167DC">
        <w:rPr>
          <w:b/>
        </w:rPr>
        <w:t>Manga</w:t>
      </w:r>
      <w:r w:rsidR="007137F2" w:rsidRPr="005167DC">
        <w:rPr>
          <w:b/>
        </w:rPr>
        <w:t xml:space="preserve"> Presentations </w:t>
      </w:r>
    </w:p>
    <w:p w:rsidR="00CE646C" w:rsidRPr="005167DC" w:rsidRDefault="00CE646C" w:rsidP="00CE646C">
      <w:pPr>
        <w:jc w:val="center"/>
      </w:pPr>
    </w:p>
    <w:p w:rsidR="00CE646C" w:rsidRPr="005167DC" w:rsidRDefault="00CE646C" w:rsidP="00CE646C"/>
    <w:p w:rsidR="00B85BD7" w:rsidRPr="005167DC" w:rsidRDefault="00B85BD7" w:rsidP="005703E9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rPr>
          <w:b/>
        </w:rPr>
      </w:pPr>
      <w:r w:rsidRPr="005167DC">
        <w:rPr>
          <w:b/>
        </w:rPr>
        <w:t>Date Due:</w:t>
      </w:r>
      <w:r w:rsidR="007B11D2" w:rsidRPr="005167DC">
        <w:rPr>
          <w:b/>
        </w:rPr>
        <w:t xml:space="preserve"> Tuesday Week 10</w:t>
      </w:r>
    </w:p>
    <w:p w:rsidR="00C60264" w:rsidRPr="005167DC" w:rsidRDefault="00C60264" w:rsidP="005703E9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rPr>
          <w:b/>
        </w:rPr>
      </w:pPr>
      <w:r w:rsidRPr="005167DC">
        <w:rPr>
          <w:b/>
        </w:rPr>
        <w:t>Weighting: 10%</w:t>
      </w:r>
    </w:p>
    <w:p w:rsidR="00C60264" w:rsidRPr="005167DC" w:rsidRDefault="00C60264" w:rsidP="005703E9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rPr>
          <w:b/>
          <w:bCs/>
          <w:lang w:eastAsia="en-AU"/>
        </w:rPr>
      </w:pPr>
      <w:r w:rsidRPr="005167DC">
        <w:rPr>
          <w:b/>
        </w:rPr>
        <w:t>Marks: 100</w:t>
      </w:r>
    </w:p>
    <w:p w:rsidR="00973060" w:rsidRPr="005167DC" w:rsidRDefault="00973060" w:rsidP="005703E9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rPr>
          <w:b/>
          <w:bCs/>
          <w:lang w:eastAsia="en-AU"/>
        </w:rPr>
      </w:pPr>
      <w:r w:rsidRPr="005167DC">
        <w:rPr>
          <w:b/>
          <w:bCs/>
          <w:lang w:eastAsia="en-AU"/>
        </w:rPr>
        <w:t>Speaking and Listening</w:t>
      </w:r>
    </w:p>
    <w:p w:rsidR="00973060" w:rsidRPr="005167DC" w:rsidRDefault="005703E9" w:rsidP="005703E9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rPr>
          <w:bCs/>
          <w:lang w:eastAsia="en-AU"/>
        </w:rPr>
      </w:pPr>
      <w:r w:rsidRPr="005167DC">
        <w:rPr>
          <w:bCs/>
          <w:lang w:eastAsia="en-AU"/>
        </w:rPr>
        <w:t>Or</w:t>
      </w:r>
      <w:r w:rsidR="00973060" w:rsidRPr="005167DC">
        <w:rPr>
          <w:bCs/>
          <w:lang w:eastAsia="en-AU"/>
        </w:rPr>
        <w:t xml:space="preserve">al presentation of analysis of manga page. </w:t>
      </w:r>
    </w:p>
    <w:p w:rsidR="00973060" w:rsidRPr="005167DC" w:rsidRDefault="00973060" w:rsidP="005703E9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rPr>
          <w:bCs/>
          <w:lang w:eastAsia="en-AU"/>
        </w:rPr>
      </w:pPr>
    </w:p>
    <w:p w:rsidR="007B1E5D" w:rsidRPr="005167DC" w:rsidRDefault="00973060" w:rsidP="005703E9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 w:rsidRPr="005167DC">
        <w:rPr>
          <w:b/>
          <w:bCs/>
          <w:lang w:eastAsia="en-AU"/>
        </w:rPr>
        <w:t>Conditions:</w:t>
      </w:r>
      <w:r w:rsidRPr="005167DC">
        <w:rPr>
          <w:bCs/>
          <w:lang w:eastAsia="en-AU"/>
        </w:rPr>
        <w:t xml:space="preserve"> </w:t>
      </w:r>
      <w:r w:rsidRPr="005167DC">
        <w:t xml:space="preserve">Present a two-minute speech on your manga </w:t>
      </w:r>
      <w:r w:rsidR="007137F2" w:rsidRPr="005167DC">
        <w:t>page</w:t>
      </w:r>
      <w:r w:rsidRPr="005167DC">
        <w:t>. In your discussion focus</w:t>
      </w:r>
      <w:r w:rsidR="00AA0A6C" w:rsidRPr="005167DC">
        <w:t xml:space="preserve"> on </w:t>
      </w:r>
      <w:r w:rsidRPr="005167DC">
        <w:t>the generic conventions of manga.</w:t>
      </w:r>
    </w:p>
    <w:p w:rsidR="00946482" w:rsidRPr="005167DC" w:rsidRDefault="00946482" w:rsidP="00946482">
      <w:pPr>
        <w:rPr>
          <w:b/>
          <w:lang w:val="en-US"/>
        </w:rPr>
      </w:pPr>
    </w:p>
    <w:p w:rsidR="00946482" w:rsidRPr="005167DC" w:rsidRDefault="00946482" w:rsidP="00946482">
      <w:pPr>
        <w:rPr>
          <w:b/>
          <w:lang w:val="en-US"/>
        </w:rPr>
      </w:pPr>
      <w:r w:rsidRPr="005167DC">
        <w:rPr>
          <w:b/>
          <w:lang w:val="en-US"/>
        </w:rPr>
        <w:t>Teaching Learning Focus:</w:t>
      </w:r>
    </w:p>
    <w:p w:rsidR="00946482" w:rsidRPr="005167DC" w:rsidRDefault="00946482" w:rsidP="00946482">
      <w:pPr>
        <w:rPr>
          <w:lang w:val="en-US"/>
        </w:rPr>
      </w:pPr>
      <w:r w:rsidRPr="005167DC">
        <w:rPr>
          <w:lang w:val="en-US"/>
        </w:rPr>
        <w:t>You will be expected to demonstrate:</w:t>
      </w:r>
    </w:p>
    <w:p w:rsidR="00946482" w:rsidRPr="005167DC" w:rsidRDefault="00946482" w:rsidP="00946482">
      <w:pPr>
        <w:numPr>
          <w:ilvl w:val="0"/>
          <w:numId w:val="5"/>
        </w:numPr>
        <w:rPr>
          <w:b/>
          <w:lang w:val="en-US"/>
        </w:rPr>
      </w:pPr>
      <w:r w:rsidRPr="005167DC">
        <w:rPr>
          <w:lang w:val="en-US"/>
        </w:rPr>
        <w:t xml:space="preserve">effective public speaking skills in order to convey meaning and engage the audience.  </w:t>
      </w:r>
    </w:p>
    <w:p w:rsidR="00946482" w:rsidRPr="005167DC" w:rsidRDefault="00D5085C" w:rsidP="00946482">
      <w:pPr>
        <w:numPr>
          <w:ilvl w:val="0"/>
          <w:numId w:val="4"/>
        </w:numPr>
        <w:rPr>
          <w:lang w:val="en-US"/>
        </w:rPr>
      </w:pPr>
      <w:r w:rsidRPr="005167DC">
        <w:rPr>
          <w:lang w:val="en-US"/>
        </w:rPr>
        <w:t>a</w:t>
      </w:r>
      <w:r w:rsidR="00946482" w:rsidRPr="005167DC">
        <w:rPr>
          <w:lang w:val="en-US"/>
        </w:rPr>
        <w:t>n understanding of the generic conventions of manga.</w:t>
      </w:r>
    </w:p>
    <w:p w:rsidR="00946482" w:rsidRPr="005167DC" w:rsidRDefault="00D5085C" w:rsidP="002B33B2">
      <w:pPr>
        <w:numPr>
          <w:ilvl w:val="0"/>
          <w:numId w:val="4"/>
        </w:numPr>
        <w:rPr>
          <w:lang w:val="en-US"/>
        </w:rPr>
      </w:pPr>
      <w:r w:rsidRPr="005167DC">
        <w:rPr>
          <w:lang w:val="en-US"/>
        </w:rPr>
        <w:t>e</w:t>
      </w:r>
      <w:r w:rsidR="00946482" w:rsidRPr="005167DC">
        <w:rPr>
          <w:lang w:val="en-US"/>
        </w:rPr>
        <w:t xml:space="preserve">ffective evaluation of </w:t>
      </w:r>
      <w:r w:rsidRPr="005167DC">
        <w:rPr>
          <w:lang w:val="en-US"/>
        </w:rPr>
        <w:t>a peer’s</w:t>
      </w:r>
      <w:r w:rsidR="00946482" w:rsidRPr="005167DC">
        <w:rPr>
          <w:lang w:val="en-US"/>
        </w:rPr>
        <w:t xml:space="preserve"> performance </w:t>
      </w:r>
    </w:p>
    <w:p w:rsidR="00946482" w:rsidRPr="005167DC" w:rsidRDefault="00946482" w:rsidP="00946482">
      <w:pPr>
        <w:rPr>
          <w:lang w:val="en-US"/>
        </w:rPr>
      </w:pPr>
    </w:p>
    <w:tbl>
      <w:tblPr>
        <w:tblStyle w:val="TableGrid"/>
        <w:tblW w:w="9067" w:type="dxa"/>
        <w:tblLook w:val="01E0" w:firstRow="1" w:lastRow="1" w:firstColumn="1" w:lastColumn="1" w:noHBand="0" w:noVBand="0"/>
      </w:tblPr>
      <w:tblGrid>
        <w:gridCol w:w="6048"/>
        <w:gridCol w:w="1440"/>
        <w:gridCol w:w="720"/>
        <w:gridCol w:w="859"/>
      </w:tblGrid>
      <w:tr w:rsidR="00946482" w:rsidRPr="005167DC" w:rsidTr="00AB5450">
        <w:tc>
          <w:tcPr>
            <w:tcW w:w="6048" w:type="dxa"/>
          </w:tcPr>
          <w:p w:rsidR="00946482" w:rsidRPr="005167DC" w:rsidRDefault="00946482" w:rsidP="00946482">
            <w:pPr>
              <w:rPr>
                <w:b/>
                <w:lang w:val="en-US"/>
              </w:rPr>
            </w:pPr>
            <w:r w:rsidRPr="005167DC">
              <w:rPr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946482" w:rsidRPr="005167DC" w:rsidRDefault="00946482" w:rsidP="00946482">
            <w:pPr>
              <w:rPr>
                <w:b/>
                <w:lang w:val="en-US"/>
              </w:rPr>
            </w:pPr>
            <w:r w:rsidRPr="005167DC">
              <w:rPr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946482" w:rsidRPr="005167DC" w:rsidRDefault="00946482" w:rsidP="00946482">
            <w:pPr>
              <w:rPr>
                <w:b/>
                <w:lang w:val="en-US"/>
              </w:rPr>
            </w:pPr>
            <w:r w:rsidRPr="005167DC">
              <w:rPr>
                <w:b/>
                <w:lang w:val="en-US"/>
              </w:rPr>
              <w:t>YES</w:t>
            </w:r>
          </w:p>
        </w:tc>
        <w:tc>
          <w:tcPr>
            <w:tcW w:w="859" w:type="dxa"/>
          </w:tcPr>
          <w:p w:rsidR="00946482" w:rsidRPr="005167DC" w:rsidRDefault="00946482" w:rsidP="00946482">
            <w:pPr>
              <w:rPr>
                <w:b/>
                <w:lang w:val="en-US"/>
              </w:rPr>
            </w:pPr>
            <w:r w:rsidRPr="005167DC">
              <w:rPr>
                <w:b/>
                <w:lang w:val="en-US"/>
              </w:rPr>
              <w:t>NO</w:t>
            </w:r>
          </w:p>
        </w:tc>
      </w:tr>
      <w:tr w:rsidR="00946482" w:rsidRPr="005167DC" w:rsidTr="00AB5450">
        <w:tc>
          <w:tcPr>
            <w:tcW w:w="6048" w:type="dxa"/>
          </w:tcPr>
          <w:p w:rsidR="00946482" w:rsidRPr="005167DC" w:rsidRDefault="00FD130D" w:rsidP="00946482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5167DC">
              <w:t>Planning, notes draft of your speech</w:t>
            </w:r>
          </w:p>
        </w:tc>
        <w:tc>
          <w:tcPr>
            <w:tcW w:w="1440" w:type="dxa"/>
          </w:tcPr>
          <w:p w:rsidR="00946482" w:rsidRPr="005167DC" w:rsidRDefault="00946482" w:rsidP="00946482">
            <w:pPr>
              <w:rPr>
                <w:b/>
                <w:lang w:val="en-US"/>
              </w:rPr>
            </w:pPr>
          </w:p>
        </w:tc>
        <w:tc>
          <w:tcPr>
            <w:tcW w:w="720" w:type="dxa"/>
          </w:tcPr>
          <w:p w:rsidR="00946482" w:rsidRPr="005167DC" w:rsidRDefault="00946482" w:rsidP="00946482">
            <w:pPr>
              <w:rPr>
                <w:b/>
                <w:lang w:val="en-US"/>
              </w:rPr>
            </w:pPr>
          </w:p>
        </w:tc>
        <w:tc>
          <w:tcPr>
            <w:tcW w:w="859" w:type="dxa"/>
          </w:tcPr>
          <w:p w:rsidR="00946482" w:rsidRPr="005167DC" w:rsidRDefault="00946482" w:rsidP="00946482">
            <w:pPr>
              <w:rPr>
                <w:b/>
                <w:lang w:val="en-US"/>
              </w:rPr>
            </w:pPr>
          </w:p>
        </w:tc>
      </w:tr>
      <w:tr w:rsidR="00946482" w:rsidRPr="005167DC" w:rsidTr="00AB5450">
        <w:tc>
          <w:tcPr>
            <w:tcW w:w="6048" w:type="dxa"/>
          </w:tcPr>
          <w:p w:rsidR="00946482" w:rsidRPr="005167DC" w:rsidRDefault="00FD130D" w:rsidP="00946482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5167DC">
              <w:t>Presentation copy</w:t>
            </w:r>
            <w:r w:rsidR="003F1F1A" w:rsidRPr="005167DC">
              <w:t xml:space="preserve"> of your speech annotated</w:t>
            </w:r>
            <w:r w:rsidR="00992A6C">
              <w:t xml:space="preserve"> with:</w:t>
            </w:r>
          </w:p>
          <w:p w:rsidR="000432A1" w:rsidRPr="005167DC" w:rsidRDefault="000432A1" w:rsidP="00946482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5167DC">
              <w:t>Pauses</w:t>
            </w:r>
          </w:p>
          <w:p w:rsidR="000432A1" w:rsidRPr="005167DC" w:rsidRDefault="000432A1" w:rsidP="00946482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5167DC">
              <w:t>Pace change</w:t>
            </w:r>
          </w:p>
          <w:p w:rsidR="000432A1" w:rsidRPr="005167DC" w:rsidRDefault="000432A1" w:rsidP="00946482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5167DC">
              <w:t>Emphasis</w:t>
            </w:r>
          </w:p>
        </w:tc>
        <w:tc>
          <w:tcPr>
            <w:tcW w:w="1440" w:type="dxa"/>
          </w:tcPr>
          <w:p w:rsidR="00946482" w:rsidRPr="005167DC" w:rsidRDefault="00946482" w:rsidP="00946482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946482" w:rsidRPr="005167DC" w:rsidRDefault="00946482" w:rsidP="00946482">
            <w:pPr>
              <w:rPr>
                <w:lang w:val="en-US"/>
              </w:rPr>
            </w:pPr>
          </w:p>
        </w:tc>
        <w:tc>
          <w:tcPr>
            <w:tcW w:w="859" w:type="dxa"/>
          </w:tcPr>
          <w:p w:rsidR="00946482" w:rsidRPr="005167DC" w:rsidRDefault="00946482" w:rsidP="00946482">
            <w:pPr>
              <w:rPr>
                <w:lang w:val="en-US"/>
              </w:rPr>
            </w:pPr>
          </w:p>
        </w:tc>
      </w:tr>
      <w:tr w:rsidR="00FD130D" w:rsidRPr="005167DC" w:rsidTr="00AB5450">
        <w:tc>
          <w:tcPr>
            <w:tcW w:w="6048" w:type="dxa"/>
          </w:tcPr>
          <w:p w:rsidR="00FD130D" w:rsidRPr="005167DC" w:rsidRDefault="00FD130D" w:rsidP="00FD130D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5167DC">
              <w:t>Palm cards  in dot points</w:t>
            </w:r>
          </w:p>
        </w:tc>
        <w:tc>
          <w:tcPr>
            <w:tcW w:w="1440" w:type="dxa"/>
          </w:tcPr>
          <w:p w:rsidR="00FD130D" w:rsidRPr="005167DC" w:rsidRDefault="00FD130D" w:rsidP="00FD130D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FD130D" w:rsidRPr="005167DC" w:rsidRDefault="00FD130D" w:rsidP="00FD130D">
            <w:pPr>
              <w:rPr>
                <w:lang w:val="en-US"/>
              </w:rPr>
            </w:pPr>
          </w:p>
        </w:tc>
        <w:tc>
          <w:tcPr>
            <w:tcW w:w="859" w:type="dxa"/>
          </w:tcPr>
          <w:p w:rsidR="00FD130D" w:rsidRPr="005167DC" w:rsidRDefault="00FD130D" w:rsidP="00FD130D">
            <w:pPr>
              <w:rPr>
                <w:lang w:val="en-US"/>
              </w:rPr>
            </w:pPr>
          </w:p>
        </w:tc>
      </w:tr>
      <w:tr w:rsidR="00FD130D" w:rsidRPr="005167DC" w:rsidTr="00AB5450">
        <w:tc>
          <w:tcPr>
            <w:tcW w:w="6048" w:type="dxa"/>
          </w:tcPr>
          <w:p w:rsidR="00FD130D" w:rsidRPr="005167DC" w:rsidRDefault="00FD130D" w:rsidP="00FD130D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5167DC">
              <w:rPr>
                <w:lang w:val="en-US"/>
              </w:rPr>
              <w:t>Peer evaluation sheet</w:t>
            </w:r>
          </w:p>
        </w:tc>
        <w:tc>
          <w:tcPr>
            <w:tcW w:w="1440" w:type="dxa"/>
          </w:tcPr>
          <w:p w:rsidR="00FD130D" w:rsidRPr="005167DC" w:rsidRDefault="00FD130D" w:rsidP="00FD130D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FD130D" w:rsidRPr="005167DC" w:rsidRDefault="00FD130D" w:rsidP="00FD130D">
            <w:pPr>
              <w:rPr>
                <w:lang w:val="en-US"/>
              </w:rPr>
            </w:pPr>
          </w:p>
        </w:tc>
        <w:tc>
          <w:tcPr>
            <w:tcW w:w="859" w:type="dxa"/>
          </w:tcPr>
          <w:p w:rsidR="00FD130D" w:rsidRPr="005167DC" w:rsidRDefault="00FD130D" w:rsidP="00FD130D">
            <w:pPr>
              <w:rPr>
                <w:lang w:val="en-US"/>
              </w:rPr>
            </w:pPr>
          </w:p>
        </w:tc>
      </w:tr>
    </w:tbl>
    <w:p w:rsidR="00C70228" w:rsidRPr="005167DC" w:rsidRDefault="00C70228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8359B1" w:rsidRPr="005167DC" w:rsidRDefault="008359B1" w:rsidP="006E2773"/>
    <w:p w:rsidR="00664A4E" w:rsidRPr="005167DC" w:rsidRDefault="00664A4E" w:rsidP="006E2773"/>
    <w:p w:rsidR="00664A4E" w:rsidRPr="005167DC" w:rsidRDefault="00664A4E" w:rsidP="006E2773"/>
    <w:p w:rsidR="008359B1" w:rsidRPr="005167DC" w:rsidRDefault="008359B1" w:rsidP="006E2773"/>
    <w:p w:rsidR="00AB5450" w:rsidRPr="005167DC" w:rsidRDefault="00AB5450" w:rsidP="006E27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448"/>
      </w:tblGrid>
      <w:tr w:rsidR="00AB5450" w:rsidRPr="005167DC" w:rsidTr="00467576">
        <w:tc>
          <w:tcPr>
            <w:tcW w:w="3794" w:type="dxa"/>
          </w:tcPr>
          <w:p w:rsidR="00AB5450" w:rsidRPr="005167DC" w:rsidRDefault="00AB5450" w:rsidP="006E2773">
            <w:pPr>
              <w:rPr>
                <w:b/>
              </w:rPr>
            </w:pPr>
            <w:r w:rsidRPr="005167DC">
              <w:rPr>
                <w:b/>
              </w:rPr>
              <w:t>Delivery</w:t>
            </w:r>
          </w:p>
        </w:tc>
        <w:tc>
          <w:tcPr>
            <w:tcW w:w="5448" w:type="dxa"/>
          </w:tcPr>
          <w:p w:rsidR="00AB5450" w:rsidRPr="005167DC" w:rsidRDefault="008359B1" w:rsidP="006E2773">
            <w:pPr>
              <w:rPr>
                <w:b/>
              </w:rPr>
            </w:pPr>
            <w:r w:rsidRPr="005167DC">
              <w:rPr>
                <w:b/>
              </w:rPr>
              <w:t>Comment</w:t>
            </w:r>
          </w:p>
        </w:tc>
      </w:tr>
      <w:tr w:rsidR="00AB5450" w:rsidRPr="005167DC" w:rsidTr="00467576">
        <w:tc>
          <w:tcPr>
            <w:tcW w:w="3794" w:type="dxa"/>
          </w:tcPr>
          <w:p w:rsidR="00AB5450" w:rsidRDefault="003F1F1A" w:rsidP="00AB5450">
            <w:pPr>
              <w:rPr>
                <w:b/>
              </w:rPr>
            </w:pPr>
            <w:r w:rsidRPr="005167DC">
              <w:rPr>
                <w:b/>
              </w:rPr>
              <w:t>Stance</w:t>
            </w:r>
            <w:r w:rsidR="00FC3A30">
              <w:rPr>
                <w:b/>
              </w:rPr>
              <w:t xml:space="preserve"> </w:t>
            </w:r>
          </w:p>
          <w:p w:rsidR="00FC3A30" w:rsidRDefault="00FC3A30" w:rsidP="00AB5450">
            <w:pPr>
              <w:rPr>
                <w:b/>
              </w:rPr>
            </w:pPr>
            <w:r>
              <w:rPr>
                <w:b/>
              </w:rPr>
              <w:t>Gestures</w:t>
            </w:r>
          </w:p>
          <w:p w:rsidR="003F1F1A" w:rsidRPr="005167DC" w:rsidRDefault="00FC3A30" w:rsidP="00AB5450">
            <w:pPr>
              <w:rPr>
                <w:b/>
              </w:rPr>
            </w:pPr>
            <w:r>
              <w:rPr>
                <w:b/>
              </w:rPr>
              <w:t>Facial Expression</w:t>
            </w:r>
          </w:p>
        </w:tc>
        <w:tc>
          <w:tcPr>
            <w:tcW w:w="5448" w:type="dxa"/>
          </w:tcPr>
          <w:p w:rsidR="00AB5450" w:rsidRPr="005167DC" w:rsidRDefault="00AB5450" w:rsidP="006E2773"/>
        </w:tc>
      </w:tr>
      <w:tr w:rsidR="00AB5450" w:rsidRPr="005167DC" w:rsidTr="00467576">
        <w:tc>
          <w:tcPr>
            <w:tcW w:w="3794" w:type="dxa"/>
          </w:tcPr>
          <w:p w:rsidR="008359B1" w:rsidRPr="005167DC" w:rsidRDefault="008359B1" w:rsidP="008359B1">
            <w:pPr>
              <w:pStyle w:val="ListParagraph"/>
            </w:pPr>
          </w:p>
          <w:p w:rsidR="008359B1" w:rsidRPr="005167DC" w:rsidRDefault="008359B1" w:rsidP="008359B1">
            <w:pPr>
              <w:rPr>
                <w:b/>
              </w:rPr>
            </w:pPr>
            <w:r w:rsidRPr="005167DC">
              <w:rPr>
                <w:b/>
              </w:rPr>
              <w:t>Eye contact</w:t>
            </w:r>
          </w:p>
        </w:tc>
        <w:tc>
          <w:tcPr>
            <w:tcW w:w="5448" w:type="dxa"/>
          </w:tcPr>
          <w:p w:rsidR="00AB5450" w:rsidRPr="005167DC" w:rsidRDefault="00AB5450" w:rsidP="006E2773"/>
        </w:tc>
      </w:tr>
      <w:tr w:rsidR="00AB5450" w:rsidRPr="005167DC" w:rsidTr="00467576">
        <w:tc>
          <w:tcPr>
            <w:tcW w:w="3794" w:type="dxa"/>
          </w:tcPr>
          <w:p w:rsidR="008359B1" w:rsidRPr="005167DC" w:rsidRDefault="008359B1" w:rsidP="008359B1">
            <w:pPr>
              <w:rPr>
                <w:b/>
              </w:rPr>
            </w:pPr>
            <w:r w:rsidRPr="005167DC">
              <w:rPr>
                <w:b/>
              </w:rPr>
              <w:t>Voice</w:t>
            </w:r>
          </w:p>
          <w:p w:rsidR="008359B1" w:rsidRPr="005167DC" w:rsidRDefault="008359B1" w:rsidP="008359B1">
            <w:pPr>
              <w:pStyle w:val="ListParagraph"/>
              <w:numPr>
                <w:ilvl w:val="0"/>
                <w:numId w:val="10"/>
              </w:numPr>
            </w:pPr>
            <w:r w:rsidRPr="005167DC">
              <w:t>Projection</w:t>
            </w:r>
          </w:p>
          <w:p w:rsidR="008359B1" w:rsidRPr="005167DC" w:rsidRDefault="008359B1" w:rsidP="008359B1">
            <w:pPr>
              <w:pStyle w:val="ListParagraph"/>
            </w:pPr>
          </w:p>
          <w:p w:rsidR="008359B1" w:rsidRPr="005167DC" w:rsidRDefault="008359B1" w:rsidP="008359B1">
            <w:pPr>
              <w:pStyle w:val="ListParagraph"/>
              <w:numPr>
                <w:ilvl w:val="0"/>
                <w:numId w:val="10"/>
              </w:numPr>
            </w:pPr>
            <w:r w:rsidRPr="005167DC">
              <w:t>Volume</w:t>
            </w:r>
          </w:p>
          <w:p w:rsidR="008359B1" w:rsidRPr="005167DC" w:rsidRDefault="008359B1" w:rsidP="008359B1"/>
          <w:p w:rsidR="008359B1" w:rsidRPr="005167DC" w:rsidRDefault="008359B1" w:rsidP="008359B1">
            <w:pPr>
              <w:pStyle w:val="ListParagraph"/>
              <w:numPr>
                <w:ilvl w:val="0"/>
                <w:numId w:val="10"/>
              </w:numPr>
            </w:pPr>
            <w:r w:rsidRPr="005167DC">
              <w:t>Pace</w:t>
            </w:r>
          </w:p>
          <w:p w:rsidR="008359B1" w:rsidRPr="005167DC" w:rsidRDefault="008359B1" w:rsidP="008359B1">
            <w:pPr>
              <w:pStyle w:val="ListParagraph"/>
            </w:pPr>
          </w:p>
          <w:p w:rsidR="008359B1" w:rsidRPr="005167DC" w:rsidRDefault="008359B1" w:rsidP="008359B1">
            <w:pPr>
              <w:pStyle w:val="ListParagraph"/>
              <w:numPr>
                <w:ilvl w:val="0"/>
                <w:numId w:val="10"/>
              </w:numPr>
            </w:pPr>
            <w:r w:rsidRPr="005167DC">
              <w:t>Pause</w:t>
            </w:r>
          </w:p>
          <w:p w:rsidR="008359B1" w:rsidRPr="005167DC" w:rsidRDefault="008359B1" w:rsidP="008359B1"/>
          <w:p w:rsidR="008359B1" w:rsidRPr="005167DC" w:rsidRDefault="008359B1" w:rsidP="008359B1">
            <w:pPr>
              <w:pStyle w:val="ListParagraph"/>
              <w:numPr>
                <w:ilvl w:val="0"/>
                <w:numId w:val="10"/>
              </w:numPr>
            </w:pPr>
            <w:r w:rsidRPr="005167DC">
              <w:t>Emphasis</w:t>
            </w:r>
          </w:p>
          <w:p w:rsidR="008359B1" w:rsidRPr="005167DC" w:rsidRDefault="008359B1" w:rsidP="008359B1">
            <w:pPr>
              <w:pStyle w:val="ListParagraph"/>
            </w:pPr>
          </w:p>
          <w:p w:rsidR="008359B1" w:rsidRPr="005167DC" w:rsidRDefault="008359B1" w:rsidP="008359B1">
            <w:pPr>
              <w:pStyle w:val="ListParagraph"/>
              <w:numPr>
                <w:ilvl w:val="0"/>
                <w:numId w:val="10"/>
              </w:numPr>
            </w:pPr>
            <w:r w:rsidRPr="005167DC">
              <w:t>Articulation</w:t>
            </w:r>
          </w:p>
          <w:p w:rsidR="00AB5450" w:rsidRPr="005167DC" w:rsidRDefault="00AB5450" w:rsidP="006E2773">
            <w:pPr>
              <w:rPr>
                <w:b/>
              </w:rPr>
            </w:pPr>
          </w:p>
        </w:tc>
        <w:tc>
          <w:tcPr>
            <w:tcW w:w="5448" w:type="dxa"/>
          </w:tcPr>
          <w:p w:rsidR="00AB5450" w:rsidRPr="005167DC" w:rsidRDefault="00AB5450" w:rsidP="006E2773"/>
        </w:tc>
      </w:tr>
      <w:tr w:rsidR="00AB5450" w:rsidRPr="005167DC" w:rsidTr="00467576">
        <w:tc>
          <w:tcPr>
            <w:tcW w:w="3794" w:type="dxa"/>
          </w:tcPr>
          <w:p w:rsidR="00AB5450" w:rsidRPr="005167DC" w:rsidRDefault="008359B1" w:rsidP="006E2773">
            <w:pPr>
              <w:rPr>
                <w:b/>
              </w:rPr>
            </w:pPr>
            <w:r w:rsidRPr="005167DC">
              <w:rPr>
                <w:b/>
              </w:rPr>
              <w:t>Effective use of palm cards</w:t>
            </w:r>
          </w:p>
        </w:tc>
        <w:tc>
          <w:tcPr>
            <w:tcW w:w="5448" w:type="dxa"/>
          </w:tcPr>
          <w:p w:rsidR="00AB5450" w:rsidRPr="005167DC" w:rsidRDefault="00AB5450" w:rsidP="006E2773"/>
          <w:p w:rsidR="008359B1" w:rsidRPr="005167DC" w:rsidRDefault="008359B1" w:rsidP="006E2773"/>
          <w:p w:rsidR="008359B1" w:rsidRPr="005167DC" w:rsidRDefault="008359B1" w:rsidP="006E2773"/>
        </w:tc>
      </w:tr>
      <w:tr w:rsidR="00AB5450" w:rsidRPr="005167DC" w:rsidTr="00467576">
        <w:tc>
          <w:tcPr>
            <w:tcW w:w="3794" w:type="dxa"/>
          </w:tcPr>
          <w:p w:rsidR="00AB5450" w:rsidRPr="005167DC" w:rsidRDefault="008359B1" w:rsidP="006E2773">
            <w:r w:rsidRPr="005167DC">
              <w:rPr>
                <w:b/>
              </w:rPr>
              <w:t>Effective use of visual aids</w:t>
            </w:r>
          </w:p>
        </w:tc>
        <w:tc>
          <w:tcPr>
            <w:tcW w:w="5448" w:type="dxa"/>
          </w:tcPr>
          <w:p w:rsidR="00AB5450" w:rsidRPr="005167DC" w:rsidRDefault="00AB5450" w:rsidP="006E2773"/>
          <w:p w:rsidR="008359B1" w:rsidRPr="005167DC" w:rsidRDefault="008359B1" w:rsidP="006E2773"/>
          <w:p w:rsidR="008359B1" w:rsidRPr="005167DC" w:rsidRDefault="008359B1" w:rsidP="006E2773"/>
        </w:tc>
      </w:tr>
      <w:tr w:rsidR="009630DE" w:rsidRPr="005167DC" w:rsidTr="003F1F1A">
        <w:tc>
          <w:tcPr>
            <w:tcW w:w="3794" w:type="dxa"/>
          </w:tcPr>
          <w:p w:rsidR="009630DE" w:rsidRPr="005167DC" w:rsidRDefault="009630DE" w:rsidP="006E2773">
            <w:pPr>
              <w:rPr>
                <w:b/>
              </w:rPr>
            </w:pPr>
            <w:r w:rsidRPr="005167DC">
              <w:rPr>
                <w:b/>
              </w:rPr>
              <w:t>Analysis of Generic Conventions</w:t>
            </w:r>
          </w:p>
          <w:p w:rsidR="001E0CCB" w:rsidRPr="005167DC" w:rsidRDefault="001E0CCB" w:rsidP="001E0CCB">
            <w:pPr>
              <w:pStyle w:val="ListParagraph"/>
              <w:numPr>
                <w:ilvl w:val="0"/>
                <w:numId w:val="12"/>
              </w:numPr>
            </w:pPr>
            <w:r w:rsidRPr="005167DC">
              <w:t>Colourful graphics</w:t>
            </w:r>
          </w:p>
          <w:p w:rsidR="001E0CCB" w:rsidRPr="005167DC" w:rsidRDefault="001E0CCB" w:rsidP="001E0CCB">
            <w:pPr>
              <w:pStyle w:val="ListParagraph"/>
              <w:numPr>
                <w:ilvl w:val="0"/>
                <w:numId w:val="12"/>
              </w:numPr>
            </w:pPr>
            <w:r w:rsidRPr="005167DC">
              <w:t>Action filled plots</w:t>
            </w:r>
          </w:p>
          <w:p w:rsidR="001E0CCB" w:rsidRPr="005167DC" w:rsidRDefault="001E0CCB" w:rsidP="001E0CCB">
            <w:pPr>
              <w:pStyle w:val="ListParagraph"/>
              <w:numPr>
                <w:ilvl w:val="0"/>
                <w:numId w:val="12"/>
              </w:numPr>
            </w:pPr>
            <w:r w:rsidRPr="005167DC">
              <w:t xml:space="preserve">Storylines that focus on fantastical or futuristic themes </w:t>
            </w:r>
          </w:p>
          <w:p w:rsidR="001E0CCB" w:rsidRPr="005167DC" w:rsidRDefault="001E0CCB" w:rsidP="001E0CCB">
            <w:pPr>
              <w:pStyle w:val="ListParagraph"/>
              <w:numPr>
                <w:ilvl w:val="0"/>
                <w:numId w:val="12"/>
              </w:numPr>
            </w:pPr>
            <w:r w:rsidRPr="005167DC">
              <w:t>Light hearted or comical storylines</w:t>
            </w:r>
          </w:p>
          <w:p w:rsidR="001E0CCB" w:rsidRPr="005167DC" w:rsidRDefault="001E0CCB" w:rsidP="001E0CCB">
            <w:pPr>
              <w:pStyle w:val="ListParagraph"/>
              <w:numPr>
                <w:ilvl w:val="0"/>
                <w:numId w:val="12"/>
              </w:numPr>
            </w:pPr>
            <w:r w:rsidRPr="005167DC">
              <w:t>Exaggerated personalities</w:t>
            </w:r>
          </w:p>
          <w:p w:rsidR="001E0CCB" w:rsidRPr="005167DC" w:rsidRDefault="001E0CCB" w:rsidP="001E0CCB">
            <w:pPr>
              <w:pStyle w:val="ListParagraph"/>
              <w:numPr>
                <w:ilvl w:val="0"/>
                <w:numId w:val="12"/>
              </w:numPr>
            </w:pPr>
            <w:r w:rsidRPr="005167DC">
              <w:t>Over the top art design such as emphasised features</w:t>
            </w:r>
          </w:p>
          <w:p w:rsidR="001E0CCB" w:rsidRPr="005167DC" w:rsidRDefault="001E0CCB" w:rsidP="001E0CCB">
            <w:pPr>
              <w:pStyle w:val="ListParagraph"/>
              <w:numPr>
                <w:ilvl w:val="0"/>
                <w:numId w:val="12"/>
              </w:numPr>
            </w:pPr>
            <w:r w:rsidRPr="005167DC">
              <w:t>Occasional unrealistic backgrounds such as block colours often used in fight scenes</w:t>
            </w:r>
          </w:p>
          <w:p w:rsidR="001E0CCB" w:rsidRPr="005167DC" w:rsidRDefault="001E0CCB" w:rsidP="001E0CCB">
            <w:pPr>
              <w:pStyle w:val="ListParagraph"/>
              <w:numPr>
                <w:ilvl w:val="0"/>
                <w:numId w:val="12"/>
              </w:numPr>
            </w:pPr>
            <w:r w:rsidRPr="005167DC">
              <w:t>May focus on the elements of nature</w:t>
            </w:r>
          </w:p>
          <w:p w:rsidR="001E0CCB" w:rsidRDefault="001E0CCB" w:rsidP="006E2773">
            <w:pPr>
              <w:pStyle w:val="ListParagraph"/>
              <w:numPr>
                <w:ilvl w:val="0"/>
                <w:numId w:val="12"/>
              </w:numPr>
            </w:pPr>
            <w:r w:rsidRPr="005167DC">
              <w:t>Magic or some variation of power often seen</w:t>
            </w:r>
            <w:r w:rsidR="007F0189" w:rsidRPr="005167DC">
              <w:t>.</w:t>
            </w:r>
          </w:p>
          <w:p w:rsidR="00992A6C" w:rsidRDefault="00992A6C" w:rsidP="00992A6C"/>
          <w:p w:rsidR="00992A6C" w:rsidRPr="005167DC" w:rsidRDefault="00992A6C" w:rsidP="00992A6C"/>
          <w:p w:rsidR="009630DE" w:rsidRDefault="002B33B2" w:rsidP="006E2773">
            <w:pPr>
              <w:rPr>
                <w:b/>
              </w:rPr>
            </w:pPr>
            <w:r w:rsidRPr="005167DC">
              <w:rPr>
                <w:b/>
              </w:rPr>
              <w:lastRenderedPageBreak/>
              <w:t>Panel</w:t>
            </w:r>
          </w:p>
          <w:p w:rsidR="00000521" w:rsidRPr="005167DC" w:rsidRDefault="00000521" w:rsidP="006E2773">
            <w:pPr>
              <w:rPr>
                <w:b/>
              </w:rPr>
            </w:pPr>
          </w:p>
          <w:p w:rsidR="002B33B2" w:rsidRDefault="002B33B2" w:rsidP="006E2773">
            <w:pPr>
              <w:rPr>
                <w:b/>
              </w:rPr>
            </w:pPr>
            <w:r w:rsidRPr="005167DC">
              <w:rPr>
                <w:b/>
              </w:rPr>
              <w:t>Gutter</w:t>
            </w:r>
          </w:p>
          <w:p w:rsidR="00000521" w:rsidRPr="005167DC" w:rsidRDefault="00000521" w:rsidP="006E2773">
            <w:pPr>
              <w:rPr>
                <w:b/>
              </w:rPr>
            </w:pPr>
          </w:p>
          <w:p w:rsidR="002B33B2" w:rsidRDefault="002B33B2" w:rsidP="006E2773">
            <w:pPr>
              <w:rPr>
                <w:b/>
              </w:rPr>
            </w:pPr>
            <w:r w:rsidRPr="005167DC">
              <w:rPr>
                <w:b/>
              </w:rPr>
              <w:t>Frame</w:t>
            </w:r>
          </w:p>
          <w:p w:rsidR="00000521" w:rsidRPr="005167DC" w:rsidRDefault="00000521" w:rsidP="006E2773">
            <w:pPr>
              <w:rPr>
                <w:b/>
              </w:rPr>
            </w:pPr>
          </w:p>
          <w:p w:rsidR="007F0189" w:rsidRDefault="007F0189" w:rsidP="006E2773">
            <w:pPr>
              <w:rPr>
                <w:b/>
              </w:rPr>
            </w:pPr>
            <w:r w:rsidRPr="005167DC">
              <w:rPr>
                <w:b/>
              </w:rPr>
              <w:t>Caption</w:t>
            </w:r>
          </w:p>
          <w:p w:rsidR="00000521" w:rsidRPr="005167DC" w:rsidRDefault="00000521" w:rsidP="006E2773">
            <w:pPr>
              <w:rPr>
                <w:b/>
              </w:rPr>
            </w:pPr>
          </w:p>
          <w:p w:rsidR="007F0189" w:rsidRDefault="007F0189" w:rsidP="006E2773">
            <w:pPr>
              <w:rPr>
                <w:b/>
              </w:rPr>
            </w:pPr>
            <w:r w:rsidRPr="005167DC">
              <w:rPr>
                <w:b/>
              </w:rPr>
              <w:t>Sound Effect</w:t>
            </w:r>
          </w:p>
          <w:p w:rsidR="00000521" w:rsidRPr="005167DC" w:rsidRDefault="00000521" w:rsidP="006E2773">
            <w:pPr>
              <w:rPr>
                <w:b/>
              </w:rPr>
            </w:pPr>
          </w:p>
          <w:p w:rsidR="002B33B2" w:rsidRPr="005167DC" w:rsidRDefault="007F0189" w:rsidP="006E2773">
            <w:pPr>
              <w:rPr>
                <w:b/>
              </w:rPr>
            </w:pPr>
            <w:r w:rsidRPr="005167DC">
              <w:rPr>
                <w:b/>
              </w:rPr>
              <w:t>Thought / Speech Bubbles</w:t>
            </w:r>
          </w:p>
          <w:p w:rsidR="007F0189" w:rsidRPr="005167DC" w:rsidRDefault="007F0189" w:rsidP="007F0189">
            <w:pPr>
              <w:pStyle w:val="ListParagraph"/>
              <w:numPr>
                <w:ilvl w:val="0"/>
                <w:numId w:val="13"/>
              </w:numPr>
            </w:pPr>
            <w:r w:rsidRPr="005167DC">
              <w:t>Thinking</w:t>
            </w:r>
          </w:p>
          <w:p w:rsidR="007F0189" w:rsidRPr="005167DC" w:rsidRDefault="007F0189" w:rsidP="007F0189">
            <w:pPr>
              <w:pStyle w:val="ListParagraph"/>
              <w:numPr>
                <w:ilvl w:val="0"/>
                <w:numId w:val="13"/>
              </w:numPr>
            </w:pPr>
            <w:r w:rsidRPr="005167DC">
              <w:t>Explosive Idea / anger</w:t>
            </w:r>
            <w:r w:rsidR="003C2DF4" w:rsidRPr="005167DC">
              <w:t>/ scream</w:t>
            </w:r>
          </w:p>
          <w:p w:rsidR="007F0189" w:rsidRPr="005167DC" w:rsidRDefault="007F0189" w:rsidP="007F0189">
            <w:pPr>
              <w:pStyle w:val="ListParagraph"/>
              <w:numPr>
                <w:ilvl w:val="0"/>
                <w:numId w:val="13"/>
              </w:numPr>
            </w:pPr>
            <w:r w:rsidRPr="005167DC">
              <w:t>Whispering</w:t>
            </w:r>
          </w:p>
          <w:p w:rsidR="007F0189" w:rsidRPr="005167DC" w:rsidRDefault="007F0189" w:rsidP="007F0189">
            <w:pPr>
              <w:pStyle w:val="ListParagraph"/>
              <w:numPr>
                <w:ilvl w:val="0"/>
                <w:numId w:val="13"/>
              </w:numPr>
            </w:pPr>
            <w:r w:rsidRPr="005167DC">
              <w:t>Dialogue</w:t>
            </w:r>
          </w:p>
          <w:p w:rsidR="003C2DF4" w:rsidRPr="005167DC" w:rsidRDefault="003C2DF4" w:rsidP="003C2DF4">
            <w:pPr>
              <w:pStyle w:val="ListParagraph"/>
              <w:rPr>
                <w:b/>
              </w:rPr>
            </w:pPr>
          </w:p>
          <w:p w:rsidR="003C2DF4" w:rsidRPr="005167DC" w:rsidRDefault="003C2DF4" w:rsidP="003C2DF4">
            <w:pPr>
              <w:rPr>
                <w:b/>
              </w:rPr>
            </w:pPr>
            <w:r w:rsidRPr="005167DC">
              <w:rPr>
                <w:b/>
              </w:rPr>
              <w:t>Transitions to:</w:t>
            </w:r>
          </w:p>
          <w:p w:rsidR="000B3B9E" w:rsidRPr="005167DC" w:rsidRDefault="000432A1" w:rsidP="003C2DF4">
            <w:pPr>
              <w:pStyle w:val="ListParagraph"/>
              <w:numPr>
                <w:ilvl w:val="0"/>
                <w:numId w:val="17"/>
              </w:numPr>
            </w:pPr>
            <w:r w:rsidRPr="005167DC">
              <w:rPr>
                <w:lang w:val="en-CA"/>
              </w:rPr>
              <w:t>Slow down an emotional moment</w:t>
            </w:r>
          </w:p>
          <w:p w:rsidR="000B3B9E" w:rsidRPr="005167DC" w:rsidRDefault="000432A1" w:rsidP="003C2DF4">
            <w:pPr>
              <w:pStyle w:val="ListParagraph"/>
              <w:numPr>
                <w:ilvl w:val="0"/>
                <w:numId w:val="17"/>
              </w:numPr>
            </w:pPr>
            <w:r w:rsidRPr="005167DC">
              <w:rPr>
                <w:lang w:val="en-CA"/>
              </w:rPr>
              <w:t>Show an action sequence</w:t>
            </w:r>
          </w:p>
          <w:p w:rsidR="000B3B9E" w:rsidRPr="005167DC" w:rsidRDefault="000432A1" w:rsidP="003C2DF4">
            <w:pPr>
              <w:pStyle w:val="ListParagraph"/>
              <w:numPr>
                <w:ilvl w:val="0"/>
                <w:numId w:val="17"/>
              </w:numPr>
            </w:pPr>
            <w:r w:rsidRPr="005167DC">
              <w:rPr>
                <w:lang w:val="en-CA"/>
              </w:rPr>
              <w:t>Use juxtaposition to create meaning</w:t>
            </w:r>
          </w:p>
          <w:p w:rsidR="00E56BFB" w:rsidRPr="005167DC" w:rsidRDefault="00E56BFB" w:rsidP="00E56BFB">
            <w:pPr>
              <w:pStyle w:val="ListParagraph"/>
              <w:rPr>
                <w:b/>
              </w:rPr>
            </w:pPr>
          </w:p>
          <w:p w:rsidR="003C2DF4" w:rsidRPr="005167DC" w:rsidRDefault="003C2DF4" w:rsidP="003C2DF4">
            <w:pPr>
              <w:rPr>
                <w:b/>
              </w:rPr>
            </w:pPr>
            <w:r w:rsidRPr="005167DC">
              <w:rPr>
                <w:b/>
              </w:rPr>
              <w:t>Types of Transitions:</w:t>
            </w:r>
          </w:p>
          <w:p w:rsidR="000B3B9E" w:rsidRPr="005167DC" w:rsidRDefault="000432A1" w:rsidP="003C2DF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Moment-to-moment</w:t>
            </w:r>
          </w:p>
          <w:p w:rsidR="003C2DF4" w:rsidRPr="005167DC" w:rsidRDefault="003C2DF4" w:rsidP="003C2DF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Action-to-action</w:t>
            </w:r>
          </w:p>
          <w:p w:rsidR="003C2DF4" w:rsidRPr="005167DC" w:rsidRDefault="003C2DF4" w:rsidP="003C2DF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Subject-to-subject</w:t>
            </w:r>
          </w:p>
          <w:p w:rsidR="003C2DF4" w:rsidRPr="005167DC" w:rsidRDefault="003C2DF4" w:rsidP="003C2DF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Aspect-to-aspect</w:t>
            </w:r>
          </w:p>
          <w:p w:rsidR="003C2DF4" w:rsidRPr="005167DC" w:rsidRDefault="003C2DF4" w:rsidP="003C2DF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Scene-to-scene</w:t>
            </w:r>
          </w:p>
          <w:p w:rsidR="003C2DF4" w:rsidRPr="005167DC" w:rsidRDefault="003C2DF4" w:rsidP="003C2DF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Non-sequitur</w:t>
            </w:r>
          </w:p>
          <w:p w:rsidR="003C2DF4" w:rsidRPr="005167DC" w:rsidRDefault="003C2DF4" w:rsidP="003C2DF4">
            <w:pPr>
              <w:rPr>
                <w:b/>
              </w:rPr>
            </w:pPr>
            <w:r w:rsidRPr="005167DC">
              <w:rPr>
                <w:b/>
                <w:lang w:val="en-CA"/>
              </w:rPr>
              <w:tab/>
            </w:r>
          </w:p>
          <w:p w:rsidR="000B3B9E" w:rsidRPr="005167DC" w:rsidRDefault="00BB77A8" w:rsidP="00BB77A8">
            <w:pPr>
              <w:rPr>
                <w:b/>
              </w:rPr>
            </w:pPr>
            <w:r w:rsidRPr="005167DC">
              <w:rPr>
                <w:b/>
                <w:lang w:val="en-CA"/>
              </w:rPr>
              <w:t xml:space="preserve">Perspective: </w:t>
            </w:r>
            <w:r w:rsidR="000432A1" w:rsidRPr="005167DC">
              <w:rPr>
                <w:b/>
                <w:lang w:val="en-CA"/>
              </w:rPr>
              <w:t>Same vocabulary as film and photography</w:t>
            </w:r>
            <w:r w:rsidRPr="005167DC">
              <w:rPr>
                <w:b/>
                <w:lang w:val="en-CA"/>
              </w:rPr>
              <w:t xml:space="preserve"> such as:</w:t>
            </w:r>
          </w:p>
          <w:p w:rsidR="000B3B9E" w:rsidRPr="005167DC" w:rsidRDefault="000432A1" w:rsidP="00BB77A8">
            <w:pPr>
              <w:pStyle w:val="ListParagraph"/>
              <w:numPr>
                <w:ilvl w:val="0"/>
                <w:numId w:val="19"/>
              </w:numPr>
            </w:pPr>
            <w:r w:rsidRPr="005167DC">
              <w:rPr>
                <w:lang w:val="en-CA"/>
              </w:rPr>
              <w:t>Close-up, medium-shot, long-shot</w:t>
            </w:r>
          </w:p>
          <w:p w:rsidR="000B3B9E" w:rsidRPr="005167DC" w:rsidRDefault="000432A1" w:rsidP="00BB77A8">
            <w:pPr>
              <w:pStyle w:val="ListParagraph"/>
              <w:numPr>
                <w:ilvl w:val="0"/>
                <w:numId w:val="19"/>
              </w:numPr>
            </w:pPr>
            <w:r w:rsidRPr="005167DC">
              <w:rPr>
                <w:lang w:val="en-CA"/>
              </w:rPr>
              <w:t>Tilt-up, tilt-down</w:t>
            </w:r>
          </w:p>
          <w:p w:rsidR="000B3B9E" w:rsidRPr="005167DC" w:rsidRDefault="000432A1" w:rsidP="00BB77A8">
            <w:pPr>
              <w:pStyle w:val="ListParagraph"/>
              <w:numPr>
                <w:ilvl w:val="0"/>
                <w:numId w:val="19"/>
              </w:numPr>
            </w:pPr>
            <w:r w:rsidRPr="005167DC">
              <w:rPr>
                <w:lang w:val="en-CA"/>
              </w:rPr>
              <w:t>Panning and tracking</w:t>
            </w:r>
            <w:r w:rsidR="00715E6C" w:rsidRPr="005167DC">
              <w:rPr>
                <w:lang w:val="en-CA"/>
              </w:rPr>
              <w:t xml:space="preserve"> etc.</w:t>
            </w:r>
          </w:p>
          <w:p w:rsidR="003C2DF4" w:rsidRPr="005167DC" w:rsidRDefault="003C2DF4" w:rsidP="003C2DF4">
            <w:pPr>
              <w:rPr>
                <w:b/>
              </w:rPr>
            </w:pPr>
            <w:r w:rsidRPr="005167DC">
              <w:rPr>
                <w:b/>
                <w:lang w:val="en-CA"/>
              </w:rPr>
              <w:tab/>
            </w:r>
          </w:p>
          <w:p w:rsidR="003C2DF4" w:rsidRPr="005167DC" w:rsidRDefault="003C2DF4" w:rsidP="003C2DF4">
            <w:pPr>
              <w:rPr>
                <w:b/>
              </w:rPr>
            </w:pPr>
            <w:r w:rsidRPr="005167DC">
              <w:rPr>
                <w:b/>
                <w:lang w:val="en-CA"/>
              </w:rPr>
              <w:t xml:space="preserve"> </w:t>
            </w:r>
          </w:p>
          <w:p w:rsidR="003C2DF4" w:rsidRPr="005167DC" w:rsidRDefault="003C2DF4" w:rsidP="003C2DF4">
            <w:pPr>
              <w:rPr>
                <w:b/>
              </w:rPr>
            </w:pPr>
            <w:r w:rsidRPr="005167DC">
              <w:rPr>
                <w:b/>
                <w:lang w:val="en-CA"/>
              </w:rPr>
              <w:tab/>
            </w:r>
          </w:p>
          <w:p w:rsidR="003C2DF4" w:rsidRPr="005167DC" w:rsidRDefault="003C2DF4" w:rsidP="003C2DF4">
            <w:pPr>
              <w:rPr>
                <w:b/>
              </w:rPr>
            </w:pPr>
            <w:r w:rsidRPr="005167DC">
              <w:rPr>
                <w:b/>
                <w:lang w:val="en-CA"/>
              </w:rPr>
              <w:tab/>
            </w:r>
          </w:p>
          <w:p w:rsidR="003C2DF4" w:rsidRPr="005167DC" w:rsidRDefault="003C2DF4" w:rsidP="003C2DF4">
            <w:pPr>
              <w:rPr>
                <w:b/>
              </w:rPr>
            </w:pPr>
          </w:p>
          <w:p w:rsidR="003C2DF4" w:rsidRPr="005167DC" w:rsidRDefault="003C2DF4" w:rsidP="003C2DF4">
            <w:pPr>
              <w:rPr>
                <w:b/>
              </w:rPr>
            </w:pPr>
          </w:p>
          <w:p w:rsidR="003C2DF4" w:rsidRPr="005167DC" w:rsidRDefault="003C2DF4" w:rsidP="003C2DF4">
            <w:pPr>
              <w:rPr>
                <w:b/>
              </w:rPr>
            </w:pPr>
          </w:p>
          <w:p w:rsidR="003C2DF4" w:rsidRPr="005167DC" w:rsidRDefault="003C2DF4" w:rsidP="003C2DF4">
            <w:pPr>
              <w:rPr>
                <w:b/>
              </w:rPr>
            </w:pPr>
          </w:p>
          <w:p w:rsidR="009630DE" w:rsidRPr="005167DC" w:rsidRDefault="009630DE" w:rsidP="006E2773">
            <w:pPr>
              <w:rPr>
                <w:b/>
              </w:rPr>
            </w:pPr>
          </w:p>
        </w:tc>
        <w:tc>
          <w:tcPr>
            <w:tcW w:w="5448" w:type="dxa"/>
          </w:tcPr>
          <w:p w:rsidR="009630DE" w:rsidRPr="005167DC" w:rsidRDefault="009630DE" w:rsidP="006E2773"/>
        </w:tc>
      </w:tr>
    </w:tbl>
    <w:p w:rsidR="00AB5450" w:rsidRPr="005167DC" w:rsidRDefault="00AB5450" w:rsidP="006E2773"/>
    <w:p w:rsidR="00FC3A30" w:rsidRDefault="00FC3A30" w:rsidP="005167DC">
      <w:pPr>
        <w:rPr>
          <w:b/>
        </w:rPr>
      </w:pPr>
    </w:p>
    <w:p w:rsidR="005167DC" w:rsidRPr="005167DC" w:rsidRDefault="005167DC" w:rsidP="005167DC">
      <w:pPr>
        <w:rPr>
          <w:b/>
        </w:rPr>
      </w:pPr>
      <w:r w:rsidRPr="005167DC">
        <w:rPr>
          <w:b/>
        </w:rPr>
        <w:lastRenderedPageBreak/>
        <w:t>Assessment Pointers: Speaking and Listening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2348"/>
        <w:gridCol w:w="2552"/>
        <w:gridCol w:w="2471"/>
      </w:tblGrid>
      <w:tr w:rsidR="005167DC" w:rsidRPr="005167DC" w:rsidTr="00742E64">
        <w:tc>
          <w:tcPr>
            <w:tcW w:w="1871" w:type="dxa"/>
          </w:tcPr>
          <w:p w:rsidR="005167DC" w:rsidRPr="005167DC" w:rsidRDefault="005167DC" w:rsidP="00A41A0C">
            <w:pPr>
              <w:rPr>
                <w:b/>
                <w:lang w:val="en-US"/>
              </w:rPr>
            </w:pPr>
          </w:p>
        </w:tc>
        <w:tc>
          <w:tcPr>
            <w:tcW w:w="2348" w:type="dxa"/>
          </w:tcPr>
          <w:p w:rsidR="005167DC" w:rsidRPr="005167DC" w:rsidRDefault="005167DC" w:rsidP="00742E64">
            <w:pPr>
              <w:rPr>
                <w:b/>
                <w:lang w:val="en-US"/>
              </w:rPr>
            </w:pPr>
            <w:r w:rsidRPr="005167DC">
              <w:rPr>
                <w:b/>
                <w:lang w:val="en-US"/>
              </w:rPr>
              <w:t>A</w:t>
            </w:r>
            <w:r w:rsidR="00742E64">
              <w:rPr>
                <w:b/>
                <w:lang w:val="en-US"/>
              </w:rPr>
              <w:t xml:space="preserve">: </w:t>
            </w:r>
            <w:r w:rsidRPr="005167DC">
              <w:rPr>
                <w:b/>
                <w:lang w:val="en-US"/>
              </w:rPr>
              <w:t>Excellent Achievement</w:t>
            </w:r>
          </w:p>
        </w:tc>
        <w:tc>
          <w:tcPr>
            <w:tcW w:w="2552" w:type="dxa"/>
          </w:tcPr>
          <w:p w:rsidR="005167DC" w:rsidRPr="005167DC" w:rsidRDefault="005167DC" w:rsidP="00A41A0C">
            <w:pPr>
              <w:rPr>
                <w:b/>
              </w:rPr>
            </w:pPr>
            <w:r w:rsidRPr="005167DC">
              <w:rPr>
                <w:b/>
              </w:rPr>
              <w:t>B</w:t>
            </w:r>
            <w:r w:rsidR="00742E64">
              <w:rPr>
                <w:b/>
              </w:rPr>
              <w:t>:</w:t>
            </w:r>
            <w:r w:rsidRPr="005167DC">
              <w:rPr>
                <w:b/>
              </w:rPr>
              <w:t xml:space="preserve"> High Achievement</w:t>
            </w:r>
          </w:p>
        </w:tc>
        <w:tc>
          <w:tcPr>
            <w:tcW w:w="2471" w:type="dxa"/>
          </w:tcPr>
          <w:p w:rsidR="005167DC" w:rsidRPr="005167DC" w:rsidRDefault="005167DC" w:rsidP="00A41A0C">
            <w:pPr>
              <w:rPr>
                <w:b/>
              </w:rPr>
            </w:pPr>
            <w:r w:rsidRPr="005167DC">
              <w:rPr>
                <w:b/>
              </w:rPr>
              <w:t>C</w:t>
            </w:r>
            <w:r w:rsidR="00742E64">
              <w:rPr>
                <w:b/>
              </w:rPr>
              <w:t>:</w:t>
            </w:r>
            <w:r w:rsidRPr="005167DC">
              <w:rPr>
                <w:b/>
              </w:rPr>
              <w:t xml:space="preserve"> Satisfactory Achievement</w:t>
            </w:r>
          </w:p>
        </w:tc>
      </w:tr>
      <w:tr w:rsidR="005167DC" w:rsidRPr="005167DC" w:rsidTr="00742E64">
        <w:tc>
          <w:tcPr>
            <w:tcW w:w="1871" w:type="dxa"/>
          </w:tcPr>
          <w:p w:rsidR="005167DC" w:rsidRPr="005167DC" w:rsidRDefault="005167DC" w:rsidP="00A41A0C">
            <w:pPr>
              <w:rPr>
                <w:b/>
                <w:lang w:val="en-US"/>
              </w:rPr>
            </w:pPr>
            <w:r w:rsidRPr="005167DC">
              <w:rPr>
                <w:b/>
                <w:lang w:val="en-US"/>
              </w:rPr>
              <w:t>Creating and Responding</w:t>
            </w:r>
          </w:p>
        </w:tc>
        <w:tc>
          <w:tcPr>
            <w:tcW w:w="2348" w:type="dxa"/>
          </w:tcPr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Creates spoken texts using a variety of strategies and language features that effectively position an audience and create different levels of meaning.</w:t>
            </w: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Contributes actively to group and class discussion, comparing, evaluating and justifying interpretations of texts using clear, detailed explanation.</w:t>
            </w: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r w:rsidRPr="005167DC">
              <w:rPr>
                <w:lang w:val="en-US"/>
              </w:rPr>
              <w:t>Manipulates language features and images to create highly innovative texts.</w:t>
            </w:r>
          </w:p>
        </w:tc>
        <w:tc>
          <w:tcPr>
            <w:tcW w:w="2552" w:type="dxa"/>
          </w:tcPr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Creates spoken texts using a variety of strategies and language features that position an audience and attempt to create different levels of meaning.</w:t>
            </w: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742E64" w:rsidRDefault="00742E64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Contributes actively to group and class discussion, comparing, evaluating and justifying interpretations of texts using clear explanation.</w:t>
            </w: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742E64" w:rsidRDefault="00742E64" w:rsidP="00A41A0C">
            <w:pPr>
              <w:rPr>
                <w:lang w:val="en-US"/>
              </w:rPr>
            </w:pPr>
          </w:p>
          <w:p w:rsidR="00742E64" w:rsidRDefault="00742E64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r w:rsidRPr="005167DC">
              <w:rPr>
                <w:lang w:val="en-US"/>
              </w:rPr>
              <w:t>Manipulates some language features and images to create innovative texts.</w:t>
            </w:r>
          </w:p>
        </w:tc>
        <w:tc>
          <w:tcPr>
            <w:tcW w:w="2471" w:type="dxa"/>
          </w:tcPr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Creates spoken texts that use some strategies and language features in an attempt to position an audience.</w:t>
            </w: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742E64" w:rsidRDefault="00742E64" w:rsidP="00A41A0C">
            <w:pPr>
              <w:rPr>
                <w:lang w:val="en-US"/>
              </w:rPr>
            </w:pPr>
          </w:p>
          <w:p w:rsidR="00742E64" w:rsidRDefault="00742E64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Contributes to group and class discussion, comparing and justifying interpretations of texts using simple explanation.</w:t>
            </w: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742E64" w:rsidRDefault="00742E64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r w:rsidRPr="005167DC">
              <w:rPr>
                <w:lang w:val="en-US"/>
              </w:rPr>
              <w:t>Attempts to manipulate some language features and images to produce familiar or formulaic texts.</w:t>
            </w:r>
          </w:p>
        </w:tc>
      </w:tr>
      <w:tr w:rsidR="005167DC" w:rsidRPr="005167DC" w:rsidTr="00742E64">
        <w:tc>
          <w:tcPr>
            <w:tcW w:w="1871" w:type="dxa"/>
          </w:tcPr>
          <w:p w:rsidR="005167DC" w:rsidRPr="005167DC" w:rsidRDefault="00FC3A30" w:rsidP="00A41A0C">
            <w:pPr>
              <w:rPr>
                <w:b/>
              </w:rPr>
            </w:pPr>
            <w:r>
              <w:rPr>
                <w:b/>
              </w:rPr>
              <w:t>Communication Skills</w:t>
            </w:r>
          </w:p>
        </w:tc>
        <w:tc>
          <w:tcPr>
            <w:tcW w:w="2348" w:type="dxa"/>
          </w:tcPr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Speaks clearly with varied expression, using pace, pitch and pause to create interest, emphasis and engagement of an audience.</w:t>
            </w: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Uses body language including stance, gestures and eye contact to engage and maintain audience attention and/or interest.</w:t>
            </w:r>
          </w:p>
          <w:p w:rsidR="001C1F75" w:rsidRPr="005167DC" w:rsidRDefault="001C1F75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r w:rsidRPr="005167DC">
              <w:rPr>
                <w:lang w:val="en-US"/>
              </w:rPr>
              <w:t xml:space="preserve">Responds intuitively and effectively to verbal and </w:t>
            </w:r>
            <w:r w:rsidRPr="005167DC">
              <w:rPr>
                <w:lang w:val="en-US"/>
              </w:rPr>
              <w:br/>
              <w:t>non-verbal cues to enhance presentations and develop effective group discussions.</w:t>
            </w:r>
          </w:p>
        </w:tc>
        <w:tc>
          <w:tcPr>
            <w:tcW w:w="2552" w:type="dxa"/>
          </w:tcPr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Speaks clearly with expression, using pace, pitch and pause to create interest, emphasis and engagement of an audience.</w:t>
            </w: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Uses some body language including stance, gestures and eye contact to engage audience attention and/or interest.</w:t>
            </w:r>
          </w:p>
          <w:p w:rsidR="005167DC" w:rsidRDefault="005167DC" w:rsidP="00A41A0C">
            <w:pPr>
              <w:rPr>
                <w:lang w:val="en-US"/>
              </w:rPr>
            </w:pPr>
          </w:p>
          <w:p w:rsidR="001C1F75" w:rsidRPr="005167DC" w:rsidRDefault="001C1F75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Detects and responds to verbal and non-verbal cues in a timely manner to benefit presentations and continue discussions.</w:t>
            </w:r>
          </w:p>
          <w:p w:rsidR="005167DC" w:rsidRPr="005167DC" w:rsidRDefault="005167DC" w:rsidP="00A41A0C"/>
        </w:tc>
        <w:tc>
          <w:tcPr>
            <w:tcW w:w="2471" w:type="dxa"/>
          </w:tcPr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Speaks clearly with expression, and attempts to engage an audience.</w:t>
            </w: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5167DC" w:rsidRDefault="005167DC" w:rsidP="00A41A0C">
            <w:pPr>
              <w:rPr>
                <w:lang w:val="en-US"/>
              </w:rPr>
            </w:pPr>
          </w:p>
          <w:p w:rsidR="00742E64" w:rsidRPr="005167DC" w:rsidRDefault="00742E64" w:rsidP="00A41A0C">
            <w:pPr>
              <w:rPr>
                <w:lang w:val="en-US"/>
              </w:rPr>
            </w:pPr>
          </w:p>
          <w:p w:rsid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Attempts to use some body language including stance, gestures and eye contact to engage audience attention and/or interest.</w:t>
            </w:r>
          </w:p>
          <w:p w:rsidR="001C1F75" w:rsidRPr="005167DC" w:rsidRDefault="001C1F75" w:rsidP="00A41A0C">
            <w:pPr>
              <w:rPr>
                <w:lang w:val="en-US"/>
              </w:rPr>
            </w:pPr>
          </w:p>
          <w:p w:rsidR="005167DC" w:rsidRPr="005167DC" w:rsidRDefault="005167DC" w:rsidP="00A41A0C">
            <w:pPr>
              <w:rPr>
                <w:lang w:val="en-US"/>
              </w:rPr>
            </w:pPr>
            <w:r w:rsidRPr="005167DC">
              <w:rPr>
                <w:lang w:val="en-US"/>
              </w:rPr>
              <w:t>Responds to some verbal and non-verbal cues, enabling participation in discussions.</w:t>
            </w:r>
          </w:p>
          <w:p w:rsidR="005167DC" w:rsidRPr="005167DC" w:rsidRDefault="005167DC" w:rsidP="00A41A0C">
            <w:pPr>
              <w:rPr>
                <w:lang w:val="en-US"/>
              </w:rPr>
            </w:pPr>
          </w:p>
          <w:p w:rsidR="005167DC" w:rsidRPr="005167DC" w:rsidRDefault="005167DC" w:rsidP="00A41A0C"/>
        </w:tc>
      </w:tr>
    </w:tbl>
    <w:p w:rsidR="00C70228" w:rsidRPr="005167DC" w:rsidRDefault="00C70228" w:rsidP="006E2773">
      <w:pPr>
        <w:rPr>
          <w:b/>
        </w:rPr>
        <w:sectPr w:rsidR="00C70228" w:rsidRPr="005167DC" w:rsidSect="00E35D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448"/>
      </w:tblGrid>
      <w:tr w:rsidR="00236D2B" w:rsidRPr="005167DC" w:rsidTr="003D3904">
        <w:tc>
          <w:tcPr>
            <w:tcW w:w="3794" w:type="dxa"/>
          </w:tcPr>
          <w:p w:rsidR="00236D2B" w:rsidRPr="005167DC" w:rsidRDefault="00236D2B" w:rsidP="003D3904">
            <w:pPr>
              <w:rPr>
                <w:b/>
              </w:rPr>
            </w:pPr>
            <w:r>
              <w:rPr>
                <w:b/>
              </w:rPr>
              <w:lastRenderedPageBreak/>
              <w:t>Peer Assessment</w:t>
            </w:r>
            <w:bookmarkStart w:id="0" w:name="_GoBack"/>
            <w:bookmarkEnd w:id="0"/>
          </w:p>
        </w:tc>
        <w:tc>
          <w:tcPr>
            <w:tcW w:w="5448" w:type="dxa"/>
          </w:tcPr>
          <w:p w:rsidR="00236D2B" w:rsidRPr="005167DC" w:rsidRDefault="00236D2B" w:rsidP="003D3904">
            <w:pPr>
              <w:rPr>
                <w:b/>
              </w:rPr>
            </w:pPr>
          </w:p>
        </w:tc>
      </w:tr>
      <w:tr w:rsidR="00236D2B" w:rsidRPr="005167DC" w:rsidTr="003D3904">
        <w:tc>
          <w:tcPr>
            <w:tcW w:w="3794" w:type="dxa"/>
          </w:tcPr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Delivery</w:t>
            </w:r>
          </w:p>
        </w:tc>
        <w:tc>
          <w:tcPr>
            <w:tcW w:w="5448" w:type="dxa"/>
          </w:tcPr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Comment</w:t>
            </w:r>
          </w:p>
        </w:tc>
      </w:tr>
      <w:tr w:rsidR="00236D2B" w:rsidRPr="005167DC" w:rsidTr="003D3904">
        <w:tc>
          <w:tcPr>
            <w:tcW w:w="3794" w:type="dxa"/>
          </w:tcPr>
          <w:p w:rsidR="00236D2B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Stance</w:t>
            </w:r>
            <w:r>
              <w:rPr>
                <w:b/>
              </w:rPr>
              <w:t xml:space="preserve"> </w:t>
            </w:r>
          </w:p>
          <w:p w:rsidR="00236D2B" w:rsidRDefault="00236D2B" w:rsidP="003D3904">
            <w:pPr>
              <w:rPr>
                <w:b/>
              </w:rPr>
            </w:pPr>
            <w:r>
              <w:rPr>
                <w:b/>
              </w:rPr>
              <w:t>Gestures</w:t>
            </w:r>
          </w:p>
          <w:p w:rsidR="00236D2B" w:rsidRPr="005167DC" w:rsidRDefault="00236D2B" w:rsidP="003D3904">
            <w:pPr>
              <w:rPr>
                <w:b/>
              </w:rPr>
            </w:pPr>
            <w:r>
              <w:rPr>
                <w:b/>
              </w:rPr>
              <w:t>Facial Expression</w:t>
            </w:r>
          </w:p>
        </w:tc>
        <w:tc>
          <w:tcPr>
            <w:tcW w:w="5448" w:type="dxa"/>
          </w:tcPr>
          <w:p w:rsidR="00236D2B" w:rsidRPr="005167DC" w:rsidRDefault="00236D2B" w:rsidP="003D3904"/>
        </w:tc>
      </w:tr>
      <w:tr w:rsidR="00236D2B" w:rsidRPr="005167DC" w:rsidTr="003D3904">
        <w:tc>
          <w:tcPr>
            <w:tcW w:w="3794" w:type="dxa"/>
          </w:tcPr>
          <w:p w:rsidR="00236D2B" w:rsidRPr="005167DC" w:rsidRDefault="00236D2B" w:rsidP="003D3904">
            <w:pPr>
              <w:pStyle w:val="ListParagraph"/>
            </w:pPr>
          </w:p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Eye contact</w:t>
            </w:r>
          </w:p>
        </w:tc>
        <w:tc>
          <w:tcPr>
            <w:tcW w:w="5448" w:type="dxa"/>
          </w:tcPr>
          <w:p w:rsidR="00236D2B" w:rsidRPr="005167DC" w:rsidRDefault="00236D2B" w:rsidP="003D3904"/>
        </w:tc>
      </w:tr>
      <w:tr w:rsidR="00236D2B" w:rsidRPr="005167DC" w:rsidTr="003D3904">
        <w:tc>
          <w:tcPr>
            <w:tcW w:w="3794" w:type="dxa"/>
          </w:tcPr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Voice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0"/>
              </w:numPr>
            </w:pPr>
            <w:r w:rsidRPr="005167DC">
              <w:t>Projection</w:t>
            </w:r>
          </w:p>
          <w:p w:rsidR="00236D2B" w:rsidRPr="005167DC" w:rsidRDefault="00236D2B" w:rsidP="003D3904">
            <w:pPr>
              <w:pStyle w:val="ListParagraph"/>
            </w:pP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0"/>
              </w:numPr>
            </w:pPr>
            <w:r w:rsidRPr="005167DC">
              <w:t>Volume</w:t>
            </w:r>
          </w:p>
          <w:p w:rsidR="00236D2B" w:rsidRPr="005167DC" w:rsidRDefault="00236D2B" w:rsidP="003D3904"/>
          <w:p w:rsidR="00236D2B" w:rsidRPr="005167DC" w:rsidRDefault="00236D2B" w:rsidP="003D3904">
            <w:pPr>
              <w:pStyle w:val="ListParagraph"/>
              <w:numPr>
                <w:ilvl w:val="0"/>
                <w:numId w:val="10"/>
              </w:numPr>
            </w:pPr>
            <w:r w:rsidRPr="005167DC">
              <w:t>Pace</w:t>
            </w:r>
          </w:p>
          <w:p w:rsidR="00236D2B" w:rsidRPr="005167DC" w:rsidRDefault="00236D2B" w:rsidP="003D3904">
            <w:pPr>
              <w:pStyle w:val="ListParagraph"/>
            </w:pP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0"/>
              </w:numPr>
            </w:pPr>
            <w:r w:rsidRPr="005167DC">
              <w:t>Pause</w:t>
            </w:r>
          </w:p>
          <w:p w:rsidR="00236D2B" w:rsidRPr="005167DC" w:rsidRDefault="00236D2B" w:rsidP="003D3904"/>
          <w:p w:rsidR="00236D2B" w:rsidRPr="005167DC" w:rsidRDefault="00236D2B" w:rsidP="003D3904">
            <w:pPr>
              <w:pStyle w:val="ListParagraph"/>
              <w:numPr>
                <w:ilvl w:val="0"/>
                <w:numId w:val="10"/>
              </w:numPr>
            </w:pPr>
            <w:r w:rsidRPr="005167DC">
              <w:t>Emphasis</w:t>
            </w:r>
          </w:p>
          <w:p w:rsidR="00236D2B" w:rsidRPr="005167DC" w:rsidRDefault="00236D2B" w:rsidP="003D3904">
            <w:pPr>
              <w:pStyle w:val="ListParagraph"/>
            </w:pP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0"/>
              </w:numPr>
            </w:pPr>
            <w:r w:rsidRPr="005167DC">
              <w:t>Articulation</w:t>
            </w:r>
          </w:p>
          <w:p w:rsidR="00236D2B" w:rsidRPr="005167DC" w:rsidRDefault="00236D2B" w:rsidP="003D3904">
            <w:pPr>
              <w:rPr>
                <w:b/>
              </w:rPr>
            </w:pPr>
          </w:p>
        </w:tc>
        <w:tc>
          <w:tcPr>
            <w:tcW w:w="5448" w:type="dxa"/>
          </w:tcPr>
          <w:p w:rsidR="00236D2B" w:rsidRPr="005167DC" w:rsidRDefault="00236D2B" w:rsidP="003D3904"/>
        </w:tc>
      </w:tr>
      <w:tr w:rsidR="00236D2B" w:rsidRPr="005167DC" w:rsidTr="003D3904">
        <w:tc>
          <w:tcPr>
            <w:tcW w:w="3794" w:type="dxa"/>
          </w:tcPr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Effective use of palm cards</w:t>
            </w:r>
          </w:p>
        </w:tc>
        <w:tc>
          <w:tcPr>
            <w:tcW w:w="5448" w:type="dxa"/>
          </w:tcPr>
          <w:p w:rsidR="00236D2B" w:rsidRPr="005167DC" w:rsidRDefault="00236D2B" w:rsidP="003D3904"/>
          <w:p w:rsidR="00236D2B" w:rsidRPr="005167DC" w:rsidRDefault="00236D2B" w:rsidP="003D3904"/>
          <w:p w:rsidR="00236D2B" w:rsidRPr="005167DC" w:rsidRDefault="00236D2B" w:rsidP="003D3904"/>
        </w:tc>
      </w:tr>
      <w:tr w:rsidR="00236D2B" w:rsidRPr="005167DC" w:rsidTr="003D3904">
        <w:tc>
          <w:tcPr>
            <w:tcW w:w="3794" w:type="dxa"/>
          </w:tcPr>
          <w:p w:rsidR="00236D2B" w:rsidRPr="005167DC" w:rsidRDefault="00236D2B" w:rsidP="003D3904">
            <w:r w:rsidRPr="005167DC">
              <w:rPr>
                <w:b/>
              </w:rPr>
              <w:t>Effective use of visual aids</w:t>
            </w:r>
          </w:p>
        </w:tc>
        <w:tc>
          <w:tcPr>
            <w:tcW w:w="5448" w:type="dxa"/>
          </w:tcPr>
          <w:p w:rsidR="00236D2B" w:rsidRPr="005167DC" w:rsidRDefault="00236D2B" w:rsidP="003D3904"/>
          <w:p w:rsidR="00236D2B" w:rsidRPr="005167DC" w:rsidRDefault="00236D2B" w:rsidP="003D3904"/>
          <w:p w:rsidR="00236D2B" w:rsidRPr="005167DC" w:rsidRDefault="00236D2B" w:rsidP="003D3904"/>
        </w:tc>
      </w:tr>
      <w:tr w:rsidR="00236D2B" w:rsidRPr="005167DC" w:rsidTr="003D3904">
        <w:tc>
          <w:tcPr>
            <w:tcW w:w="3794" w:type="dxa"/>
          </w:tcPr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Analysis of Generic Conventions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2"/>
              </w:numPr>
            </w:pPr>
            <w:r w:rsidRPr="005167DC">
              <w:t>Colourful graphics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2"/>
              </w:numPr>
            </w:pPr>
            <w:r w:rsidRPr="005167DC">
              <w:t>Action filled plots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2"/>
              </w:numPr>
            </w:pPr>
            <w:r w:rsidRPr="005167DC">
              <w:t xml:space="preserve">Storylines that focus on fantastical or futuristic themes 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2"/>
              </w:numPr>
            </w:pPr>
            <w:r w:rsidRPr="005167DC">
              <w:t>Light hearted or comical storylines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2"/>
              </w:numPr>
            </w:pPr>
            <w:r w:rsidRPr="005167DC">
              <w:t>Exaggerated personalities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2"/>
              </w:numPr>
            </w:pPr>
            <w:r w:rsidRPr="005167DC">
              <w:t>Over the top art design such as emphasised features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2"/>
              </w:numPr>
            </w:pPr>
            <w:r w:rsidRPr="005167DC">
              <w:t>Occasional unrealistic backgrounds such as block colours often used in fight scenes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2"/>
              </w:numPr>
            </w:pPr>
            <w:r w:rsidRPr="005167DC">
              <w:t>May focus on the elements of nature</w:t>
            </w:r>
          </w:p>
          <w:p w:rsidR="00236D2B" w:rsidRDefault="00236D2B" w:rsidP="003D3904">
            <w:pPr>
              <w:pStyle w:val="ListParagraph"/>
              <w:numPr>
                <w:ilvl w:val="0"/>
                <w:numId w:val="12"/>
              </w:numPr>
            </w:pPr>
            <w:r w:rsidRPr="005167DC">
              <w:t>Magic or some variation of power often seen.</w:t>
            </w:r>
          </w:p>
          <w:p w:rsidR="00236D2B" w:rsidRDefault="00236D2B" w:rsidP="003D3904"/>
          <w:p w:rsidR="00236D2B" w:rsidRPr="005167DC" w:rsidRDefault="00236D2B" w:rsidP="003D3904"/>
          <w:p w:rsidR="00236D2B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Panel</w:t>
            </w:r>
          </w:p>
          <w:p w:rsidR="00236D2B" w:rsidRPr="005167DC" w:rsidRDefault="00236D2B" w:rsidP="003D3904">
            <w:pPr>
              <w:rPr>
                <w:b/>
              </w:rPr>
            </w:pPr>
          </w:p>
          <w:p w:rsidR="00236D2B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lastRenderedPageBreak/>
              <w:t>Gutter</w:t>
            </w:r>
          </w:p>
          <w:p w:rsidR="00236D2B" w:rsidRPr="005167DC" w:rsidRDefault="00236D2B" w:rsidP="003D3904">
            <w:pPr>
              <w:rPr>
                <w:b/>
              </w:rPr>
            </w:pPr>
          </w:p>
          <w:p w:rsidR="00236D2B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Frame</w:t>
            </w:r>
          </w:p>
          <w:p w:rsidR="00236D2B" w:rsidRPr="005167DC" w:rsidRDefault="00236D2B" w:rsidP="003D3904">
            <w:pPr>
              <w:rPr>
                <w:b/>
              </w:rPr>
            </w:pPr>
          </w:p>
          <w:p w:rsidR="00236D2B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Caption</w:t>
            </w:r>
          </w:p>
          <w:p w:rsidR="00236D2B" w:rsidRPr="005167DC" w:rsidRDefault="00236D2B" w:rsidP="003D3904">
            <w:pPr>
              <w:rPr>
                <w:b/>
              </w:rPr>
            </w:pPr>
          </w:p>
          <w:p w:rsidR="00236D2B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Sound Effect</w:t>
            </w:r>
          </w:p>
          <w:p w:rsidR="00236D2B" w:rsidRPr="005167DC" w:rsidRDefault="00236D2B" w:rsidP="003D3904">
            <w:pPr>
              <w:rPr>
                <w:b/>
              </w:rPr>
            </w:pPr>
          </w:p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Thought / Speech Bubbles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3"/>
              </w:numPr>
            </w:pPr>
            <w:r w:rsidRPr="005167DC">
              <w:t>Thinking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3"/>
              </w:numPr>
            </w:pPr>
            <w:r w:rsidRPr="005167DC">
              <w:t>Explosive Idea / anger/ scream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3"/>
              </w:numPr>
            </w:pPr>
            <w:r w:rsidRPr="005167DC">
              <w:t>Whispering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3"/>
              </w:numPr>
            </w:pPr>
            <w:r w:rsidRPr="005167DC">
              <w:t>Dialogue</w:t>
            </w:r>
          </w:p>
          <w:p w:rsidR="00236D2B" w:rsidRPr="005167DC" w:rsidRDefault="00236D2B" w:rsidP="003D3904">
            <w:pPr>
              <w:pStyle w:val="ListParagraph"/>
              <w:rPr>
                <w:b/>
              </w:rPr>
            </w:pPr>
          </w:p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Transitions to: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7"/>
              </w:numPr>
            </w:pPr>
            <w:r w:rsidRPr="005167DC">
              <w:rPr>
                <w:lang w:val="en-CA"/>
              </w:rPr>
              <w:t>Slow down an emotional moment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7"/>
              </w:numPr>
            </w:pPr>
            <w:r w:rsidRPr="005167DC">
              <w:rPr>
                <w:lang w:val="en-CA"/>
              </w:rPr>
              <w:t>Show an action sequence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7"/>
              </w:numPr>
            </w:pPr>
            <w:r w:rsidRPr="005167DC">
              <w:rPr>
                <w:lang w:val="en-CA"/>
              </w:rPr>
              <w:t>Use juxtaposition to create meaning</w:t>
            </w:r>
          </w:p>
          <w:p w:rsidR="00236D2B" w:rsidRPr="005167DC" w:rsidRDefault="00236D2B" w:rsidP="003D3904">
            <w:pPr>
              <w:pStyle w:val="ListParagraph"/>
              <w:rPr>
                <w:b/>
              </w:rPr>
            </w:pPr>
          </w:p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</w:rPr>
              <w:t>Types of Transitions: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Moment-to-moment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Action-to-action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Subject-to-subject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Aspect-to-aspect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Scene-to-scene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5"/>
              </w:numPr>
            </w:pPr>
            <w:r w:rsidRPr="005167DC">
              <w:rPr>
                <w:lang w:val="en-CA"/>
              </w:rPr>
              <w:t>Non-sequitur</w:t>
            </w:r>
          </w:p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  <w:lang w:val="en-CA"/>
              </w:rPr>
              <w:tab/>
            </w:r>
          </w:p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  <w:lang w:val="en-CA"/>
              </w:rPr>
              <w:t>Perspective: Same vocabulary as film and photography such as: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9"/>
              </w:numPr>
            </w:pPr>
            <w:r w:rsidRPr="005167DC">
              <w:rPr>
                <w:lang w:val="en-CA"/>
              </w:rPr>
              <w:t>Close-up, medium-shot, long-shot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9"/>
              </w:numPr>
            </w:pPr>
            <w:r w:rsidRPr="005167DC">
              <w:rPr>
                <w:lang w:val="en-CA"/>
              </w:rPr>
              <w:t>Tilt-up, tilt-down</w:t>
            </w:r>
          </w:p>
          <w:p w:rsidR="00236D2B" w:rsidRPr="005167DC" w:rsidRDefault="00236D2B" w:rsidP="003D3904">
            <w:pPr>
              <w:pStyle w:val="ListParagraph"/>
              <w:numPr>
                <w:ilvl w:val="0"/>
                <w:numId w:val="19"/>
              </w:numPr>
            </w:pPr>
            <w:r w:rsidRPr="005167DC">
              <w:rPr>
                <w:lang w:val="en-CA"/>
              </w:rPr>
              <w:t>Panning and tracking etc.</w:t>
            </w:r>
          </w:p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  <w:lang w:val="en-CA"/>
              </w:rPr>
              <w:tab/>
            </w:r>
          </w:p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  <w:lang w:val="en-CA"/>
              </w:rPr>
              <w:t xml:space="preserve"> </w:t>
            </w:r>
          </w:p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  <w:lang w:val="en-CA"/>
              </w:rPr>
              <w:tab/>
            </w:r>
          </w:p>
          <w:p w:rsidR="00236D2B" w:rsidRPr="005167DC" w:rsidRDefault="00236D2B" w:rsidP="003D3904">
            <w:pPr>
              <w:rPr>
                <w:b/>
              </w:rPr>
            </w:pPr>
            <w:r w:rsidRPr="005167DC">
              <w:rPr>
                <w:b/>
                <w:lang w:val="en-CA"/>
              </w:rPr>
              <w:tab/>
            </w:r>
          </w:p>
          <w:p w:rsidR="00236D2B" w:rsidRPr="005167DC" w:rsidRDefault="00236D2B" w:rsidP="003D3904">
            <w:pPr>
              <w:rPr>
                <w:b/>
              </w:rPr>
            </w:pPr>
          </w:p>
          <w:p w:rsidR="00236D2B" w:rsidRPr="005167DC" w:rsidRDefault="00236D2B" w:rsidP="003D3904">
            <w:pPr>
              <w:rPr>
                <w:b/>
              </w:rPr>
            </w:pPr>
          </w:p>
          <w:p w:rsidR="00236D2B" w:rsidRPr="005167DC" w:rsidRDefault="00236D2B" w:rsidP="003D3904">
            <w:pPr>
              <w:rPr>
                <w:b/>
              </w:rPr>
            </w:pPr>
          </w:p>
          <w:p w:rsidR="00236D2B" w:rsidRPr="005167DC" w:rsidRDefault="00236D2B" w:rsidP="003D3904">
            <w:pPr>
              <w:rPr>
                <w:b/>
              </w:rPr>
            </w:pPr>
          </w:p>
          <w:p w:rsidR="00236D2B" w:rsidRPr="005167DC" w:rsidRDefault="00236D2B" w:rsidP="003D3904">
            <w:pPr>
              <w:rPr>
                <w:b/>
              </w:rPr>
            </w:pPr>
          </w:p>
        </w:tc>
        <w:tc>
          <w:tcPr>
            <w:tcW w:w="5448" w:type="dxa"/>
          </w:tcPr>
          <w:p w:rsidR="00236D2B" w:rsidRPr="005167DC" w:rsidRDefault="00236D2B" w:rsidP="003D3904"/>
        </w:tc>
      </w:tr>
    </w:tbl>
    <w:p w:rsidR="00B03B12" w:rsidRPr="005167DC" w:rsidRDefault="00B03B12" w:rsidP="00046300">
      <w:pPr>
        <w:rPr>
          <w:rFonts w:eastAsia="Times New Roman"/>
          <w:lang w:eastAsia="en-AU"/>
        </w:rPr>
        <w:sectPr w:rsidR="00B03B12" w:rsidRPr="005167DC" w:rsidSect="00236D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E2773" w:rsidRPr="005167DC" w:rsidRDefault="006E2773" w:rsidP="00FC3A30">
      <w:pPr>
        <w:spacing w:after="200" w:line="276" w:lineRule="auto"/>
      </w:pPr>
    </w:p>
    <w:sectPr w:rsidR="006E2773" w:rsidRPr="005167DC" w:rsidSect="00FC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39D"/>
    <w:multiLevelType w:val="hybridMultilevel"/>
    <w:tmpl w:val="1B1C6940"/>
    <w:lvl w:ilvl="0" w:tplc="4DDC8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8E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2CFA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EEF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98A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F02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BA8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304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48E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D16758"/>
    <w:multiLevelType w:val="multilevel"/>
    <w:tmpl w:val="CB0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0EE0"/>
    <w:multiLevelType w:val="hybridMultilevel"/>
    <w:tmpl w:val="30EC1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C562F"/>
    <w:multiLevelType w:val="hybridMultilevel"/>
    <w:tmpl w:val="2AFED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963D4"/>
    <w:multiLevelType w:val="hybridMultilevel"/>
    <w:tmpl w:val="120CCA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45CDE"/>
    <w:multiLevelType w:val="hybridMultilevel"/>
    <w:tmpl w:val="0FE8B0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557C5"/>
    <w:multiLevelType w:val="hybridMultilevel"/>
    <w:tmpl w:val="AF141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F0A8C"/>
    <w:multiLevelType w:val="hybridMultilevel"/>
    <w:tmpl w:val="884C689E"/>
    <w:lvl w:ilvl="0" w:tplc="02280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49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86A174">
      <w:start w:val="6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26DF20">
      <w:start w:val="62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26B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4A9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EA3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32B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EA9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17E45"/>
    <w:multiLevelType w:val="hybridMultilevel"/>
    <w:tmpl w:val="53E848B8"/>
    <w:lvl w:ilvl="0" w:tplc="31D4FB38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13A"/>
    <w:multiLevelType w:val="hybridMultilevel"/>
    <w:tmpl w:val="85ACB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7681C"/>
    <w:multiLevelType w:val="hybridMultilevel"/>
    <w:tmpl w:val="4538D0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C3A5E"/>
    <w:multiLevelType w:val="hybridMultilevel"/>
    <w:tmpl w:val="9446D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C5EE1"/>
    <w:multiLevelType w:val="hybridMultilevel"/>
    <w:tmpl w:val="677A2C5C"/>
    <w:lvl w:ilvl="0" w:tplc="174637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67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6CB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C23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EA8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EEB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9065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86A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921E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50B04"/>
    <w:multiLevelType w:val="hybridMultilevel"/>
    <w:tmpl w:val="D3969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201F0"/>
    <w:multiLevelType w:val="hybridMultilevel"/>
    <w:tmpl w:val="CF2096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30AC4"/>
    <w:multiLevelType w:val="hybridMultilevel"/>
    <w:tmpl w:val="529202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93726"/>
    <w:multiLevelType w:val="hybridMultilevel"/>
    <w:tmpl w:val="ED7AE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8"/>
  </w:num>
  <w:num w:numId="5">
    <w:abstractNumId w:val="17"/>
  </w:num>
  <w:num w:numId="6">
    <w:abstractNumId w:val="14"/>
  </w:num>
  <w:num w:numId="7">
    <w:abstractNumId w:val="4"/>
  </w:num>
  <w:num w:numId="8">
    <w:abstractNumId w:val="5"/>
  </w:num>
  <w:num w:numId="9">
    <w:abstractNumId w:val="16"/>
  </w:num>
  <w:num w:numId="10">
    <w:abstractNumId w:val="10"/>
  </w:num>
  <w:num w:numId="11">
    <w:abstractNumId w:val="1"/>
  </w:num>
  <w:num w:numId="12">
    <w:abstractNumId w:val="6"/>
  </w:num>
  <w:num w:numId="13">
    <w:abstractNumId w:val="3"/>
  </w:num>
  <w:num w:numId="14">
    <w:abstractNumId w:val="13"/>
  </w:num>
  <w:num w:numId="15">
    <w:abstractNumId w:val="18"/>
  </w:num>
  <w:num w:numId="16">
    <w:abstractNumId w:val="0"/>
  </w:num>
  <w:num w:numId="17">
    <w:abstractNumId w:val="12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46C"/>
    <w:rsid w:val="00000521"/>
    <w:rsid w:val="000432A1"/>
    <w:rsid w:val="00046300"/>
    <w:rsid w:val="000B3B9E"/>
    <w:rsid w:val="000B74B9"/>
    <w:rsid w:val="001012A9"/>
    <w:rsid w:val="00110FE2"/>
    <w:rsid w:val="00147BF7"/>
    <w:rsid w:val="001C1F75"/>
    <w:rsid w:val="001C5194"/>
    <w:rsid w:val="001E0CCB"/>
    <w:rsid w:val="0020271F"/>
    <w:rsid w:val="0022617E"/>
    <w:rsid w:val="00236D2B"/>
    <w:rsid w:val="002574E6"/>
    <w:rsid w:val="002B33B2"/>
    <w:rsid w:val="003556CC"/>
    <w:rsid w:val="003C2DF4"/>
    <w:rsid w:val="003F1F1A"/>
    <w:rsid w:val="003F7C50"/>
    <w:rsid w:val="0043430E"/>
    <w:rsid w:val="00467576"/>
    <w:rsid w:val="004A1514"/>
    <w:rsid w:val="004B2259"/>
    <w:rsid w:val="00511186"/>
    <w:rsid w:val="005167DC"/>
    <w:rsid w:val="005703E9"/>
    <w:rsid w:val="00576EFA"/>
    <w:rsid w:val="005E4D81"/>
    <w:rsid w:val="00664A4E"/>
    <w:rsid w:val="006E2773"/>
    <w:rsid w:val="006E65AA"/>
    <w:rsid w:val="007137F2"/>
    <w:rsid w:val="00715E6C"/>
    <w:rsid w:val="00742E64"/>
    <w:rsid w:val="007B11D2"/>
    <w:rsid w:val="007B1E5D"/>
    <w:rsid w:val="007F0189"/>
    <w:rsid w:val="008237A3"/>
    <w:rsid w:val="008359B1"/>
    <w:rsid w:val="008A265D"/>
    <w:rsid w:val="008A2F88"/>
    <w:rsid w:val="008E798E"/>
    <w:rsid w:val="008F4508"/>
    <w:rsid w:val="009132F9"/>
    <w:rsid w:val="00913F94"/>
    <w:rsid w:val="00946482"/>
    <w:rsid w:val="009630DE"/>
    <w:rsid w:val="00973060"/>
    <w:rsid w:val="00992A6C"/>
    <w:rsid w:val="00A86080"/>
    <w:rsid w:val="00AA0A6C"/>
    <w:rsid w:val="00AB5450"/>
    <w:rsid w:val="00B03B12"/>
    <w:rsid w:val="00B835EF"/>
    <w:rsid w:val="00B85BD7"/>
    <w:rsid w:val="00BB77A8"/>
    <w:rsid w:val="00C60264"/>
    <w:rsid w:val="00C70228"/>
    <w:rsid w:val="00CE646C"/>
    <w:rsid w:val="00D158B2"/>
    <w:rsid w:val="00D27FDF"/>
    <w:rsid w:val="00D5085C"/>
    <w:rsid w:val="00D5635F"/>
    <w:rsid w:val="00E35DE3"/>
    <w:rsid w:val="00E56BFB"/>
    <w:rsid w:val="00F317B9"/>
    <w:rsid w:val="00F32349"/>
    <w:rsid w:val="00FA73BB"/>
    <w:rsid w:val="00FC3A30"/>
    <w:rsid w:val="00FD130D"/>
    <w:rsid w:val="00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02CB"/>
  <w15:docId w15:val="{E8E597EC-733D-4ADA-BC83-366334F1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46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110FE2"/>
    <w:pPr>
      <w:keepNext/>
      <w:jc w:val="center"/>
      <w:outlineLvl w:val="1"/>
    </w:pPr>
    <w:rPr>
      <w:rFonts w:eastAsia="Times New Roman"/>
      <w:b/>
      <w:bCs/>
      <w:sz w:val="4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1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2773"/>
    <w:pPr>
      <w:spacing w:before="100" w:beforeAutospacing="1" w:after="100" w:afterAutospacing="1"/>
    </w:pPr>
    <w:rPr>
      <w:rFonts w:eastAsia="Times New Roman"/>
      <w:lang w:eastAsia="en-AU"/>
    </w:rPr>
  </w:style>
  <w:style w:type="table" w:styleId="TableGrid">
    <w:name w:val="Table Grid"/>
    <w:basedOn w:val="TableNormal"/>
    <w:uiPriority w:val="59"/>
    <w:rsid w:val="00C70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C70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2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28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rsid w:val="00110FE2"/>
    <w:rPr>
      <w:rFonts w:ascii="Times New Roman" w:eastAsia="Times New Roman" w:hAnsi="Times New Roman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7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97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90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02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4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1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0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3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91B093A9</Template>
  <TotalTime>207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BISHOP Linda [Narrogin Senior High School]</cp:lastModifiedBy>
  <cp:revision>37</cp:revision>
  <cp:lastPrinted>2017-08-15T00:00:00Z</cp:lastPrinted>
  <dcterms:created xsi:type="dcterms:W3CDTF">2018-09-04T00:36:00Z</dcterms:created>
  <dcterms:modified xsi:type="dcterms:W3CDTF">2018-09-05T06:17:00Z</dcterms:modified>
</cp:coreProperties>
</file>