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8D" w:rsidRDefault="00535E4A" w:rsidP="000E788D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058D1" wp14:editId="534C2A5C">
                <wp:simplePos x="0" y="0"/>
                <wp:positionH relativeFrom="column">
                  <wp:posOffset>4471035</wp:posOffset>
                </wp:positionH>
                <wp:positionV relativeFrom="paragraph">
                  <wp:posOffset>-133350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689" w:rsidRPr="00434C41" w:rsidRDefault="00B4668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B46689" w:rsidRPr="00434C41" w:rsidRDefault="00B46689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2.05pt;margin-top:-10.5pt;width:79.4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">
                <v:textbox>
                  <w:txbxContent>
                    <w:p w:rsidR="00B46689" w:rsidRPr="00434C41" w:rsidRDefault="00B46689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B46689" w:rsidRPr="00434C41" w:rsidRDefault="00B46689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530E0" wp14:editId="3E20D43F">
                <wp:simplePos x="0" y="0"/>
                <wp:positionH relativeFrom="column">
                  <wp:posOffset>229870</wp:posOffset>
                </wp:positionH>
                <wp:positionV relativeFrom="paragraph">
                  <wp:posOffset>-125730</wp:posOffset>
                </wp:positionV>
                <wp:extent cx="3039745" cy="37973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689" w:rsidRPr="006B2B82" w:rsidRDefault="00B46689" w:rsidP="000E788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/  52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  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B46689" w:rsidRDefault="00B466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8.1pt;margin-top:-9.9pt;width:23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">
                <v:textbox>
                  <w:txbxContent>
                    <w:p w:rsidR="00B46689" w:rsidRPr="006B2B82" w:rsidRDefault="00B46689" w:rsidP="000E788D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</w:t>
                      </w:r>
                      <w:proofErr w:type="gramStart"/>
                      <w:r>
                        <w:rPr>
                          <w:rFonts w:ascii="Comic Sans MS" w:hAnsi="Comic Sans MS"/>
                        </w:rPr>
                        <w:t>/  52</w:t>
                      </w:r>
                      <w:proofErr w:type="gramEnd"/>
                      <w:r>
                        <w:rPr>
                          <w:rFonts w:ascii="Comic Sans MS" w:hAnsi="Comic Sans MS"/>
                        </w:rPr>
                        <w:t xml:space="preserve">   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B46689" w:rsidRDefault="00B4668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B4AAF" wp14:editId="70ECCE39">
            <wp:simplePos x="0" y="0"/>
            <wp:positionH relativeFrom="column">
              <wp:posOffset>-56515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:rsidR="000E788D" w:rsidRPr="000E788D" w:rsidRDefault="003050CC" w:rsidP="00BA3892">
      <w:pPr>
        <w:pStyle w:val="Title"/>
        <w:ind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9</w:t>
      </w:r>
      <w:r w:rsidR="00B956AD">
        <w:rPr>
          <w:rFonts w:ascii="Arial" w:hAnsi="Arial" w:cs="Arial"/>
          <w:sz w:val="28"/>
          <w:szCs w:val="28"/>
        </w:rPr>
        <w:t xml:space="preserve"> HASS</w:t>
      </w:r>
      <w:r w:rsidR="00BA3892">
        <w:rPr>
          <w:rFonts w:ascii="Arial" w:hAnsi="Arial" w:cs="Arial"/>
          <w:sz w:val="28"/>
          <w:szCs w:val="28"/>
        </w:rPr>
        <w:t xml:space="preserve"> </w:t>
      </w:r>
      <w:r w:rsidR="00F61DF4">
        <w:rPr>
          <w:rFonts w:ascii="Arial" w:hAnsi="Arial" w:cs="Arial"/>
          <w:sz w:val="28"/>
          <w:szCs w:val="28"/>
        </w:rPr>
        <w:t>- Economics</w:t>
      </w:r>
      <w:r w:rsidR="00BA3892">
        <w:rPr>
          <w:rFonts w:ascii="Arial" w:hAnsi="Arial" w:cs="Arial"/>
          <w:sz w:val="28"/>
          <w:szCs w:val="28"/>
        </w:rPr>
        <w:t xml:space="preserve"> &amp; Business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  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0E788D" w:rsidRPr="000E788D" w:rsidRDefault="00860534" w:rsidP="00BA3892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Task 10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 w:rsidR="00A042CB">
        <w:rPr>
          <w:rFonts w:ascii="Arial" w:hAnsi="Arial" w:cs="Arial"/>
          <w:b/>
          <w:i/>
          <w:sz w:val="28"/>
          <w:szCs w:val="28"/>
        </w:rPr>
        <w:t>Content Assessment (</w:t>
      </w:r>
      <w:r w:rsidR="00F61DF4">
        <w:rPr>
          <w:rFonts w:ascii="Arial" w:hAnsi="Arial" w:cs="Arial"/>
          <w:b/>
          <w:i/>
          <w:sz w:val="28"/>
          <w:szCs w:val="28"/>
        </w:rPr>
        <w:t>15</w:t>
      </w:r>
      <w:r w:rsidR="00B4796E">
        <w:rPr>
          <w:rFonts w:ascii="Arial" w:hAnsi="Arial" w:cs="Arial"/>
          <w:b/>
          <w:i/>
          <w:sz w:val="28"/>
          <w:szCs w:val="28"/>
        </w:rPr>
        <w:t xml:space="preserve"> </w:t>
      </w:r>
      <w:r w:rsidR="000E788D">
        <w:rPr>
          <w:rFonts w:ascii="Arial" w:hAnsi="Arial" w:cs="Arial"/>
          <w:b/>
          <w:i/>
          <w:sz w:val="28"/>
          <w:szCs w:val="28"/>
        </w:rPr>
        <w:t xml:space="preserve">% weighting) </w:t>
      </w:r>
    </w:p>
    <w:p w:rsidR="00BA3892" w:rsidRDefault="00BA3892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:rsidR="000E788D" w:rsidRDefault="00DA377E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</w:t>
      </w:r>
      <w:proofErr w:type="gramStart"/>
      <w:r w:rsidR="000E788D">
        <w:rPr>
          <w:rFonts w:ascii="Comic Sans MS" w:hAnsi="Comic Sans MS"/>
        </w:rPr>
        <w:t>:_</w:t>
      </w:r>
      <w:proofErr w:type="gramEnd"/>
      <w:r w:rsidR="000E788D">
        <w:rPr>
          <w:rFonts w:ascii="Comic Sans MS" w:hAnsi="Comic Sans MS"/>
        </w:rPr>
        <w:t>_________________</w:t>
      </w:r>
      <w:r w:rsidR="005B28FB">
        <w:rPr>
          <w:rFonts w:ascii="Comic Sans MS" w:hAnsi="Comic Sans MS"/>
        </w:rPr>
        <w:t>____</w:t>
      </w:r>
      <w:r w:rsidR="000E788D">
        <w:rPr>
          <w:rFonts w:ascii="Comic Sans MS" w:hAnsi="Comic Sans MS"/>
        </w:rPr>
        <w:t>____</w:t>
      </w:r>
      <w:r w:rsidR="00BA3892">
        <w:rPr>
          <w:rFonts w:ascii="Comic Sans MS" w:hAnsi="Comic Sans MS"/>
        </w:rPr>
        <w:t>_______________________</w:t>
      </w:r>
      <w:r w:rsidR="000E788D">
        <w:rPr>
          <w:rFonts w:ascii="Comic Sans MS" w:hAnsi="Comic Sans MS"/>
        </w:rPr>
        <w:t>__</w:t>
      </w:r>
      <w:r w:rsidR="000E788D" w:rsidRPr="006B2B82">
        <w:rPr>
          <w:rFonts w:ascii="Comic Sans MS" w:hAnsi="Comic Sans MS"/>
        </w:rPr>
        <w:t xml:space="preserve"> </w:t>
      </w:r>
      <w:r w:rsidR="000E788D">
        <w:rPr>
          <w:rFonts w:ascii="Comic Sans MS" w:hAnsi="Comic Sans MS"/>
        </w:rPr>
        <w:tab/>
        <w:t xml:space="preserve"> </w:t>
      </w:r>
    </w:p>
    <w:p w:rsidR="000E788D" w:rsidRPr="00547EB8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547EB8">
        <w:rPr>
          <w:rFonts w:ascii="Arial" w:hAnsi="Arial" w:cs="Arial"/>
          <w:b/>
          <w:sz w:val="28"/>
          <w:szCs w:val="28"/>
        </w:rPr>
        <w:t>45</w:t>
      </w:r>
      <w:r w:rsidR="00B45847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A8661F" w:rsidRDefault="00A8661F" w:rsidP="000E788D">
      <w:pPr>
        <w:rPr>
          <w:rFonts w:ascii="Arial" w:hAnsi="Arial" w:cs="Arial"/>
          <w:b/>
          <w:u w:val="single"/>
        </w:rPr>
      </w:pPr>
    </w:p>
    <w:p w:rsidR="000E788D" w:rsidRPr="00C126EE" w:rsidRDefault="000E788D" w:rsidP="000E788D">
      <w:pPr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>Section One</w:t>
      </w:r>
      <w:r w:rsidRPr="00FA54D4">
        <w:rPr>
          <w:rFonts w:ascii="Arial" w:hAnsi="Arial" w:cs="Arial"/>
          <w:b/>
        </w:rPr>
        <w:t xml:space="preserve">: </w:t>
      </w:r>
      <w:r w:rsidRPr="00500050">
        <w:rPr>
          <w:rFonts w:ascii="Arial" w:hAnsi="Arial" w:cs="Arial"/>
          <w:b/>
          <w:u w:val="single"/>
        </w:rPr>
        <w:t>Multiple Choice</w:t>
      </w:r>
      <w:r w:rsidRPr="00C126EE">
        <w:rPr>
          <w:rFonts w:ascii="Arial" w:hAnsi="Arial" w:cs="Arial"/>
          <w:b/>
        </w:rPr>
        <w:t xml:space="preserve"> </w:t>
      </w:r>
    </w:p>
    <w:p w:rsidR="00C126EE" w:rsidRPr="005F2CC7" w:rsidRDefault="00C126EE" w:rsidP="00C126EE">
      <w:pPr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 xml:space="preserve">Read each key term, or statement, and circle only one option from A-D with a pencil as your response. </w:t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BC199F">
        <w:rPr>
          <w:rFonts w:ascii="Arial" w:hAnsi="Arial" w:cs="Arial"/>
        </w:rPr>
        <w:tab/>
      </w:r>
      <w:r w:rsidR="00BC199F">
        <w:rPr>
          <w:rFonts w:ascii="Arial" w:hAnsi="Arial" w:cs="Arial"/>
        </w:rPr>
        <w:tab/>
      </w:r>
      <w:r w:rsidR="00BC199F">
        <w:rPr>
          <w:rFonts w:ascii="Arial" w:hAnsi="Arial" w:cs="Arial"/>
        </w:rPr>
        <w:tab/>
      </w:r>
      <w:r w:rsidR="00A3195D">
        <w:rPr>
          <w:rFonts w:ascii="Arial" w:hAnsi="Arial" w:cs="Arial"/>
          <w:b/>
        </w:rPr>
        <w:t>(7</w:t>
      </w:r>
      <w:r w:rsidR="00547EB8" w:rsidRPr="0045022B">
        <w:rPr>
          <w:rFonts w:ascii="Arial" w:hAnsi="Arial" w:cs="Arial"/>
          <w:b/>
        </w:rPr>
        <w:t xml:space="preserve"> marks)</w:t>
      </w:r>
    </w:p>
    <w:p w:rsidR="000E788D" w:rsidRPr="0045022B" w:rsidRDefault="0045022B" w:rsidP="000E788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:rsidR="00C126EE" w:rsidRPr="00C126EE" w:rsidRDefault="00612587" w:rsidP="00C126E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Australia sells or exports a wide range of </w:t>
      </w:r>
      <w:r w:rsidR="007A19DB">
        <w:rPr>
          <w:rFonts w:ascii="Arial" w:hAnsi="Arial" w:cs="Arial"/>
        </w:rPr>
        <w:t>items which does not include</w:t>
      </w:r>
      <w:r w:rsidR="00A042CB">
        <w:rPr>
          <w:rFonts w:ascii="Arial" w:hAnsi="Arial" w:cs="Arial"/>
        </w:rPr>
        <w:t>:</w:t>
      </w:r>
      <w:r w:rsidR="00BA7643">
        <w:rPr>
          <w:rFonts w:ascii="Arial" w:hAnsi="Arial" w:cs="Arial"/>
        </w:rPr>
        <w:t xml:space="preserve"> </w:t>
      </w:r>
    </w:p>
    <w:p w:rsidR="00C126EE" w:rsidRPr="005B1FFE" w:rsidRDefault="00612587" w:rsidP="007A6AC6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Minerals</w:t>
      </w:r>
      <w:r w:rsidR="003C5E1D" w:rsidRPr="003C5E1D">
        <w:rPr>
          <w:rFonts w:ascii="Arial" w:hAnsi="Arial" w:cs="Arial"/>
          <w:shd w:val="clear" w:color="auto" w:fill="FFFFFF"/>
        </w:rPr>
        <w:t>.</w:t>
      </w:r>
    </w:p>
    <w:p w:rsidR="005B1FFE" w:rsidRPr="00170A66" w:rsidRDefault="00612587" w:rsidP="007A6AC6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Live animals</w:t>
      </w:r>
      <w:r w:rsidR="00170A66">
        <w:rPr>
          <w:rFonts w:ascii="Arial" w:hAnsi="Arial" w:cs="Arial"/>
          <w:shd w:val="clear" w:color="auto" w:fill="FFFFFF"/>
        </w:rPr>
        <w:t>.</w:t>
      </w:r>
    </w:p>
    <w:p w:rsidR="00170A66" w:rsidRPr="00616DFB" w:rsidRDefault="00612587" w:rsidP="007A6AC6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Cereals</w:t>
      </w:r>
      <w:r w:rsidR="00170A66">
        <w:rPr>
          <w:rFonts w:ascii="Arial" w:hAnsi="Arial" w:cs="Arial"/>
          <w:shd w:val="clear" w:color="auto" w:fill="FFFFFF"/>
        </w:rPr>
        <w:t>.</w:t>
      </w:r>
    </w:p>
    <w:p w:rsidR="00616DFB" w:rsidRPr="00E71FF4" w:rsidRDefault="007A19DB" w:rsidP="007A6AC6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FF0000"/>
        </w:rPr>
      </w:pPr>
      <w:r w:rsidRPr="00E71FF4">
        <w:rPr>
          <w:rFonts w:ascii="Arial" w:hAnsi="Arial" w:cs="Arial"/>
          <w:color w:val="FF0000"/>
          <w:shd w:val="clear" w:color="auto" w:fill="FFFFFF"/>
        </w:rPr>
        <w:t>Mobile phones</w:t>
      </w:r>
      <w:r w:rsidR="00ED0CF7" w:rsidRPr="00E71FF4">
        <w:rPr>
          <w:rFonts w:ascii="Arial" w:hAnsi="Arial" w:cs="Arial"/>
          <w:color w:val="FF0000"/>
          <w:shd w:val="clear" w:color="auto" w:fill="FFFFFF"/>
        </w:rPr>
        <w:t>.</w:t>
      </w:r>
    </w:p>
    <w:p w:rsidR="00EF0BCA" w:rsidRDefault="00790AC5" w:rsidP="007A6A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Factors of production include four resources. Which of the following in NOT a resource?</w:t>
      </w:r>
      <w:r w:rsidR="007E0032">
        <w:rPr>
          <w:rFonts w:ascii="Arial" w:hAnsi="Arial" w:cs="Arial"/>
        </w:rPr>
        <w:t xml:space="preserve"> </w:t>
      </w:r>
    </w:p>
    <w:p w:rsidR="007A6AC6" w:rsidRDefault="007A6AC6" w:rsidP="007A6AC6">
      <w:pPr>
        <w:pStyle w:val="ListParagraph"/>
        <w:rPr>
          <w:rFonts w:ascii="Arial" w:hAnsi="Arial" w:cs="Arial"/>
        </w:rPr>
      </w:pPr>
    </w:p>
    <w:p w:rsidR="00D16D80" w:rsidRPr="00EF0BCA" w:rsidRDefault="00790AC5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Enterprise.</w:t>
      </w:r>
    </w:p>
    <w:p w:rsidR="00D16D80" w:rsidRPr="00E71FF4" w:rsidRDefault="007F352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  <w:color w:val="FF0000"/>
        </w:rPr>
      </w:pPr>
      <w:r w:rsidRPr="00E71FF4">
        <w:rPr>
          <w:rFonts w:ascii="Arial" w:hAnsi="Arial" w:cs="Arial"/>
          <w:color w:val="FF0000"/>
        </w:rPr>
        <w:t>Career</w:t>
      </w:r>
      <w:r w:rsidR="00790AC5" w:rsidRPr="00E71FF4">
        <w:rPr>
          <w:rFonts w:ascii="Arial" w:hAnsi="Arial" w:cs="Arial"/>
          <w:color w:val="FF0000"/>
        </w:rPr>
        <w:t xml:space="preserve">. </w:t>
      </w:r>
    </w:p>
    <w:p w:rsidR="00D16D80" w:rsidRDefault="00790AC5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Land.</w:t>
      </w:r>
    </w:p>
    <w:p w:rsidR="000E788D" w:rsidRDefault="00790AC5" w:rsidP="000E788D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Labour.</w:t>
      </w:r>
    </w:p>
    <w:p w:rsidR="00D24D8E" w:rsidRDefault="00F2534B" w:rsidP="00A8661F">
      <w:pPr>
        <w:pStyle w:val="ListParagraph"/>
        <w:numPr>
          <w:ilvl w:val="0"/>
          <w:numId w:val="1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Which does GDP measure?</w:t>
      </w:r>
    </w:p>
    <w:p w:rsidR="00740E76" w:rsidRPr="007A6AC6" w:rsidRDefault="00740E76" w:rsidP="00A8661F">
      <w:pPr>
        <w:pStyle w:val="ListParagraph"/>
        <w:ind w:right="-188"/>
        <w:rPr>
          <w:rFonts w:ascii="Arial" w:hAnsi="Arial" w:cs="Arial"/>
          <w:sz w:val="20"/>
          <w:szCs w:val="20"/>
        </w:rPr>
      </w:pPr>
    </w:p>
    <w:p w:rsidR="00D24D8E" w:rsidRPr="00E71FF4" w:rsidRDefault="00F2534B" w:rsidP="007A6AC6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  <w:color w:val="FF0000"/>
        </w:rPr>
      </w:pPr>
      <w:r w:rsidRPr="00E71FF4">
        <w:rPr>
          <w:rFonts w:ascii="Arial" w:hAnsi="Arial" w:cs="Arial"/>
          <w:color w:val="FF0000"/>
        </w:rPr>
        <w:t>The size of the Australian economy.</w:t>
      </w:r>
    </w:p>
    <w:p w:rsidR="00D24D8E" w:rsidRDefault="00F2534B" w:rsidP="007A6AC6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The size of the economy for a single state or territory.</w:t>
      </w:r>
    </w:p>
    <w:p w:rsidR="00D24D8E" w:rsidRDefault="00F2534B" w:rsidP="007A6AC6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The size of the world economy.</w:t>
      </w:r>
      <w:r w:rsidR="00B8292B">
        <w:rPr>
          <w:rFonts w:ascii="Arial" w:hAnsi="Arial" w:cs="Arial"/>
        </w:rPr>
        <w:t xml:space="preserve"> </w:t>
      </w:r>
    </w:p>
    <w:p w:rsidR="00D24D8E" w:rsidRDefault="00F2534B" w:rsidP="007A6AC6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The size of the economy of the EU.</w:t>
      </w:r>
    </w:p>
    <w:p w:rsidR="00BB232A" w:rsidRDefault="00B54EFE" w:rsidP="00A8661F">
      <w:pPr>
        <w:pStyle w:val="ListParagraph"/>
        <w:numPr>
          <w:ilvl w:val="0"/>
          <w:numId w:val="1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Which</w:t>
      </w:r>
      <w:r w:rsidR="001B6653">
        <w:rPr>
          <w:rFonts w:ascii="Arial" w:hAnsi="Arial" w:cs="Arial"/>
        </w:rPr>
        <w:t xml:space="preserve"> Asian nation is </w:t>
      </w:r>
      <w:r>
        <w:rPr>
          <w:rFonts w:ascii="Arial" w:hAnsi="Arial" w:cs="Arial"/>
        </w:rPr>
        <w:t>NOT</w:t>
      </w:r>
      <w:r w:rsidR="001B6653">
        <w:rPr>
          <w:rFonts w:ascii="Arial" w:hAnsi="Arial" w:cs="Arial"/>
        </w:rPr>
        <w:t xml:space="preserve"> a major export partner</w:t>
      </w:r>
      <w:r>
        <w:rPr>
          <w:rFonts w:ascii="Arial" w:hAnsi="Arial" w:cs="Arial"/>
        </w:rPr>
        <w:t xml:space="preserve"> for Australia</w:t>
      </w:r>
      <w:r w:rsidR="00BB232A">
        <w:rPr>
          <w:rFonts w:ascii="Arial" w:hAnsi="Arial" w:cs="Arial"/>
        </w:rPr>
        <w:t>?</w:t>
      </w:r>
    </w:p>
    <w:p w:rsidR="001B6653" w:rsidRPr="007A6AC6" w:rsidRDefault="001B6653" w:rsidP="00674F69">
      <w:pPr>
        <w:pStyle w:val="ListParagraph"/>
        <w:spacing w:line="360" w:lineRule="auto"/>
        <w:ind w:right="-188"/>
        <w:rPr>
          <w:rFonts w:ascii="Arial" w:hAnsi="Arial" w:cs="Arial"/>
          <w:sz w:val="20"/>
          <w:szCs w:val="20"/>
        </w:rPr>
      </w:pPr>
    </w:p>
    <w:p w:rsidR="0039473E" w:rsidRDefault="001B6653" w:rsidP="00674F69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China.</w:t>
      </w:r>
    </w:p>
    <w:p w:rsidR="00DA377E" w:rsidRDefault="001B6653" w:rsidP="00674F69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Japan.</w:t>
      </w:r>
      <w:r w:rsidR="00BB232A">
        <w:rPr>
          <w:rFonts w:ascii="Arial" w:hAnsi="Arial" w:cs="Arial"/>
        </w:rPr>
        <w:t xml:space="preserve"> </w:t>
      </w:r>
    </w:p>
    <w:p w:rsidR="00DA377E" w:rsidRDefault="001B6653" w:rsidP="00674F69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Republic of Korea.</w:t>
      </w:r>
    </w:p>
    <w:p w:rsidR="00DA377E" w:rsidRPr="00E71FF4" w:rsidRDefault="001B6653" w:rsidP="00674F69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  <w:color w:val="FF0000"/>
        </w:rPr>
      </w:pPr>
      <w:r w:rsidRPr="00E71FF4">
        <w:rPr>
          <w:rFonts w:ascii="Arial" w:hAnsi="Arial" w:cs="Arial"/>
          <w:color w:val="FF0000"/>
        </w:rPr>
        <w:t>Indonesia.</w:t>
      </w:r>
    </w:p>
    <w:p w:rsidR="005C1237" w:rsidRPr="005C1237" w:rsidRDefault="005C1237" w:rsidP="005C1237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C1237">
        <w:rPr>
          <w:rFonts w:ascii="Arial" w:hAnsi="Arial" w:cs="Arial"/>
        </w:rPr>
        <w:t xml:space="preserve">Firms can limit innovation by: </w:t>
      </w:r>
    </w:p>
    <w:p w:rsidR="005C1237" w:rsidRDefault="005C1237" w:rsidP="005C123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Investing in research.</w:t>
      </w:r>
    </w:p>
    <w:p w:rsidR="005C1237" w:rsidRPr="00E71FF4" w:rsidRDefault="005C1237" w:rsidP="005C123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color w:val="FF0000"/>
        </w:rPr>
      </w:pPr>
      <w:r w:rsidRPr="00E71FF4">
        <w:rPr>
          <w:rFonts w:ascii="Arial" w:hAnsi="Arial" w:cs="Arial"/>
          <w:color w:val="FF0000"/>
        </w:rPr>
        <w:t>Encouraging a closed culture.</w:t>
      </w:r>
    </w:p>
    <w:p w:rsidR="005C1237" w:rsidRDefault="005C1237" w:rsidP="005C123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Taking risks.</w:t>
      </w:r>
    </w:p>
    <w:p w:rsidR="005C1237" w:rsidRDefault="005C1237" w:rsidP="005C1237">
      <w:pPr>
        <w:pStyle w:val="ListParagraph"/>
        <w:numPr>
          <w:ilvl w:val="5"/>
          <w:numId w:val="1"/>
        </w:numPr>
        <w:tabs>
          <w:tab w:val="left" w:pos="2412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Management being open to new ideas and suggestions from employees. </w:t>
      </w:r>
    </w:p>
    <w:p w:rsidR="005C1237" w:rsidRDefault="005C1237" w:rsidP="005C1237">
      <w:pPr>
        <w:spacing w:line="360" w:lineRule="auto"/>
        <w:ind w:right="-188"/>
        <w:rPr>
          <w:rFonts w:ascii="Arial" w:hAnsi="Arial" w:cs="Arial"/>
        </w:rPr>
      </w:pPr>
    </w:p>
    <w:p w:rsidR="008B05DC" w:rsidRDefault="008B05DC" w:rsidP="005C1237">
      <w:pPr>
        <w:spacing w:line="360" w:lineRule="auto"/>
        <w:ind w:right="-188"/>
        <w:rPr>
          <w:rFonts w:ascii="Arial" w:hAnsi="Arial" w:cs="Arial"/>
        </w:rPr>
      </w:pPr>
    </w:p>
    <w:p w:rsidR="00D24D8E" w:rsidRDefault="00496360" w:rsidP="00A8661F">
      <w:pPr>
        <w:pStyle w:val="ListParagraph"/>
        <w:numPr>
          <w:ilvl w:val="0"/>
          <w:numId w:val="1"/>
        </w:numPr>
        <w:tabs>
          <w:tab w:val="left" w:pos="2412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Phishing is best defined as:</w:t>
      </w:r>
    </w:p>
    <w:p w:rsidR="007A6AC6" w:rsidRPr="007A6AC6" w:rsidRDefault="007A6AC6" w:rsidP="007A6AC6">
      <w:pPr>
        <w:pStyle w:val="ListParagraph"/>
        <w:tabs>
          <w:tab w:val="left" w:pos="2412"/>
        </w:tabs>
        <w:rPr>
          <w:rFonts w:ascii="Arial" w:hAnsi="Arial" w:cs="Arial"/>
          <w:sz w:val="20"/>
          <w:szCs w:val="20"/>
        </w:rPr>
      </w:pPr>
    </w:p>
    <w:p w:rsidR="00D24D8E" w:rsidRPr="00860534" w:rsidRDefault="000D760D" w:rsidP="002D6B36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  <w:color w:val="FF0000"/>
        </w:rPr>
      </w:pPr>
      <w:r w:rsidRPr="00860534">
        <w:rPr>
          <w:rFonts w:ascii="Arial" w:hAnsi="Arial" w:cs="Arial"/>
          <w:color w:val="FF0000"/>
        </w:rPr>
        <w:t xml:space="preserve">Scams aimed at tricking someone to disclose information such as passwords or bank account details. </w:t>
      </w:r>
    </w:p>
    <w:p w:rsidR="0039473E" w:rsidRDefault="000D760D" w:rsidP="002D6B36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Scams aimed at using another person’s identity to steal money or obtain other benefits. </w:t>
      </w:r>
    </w:p>
    <w:p w:rsidR="0039473E" w:rsidRDefault="000D760D" w:rsidP="002D6B36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Scams aimed at accessing another person’s computer in order to monitor what the computer is used for. </w:t>
      </w:r>
    </w:p>
    <w:p w:rsidR="00A34753" w:rsidRDefault="007E1DDA" w:rsidP="002D6B36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Scams aimed at installing software onto another person’s computer in order to access files.</w:t>
      </w:r>
    </w:p>
    <w:p w:rsidR="0057703E" w:rsidRDefault="008B05DC" w:rsidP="0057703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category would </w:t>
      </w:r>
      <w:proofErr w:type="spellStart"/>
      <w:r>
        <w:rPr>
          <w:rFonts w:ascii="Arial" w:hAnsi="Arial" w:cs="Arial"/>
        </w:rPr>
        <w:t>Scamwatch</w:t>
      </w:r>
      <w:proofErr w:type="spellEnd"/>
      <w:r>
        <w:rPr>
          <w:rFonts w:ascii="Arial" w:hAnsi="Arial" w:cs="Arial"/>
        </w:rPr>
        <w:t xml:space="preserve"> not see as a type of scam</w:t>
      </w:r>
      <w:proofErr w:type="gramStart"/>
      <w:r>
        <w:rPr>
          <w:rFonts w:ascii="Arial" w:hAnsi="Arial" w:cs="Arial"/>
        </w:rPr>
        <w:t>?</w:t>
      </w:r>
      <w:r w:rsidR="00CD34A7">
        <w:rPr>
          <w:rFonts w:ascii="Arial" w:hAnsi="Arial" w:cs="Arial"/>
        </w:rPr>
        <w:t>:</w:t>
      </w:r>
      <w:proofErr w:type="gramEnd"/>
      <w:r w:rsidR="00CD34A7">
        <w:rPr>
          <w:rFonts w:ascii="Arial" w:hAnsi="Arial" w:cs="Arial"/>
        </w:rPr>
        <w:t xml:space="preserve"> </w:t>
      </w:r>
    </w:p>
    <w:p w:rsidR="0039473E" w:rsidRDefault="00EB35B8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Unexpected winnings. </w:t>
      </w:r>
    </w:p>
    <w:p w:rsidR="00720A80" w:rsidRDefault="00EB35B8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Unexpected money.</w:t>
      </w:r>
    </w:p>
    <w:p w:rsidR="00720A80" w:rsidRDefault="00EB35B8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Threats and extortion.</w:t>
      </w:r>
    </w:p>
    <w:p w:rsidR="00720A80" w:rsidRPr="00860534" w:rsidRDefault="00EB35B8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  <w:color w:val="FF0000"/>
        </w:rPr>
      </w:pPr>
      <w:r w:rsidRPr="00860534">
        <w:rPr>
          <w:rFonts w:ascii="Arial" w:hAnsi="Arial" w:cs="Arial"/>
          <w:color w:val="FF0000"/>
        </w:rPr>
        <w:t xml:space="preserve">Legitimate charities. </w:t>
      </w:r>
    </w:p>
    <w:p w:rsidR="00720A80" w:rsidRDefault="00DA377E" w:rsidP="00F42B17">
      <w:pPr>
        <w:tabs>
          <w:tab w:val="left" w:pos="2412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</w:t>
      </w:r>
      <w:r w:rsidRPr="00500050">
        <w:rPr>
          <w:rFonts w:ascii="Arial" w:hAnsi="Arial" w:cs="Arial"/>
          <w:b/>
          <w:u w:val="single"/>
        </w:rPr>
        <w:t>Short Answer</w:t>
      </w:r>
    </w:p>
    <w:p w:rsidR="00B8369B" w:rsidRDefault="00B8369B" w:rsidP="00321AA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60DF2">
        <w:rPr>
          <w:rFonts w:ascii="Arial" w:hAnsi="Arial" w:cs="Arial"/>
          <w:u w:val="single"/>
        </w:rPr>
        <w:t>Define</w:t>
      </w:r>
      <w:r>
        <w:rPr>
          <w:rFonts w:ascii="Arial" w:hAnsi="Arial" w:cs="Arial"/>
        </w:rPr>
        <w:t xml:space="preserve"> debt and list four kinds of typical household debt:</w:t>
      </w:r>
    </w:p>
    <w:p w:rsidR="00B8369B" w:rsidRPr="00860534" w:rsidRDefault="00B8369B" w:rsidP="00B8369B">
      <w:pPr>
        <w:pStyle w:val="ListParagraph"/>
        <w:rPr>
          <w:rFonts w:ascii="Arial" w:hAnsi="Arial" w:cs="Arial"/>
          <w:color w:val="FF0000"/>
        </w:rPr>
      </w:pPr>
    </w:p>
    <w:p w:rsidR="00A3195D" w:rsidRPr="00860534" w:rsidRDefault="00860534" w:rsidP="009D6A8C">
      <w:pPr>
        <w:spacing w:line="480" w:lineRule="auto"/>
        <w:ind w:left="-142"/>
        <w:rPr>
          <w:rFonts w:ascii="Arial" w:hAnsi="Arial" w:cs="Arial"/>
          <w:color w:val="FF0000"/>
        </w:rPr>
      </w:pPr>
      <w:r w:rsidRPr="00860534">
        <w:rPr>
          <w:rFonts w:ascii="Arial" w:hAnsi="Arial" w:cs="Arial"/>
          <w:color w:val="FF0000"/>
        </w:rPr>
        <w:t xml:space="preserve">Debt is when an individual owes money to another person or business. </w:t>
      </w:r>
    </w:p>
    <w:p w:rsidR="00A3195D" w:rsidRPr="00860534" w:rsidRDefault="00A3195D" w:rsidP="009D6A8C">
      <w:pPr>
        <w:spacing w:line="480" w:lineRule="auto"/>
        <w:ind w:left="-142"/>
        <w:rPr>
          <w:rFonts w:ascii="Arial" w:hAnsi="Arial" w:cs="Arial"/>
          <w:color w:val="FF0000"/>
        </w:rPr>
      </w:pPr>
    </w:p>
    <w:p w:rsidR="00B8369B" w:rsidRPr="00860534" w:rsidRDefault="00B8369B" w:rsidP="009D6A8C">
      <w:pPr>
        <w:spacing w:line="480" w:lineRule="auto"/>
        <w:ind w:left="-142"/>
        <w:rPr>
          <w:rFonts w:ascii="Arial" w:hAnsi="Arial" w:cs="Arial"/>
          <w:color w:val="FF0000"/>
        </w:rPr>
      </w:pPr>
      <w:proofErr w:type="spellStart"/>
      <w:r w:rsidRPr="00860534">
        <w:rPr>
          <w:rFonts w:ascii="Arial" w:hAnsi="Arial" w:cs="Arial"/>
          <w:color w:val="FF0000"/>
        </w:rPr>
        <w:t>i</w:t>
      </w:r>
      <w:proofErr w:type="spellEnd"/>
      <w:r w:rsidRPr="00860534">
        <w:rPr>
          <w:rFonts w:ascii="Arial" w:hAnsi="Arial" w:cs="Arial"/>
          <w:color w:val="FF0000"/>
        </w:rPr>
        <w:t xml:space="preserve">). </w:t>
      </w:r>
      <w:r w:rsidR="00860534" w:rsidRPr="00860534">
        <w:rPr>
          <w:rFonts w:ascii="Arial" w:hAnsi="Arial" w:cs="Arial"/>
          <w:color w:val="FF0000"/>
        </w:rPr>
        <w:t>Car loan</w:t>
      </w:r>
    </w:p>
    <w:p w:rsidR="00B8369B" w:rsidRPr="00860534" w:rsidRDefault="00B8369B" w:rsidP="009D6A8C">
      <w:pPr>
        <w:spacing w:line="480" w:lineRule="auto"/>
        <w:ind w:left="-142"/>
        <w:rPr>
          <w:rFonts w:ascii="Arial" w:hAnsi="Arial" w:cs="Arial"/>
          <w:color w:val="FF0000"/>
        </w:rPr>
      </w:pPr>
      <w:r w:rsidRPr="00860534">
        <w:rPr>
          <w:rFonts w:ascii="Arial" w:hAnsi="Arial" w:cs="Arial"/>
          <w:color w:val="FF0000"/>
        </w:rPr>
        <w:t xml:space="preserve">ii). </w:t>
      </w:r>
      <w:r w:rsidR="00860534" w:rsidRPr="00860534">
        <w:rPr>
          <w:rFonts w:ascii="Arial" w:hAnsi="Arial" w:cs="Arial"/>
          <w:color w:val="FF0000"/>
        </w:rPr>
        <w:t>Student loan</w:t>
      </w:r>
    </w:p>
    <w:p w:rsidR="00B8369B" w:rsidRPr="00860534" w:rsidRDefault="00B8369B" w:rsidP="009D6A8C">
      <w:pPr>
        <w:spacing w:line="480" w:lineRule="auto"/>
        <w:ind w:left="-142"/>
        <w:rPr>
          <w:rFonts w:ascii="Arial" w:hAnsi="Arial" w:cs="Arial"/>
          <w:color w:val="FF0000"/>
        </w:rPr>
      </w:pPr>
      <w:r w:rsidRPr="00860534">
        <w:rPr>
          <w:rFonts w:ascii="Arial" w:hAnsi="Arial" w:cs="Arial"/>
          <w:color w:val="FF0000"/>
        </w:rPr>
        <w:t xml:space="preserve">iii). </w:t>
      </w:r>
      <w:r w:rsidR="00860534" w:rsidRPr="00860534">
        <w:rPr>
          <w:rFonts w:ascii="Arial" w:hAnsi="Arial" w:cs="Arial"/>
          <w:color w:val="FF0000"/>
        </w:rPr>
        <w:t>Credit cards</w:t>
      </w:r>
    </w:p>
    <w:p w:rsidR="00B8369B" w:rsidRPr="00860534" w:rsidRDefault="00B8369B" w:rsidP="00070E2E">
      <w:pPr>
        <w:ind w:left="-142"/>
        <w:rPr>
          <w:rFonts w:ascii="Arial" w:hAnsi="Arial" w:cs="Arial"/>
          <w:color w:val="FF0000"/>
        </w:rPr>
      </w:pPr>
      <w:proofErr w:type="gramStart"/>
      <w:r w:rsidRPr="00860534">
        <w:rPr>
          <w:rFonts w:ascii="Arial" w:hAnsi="Arial" w:cs="Arial"/>
          <w:color w:val="FF0000"/>
        </w:rPr>
        <w:t>iv)</w:t>
      </w:r>
      <w:proofErr w:type="gramEnd"/>
      <w:r w:rsidRPr="00860534">
        <w:rPr>
          <w:rFonts w:ascii="Arial" w:hAnsi="Arial" w:cs="Arial"/>
          <w:color w:val="FF0000"/>
        </w:rPr>
        <w:t xml:space="preserve">. </w:t>
      </w:r>
      <w:r w:rsidR="00860534" w:rsidRPr="00860534">
        <w:rPr>
          <w:rFonts w:ascii="Arial" w:hAnsi="Arial" w:cs="Arial"/>
          <w:color w:val="FF0000"/>
        </w:rPr>
        <w:t>Mortgages</w:t>
      </w:r>
    </w:p>
    <w:p w:rsidR="00B8369B" w:rsidRPr="00E8120A" w:rsidRDefault="00B8369B" w:rsidP="00070E2E">
      <w:pPr>
        <w:ind w:left="-142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94A4C">
        <w:rPr>
          <w:rFonts w:ascii="Arial" w:hAnsi="Arial" w:cs="Arial"/>
        </w:rPr>
        <w:tab/>
      </w:r>
      <w:r w:rsidR="00694A4C">
        <w:rPr>
          <w:rFonts w:ascii="Arial" w:hAnsi="Arial" w:cs="Arial"/>
        </w:rPr>
        <w:tab/>
      </w:r>
      <w:r w:rsidR="00070E2E">
        <w:rPr>
          <w:rFonts w:ascii="Arial" w:hAnsi="Arial" w:cs="Arial"/>
        </w:rPr>
        <w:tab/>
      </w:r>
      <w:r w:rsidRPr="00E8120A">
        <w:rPr>
          <w:rFonts w:ascii="Arial" w:hAnsi="Arial" w:cs="Arial"/>
          <w:b/>
        </w:rPr>
        <w:t xml:space="preserve">(6 marks) </w:t>
      </w:r>
    </w:p>
    <w:p w:rsidR="00EC09E2" w:rsidRDefault="00EC09E2" w:rsidP="009D6A8C">
      <w:pPr>
        <w:pStyle w:val="ListParagraph"/>
        <w:numPr>
          <w:ilvl w:val="3"/>
          <w:numId w:val="1"/>
        </w:numPr>
        <w:spacing w:line="480" w:lineRule="auto"/>
        <w:ind w:left="-142" w:firstLine="0"/>
        <w:rPr>
          <w:rFonts w:ascii="Arial" w:hAnsi="Arial" w:cs="Arial"/>
        </w:rPr>
      </w:pPr>
      <w:r w:rsidRPr="00FF246F">
        <w:rPr>
          <w:rFonts w:ascii="Arial" w:hAnsi="Arial" w:cs="Arial"/>
          <w:u w:val="single"/>
        </w:rPr>
        <w:t>State</w:t>
      </w:r>
      <w:r>
        <w:rPr>
          <w:rFonts w:ascii="Arial" w:hAnsi="Arial" w:cs="Arial"/>
        </w:rPr>
        <w:t xml:space="preserve"> what GDP stands for:</w:t>
      </w:r>
    </w:p>
    <w:p w:rsidR="00EC09E2" w:rsidRPr="000A1803" w:rsidRDefault="000A1803" w:rsidP="009D6A8C">
      <w:pPr>
        <w:ind w:left="-142"/>
        <w:rPr>
          <w:rFonts w:ascii="Arial" w:hAnsi="Arial" w:cs="Arial"/>
          <w:color w:val="FF0000"/>
        </w:rPr>
      </w:pPr>
      <w:r w:rsidRPr="000A1803">
        <w:rPr>
          <w:rFonts w:ascii="Arial" w:hAnsi="Arial" w:cs="Arial"/>
          <w:color w:val="FF0000"/>
        </w:rPr>
        <w:t>Gross Domestic Product</w:t>
      </w:r>
    </w:p>
    <w:p w:rsidR="00EC09E2" w:rsidRPr="0071289B" w:rsidRDefault="00070E2E" w:rsidP="009D6A8C">
      <w:pPr>
        <w:pStyle w:val="ListParagraph"/>
        <w:spacing w:line="480" w:lineRule="auto"/>
        <w:ind w:left="-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94A4C">
        <w:rPr>
          <w:rFonts w:ascii="Arial" w:hAnsi="Arial" w:cs="Arial"/>
          <w:b/>
        </w:rPr>
        <w:tab/>
      </w:r>
      <w:r w:rsidR="00694A4C">
        <w:rPr>
          <w:rFonts w:ascii="Arial" w:hAnsi="Arial" w:cs="Arial"/>
          <w:b/>
        </w:rPr>
        <w:tab/>
      </w:r>
      <w:r w:rsidR="00A22EC9">
        <w:rPr>
          <w:rFonts w:ascii="Arial" w:hAnsi="Arial" w:cs="Arial"/>
          <w:b/>
        </w:rPr>
        <w:t>(3</w:t>
      </w:r>
      <w:r w:rsidR="00EC09E2" w:rsidRPr="0071289B">
        <w:rPr>
          <w:rFonts w:ascii="Arial" w:hAnsi="Arial" w:cs="Arial"/>
          <w:b/>
        </w:rPr>
        <w:t xml:space="preserve"> marks)</w:t>
      </w:r>
    </w:p>
    <w:p w:rsidR="00DE4E18" w:rsidRDefault="00DE4E18" w:rsidP="009D6A8C">
      <w:pPr>
        <w:pStyle w:val="ListParagraph"/>
        <w:numPr>
          <w:ilvl w:val="3"/>
          <w:numId w:val="1"/>
        </w:numPr>
        <w:spacing w:line="480" w:lineRule="auto"/>
        <w:ind w:left="-142" w:firstLine="0"/>
        <w:rPr>
          <w:rFonts w:ascii="Arial" w:hAnsi="Arial" w:cs="Arial"/>
        </w:rPr>
      </w:pPr>
      <w:r w:rsidRPr="00D41466">
        <w:rPr>
          <w:rFonts w:ascii="Arial" w:hAnsi="Arial" w:cs="Arial"/>
          <w:u w:val="single"/>
        </w:rPr>
        <w:t>List</w:t>
      </w:r>
      <w:r>
        <w:rPr>
          <w:rFonts w:ascii="Arial" w:hAnsi="Arial" w:cs="Arial"/>
        </w:rPr>
        <w:t xml:space="preserve"> the </w:t>
      </w:r>
      <w:r w:rsidRPr="00D41466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sectors represented on the “</w:t>
      </w:r>
      <w:r w:rsidRPr="00761BC5">
        <w:rPr>
          <w:rFonts w:ascii="Arial" w:hAnsi="Arial" w:cs="Arial"/>
          <w:i/>
        </w:rPr>
        <w:t>circular flow of income</w:t>
      </w:r>
      <w:r>
        <w:rPr>
          <w:rFonts w:ascii="Arial" w:hAnsi="Arial" w:cs="Arial"/>
        </w:rPr>
        <w:t xml:space="preserve">”: </w:t>
      </w:r>
    </w:p>
    <w:p w:rsidR="00DE4E18" w:rsidRPr="000A1803" w:rsidRDefault="009D6A8C" w:rsidP="009D6A8C">
      <w:pPr>
        <w:pStyle w:val="ListParagraph"/>
        <w:numPr>
          <w:ilvl w:val="4"/>
          <w:numId w:val="1"/>
        </w:numPr>
        <w:spacing w:line="480" w:lineRule="auto"/>
        <w:ind w:left="-142" w:firstLine="0"/>
        <w:rPr>
          <w:rFonts w:ascii="Arial" w:hAnsi="Arial" w:cs="Arial"/>
          <w:color w:val="FF0000"/>
        </w:rPr>
      </w:pPr>
      <w:r w:rsidRPr="000A1803">
        <w:rPr>
          <w:rFonts w:ascii="Arial" w:hAnsi="Arial" w:cs="Arial"/>
          <w:color w:val="FF0000"/>
        </w:rPr>
        <w:t xml:space="preserve">. </w:t>
      </w:r>
      <w:r w:rsidR="000A1803" w:rsidRPr="000A1803">
        <w:rPr>
          <w:rFonts w:ascii="Arial" w:hAnsi="Arial" w:cs="Arial"/>
          <w:color w:val="FF0000"/>
        </w:rPr>
        <w:t>Financial Sector</w:t>
      </w:r>
    </w:p>
    <w:p w:rsidR="00DE4E18" w:rsidRPr="000A1803" w:rsidRDefault="009D6A8C" w:rsidP="009D6A8C">
      <w:pPr>
        <w:pStyle w:val="ListParagraph"/>
        <w:ind w:left="-142"/>
        <w:rPr>
          <w:rFonts w:ascii="Arial" w:hAnsi="Arial" w:cs="Arial"/>
          <w:color w:val="FF0000"/>
        </w:rPr>
      </w:pPr>
      <w:r w:rsidRPr="000A1803">
        <w:rPr>
          <w:rFonts w:ascii="Arial" w:hAnsi="Arial" w:cs="Arial"/>
          <w:color w:val="FF0000"/>
        </w:rPr>
        <w:t xml:space="preserve">ii). </w:t>
      </w:r>
      <w:r w:rsidR="000A1803" w:rsidRPr="000A1803">
        <w:rPr>
          <w:rFonts w:ascii="Arial" w:hAnsi="Arial" w:cs="Arial"/>
          <w:color w:val="FF0000"/>
        </w:rPr>
        <w:t>Government Sector</w:t>
      </w:r>
    </w:p>
    <w:p w:rsidR="009D6A8C" w:rsidRPr="000A1803" w:rsidRDefault="009D6A8C" w:rsidP="009D6A8C">
      <w:pPr>
        <w:pStyle w:val="ListParagraph"/>
        <w:ind w:left="-142"/>
        <w:rPr>
          <w:rFonts w:ascii="Arial" w:hAnsi="Arial" w:cs="Arial"/>
          <w:color w:val="FF0000"/>
        </w:rPr>
      </w:pPr>
    </w:p>
    <w:p w:rsidR="009D6A8C" w:rsidRPr="000A1803" w:rsidRDefault="009D6A8C" w:rsidP="009D6A8C">
      <w:pPr>
        <w:pStyle w:val="ListParagraph"/>
        <w:ind w:left="-142"/>
        <w:rPr>
          <w:rFonts w:ascii="Arial" w:hAnsi="Arial" w:cs="Arial"/>
          <w:color w:val="FF0000"/>
        </w:rPr>
      </w:pPr>
      <w:r w:rsidRPr="000A1803">
        <w:rPr>
          <w:rFonts w:ascii="Arial" w:hAnsi="Arial" w:cs="Arial"/>
          <w:color w:val="FF0000"/>
        </w:rPr>
        <w:t xml:space="preserve">iii). </w:t>
      </w:r>
      <w:r w:rsidR="000A1803" w:rsidRPr="000A1803">
        <w:rPr>
          <w:rFonts w:ascii="Arial" w:hAnsi="Arial" w:cs="Arial"/>
          <w:color w:val="FF0000"/>
        </w:rPr>
        <w:t>Overseas Sector</w:t>
      </w:r>
    </w:p>
    <w:p w:rsidR="00DE4E18" w:rsidRPr="00AF5F55" w:rsidRDefault="00A22EC9" w:rsidP="00AF5F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(3 marks)</w:t>
      </w:r>
    </w:p>
    <w:p w:rsidR="00EF0EF9" w:rsidRDefault="00EF0EF9" w:rsidP="00EF0EF9">
      <w:pPr>
        <w:pStyle w:val="ListParagraph"/>
        <w:ind w:left="709"/>
        <w:rPr>
          <w:rFonts w:ascii="Arial" w:hAnsi="Arial" w:cs="Arial"/>
        </w:rPr>
      </w:pPr>
    </w:p>
    <w:p w:rsidR="00EF0EF9" w:rsidRDefault="00EF0EF9" w:rsidP="00EF0EF9">
      <w:pPr>
        <w:pStyle w:val="ListParagraph"/>
        <w:ind w:left="709"/>
        <w:rPr>
          <w:rFonts w:ascii="Arial" w:hAnsi="Arial" w:cs="Arial"/>
        </w:rPr>
      </w:pPr>
    </w:p>
    <w:p w:rsidR="001822D4" w:rsidRDefault="001822D4" w:rsidP="00EF0EF9">
      <w:pPr>
        <w:pStyle w:val="ListParagraph"/>
        <w:ind w:left="709"/>
        <w:rPr>
          <w:rFonts w:ascii="Arial" w:hAnsi="Arial" w:cs="Arial"/>
        </w:rPr>
      </w:pPr>
    </w:p>
    <w:p w:rsidR="001822D4" w:rsidRDefault="001822D4" w:rsidP="00EF0EF9">
      <w:pPr>
        <w:pStyle w:val="ListParagraph"/>
        <w:ind w:left="709"/>
        <w:rPr>
          <w:rFonts w:ascii="Arial" w:hAnsi="Arial" w:cs="Arial"/>
        </w:rPr>
      </w:pPr>
    </w:p>
    <w:p w:rsidR="001822D4" w:rsidRDefault="001822D4" w:rsidP="00EF0EF9">
      <w:pPr>
        <w:pStyle w:val="ListParagraph"/>
        <w:ind w:left="709"/>
        <w:rPr>
          <w:rFonts w:ascii="Arial" w:hAnsi="Arial" w:cs="Arial"/>
        </w:rPr>
      </w:pPr>
    </w:p>
    <w:p w:rsidR="001822D4" w:rsidRDefault="001822D4" w:rsidP="00EF0EF9">
      <w:pPr>
        <w:pStyle w:val="ListParagraph"/>
        <w:ind w:left="709"/>
        <w:rPr>
          <w:rFonts w:ascii="Arial" w:hAnsi="Arial" w:cs="Arial"/>
        </w:rPr>
      </w:pPr>
    </w:p>
    <w:p w:rsidR="00AF5F55" w:rsidRPr="00AF5F55" w:rsidRDefault="00EF0EF9" w:rsidP="00AF5F55">
      <w:pPr>
        <w:pStyle w:val="ListParagraph"/>
        <w:numPr>
          <w:ilvl w:val="3"/>
          <w:numId w:val="1"/>
        </w:numPr>
        <w:ind w:left="709" w:hanging="709"/>
        <w:rPr>
          <w:rFonts w:ascii="Arial" w:hAnsi="Arial" w:cs="Arial"/>
        </w:rPr>
      </w:pPr>
      <w:r w:rsidRPr="009C2C50">
        <w:rPr>
          <w:rFonts w:ascii="Arial" w:hAnsi="Arial" w:cs="Arial"/>
          <w:u w:val="single"/>
        </w:rPr>
        <w:lastRenderedPageBreak/>
        <w:t>Outline</w:t>
      </w:r>
      <w:r w:rsidR="00AF5F55" w:rsidRPr="00AF5F55">
        <w:rPr>
          <w:rFonts w:ascii="Arial" w:hAnsi="Arial" w:cs="Arial"/>
        </w:rPr>
        <w:t xml:space="preserve"> </w:t>
      </w:r>
      <w:r w:rsidR="00F27CFA">
        <w:rPr>
          <w:rFonts w:ascii="Arial" w:hAnsi="Arial" w:cs="Arial"/>
        </w:rPr>
        <w:t>two</w:t>
      </w:r>
      <w:r w:rsidR="00AF5F55" w:rsidRPr="00AF5F55">
        <w:rPr>
          <w:rFonts w:ascii="Arial" w:hAnsi="Arial" w:cs="Arial"/>
        </w:rPr>
        <w:t xml:space="preserve"> ways consumers can protect themselves against becoming a target of scams or identity theft:</w:t>
      </w:r>
      <w:r w:rsidR="001822D4">
        <w:rPr>
          <w:rFonts w:ascii="Arial" w:hAnsi="Arial" w:cs="Arial"/>
        </w:rPr>
        <w:t xml:space="preserve"> </w:t>
      </w:r>
      <w:r w:rsidR="001822D4" w:rsidRPr="001822D4">
        <w:rPr>
          <w:rFonts w:ascii="Arial" w:hAnsi="Arial" w:cs="Arial"/>
          <w:color w:val="FF0000"/>
        </w:rPr>
        <w:t>Examples only below</w:t>
      </w:r>
    </w:p>
    <w:p w:rsidR="00AF5F55" w:rsidRPr="001822D4" w:rsidRDefault="00AF5F55" w:rsidP="00AF5F55">
      <w:pPr>
        <w:pStyle w:val="ListParagraph"/>
        <w:rPr>
          <w:rFonts w:ascii="Arial" w:hAnsi="Arial" w:cs="Arial"/>
          <w:color w:val="FF0000"/>
        </w:rPr>
      </w:pPr>
    </w:p>
    <w:p w:rsidR="00AF5F55" w:rsidRPr="001822D4" w:rsidRDefault="00AF5F55" w:rsidP="00AF5F55">
      <w:pPr>
        <w:rPr>
          <w:rFonts w:ascii="Arial" w:hAnsi="Arial" w:cs="Arial"/>
          <w:color w:val="FF0000"/>
        </w:rPr>
      </w:pPr>
      <w:proofErr w:type="spellStart"/>
      <w:r w:rsidRPr="001822D4">
        <w:rPr>
          <w:rFonts w:ascii="Arial" w:hAnsi="Arial" w:cs="Arial"/>
          <w:color w:val="FF0000"/>
        </w:rPr>
        <w:t>i</w:t>
      </w:r>
      <w:proofErr w:type="spellEnd"/>
      <w:r w:rsidRPr="001822D4">
        <w:rPr>
          <w:rFonts w:ascii="Arial" w:hAnsi="Arial" w:cs="Arial"/>
          <w:color w:val="FF0000"/>
        </w:rPr>
        <w:t xml:space="preserve">). </w:t>
      </w:r>
      <w:r w:rsidR="001822D4" w:rsidRPr="001822D4">
        <w:rPr>
          <w:rFonts w:ascii="Arial" w:hAnsi="Arial" w:cs="Arial"/>
          <w:color w:val="FF0000"/>
        </w:rPr>
        <w:t xml:space="preserve">Do not divulge your bank account details or passwords to others. </w:t>
      </w:r>
    </w:p>
    <w:p w:rsidR="00AF5F55" w:rsidRDefault="00AF5F55" w:rsidP="00AF5F55">
      <w:pPr>
        <w:rPr>
          <w:rFonts w:ascii="Arial" w:hAnsi="Arial" w:cs="Arial"/>
        </w:rPr>
      </w:pPr>
    </w:p>
    <w:p w:rsidR="00AF5F55" w:rsidRPr="001822D4" w:rsidRDefault="00AF5F55" w:rsidP="00AF5F55">
      <w:pPr>
        <w:rPr>
          <w:rFonts w:ascii="Arial" w:hAnsi="Arial" w:cs="Arial"/>
          <w:color w:val="FF0000"/>
        </w:rPr>
      </w:pPr>
      <w:r w:rsidRPr="001822D4">
        <w:rPr>
          <w:rFonts w:ascii="Arial" w:hAnsi="Arial" w:cs="Arial"/>
          <w:color w:val="FF0000"/>
        </w:rPr>
        <w:t xml:space="preserve">ii). </w:t>
      </w:r>
      <w:r w:rsidR="001822D4" w:rsidRPr="001822D4">
        <w:rPr>
          <w:rFonts w:ascii="Arial" w:hAnsi="Arial" w:cs="Arial"/>
          <w:color w:val="FF0000"/>
        </w:rPr>
        <w:t>Avoid sending money to strangers</w:t>
      </w:r>
    </w:p>
    <w:p w:rsidR="00AF5F55" w:rsidRPr="00CA522C" w:rsidRDefault="00CA522C" w:rsidP="00AF5F55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5783A">
        <w:rPr>
          <w:rFonts w:ascii="Arial" w:hAnsi="Arial" w:cs="Arial"/>
        </w:rPr>
        <w:tab/>
      </w:r>
      <w:r w:rsidRPr="00CA522C">
        <w:rPr>
          <w:rFonts w:ascii="Arial" w:hAnsi="Arial" w:cs="Arial"/>
          <w:b/>
        </w:rPr>
        <w:t xml:space="preserve">(2 marks) </w:t>
      </w:r>
    </w:p>
    <w:p w:rsidR="00385F82" w:rsidRPr="00692FCD" w:rsidRDefault="00385F82" w:rsidP="00AF5F55">
      <w:pPr>
        <w:pStyle w:val="ListParagraph"/>
        <w:numPr>
          <w:ilvl w:val="3"/>
          <w:numId w:val="1"/>
        </w:numPr>
        <w:rPr>
          <w:rFonts w:ascii="Arial" w:hAnsi="Arial" w:cs="Arial"/>
          <w:u w:val="single"/>
        </w:rPr>
      </w:pPr>
      <w:r w:rsidRPr="00692FCD">
        <w:rPr>
          <w:rFonts w:ascii="Arial" w:hAnsi="Arial" w:cs="Arial"/>
          <w:u w:val="single"/>
        </w:rPr>
        <w:t>List</w:t>
      </w:r>
      <w:r w:rsidRPr="00692FCD">
        <w:rPr>
          <w:rFonts w:ascii="Arial" w:hAnsi="Arial" w:cs="Arial"/>
        </w:rPr>
        <w:t xml:space="preserve"> the six key concepts of economics: </w:t>
      </w:r>
      <w:r w:rsidRPr="00692FCD">
        <w:rPr>
          <w:rFonts w:ascii="Arial" w:hAnsi="Arial" w:cs="Arial"/>
        </w:rPr>
        <w:tab/>
      </w:r>
      <w:r w:rsidRPr="00692FCD">
        <w:rPr>
          <w:rFonts w:ascii="Arial" w:hAnsi="Arial" w:cs="Arial"/>
        </w:rPr>
        <w:tab/>
      </w:r>
    </w:p>
    <w:p w:rsidR="00385F82" w:rsidRPr="00692FCD" w:rsidRDefault="00385F82" w:rsidP="00385F82">
      <w:pPr>
        <w:pStyle w:val="ListParagraph"/>
        <w:ind w:left="644"/>
        <w:rPr>
          <w:rFonts w:ascii="Arial" w:hAnsi="Arial" w:cs="Arial"/>
          <w:u w:val="single"/>
        </w:rPr>
      </w:pPr>
      <w:r w:rsidRPr="00692FCD">
        <w:rPr>
          <w:rFonts w:ascii="Arial" w:hAnsi="Arial" w:cs="Arial"/>
        </w:rPr>
        <w:tab/>
      </w:r>
      <w:r w:rsidRPr="00692FCD">
        <w:rPr>
          <w:rFonts w:ascii="Arial" w:hAnsi="Arial" w:cs="Arial"/>
        </w:rPr>
        <w:tab/>
      </w:r>
      <w:r w:rsidRPr="00692FCD">
        <w:rPr>
          <w:rFonts w:ascii="Arial" w:hAnsi="Arial" w:cs="Arial"/>
        </w:rPr>
        <w:tab/>
      </w:r>
    </w:p>
    <w:p w:rsidR="00385F82" w:rsidRPr="001822D4" w:rsidRDefault="00385F82" w:rsidP="00385F82">
      <w:pPr>
        <w:pStyle w:val="ListParagraph"/>
        <w:ind w:left="644"/>
        <w:rPr>
          <w:rFonts w:ascii="Arial" w:hAnsi="Arial" w:cs="Arial"/>
          <w:color w:val="FF0000"/>
        </w:rPr>
      </w:pPr>
      <w:proofErr w:type="spellStart"/>
      <w:r w:rsidRPr="001822D4">
        <w:rPr>
          <w:rFonts w:ascii="Arial" w:hAnsi="Arial" w:cs="Arial"/>
          <w:color w:val="FF0000"/>
        </w:rPr>
        <w:t>i</w:t>
      </w:r>
      <w:proofErr w:type="spellEnd"/>
      <w:r w:rsidRPr="001822D4">
        <w:rPr>
          <w:rFonts w:ascii="Arial" w:hAnsi="Arial" w:cs="Arial"/>
          <w:color w:val="FF0000"/>
        </w:rPr>
        <w:t xml:space="preserve">). </w:t>
      </w:r>
      <w:r w:rsidR="001822D4" w:rsidRPr="001822D4">
        <w:rPr>
          <w:rFonts w:ascii="Arial" w:hAnsi="Arial" w:cs="Arial"/>
          <w:color w:val="FF0000"/>
        </w:rPr>
        <w:t>Scarcity</w:t>
      </w:r>
    </w:p>
    <w:p w:rsidR="00385F82" w:rsidRPr="001822D4" w:rsidRDefault="00385F82" w:rsidP="00385F82">
      <w:pPr>
        <w:pStyle w:val="ListParagraph"/>
        <w:ind w:left="644"/>
        <w:rPr>
          <w:rFonts w:ascii="Arial" w:hAnsi="Arial" w:cs="Arial"/>
          <w:color w:val="FF0000"/>
        </w:rPr>
      </w:pPr>
    </w:p>
    <w:p w:rsidR="00385F82" w:rsidRPr="001822D4" w:rsidRDefault="00385F82" w:rsidP="00385F82">
      <w:pPr>
        <w:pStyle w:val="ListParagraph"/>
        <w:ind w:left="644"/>
        <w:rPr>
          <w:rFonts w:ascii="Arial" w:hAnsi="Arial" w:cs="Arial"/>
          <w:color w:val="FF0000"/>
        </w:rPr>
      </w:pPr>
      <w:r w:rsidRPr="001822D4">
        <w:rPr>
          <w:rFonts w:ascii="Arial" w:hAnsi="Arial" w:cs="Arial"/>
          <w:color w:val="FF0000"/>
        </w:rPr>
        <w:t xml:space="preserve">ii). </w:t>
      </w:r>
      <w:r w:rsidR="001822D4" w:rsidRPr="001822D4">
        <w:rPr>
          <w:rFonts w:ascii="Arial" w:hAnsi="Arial" w:cs="Arial"/>
          <w:color w:val="FF0000"/>
        </w:rPr>
        <w:t>Making choices</w:t>
      </w:r>
    </w:p>
    <w:p w:rsidR="00385F82" w:rsidRPr="001822D4" w:rsidRDefault="00385F82" w:rsidP="00385F82">
      <w:pPr>
        <w:pStyle w:val="ListParagraph"/>
        <w:ind w:left="644"/>
        <w:rPr>
          <w:rFonts w:ascii="Arial" w:hAnsi="Arial" w:cs="Arial"/>
          <w:color w:val="FF0000"/>
        </w:rPr>
      </w:pPr>
    </w:p>
    <w:p w:rsidR="00385F82" w:rsidRPr="001822D4" w:rsidRDefault="00385F82" w:rsidP="00385F82">
      <w:pPr>
        <w:pStyle w:val="ListParagraph"/>
        <w:ind w:left="644"/>
        <w:rPr>
          <w:rFonts w:ascii="Arial" w:hAnsi="Arial" w:cs="Arial"/>
          <w:color w:val="FF0000"/>
        </w:rPr>
      </w:pPr>
      <w:r w:rsidRPr="001822D4">
        <w:rPr>
          <w:rFonts w:ascii="Arial" w:hAnsi="Arial" w:cs="Arial"/>
          <w:color w:val="FF0000"/>
        </w:rPr>
        <w:t xml:space="preserve">iii). </w:t>
      </w:r>
      <w:r w:rsidR="001822D4" w:rsidRPr="001822D4">
        <w:rPr>
          <w:rFonts w:ascii="Arial" w:hAnsi="Arial" w:cs="Arial"/>
          <w:color w:val="FF0000"/>
        </w:rPr>
        <w:t>Allocation and markets</w:t>
      </w:r>
    </w:p>
    <w:p w:rsidR="00385F82" w:rsidRPr="001822D4" w:rsidRDefault="00385F82" w:rsidP="00385F82">
      <w:pPr>
        <w:pStyle w:val="ListParagraph"/>
        <w:ind w:left="644"/>
        <w:rPr>
          <w:rFonts w:ascii="Arial" w:hAnsi="Arial" w:cs="Arial"/>
          <w:color w:val="FF0000"/>
        </w:rPr>
      </w:pPr>
    </w:p>
    <w:p w:rsidR="00385F82" w:rsidRPr="001822D4" w:rsidRDefault="00385F82" w:rsidP="00385F82">
      <w:pPr>
        <w:pStyle w:val="ListParagraph"/>
        <w:ind w:left="644"/>
        <w:rPr>
          <w:rFonts w:ascii="Arial" w:hAnsi="Arial" w:cs="Arial"/>
          <w:color w:val="FF0000"/>
        </w:rPr>
      </w:pPr>
      <w:proofErr w:type="gramStart"/>
      <w:r w:rsidRPr="001822D4">
        <w:rPr>
          <w:rFonts w:ascii="Arial" w:hAnsi="Arial" w:cs="Arial"/>
          <w:color w:val="FF0000"/>
        </w:rPr>
        <w:t>iv)</w:t>
      </w:r>
      <w:proofErr w:type="gramEnd"/>
      <w:r w:rsidRPr="001822D4">
        <w:rPr>
          <w:rFonts w:ascii="Arial" w:hAnsi="Arial" w:cs="Arial"/>
          <w:color w:val="FF0000"/>
        </w:rPr>
        <w:t xml:space="preserve">. </w:t>
      </w:r>
      <w:r w:rsidR="001822D4" w:rsidRPr="001822D4">
        <w:rPr>
          <w:rFonts w:ascii="Arial" w:hAnsi="Arial" w:cs="Arial"/>
          <w:color w:val="FF0000"/>
        </w:rPr>
        <w:t>Interdependence</w:t>
      </w:r>
    </w:p>
    <w:p w:rsidR="001822D4" w:rsidRPr="001822D4" w:rsidRDefault="001822D4" w:rsidP="00385F82">
      <w:pPr>
        <w:pStyle w:val="ListParagraph"/>
        <w:ind w:left="644"/>
        <w:rPr>
          <w:rFonts w:ascii="Arial" w:hAnsi="Arial" w:cs="Arial"/>
          <w:color w:val="FF0000"/>
        </w:rPr>
      </w:pPr>
    </w:p>
    <w:p w:rsidR="00385F82" w:rsidRPr="001822D4" w:rsidRDefault="00385F82" w:rsidP="00385F82">
      <w:pPr>
        <w:pStyle w:val="ListParagraph"/>
        <w:ind w:left="644"/>
        <w:rPr>
          <w:rFonts w:ascii="Arial" w:hAnsi="Arial" w:cs="Arial"/>
          <w:color w:val="FF0000"/>
        </w:rPr>
      </w:pPr>
      <w:r w:rsidRPr="001822D4">
        <w:rPr>
          <w:rFonts w:ascii="Arial" w:hAnsi="Arial" w:cs="Arial"/>
          <w:color w:val="FF0000"/>
        </w:rPr>
        <w:t xml:space="preserve">v). </w:t>
      </w:r>
      <w:r w:rsidR="001822D4" w:rsidRPr="001822D4">
        <w:rPr>
          <w:rFonts w:ascii="Arial" w:hAnsi="Arial" w:cs="Arial"/>
          <w:color w:val="FF0000"/>
        </w:rPr>
        <w:t>Specialisation and Trade</w:t>
      </w:r>
    </w:p>
    <w:p w:rsidR="00385F82" w:rsidRPr="001822D4" w:rsidRDefault="00385F82" w:rsidP="00385F82">
      <w:pPr>
        <w:pStyle w:val="ListParagraph"/>
        <w:ind w:left="644"/>
        <w:rPr>
          <w:rFonts w:ascii="Arial" w:hAnsi="Arial" w:cs="Arial"/>
          <w:color w:val="FF0000"/>
        </w:rPr>
      </w:pPr>
    </w:p>
    <w:p w:rsidR="00385F82" w:rsidRPr="001822D4" w:rsidRDefault="00385F82" w:rsidP="00385F82">
      <w:pPr>
        <w:pStyle w:val="ListParagraph"/>
        <w:ind w:left="644"/>
        <w:rPr>
          <w:rFonts w:ascii="Arial" w:hAnsi="Arial" w:cs="Arial"/>
          <w:color w:val="FF0000"/>
        </w:rPr>
      </w:pPr>
      <w:proofErr w:type="gramStart"/>
      <w:r w:rsidRPr="001822D4">
        <w:rPr>
          <w:rFonts w:ascii="Arial" w:hAnsi="Arial" w:cs="Arial"/>
          <w:color w:val="FF0000"/>
        </w:rPr>
        <w:t>vi)</w:t>
      </w:r>
      <w:proofErr w:type="gramEnd"/>
      <w:r w:rsidRPr="001822D4">
        <w:rPr>
          <w:rFonts w:ascii="Arial" w:hAnsi="Arial" w:cs="Arial"/>
          <w:color w:val="FF0000"/>
        </w:rPr>
        <w:t xml:space="preserve">. </w:t>
      </w:r>
      <w:r w:rsidR="001822D4" w:rsidRPr="001822D4">
        <w:rPr>
          <w:rFonts w:ascii="Arial" w:hAnsi="Arial" w:cs="Arial"/>
          <w:color w:val="FF0000"/>
        </w:rPr>
        <w:t>Economic Performance and Living Standards</w:t>
      </w:r>
    </w:p>
    <w:p w:rsidR="00385F82" w:rsidRPr="00D23497" w:rsidRDefault="00385F82" w:rsidP="00385F82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522C">
        <w:rPr>
          <w:rFonts w:ascii="Arial" w:hAnsi="Arial" w:cs="Arial"/>
        </w:rPr>
        <w:tab/>
      </w:r>
      <w:r w:rsidR="0075783A">
        <w:rPr>
          <w:rFonts w:ascii="Arial" w:hAnsi="Arial" w:cs="Arial"/>
        </w:rPr>
        <w:tab/>
      </w:r>
      <w:r w:rsidRPr="00D23497">
        <w:rPr>
          <w:rFonts w:ascii="Arial" w:hAnsi="Arial" w:cs="Arial"/>
          <w:b/>
        </w:rPr>
        <w:t>(6 marks)</w:t>
      </w:r>
    </w:p>
    <w:p w:rsidR="00385F82" w:rsidRPr="00385F82" w:rsidRDefault="00385F82" w:rsidP="00385F82">
      <w:pPr>
        <w:pStyle w:val="ListParagraph"/>
        <w:ind w:left="644"/>
        <w:rPr>
          <w:rFonts w:ascii="Arial" w:hAnsi="Arial" w:cs="Arial"/>
        </w:rPr>
      </w:pPr>
    </w:p>
    <w:p w:rsidR="001D3FDC" w:rsidRPr="00321AA1" w:rsidRDefault="001D3FDC" w:rsidP="00AF5F5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21AA1">
        <w:rPr>
          <w:rFonts w:ascii="Arial" w:hAnsi="Arial" w:cs="Arial"/>
          <w:u w:val="single"/>
        </w:rPr>
        <w:t>Select</w:t>
      </w:r>
      <w:r w:rsidR="00674F69" w:rsidRPr="00321AA1">
        <w:rPr>
          <w:rFonts w:ascii="Arial" w:hAnsi="Arial" w:cs="Arial"/>
        </w:rPr>
        <w:t xml:space="preserve"> two</w:t>
      </w:r>
      <w:r w:rsidRPr="00321AA1">
        <w:rPr>
          <w:rFonts w:ascii="Arial" w:hAnsi="Arial" w:cs="Arial"/>
        </w:rPr>
        <w:t xml:space="preserve"> key concepts</w:t>
      </w:r>
      <w:r w:rsidR="00B7339A" w:rsidRPr="00321AA1">
        <w:rPr>
          <w:rFonts w:ascii="Arial" w:hAnsi="Arial" w:cs="Arial"/>
        </w:rPr>
        <w:t xml:space="preserve"> from the</w:t>
      </w:r>
      <w:r w:rsidR="00CA2313" w:rsidRPr="00321AA1">
        <w:rPr>
          <w:rFonts w:ascii="Arial" w:hAnsi="Arial" w:cs="Arial"/>
        </w:rPr>
        <w:t xml:space="preserve"> list above. </w:t>
      </w:r>
      <w:r w:rsidR="00B7339A" w:rsidRPr="00321AA1">
        <w:rPr>
          <w:rFonts w:ascii="Arial" w:hAnsi="Arial" w:cs="Arial"/>
          <w:u w:val="single"/>
        </w:rPr>
        <w:t>Define</w:t>
      </w:r>
      <w:r w:rsidR="00B7339A" w:rsidRPr="00321AA1">
        <w:rPr>
          <w:rFonts w:ascii="Arial" w:hAnsi="Arial" w:cs="Arial"/>
        </w:rPr>
        <w:t xml:space="preserve"> each</w:t>
      </w:r>
      <w:r w:rsidR="00C71F87" w:rsidRPr="00321AA1">
        <w:rPr>
          <w:rFonts w:ascii="Arial" w:hAnsi="Arial" w:cs="Arial"/>
        </w:rPr>
        <w:t xml:space="preserve"> key concept</w:t>
      </w:r>
      <w:r w:rsidR="00B7339A" w:rsidRPr="00321AA1">
        <w:rPr>
          <w:rFonts w:ascii="Arial" w:hAnsi="Arial" w:cs="Arial"/>
        </w:rPr>
        <w:t>.</w:t>
      </w:r>
    </w:p>
    <w:p w:rsidR="001D3FDC" w:rsidRDefault="001D3FDC" w:rsidP="001D3FDC">
      <w:pPr>
        <w:rPr>
          <w:rFonts w:ascii="Arial" w:hAnsi="Arial" w:cs="Arial"/>
        </w:rPr>
      </w:pPr>
    </w:p>
    <w:p w:rsidR="001D3FDC" w:rsidRPr="00B7339A" w:rsidRDefault="002361EF" w:rsidP="00B7339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).</w:t>
      </w:r>
      <w:r>
        <w:rPr>
          <w:rFonts w:ascii="Arial" w:hAnsi="Arial" w:cs="Arial"/>
          <w:u w:val="single"/>
        </w:rPr>
        <w:t>Concept</w:t>
      </w:r>
      <w:r>
        <w:rPr>
          <w:rFonts w:ascii="Arial" w:hAnsi="Arial" w:cs="Arial"/>
        </w:rPr>
        <w:t>: ______________________________________________________</w:t>
      </w:r>
      <w:r w:rsidR="00CA522C">
        <w:rPr>
          <w:rFonts w:ascii="Arial" w:hAnsi="Arial" w:cs="Arial"/>
        </w:rPr>
        <w:t>_______</w:t>
      </w:r>
      <w:r>
        <w:rPr>
          <w:rFonts w:ascii="Arial" w:hAnsi="Arial" w:cs="Arial"/>
        </w:rPr>
        <w:t>_______</w:t>
      </w:r>
    </w:p>
    <w:p w:rsidR="001D3FDC" w:rsidRPr="00692FCD" w:rsidRDefault="00B7339A" w:rsidP="001D3FDC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522C">
        <w:rPr>
          <w:rFonts w:ascii="Arial" w:hAnsi="Arial" w:cs="Arial"/>
        </w:rPr>
        <w:tab/>
      </w:r>
      <w:r w:rsidR="0075783A">
        <w:rPr>
          <w:rFonts w:ascii="Arial" w:hAnsi="Arial" w:cs="Arial"/>
        </w:rPr>
        <w:tab/>
      </w:r>
    </w:p>
    <w:p w:rsidR="00B7339A" w:rsidRDefault="00B7339A" w:rsidP="001D3FDC">
      <w:pPr>
        <w:rPr>
          <w:rFonts w:ascii="Arial" w:hAnsi="Arial" w:cs="Arial"/>
        </w:rPr>
      </w:pPr>
      <w:r w:rsidRPr="00875CD8">
        <w:rPr>
          <w:rFonts w:ascii="Arial" w:hAnsi="Arial" w:cs="Arial"/>
          <w:u w:val="single"/>
        </w:rPr>
        <w:t>Definition:</w:t>
      </w:r>
      <w:r>
        <w:rPr>
          <w:rFonts w:ascii="Arial" w:hAnsi="Arial" w:cs="Arial"/>
        </w:rPr>
        <w:t xml:space="preserve"> _________________________________________________________</w:t>
      </w:r>
      <w:r w:rsidR="00CA522C">
        <w:rPr>
          <w:rFonts w:ascii="Arial" w:hAnsi="Arial" w:cs="Arial"/>
        </w:rPr>
        <w:t>_______</w:t>
      </w:r>
      <w:r>
        <w:rPr>
          <w:rFonts w:ascii="Arial" w:hAnsi="Arial" w:cs="Arial"/>
        </w:rPr>
        <w:t>_____</w:t>
      </w:r>
    </w:p>
    <w:p w:rsidR="00B7339A" w:rsidRDefault="00B7339A" w:rsidP="001D3FDC">
      <w:pPr>
        <w:rPr>
          <w:rFonts w:ascii="Arial" w:hAnsi="Arial" w:cs="Arial"/>
        </w:rPr>
      </w:pPr>
    </w:p>
    <w:p w:rsidR="00B7339A" w:rsidRDefault="00B7339A" w:rsidP="001D3FDC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  <w:r w:rsidR="00CA522C">
        <w:rPr>
          <w:rFonts w:ascii="Arial" w:hAnsi="Arial" w:cs="Arial"/>
        </w:rPr>
        <w:t>________</w:t>
      </w:r>
      <w:r>
        <w:rPr>
          <w:rFonts w:ascii="Arial" w:hAnsi="Arial" w:cs="Arial"/>
        </w:rPr>
        <w:t>_____</w:t>
      </w:r>
    </w:p>
    <w:p w:rsidR="001D3FDC" w:rsidRDefault="001D3FDC" w:rsidP="001D3FDC">
      <w:pPr>
        <w:rPr>
          <w:rFonts w:ascii="Arial" w:hAnsi="Arial" w:cs="Arial"/>
        </w:rPr>
      </w:pPr>
    </w:p>
    <w:p w:rsidR="00B7339A" w:rsidRDefault="00B7339A" w:rsidP="001D3FDC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  <w:r w:rsidR="00CA522C">
        <w:rPr>
          <w:rFonts w:ascii="Arial" w:hAnsi="Arial" w:cs="Arial"/>
        </w:rPr>
        <w:t>________</w:t>
      </w:r>
      <w:r>
        <w:rPr>
          <w:rFonts w:ascii="Arial" w:hAnsi="Arial" w:cs="Arial"/>
        </w:rPr>
        <w:t>__</w:t>
      </w:r>
    </w:p>
    <w:p w:rsidR="00B7339A" w:rsidRDefault="00B7339A" w:rsidP="001D3FDC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522C">
        <w:rPr>
          <w:rFonts w:ascii="Arial" w:hAnsi="Arial" w:cs="Arial"/>
        </w:rPr>
        <w:tab/>
      </w:r>
      <w:r w:rsidR="0075783A">
        <w:rPr>
          <w:rFonts w:ascii="Arial" w:hAnsi="Arial" w:cs="Arial"/>
        </w:rPr>
        <w:tab/>
      </w:r>
      <w:r w:rsidR="00A22EC9">
        <w:rPr>
          <w:rFonts w:ascii="Arial" w:hAnsi="Arial" w:cs="Arial"/>
          <w:b/>
        </w:rPr>
        <w:t>(2</w:t>
      </w:r>
      <w:r w:rsidRPr="00692FCD">
        <w:rPr>
          <w:rFonts w:ascii="Arial" w:hAnsi="Arial" w:cs="Arial"/>
          <w:b/>
        </w:rPr>
        <w:t xml:space="preserve"> marks) </w:t>
      </w:r>
    </w:p>
    <w:p w:rsidR="00385F82" w:rsidRDefault="00385F82" w:rsidP="001D3FDC">
      <w:pPr>
        <w:rPr>
          <w:rFonts w:ascii="Arial" w:hAnsi="Arial" w:cs="Arial"/>
          <w:b/>
        </w:rPr>
      </w:pPr>
    </w:p>
    <w:p w:rsidR="00363010" w:rsidRPr="00692FCD" w:rsidRDefault="00363010" w:rsidP="001D3FDC">
      <w:pPr>
        <w:rPr>
          <w:rFonts w:ascii="Arial" w:hAnsi="Arial" w:cs="Arial"/>
          <w:b/>
        </w:rPr>
      </w:pPr>
    </w:p>
    <w:p w:rsidR="002361EF" w:rsidRPr="00B7339A" w:rsidRDefault="00B7339A" w:rsidP="002361EF">
      <w:pPr>
        <w:rPr>
          <w:rFonts w:ascii="Arial" w:hAnsi="Arial" w:cs="Arial"/>
        </w:rPr>
      </w:pPr>
      <w:r>
        <w:rPr>
          <w:rFonts w:ascii="Arial" w:hAnsi="Arial" w:cs="Arial"/>
        </w:rPr>
        <w:t>ii).</w:t>
      </w:r>
      <w:r w:rsidR="002361EF">
        <w:rPr>
          <w:rFonts w:ascii="Arial" w:hAnsi="Arial" w:cs="Arial"/>
        </w:rPr>
        <w:t xml:space="preserve"> </w:t>
      </w:r>
      <w:r w:rsidR="002361EF">
        <w:rPr>
          <w:rFonts w:ascii="Arial" w:hAnsi="Arial" w:cs="Arial"/>
          <w:u w:val="single"/>
        </w:rPr>
        <w:t>Concept</w:t>
      </w:r>
      <w:r w:rsidR="002361EF">
        <w:rPr>
          <w:rFonts w:ascii="Arial" w:hAnsi="Arial" w:cs="Arial"/>
        </w:rPr>
        <w:t>: _________________________________________________________</w:t>
      </w:r>
      <w:r w:rsidR="00CA522C">
        <w:rPr>
          <w:rFonts w:ascii="Arial" w:hAnsi="Arial" w:cs="Arial"/>
        </w:rPr>
        <w:t>________</w:t>
      </w:r>
      <w:r w:rsidR="002361EF">
        <w:rPr>
          <w:rFonts w:ascii="Arial" w:hAnsi="Arial" w:cs="Arial"/>
        </w:rPr>
        <w:t>___</w:t>
      </w:r>
    </w:p>
    <w:p w:rsidR="002361EF" w:rsidRPr="00692FCD" w:rsidRDefault="002361EF" w:rsidP="002361EF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522C">
        <w:rPr>
          <w:rFonts w:ascii="Arial" w:hAnsi="Arial" w:cs="Arial"/>
        </w:rPr>
        <w:tab/>
      </w:r>
      <w:r w:rsidR="0075783A">
        <w:rPr>
          <w:rFonts w:ascii="Arial" w:hAnsi="Arial" w:cs="Arial"/>
        </w:rPr>
        <w:tab/>
      </w:r>
    </w:p>
    <w:p w:rsidR="00B7339A" w:rsidRDefault="00B7339A" w:rsidP="00B7339A">
      <w:pPr>
        <w:rPr>
          <w:rFonts w:ascii="Arial" w:hAnsi="Arial" w:cs="Arial"/>
        </w:rPr>
      </w:pPr>
      <w:r w:rsidRPr="00875CD8">
        <w:rPr>
          <w:rFonts w:ascii="Arial" w:hAnsi="Arial" w:cs="Arial"/>
          <w:u w:val="single"/>
        </w:rPr>
        <w:t>Definition:</w:t>
      </w:r>
      <w:r>
        <w:rPr>
          <w:rFonts w:ascii="Arial" w:hAnsi="Arial" w:cs="Arial"/>
        </w:rPr>
        <w:t xml:space="preserve"> _____________________________________________________________</w:t>
      </w:r>
      <w:r w:rsidR="00CA522C">
        <w:rPr>
          <w:rFonts w:ascii="Arial" w:hAnsi="Arial" w:cs="Arial"/>
        </w:rPr>
        <w:t>_______</w:t>
      </w:r>
      <w:r>
        <w:rPr>
          <w:rFonts w:ascii="Arial" w:hAnsi="Arial" w:cs="Arial"/>
        </w:rPr>
        <w:t>_</w:t>
      </w:r>
    </w:p>
    <w:p w:rsidR="00B7339A" w:rsidRDefault="00B7339A" w:rsidP="00B7339A">
      <w:pPr>
        <w:rPr>
          <w:rFonts w:ascii="Arial" w:hAnsi="Arial" w:cs="Arial"/>
        </w:rPr>
      </w:pPr>
    </w:p>
    <w:p w:rsidR="00B7339A" w:rsidRDefault="00B7339A" w:rsidP="00B7339A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  <w:r w:rsidR="00CA522C">
        <w:rPr>
          <w:rFonts w:ascii="Arial" w:hAnsi="Arial" w:cs="Arial"/>
        </w:rPr>
        <w:t>________</w:t>
      </w:r>
      <w:r>
        <w:rPr>
          <w:rFonts w:ascii="Arial" w:hAnsi="Arial" w:cs="Arial"/>
        </w:rPr>
        <w:t>_</w:t>
      </w:r>
    </w:p>
    <w:p w:rsidR="00B7339A" w:rsidRDefault="00B7339A" w:rsidP="00B7339A">
      <w:pPr>
        <w:rPr>
          <w:rFonts w:ascii="Arial" w:hAnsi="Arial" w:cs="Arial"/>
        </w:rPr>
      </w:pPr>
    </w:p>
    <w:p w:rsidR="00B7339A" w:rsidRDefault="00B7339A" w:rsidP="00B7339A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  <w:r w:rsidR="00CA522C">
        <w:rPr>
          <w:rFonts w:ascii="Arial" w:hAnsi="Arial" w:cs="Arial"/>
        </w:rPr>
        <w:t>________</w:t>
      </w:r>
      <w:r>
        <w:rPr>
          <w:rFonts w:ascii="Arial" w:hAnsi="Arial" w:cs="Arial"/>
        </w:rPr>
        <w:t>_</w:t>
      </w:r>
    </w:p>
    <w:p w:rsidR="00B7339A" w:rsidRPr="00692FCD" w:rsidRDefault="00B7339A" w:rsidP="00B7339A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522C">
        <w:rPr>
          <w:rFonts w:ascii="Arial" w:hAnsi="Arial" w:cs="Arial"/>
        </w:rPr>
        <w:tab/>
      </w:r>
      <w:r w:rsidR="0075783A">
        <w:rPr>
          <w:rFonts w:ascii="Arial" w:hAnsi="Arial" w:cs="Arial"/>
        </w:rPr>
        <w:tab/>
      </w:r>
      <w:r w:rsidR="00A22EC9">
        <w:rPr>
          <w:rFonts w:ascii="Arial" w:hAnsi="Arial" w:cs="Arial"/>
          <w:b/>
        </w:rPr>
        <w:t>(2</w:t>
      </w:r>
      <w:r w:rsidRPr="00692FCD">
        <w:rPr>
          <w:rFonts w:ascii="Arial" w:hAnsi="Arial" w:cs="Arial"/>
          <w:b/>
        </w:rPr>
        <w:t xml:space="preserve"> marks) </w:t>
      </w:r>
    </w:p>
    <w:p w:rsidR="00B7339A" w:rsidRDefault="00B7339A" w:rsidP="001D3FDC">
      <w:pPr>
        <w:rPr>
          <w:rFonts w:ascii="Arial" w:hAnsi="Arial" w:cs="Arial"/>
        </w:rPr>
      </w:pPr>
    </w:p>
    <w:p w:rsidR="006817E7" w:rsidRPr="008A29EA" w:rsidRDefault="00321198" w:rsidP="00AF5F55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State</w:t>
      </w:r>
      <w:r>
        <w:rPr>
          <w:rFonts w:ascii="Arial" w:hAnsi="Arial" w:cs="Arial"/>
        </w:rPr>
        <w:t xml:space="preserve"> what TNCs stands for</w:t>
      </w:r>
      <w:r w:rsidR="006817E7">
        <w:rPr>
          <w:rFonts w:ascii="Arial" w:hAnsi="Arial" w:cs="Arial"/>
        </w:rPr>
        <w:t xml:space="preserve">: </w:t>
      </w:r>
      <w:r w:rsidR="006817E7">
        <w:rPr>
          <w:rFonts w:ascii="Arial" w:hAnsi="Arial" w:cs="Arial"/>
        </w:rPr>
        <w:tab/>
      </w:r>
      <w:r w:rsidR="006817E7">
        <w:rPr>
          <w:rFonts w:ascii="Arial" w:hAnsi="Arial" w:cs="Arial"/>
        </w:rPr>
        <w:tab/>
      </w:r>
      <w:r w:rsidR="006817E7">
        <w:rPr>
          <w:rFonts w:ascii="Arial" w:hAnsi="Arial" w:cs="Arial"/>
        </w:rPr>
        <w:tab/>
      </w:r>
      <w:r w:rsidR="006817E7" w:rsidRPr="008A29EA">
        <w:rPr>
          <w:rFonts w:ascii="Arial" w:hAnsi="Arial" w:cs="Arial"/>
        </w:rPr>
        <w:tab/>
      </w:r>
    </w:p>
    <w:p w:rsidR="006817E7" w:rsidRPr="00A0791F" w:rsidRDefault="00A0791F" w:rsidP="00363010">
      <w:pPr>
        <w:rPr>
          <w:rFonts w:ascii="Arial" w:hAnsi="Arial" w:cs="Arial"/>
          <w:bCs/>
          <w:color w:val="FF0000"/>
        </w:rPr>
      </w:pPr>
      <w:r w:rsidRPr="00A0791F">
        <w:rPr>
          <w:rFonts w:ascii="Arial" w:hAnsi="Arial" w:cs="Arial"/>
          <w:bCs/>
          <w:color w:val="FF0000"/>
        </w:rPr>
        <w:t>Transnational Corporations</w:t>
      </w:r>
    </w:p>
    <w:p w:rsidR="006817E7" w:rsidRPr="00321198" w:rsidRDefault="00321198" w:rsidP="00363010">
      <w:pPr>
        <w:pStyle w:val="ListParagraph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CA522C">
        <w:rPr>
          <w:rFonts w:ascii="Arial" w:hAnsi="Arial" w:cs="Arial"/>
          <w:bCs/>
        </w:rPr>
        <w:tab/>
      </w:r>
      <w:r w:rsidR="0075783A">
        <w:rPr>
          <w:rFonts w:ascii="Arial" w:hAnsi="Arial" w:cs="Arial"/>
          <w:bCs/>
        </w:rPr>
        <w:tab/>
      </w:r>
      <w:r w:rsidR="00726D1A">
        <w:rPr>
          <w:rFonts w:ascii="Arial" w:hAnsi="Arial" w:cs="Arial"/>
          <w:b/>
          <w:bCs/>
        </w:rPr>
        <w:t>(2</w:t>
      </w:r>
      <w:r w:rsidRPr="00321198">
        <w:rPr>
          <w:rFonts w:ascii="Arial" w:hAnsi="Arial" w:cs="Arial"/>
          <w:b/>
          <w:bCs/>
        </w:rPr>
        <w:t xml:space="preserve"> marks)</w:t>
      </w:r>
      <w:r w:rsidRPr="00321198">
        <w:rPr>
          <w:rFonts w:ascii="Arial" w:hAnsi="Arial" w:cs="Arial"/>
          <w:b/>
          <w:bCs/>
        </w:rPr>
        <w:tab/>
      </w:r>
    </w:p>
    <w:p w:rsidR="0071289B" w:rsidRDefault="0071289B" w:rsidP="00FC50B4">
      <w:pPr>
        <w:pStyle w:val="ListParagraph"/>
        <w:ind w:left="644"/>
        <w:rPr>
          <w:rFonts w:ascii="Arial" w:hAnsi="Arial" w:cs="Arial"/>
        </w:rPr>
      </w:pPr>
    </w:p>
    <w:p w:rsidR="00E61E43" w:rsidRDefault="0078548A" w:rsidP="00AF5F5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FC2301">
        <w:rPr>
          <w:rFonts w:ascii="Arial" w:hAnsi="Arial" w:cs="Arial"/>
          <w:u w:val="single"/>
        </w:rPr>
        <w:t>De</w:t>
      </w:r>
      <w:r w:rsidR="00E61E43">
        <w:rPr>
          <w:rFonts w:ascii="Arial" w:hAnsi="Arial" w:cs="Arial"/>
          <w:u w:val="single"/>
        </w:rPr>
        <w:t>fine</w:t>
      </w:r>
      <w:r w:rsidR="00FF246F">
        <w:rPr>
          <w:rFonts w:ascii="Arial" w:hAnsi="Arial" w:cs="Arial"/>
        </w:rPr>
        <w:t xml:space="preserve"> TNCs and name </w:t>
      </w:r>
      <w:r w:rsidR="00726D1A">
        <w:rPr>
          <w:rFonts w:ascii="Arial" w:hAnsi="Arial" w:cs="Arial"/>
        </w:rPr>
        <w:t>three</w:t>
      </w:r>
      <w:r w:rsidR="00FF246F">
        <w:rPr>
          <w:rFonts w:ascii="Arial" w:hAnsi="Arial" w:cs="Arial"/>
        </w:rPr>
        <w:t xml:space="preserve"> examples</w:t>
      </w:r>
      <w:r w:rsidR="00A60DF2">
        <w:rPr>
          <w:rFonts w:ascii="Arial" w:hAnsi="Arial" w:cs="Arial"/>
        </w:rPr>
        <w:t>:</w:t>
      </w:r>
    </w:p>
    <w:p w:rsidR="00A0791F" w:rsidRDefault="00A0791F" w:rsidP="00A0791F">
      <w:pPr>
        <w:rPr>
          <w:rFonts w:ascii="Arial" w:hAnsi="Arial" w:cs="Arial"/>
        </w:rPr>
      </w:pPr>
    </w:p>
    <w:p w:rsidR="00A0791F" w:rsidRPr="00A0791F" w:rsidRDefault="00A0791F" w:rsidP="00A0791F">
      <w:pPr>
        <w:rPr>
          <w:rFonts w:ascii="Arial" w:hAnsi="Arial" w:cs="Arial"/>
          <w:color w:val="FF0000"/>
        </w:rPr>
      </w:pPr>
      <w:proofErr w:type="gramStart"/>
      <w:r w:rsidRPr="00A0791F">
        <w:rPr>
          <w:rFonts w:ascii="Arial" w:hAnsi="Arial" w:cs="Arial"/>
          <w:color w:val="FF0000"/>
        </w:rPr>
        <w:t>Firms with operations in more than one country.</w:t>
      </w:r>
      <w:proofErr w:type="gramEnd"/>
    </w:p>
    <w:p w:rsidR="00A0791F" w:rsidRDefault="00A0791F" w:rsidP="00A0791F">
      <w:pPr>
        <w:rPr>
          <w:rFonts w:ascii="Arial" w:hAnsi="Arial" w:cs="Arial"/>
        </w:rPr>
      </w:pPr>
    </w:p>
    <w:p w:rsidR="00A0791F" w:rsidRDefault="00A0791F" w:rsidP="00A0791F">
      <w:pPr>
        <w:rPr>
          <w:rFonts w:ascii="Arial" w:hAnsi="Arial" w:cs="Arial"/>
        </w:rPr>
      </w:pPr>
    </w:p>
    <w:p w:rsidR="00A0791F" w:rsidRPr="00A0791F" w:rsidRDefault="00A0791F" w:rsidP="00A0791F">
      <w:pPr>
        <w:rPr>
          <w:rFonts w:ascii="Arial" w:hAnsi="Arial" w:cs="Arial"/>
        </w:rPr>
      </w:pPr>
    </w:p>
    <w:p w:rsidR="00E61E43" w:rsidRDefault="00E61E43" w:rsidP="00E61E43">
      <w:pPr>
        <w:rPr>
          <w:rFonts w:ascii="Arial" w:hAnsi="Arial" w:cs="Arial"/>
        </w:rPr>
      </w:pPr>
    </w:p>
    <w:p w:rsidR="00A60DF2" w:rsidRPr="00A0791F" w:rsidRDefault="00A60DF2" w:rsidP="00BF668E">
      <w:pPr>
        <w:spacing w:line="480" w:lineRule="auto"/>
        <w:rPr>
          <w:rFonts w:ascii="Arial" w:hAnsi="Arial" w:cs="Arial"/>
          <w:color w:val="FF0000"/>
        </w:rPr>
      </w:pPr>
      <w:proofErr w:type="spellStart"/>
      <w:r w:rsidRPr="00A0791F">
        <w:rPr>
          <w:rFonts w:ascii="Arial" w:hAnsi="Arial" w:cs="Arial"/>
          <w:color w:val="FF0000"/>
        </w:rPr>
        <w:lastRenderedPageBreak/>
        <w:t>i</w:t>
      </w:r>
      <w:proofErr w:type="spellEnd"/>
      <w:r w:rsidRPr="00A0791F">
        <w:rPr>
          <w:rFonts w:ascii="Arial" w:hAnsi="Arial" w:cs="Arial"/>
          <w:color w:val="FF0000"/>
        </w:rPr>
        <w:t>).</w:t>
      </w:r>
      <w:r w:rsidR="00A0791F" w:rsidRPr="00A0791F">
        <w:rPr>
          <w:rFonts w:ascii="Arial" w:hAnsi="Arial" w:cs="Arial"/>
          <w:color w:val="FF0000"/>
        </w:rPr>
        <w:t>Ikea</w:t>
      </w:r>
    </w:p>
    <w:p w:rsidR="00A60DF2" w:rsidRPr="00A0791F" w:rsidRDefault="00A60DF2" w:rsidP="00BF668E">
      <w:pPr>
        <w:spacing w:line="480" w:lineRule="auto"/>
        <w:rPr>
          <w:rFonts w:ascii="Arial" w:hAnsi="Arial" w:cs="Arial"/>
          <w:color w:val="FF0000"/>
        </w:rPr>
      </w:pPr>
      <w:r w:rsidRPr="00A0791F">
        <w:rPr>
          <w:rFonts w:ascii="Arial" w:hAnsi="Arial" w:cs="Arial"/>
          <w:color w:val="FF0000"/>
        </w:rPr>
        <w:t xml:space="preserve">ii). </w:t>
      </w:r>
      <w:proofErr w:type="spellStart"/>
      <w:r w:rsidR="00A0791F" w:rsidRPr="00A0791F">
        <w:rPr>
          <w:rFonts w:ascii="Arial" w:hAnsi="Arial" w:cs="Arial"/>
          <w:color w:val="FF0000"/>
        </w:rPr>
        <w:t>Aldi</w:t>
      </w:r>
      <w:proofErr w:type="spellEnd"/>
    </w:p>
    <w:p w:rsidR="00A60DF2" w:rsidRPr="00A0791F" w:rsidRDefault="00A60DF2" w:rsidP="008A2E9A">
      <w:pPr>
        <w:rPr>
          <w:rFonts w:ascii="Arial" w:hAnsi="Arial" w:cs="Arial"/>
          <w:color w:val="FF0000"/>
        </w:rPr>
      </w:pPr>
      <w:r w:rsidRPr="00A0791F">
        <w:rPr>
          <w:rFonts w:ascii="Arial" w:hAnsi="Arial" w:cs="Arial"/>
          <w:color w:val="FF0000"/>
        </w:rPr>
        <w:t xml:space="preserve">iii). </w:t>
      </w:r>
      <w:r w:rsidR="00A0791F" w:rsidRPr="00A0791F">
        <w:rPr>
          <w:rFonts w:ascii="Arial" w:hAnsi="Arial" w:cs="Arial"/>
          <w:color w:val="FF0000"/>
        </w:rPr>
        <w:t>Ford</w:t>
      </w:r>
    </w:p>
    <w:p w:rsidR="00945D6A" w:rsidRDefault="005E472F" w:rsidP="008A2E9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(5</w:t>
      </w:r>
      <w:r w:rsidR="00A11BBD">
        <w:rPr>
          <w:rFonts w:ascii="Arial" w:hAnsi="Arial" w:cs="Arial"/>
          <w:b/>
        </w:rPr>
        <w:t xml:space="preserve"> marks) </w:t>
      </w:r>
    </w:p>
    <w:p w:rsidR="004419F0" w:rsidRPr="004419F0" w:rsidRDefault="004419F0" w:rsidP="00945D6A">
      <w:pPr>
        <w:pStyle w:val="ListParagraph"/>
        <w:rPr>
          <w:rFonts w:ascii="Arial" w:hAnsi="Arial" w:cs="Arial"/>
          <w:b/>
        </w:rPr>
      </w:pPr>
    </w:p>
    <w:p w:rsidR="00071119" w:rsidRDefault="00071119" w:rsidP="00AF5F5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9C2C50">
        <w:rPr>
          <w:rFonts w:ascii="Arial" w:hAnsi="Arial" w:cs="Arial"/>
          <w:u w:val="single"/>
        </w:rPr>
        <w:t xml:space="preserve">List </w:t>
      </w:r>
      <w:r w:rsidRPr="00945D6A">
        <w:rPr>
          <w:rFonts w:ascii="Arial" w:hAnsi="Arial" w:cs="Arial"/>
        </w:rPr>
        <w:t xml:space="preserve">the factors which demonstrate that product differentiation has been successfully achieved: </w:t>
      </w:r>
    </w:p>
    <w:p w:rsidR="00DB38DC" w:rsidRPr="00945D6A" w:rsidRDefault="00DB38DC" w:rsidP="00DB38DC">
      <w:pPr>
        <w:pStyle w:val="ListParagraph"/>
        <w:ind w:left="644"/>
        <w:rPr>
          <w:rFonts w:ascii="Arial" w:hAnsi="Arial" w:cs="Arial"/>
        </w:rPr>
      </w:pPr>
    </w:p>
    <w:p w:rsidR="00071119" w:rsidRPr="00DB38DC" w:rsidRDefault="00071119" w:rsidP="00071119">
      <w:pPr>
        <w:rPr>
          <w:rFonts w:ascii="Arial" w:hAnsi="Arial" w:cs="Arial"/>
          <w:color w:val="FF0000"/>
        </w:rPr>
      </w:pPr>
      <w:proofErr w:type="spellStart"/>
      <w:r w:rsidRPr="00DB38DC">
        <w:rPr>
          <w:rFonts w:ascii="Arial" w:hAnsi="Arial" w:cs="Arial"/>
          <w:color w:val="FF0000"/>
        </w:rPr>
        <w:t>i</w:t>
      </w:r>
      <w:proofErr w:type="spellEnd"/>
      <w:r w:rsidRPr="00DB38DC">
        <w:rPr>
          <w:rFonts w:ascii="Arial" w:hAnsi="Arial" w:cs="Arial"/>
          <w:color w:val="FF0000"/>
        </w:rPr>
        <w:t xml:space="preserve">). </w:t>
      </w:r>
      <w:r w:rsidR="00DB38DC" w:rsidRPr="00DB38DC">
        <w:rPr>
          <w:rFonts w:ascii="Arial" w:hAnsi="Arial" w:cs="Arial"/>
          <w:color w:val="FF0000"/>
        </w:rPr>
        <w:t>A strong brand</w:t>
      </w:r>
    </w:p>
    <w:p w:rsidR="00071119" w:rsidRPr="00DB38DC" w:rsidRDefault="00071119" w:rsidP="00071119">
      <w:pPr>
        <w:rPr>
          <w:rFonts w:ascii="Arial" w:hAnsi="Arial" w:cs="Arial"/>
          <w:color w:val="FF0000"/>
        </w:rPr>
      </w:pPr>
    </w:p>
    <w:p w:rsidR="00071119" w:rsidRPr="00DB38DC" w:rsidRDefault="00071119" w:rsidP="00071119">
      <w:pPr>
        <w:rPr>
          <w:rFonts w:ascii="Arial" w:hAnsi="Arial" w:cs="Arial"/>
          <w:color w:val="FF0000"/>
        </w:rPr>
      </w:pPr>
      <w:r w:rsidRPr="00DB38DC">
        <w:rPr>
          <w:rFonts w:ascii="Arial" w:hAnsi="Arial" w:cs="Arial"/>
          <w:color w:val="FF0000"/>
        </w:rPr>
        <w:t xml:space="preserve">ii). </w:t>
      </w:r>
      <w:r w:rsidR="00DB38DC" w:rsidRPr="00DB38DC">
        <w:rPr>
          <w:rFonts w:ascii="Arial" w:hAnsi="Arial" w:cs="Arial"/>
          <w:color w:val="FF0000"/>
        </w:rPr>
        <w:t>Better customer service</w:t>
      </w:r>
    </w:p>
    <w:p w:rsidR="00071119" w:rsidRPr="00DB38DC" w:rsidRDefault="00071119" w:rsidP="00071119">
      <w:pPr>
        <w:rPr>
          <w:rFonts w:ascii="Arial" w:hAnsi="Arial" w:cs="Arial"/>
          <w:color w:val="FF0000"/>
        </w:rPr>
      </w:pPr>
    </w:p>
    <w:p w:rsidR="00071119" w:rsidRPr="00DB38DC" w:rsidRDefault="00071119" w:rsidP="00071119">
      <w:pPr>
        <w:rPr>
          <w:rFonts w:ascii="Arial" w:hAnsi="Arial" w:cs="Arial"/>
          <w:color w:val="FF0000"/>
        </w:rPr>
      </w:pPr>
      <w:r w:rsidRPr="00DB38DC">
        <w:rPr>
          <w:rFonts w:ascii="Arial" w:hAnsi="Arial" w:cs="Arial"/>
          <w:color w:val="FF0000"/>
        </w:rPr>
        <w:t xml:space="preserve">iii). </w:t>
      </w:r>
      <w:r w:rsidR="00DB38DC" w:rsidRPr="00DB38DC">
        <w:rPr>
          <w:rFonts w:ascii="Arial" w:hAnsi="Arial" w:cs="Arial"/>
          <w:color w:val="FF0000"/>
        </w:rPr>
        <w:t>Faster delivery</w:t>
      </w:r>
    </w:p>
    <w:p w:rsidR="00071119" w:rsidRPr="00DB38DC" w:rsidRDefault="00071119" w:rsidP="00071119">
      <w:pPr>
        <w:rPr>
          <w:rFonts w:ascii="Arial" w:hAnsi="Arial" w:cs="Arial"/>
          <w:color w:val="FF0000"/>
        </w:rPr>
      </w:pPr>
    </w:p>
    <w:p w:rsidR="00071119" w:rsidRPr="00DB38DC" w:rsidRDefault="00071119" w:rsidP="00071119">
      <w:pPr>
        <w:rPr>
          <w:rFonts w:ascii="Arial" w:hAnsi="Arial" w:cs="Arial"/>
          <w:color w:val="FF0000"/>
        </w:rPr>
      </w:pPr>
      <w:proofErr w:type="gramStart"/>
      <w:r w:rsidRPr="00DB38DC">
        <w:rPr>
          <w:rFonts w:ascii="Arial" w:hAnsi="Arial" w:cs="Arial"/>
          <w:color w:val="FF0000"/>
        </w:rPr>
        <w:t>iv)</w:t>
      </w:r>
      <w:proofErr w:type="gramEnd"/>
      <w:r w:rsidRPr="00DB38DC">
        <w:rPr>
          <w:rFonts w:ascii="Arial" w:hAnsi="Arial" w:cs="Arial"/>
          <w:color w:val="FF0000"/>
        </w:rPr>
        <w:t xml:space="preserve">. </w:t>
      </w:r>
      <w:r w:rsidR="00DB38DC" w:rsidRPr="00DB38DC">
        <w:rPr>
          <w:rFonts w:ascii="Arial" w:hAnsi="Arial" w:cs="Arial"/>
          <w:color w:val="FF0000"/>
        </w:rPr>
        <w:t>Higher quality</w:t>
      </w:r>
    </w:p>
    <w:p w:rsidR="00071119" w:rsidRPr="00E57631" w:rsidRDefault="00E57631" w:rsidP="00E576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(4 marks) </w:t>
      </w:r>
    </w:p>
    <w:p w:rsidR="00651248" w:rsidRPr="00071119" w:rsidRDefault="00651248" w:rsidP="00071119">
      <w:pPr>
        <w:pStyle w:val="ListParagraph"/>
        <w:rPr>
          <w:rFonts w:ascii="Arial" w:hAnsi="Arial" w:cs="Arial"/>
        </w:rPr>
      </w:pPr>
    </w:p>
    <w:p w:rsidR="00071119" w:rsidRPr="005E472F" w:rsidRDefault="00071119" w:rsidP="005E472F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5E472F">
        <w:rPr>
          <w:rFonts w:ascii="Arial" w:hAnsi="Arial" w:cs="Arial"/>
        </w:rPr>
        <w:t>Blended marketing techniques assist firms in ga</w:t>
      </w:r>
      <w:r w:rsidR="00E57631" w:rsidRPr="005E472F">
        <w:rPr>
          <w:rFonts w:ascii="Arial" w:hAnsi="Arial" w:cs="Arial"/>
        </w:rPr>
        <w:t xml:space="preserve">ining a competitive advantage. </w:t>
      </w:r>
      <w:r w:rsidR="00673F47" w:rsidRPr="00673F47">
        <w:rPr>
          <w:rFonts w:ascii="Arial" w:hAnsi="Arial" w:cs="Arial"/>
          <w:u w:val="single"/>
        </w:rPr>
        <w:t>State</w:t>
      </w:r>
      <w:r w:rsidR="00673F47">
        <w:rPr>
          <w:rFonts w:ascii="Arial" w:hAnsi="Arial" w:cs="Arial"/>
        </w:rPr>
        <w:t xml:space="preserve"> w</w:t>
      </w:r>
      <w:r w:rsidRPr="005E472F">
        <w:rPr>
          <w:rFonts w:ascii="Arial" w:hAnsi="Arial" w:cs="Arial"/>
        </w:rPr>
        <w:t xml:space="preserve">hich marketing mediums would a blended marketing campaign </w:t>
      </w:r>
      <w:proofErr w:type="gramStart"/>
      <w:r w:rsidRPr="005E472F">
        <w:rPr>
          <w:rFonts w:ascii="Arial" w:hAnsi="Arial" w:cs="Arial"/>
        </w:rPr>
        <w:t>utilise</w:t>
      </w:r>
      <w:proofErr w:type="gramEnd"/>
      <w:r w:rsidRPr="005E472F">
        <w:rPr>
          <w:rFonts w:ascii="Arial" w:hAnsi="Arial" w:cs="Arial"/>
        </w:rPr>
        <w:t>?</w:t>
      </w:r>
    </w:p>
    <w:p w:rsidR="005E472F" w:rsidRPr="005E472F" w:rsidRDefault="005E472F" w:rsidP="005E472F">
      <w:pPr>
        <w:pStyle w:val="ListParagraph"/>
        <w:ind w:left="644"/>
        <w:rPr>
          <w:rFonts w:ascii="Arial" w:hAnsi="Arial" w:cs="Arial"/>
        </w:rPr>
      </w:pPr>
    </w:p>
    <w:p w:rsidR="00071119" w:rsidRPr="008D6C58" w:rsidRDefault="00071119" w:rsidP="00071119">
      <w:pPr>
        <w:rPr>
          <w:rFonts w:ascii="Arial" w:hAnsi="Arial" w:cs="Arial"/>
          <w:color w:val="FF0000"/>
        </w:rPr>
      </w:pPr>
      <w:proofErr w:type="spellStart"/>
      <w:r w:rsidRPr="008D6C58">
        <w:rPr>
          <w:rFonts w:ascii="Arial" w:hAnsi="Arial" w:cs="Arial"/>
          <w:color w:val="FF0000"/>
        </w:rPr>
        <w:t>i</w:t>
      </w:r>
      <w:proofErr w:type="spellEnd"/>
      <w:r w:rsidRPr="008D6C58">
        <w:rPr>
          <w:rFonts w:ascii="Arial" w:hAnsi="Arial" w:cs="Arial"/>
          <w:color w:val="FF0000"/>
        </w:rPr>
        <w:t xml:space="preserve">). </w:t>
      </w:r>
      <w:r w:rsidR="008D6C58" w:rsidRPr="008D6C58">
        <w:rPr>
          <w:rFonts w:ascii="Arial" w:hAnsi="Arial" w:cs="Arial"/>
          <w:color w:val="FF0000"/>
        </w:rPr>
        <w:t>Newspapers</w:t>
      </w:r>
    </w:p>
    <w:p w:rsidR="00071119" w:rsidRPr="008D6C58" w:rsidRDefault="00071119" w:rsidP="00071119">
      <w:pPr>
        <w:rPr>
          <w:rFonts w:ascii="Arial" w:hAnsi="Arial" w:cs="Arial"/>
          <w:color w:val="FF0000"/>
        </w:rPr>
      </w:pPr>
    </w:p>
    <w:p w:rsidR="00071119" w:rsidRPr="008D6C58" w:rsidRDefault="00071119" w:rsidP="00071119">
      <w:pPr>
        <w:rPr>
          <w:rFonts w:ascii="Arial" w:hAnsi="Arial" w:cs="Arial"/>
          <w:color w:val="FF0000"/>
        </w:rPr>
      </w:pPr>
      <w:r w:rsidRPr="008D6C58">
        <w:rPr>
          <w:rFonts w:ascii="Arial" w:hAnsi="Arial" w:cs="Arial"/>
          <w:color w:val="FF0000"/>
        </w:rPr>
        <w:t xml:space="preserve">ii). </w:t>
      </w:r>
      <w:r w:rsidR="008D6C58" w:rsidRPr="008D6C58">
        <w:rPr>
          <w:rFonts w:ascii="Arial" w:hAnsi="Arial" w:cs="Arial"/>
          <w:color w:val="FF0000"/>
        </w:rPr>
        <w:t>Billboards</w:t>
      </w:r>
    </w:p>
    <w:p w:rsidR="00071119" w:rsidRPr="008D6C58" w:rsidRDefault="00071119" w:rsidP="00071119">
      <w:pPr>
        <w:rPr>
          <w:rFonts w:ascii="Arial" w:hAnsi="Arial" w:cs="Arial"/>
          <w:color w:val="FF0000"/>
        </w:rPr>
      </w:pPr>
    </w:p>
    <w:p w:rsidR="00071119" w:rsidRPr="008D6C58" w:rsidRDefault="00071119" w:rsidP="00071119">
      <w:pPr>
        <w:rPr>
          <w:rFonts w:ascii="Arial" w:hAnsi="Arial" w:cs="Arial"/>
          <w:color w:val="FF0000"/>
        </w:rPr>
      </w:pPr>
      <w:r w:rsidRPr="008D6C58">
        <w:rPr>
          <w:rFonts w:ascii="Arial" w:hAnsi="Arial" w:cs="Arial"/>
          <w:color w:val="FF0000"/>
        </w:rPr>
        <w:t>iii).</w:t>
      </w:r>
      <w:r w:rsidR="008D6C58" w:rsidRPr="008D6C58">
        <w:rPr>
          <w:rFonts w:ascii="Arial" w:hAnsi="Arial" w:cs="Arial"/>
          <w:color w:val="FF0000"/>
        </w:rPr>
        <w:t>Online banner advertisements</w:t>
      </w:r>
    </w:p>
    <w:p w:rsidR="00071119" w:rsidRPr="008D6C58" w:rsidRDefault="00071119" w:rsidP="00071119">
      <w:pPr>
        <w:rPr>
          <w:rFonts w:ascii="Arial" w:hAnsi="Arial" w:cs="Arial"/>
          <w:color w:val="FF0000"/>
        </w:rPr>
      </w:pPr>
    </w:p>
    <w:p w:rsidR="00071119" w:rsidRPr="008D6C58" w:rsidRDefault="00071119" w:rsidP="00071119">
      <w:pPr>
        <w:rPr>
          <w:rFonts w:ascii="Arial" w:hAnsi="Arial" w:cs="Arial"/>
          <w:color w:val="FF0000"/>
        </w:rPr>
      </w:pPr>
      <w:proofErr w:type="gramStart"/>
      <w:r w:rsidRPr="008D6C58">
        <w:rPr>
          <w:rFonts w:ascii="Arial" w:hAnsi="Arial" w:cs="Arial"/>
          <w:color w:val="FF0000"/>
        </w:rPr>
        <w:t>iv)</w:t>
      </w:r>
      <w:proofErr w:type="gramEnd"/>
      <w:r w:rsidRPr="008D6C58">
        <w:rPr>
          <w:rFonts w:ascii="Arial" w:hAnsi="Arial" w:cs="Arial"/>
          <w:color w:val="FF0000"/>
        </w:rPr>
        <w:t xml:space="preserve">. </w:t>
      </w:r>
      <w:r w:rsidR="008D6C58" w:rsidRPr="008D6C58">
        <w:rPr>
          <w:rFonts w:ascii="Arial" w:hAnsi="Arial" w:cs="Arial"/>
          <w:color w:val="FF0000"/>
        </w:rPr>
        <w:t>YouTube videos</w:t>
      </w:r>
    </w:p>
    <w:p w:rsidR="00071119" w:rsidRPr="008D6C58" w:rsidRDefault="00071119" w:rsidP="00071119">
      <w:pPr>
        <w:rPr>
          <w:rFonts w:ascii="Arial" w:hAnsi="Arial" w:cs="Arial"/>
          <w:color w:val="FF0000"/>
        </w:rPr>
      </w:pPr>
    </w:p>
    <w:p w:rsidR="00071119" w:rsidRPr="008D6C58" w:rsidRDefault="00071119" w:rsidP="00071119">
      <w:pPr>
        <w:rPr>
          <w:rFonts w:ascii="Arial" w:hAnsi="Arial" w:cs="Arial"/>
          <w:color w:val="FF0000"/>
        </w:rPr>
      </w:pPr>
      <w:r w:rsidRPr="008D6C58">
        <w:rPr>
          <w:rFonts w:ascii="Arial" w:hAnsi="Arial" w:cs="Arial"/>
          <w:color w:val="FF0000"/>
        </w:rPr>
        <w:t xml:space="preserve">v). </w:t>
      </w:r>
      <w:r w:rsidR="008D6C58" w:rsidRPr="008D6C58">
        <w:rPr>
          <w:rFonts w:ascii="Arial" w:hAnsi="Arial" w:cs="Arial"/>
          <w:color w:val="FF0000"/>
        </w:rPr>
        <w:t>Radio</w:t>
      </w:r>
    </w:p>
    <w:p w:rsidR="00721F23" w:rsidRDefault="00A11BBD" w:rsidP="00721F23">
      <w:pPr>
        <w:pStyle w:val="ListParagraph"/>
        <w:ind w:left="828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(5 marks) </w:t>
      </w:r>
    </w:p>
    <w:p w:rsidR="00A11BBD" w:rsidRPr="00651248" w:rsidRDefault="00A11BBD" w:rsidP="00721F23">
      <w:pPr>
        <w:pStyle w:val="ListParagraph"/>
        <w:ind w:left="8280"/>
        <w:rPr>
          <w:rFonts w:ascii="Arial" w:hAnsi="Arial" w:cs="Arial"/>
          <w:b/>
        </w:rPr>
      </w:pPr>
    </w:p>
    <w:p w:rsidR="00E61E43" w:rsidRPr="00DF7006" w:rsidRDefault="00700AFD" w:rsidP="00DF7006">
      <w:pPr>
        <w:pStyle w:val="ListParagraph"/>
        <w:numPr>
          <w:ilvl w:val="3"/>
          <w:numId w:val="1"/>
        </w:numPr>
        <w:rPr>
          <w:rFonts w:ascii="Arial" w:hAnsi="Arial" w:cs="Arial"/>
          <w:i/>
        </w:rPr>
      </w:pPr>
      <w:r w:rsidRPr="00DF7006">
        <w:rPr>
          <w:rFonts w:ascii="Arial" w:hAnsi="Arial" w:cs="Arial"/>
          <w:u w:val="single"/>
        </w:rPr>
        <w:t>Differentiate</w:t>
      </w:r>
      <w:r w:rsidR="00ED3BB1" w:rsidRPr="00DF7006">
        <w:rPr>
          <w:rFonts w:ascii="Arial" w:hAnsi="Arial" w:cs="Arial"/>
        </w:rPr>
        <w:t xml:space="preserve"> between good debt and bad debt. </w:t>
      </w:r>
      <w:r w:rsidR="00673F47" w:rsidRPr="00DF7006">
        <w:rPr>
          <w:rFonts w:ascii="Arial" w:hAnsi="Arial" w:cs="Arial"/>
          <w:i/>
        </w:rPr>
        <w:t xml:space="preserve">HINT: </w:t>
      </w:r>
      <w:r w:rsidR="00BF668E" w:rsidRPr="00DF7006">
        <w:rPr>
          <w:rFonts w:ascii="Arial" w:hAnsi="Arial" w:cs="Arial"/>
          <w:i/>
        </w:rPr>
        <w:t>A good answer will p</w:t>
      </w:r>
      <w:r w:rsidR="00402776" w:rsidRPr="00DF7006">
        <w:rPr>
          <w:rFonts w:ascii="Arial" w:hAnsi="Arial" w:cs="Arial"/>
          <w:i/>
        </w:rPr>
        <w:t>ro</w:t>
      </w:r>
      <w:r w:rsidR="00BF668E" w:rsidRPr="00DF7006">
        <w:rPr>
          <w:rFonts w:ascii="Arial" w:hAnsi="Arial" w:cs="Arial"/>
          <w:i/>
        </w:rPr>
        <w:t xml:space="preserve">vide one example of each </w:t>
      </w:r>
      <w:r w:rsidRPr="00DF7006">
        <w:rPr>
          <w:rFonts w:ascii="Arial" w:hAnsi="Arial" w:cs="Arial"/>
          <w:i/>
        </w:rPr>
        <w:t>and use whereas/however/on the other hand in the answer.</w:t>
      </w:r>
    </w:p>
    <w:p w:rsidR="00DF7006" w:rsidRDefault="00DF7006" w:rsidP="00DF7006">
      <w:pPr>
        <w:pStyle w:val="ListParagraph"/>
        <w:ind w:left="644"/>
        <w:rPr>
          <w:rFonts w:ascii="Arial" w:hAnsi="Arial" w:cs="Arial"/>
          <w:u w:val="single"/>
        </w:rPr>
      </w:pPr>
    </w:p>
    <w:p w:rsidR="00DF7006" w:rsidRPr="00B46689" w:rsidRDefault="00B46689" w:rsidP="00DF7006">
      <w:pPr>
        <w:pStyle w:val="ListParagraph"/>
        <w:ind w:left="644"/>
        <w:rPr>
          <w:rFonts w:ascii="Arial" w:hAnsi="Arial" w:cs="Arial"/>
          <w:color w:val="FF0000"/>
        </w:rPr>
      </w:pPr>
      <w:r w:rsidRPr="00B46689">
        <w:rPr>
          <w:rFonts w:ascii="Arial" w:hAnsi="Arial" w:cs="Arial"/>
          <w:color w:val="FF0000"/>
        </w:rPr>
        <w:t xml:space="preserve">Good debt is where the borrowing of money is a sensible decision whereas bad debt is not a sensible decision. </w:t>
      </w:r>
    </w:p>
    <w:p w:rsidR="00B46689" w:rsidRPr="00B46689" w:rsidRDefault="00B46689" w:rsidP="00DF7006">
      <w:pPr>
        <w:pStyle w:val="ListParagraph"/>
        <w:ind w:left="644"/>
        <w:rPr>
          <w:rFonts w:ascii="Arial" w:hAnsi="Arial" w:cs="Arial"/>
          <w:color w:val="FF0000"/>
        </w:rPr>
      </w:pPr>
      <w:r w:rsidRPr="00B46689">
        <w:rPr>
          <w:rFonts w:ascii="Arial" w:hAnsi="Arial" w:cs="Arial"/>
          <w:color w:val="FF0000"/>
        </w:rPr>
        <w:t>This depends on how the borrowed money is used.</w:t>
      </w:r>
    </w:p>
    <w:p w:rsidR="00B46689" w:rsidRPr="00B46689" w:rsidRDefault="00B46689" w:rsidP="00DF7006">
      <w:pPr>
        <w:pStyle w:val="ListParagraph"/>
        <w:ind w:left="644"/>
        <w:rPr>
          <w:rFonts w:ascii="Arial" w:hAnsi="Arial" w:cs="Arial"/>
          <w:color w:val="FF0000"/>
        </w:rPr>
      </w:pPr>
      <w:r w:rsidRPr="00B46689">
        <w:rPr>
          <w:rFonts w:ascii="Arial" w:hAnsi="Arial" w:cs="Arial"/>
          <w:color w:val="FF0000"/>
        </w:rPr>
        <w:t>If the money borrowed helps the household make its repayments in the future, debt can be positive, such as the value of a house will inc</w:t>
      </w:r>
      <w:bookmarkStart w:id="0" w:name="_GoBack"/>
      <w:bookmarkEnd w:id="0"/>
      <w:r w:rsidRPr="00B46689">
        <w:rPr>
          <w:rFonts w:ascii="Arial" w:hAnsi="Arial" w:cs="Arial"/>
          <w:color w:val="FF0000"/>
        </w:rPr>
        <w:t>rease in value over the period of a mortgage.</w:t>
      </w:r>
    </w:p>
    <w:p w:rsidR="00B46689" w:rsidRPr="00B46689" w:rsidRDefault="00B46689" w:rsidP="00DF7006">
      <w:pPr>
        <w:pStyle w:val="ListParagraph"/>
        <w:ind w:left="644"/>
        <w:rPr>
          <w:rFonts w:ascii="Arial" w:hAnsi="Arial" w:cs="Arial"/>
          <w:color w:val="FF0000"/>
        </w:rPr>
      </w:pPr>
      <w:r w:rsidRPr="00B46689">
        <w:rPr>
          <w:rFonts w:ascii="Arial" w:hAnsi="Arial" w:cs="Arial"/>
          <w:color w:val="FF0000"/>
        </w:rPr>
        <w:t>On the other hand, when loans are used to pay for current spending which will not generate additional income in the future, such as borrowing money for an expensive holiday.</w:t>
      </w:r>
    </w:p>
    <w:p w:rsidR="00B46689" w:rsidRPr="00D026DD" w:rsidRDefault="00B46689" w:rsidP="00DF7006">
      <w:pPr>
        <w:pStyle w:val="ListParagraph"/>
        <w:ind w:left="644"/>
        <w:rPr>
          <w:rFonts w:ascii="Arial" w:hAnsi="Arial" w:cs="Arial"/>
          <w:color w:val="FF0000"/>
        </w:rPr>
      </w:pPr>
      <w:r w:rsidRPr="00D026DD">
        <w:rPr>
          <w:rFonts w:ascii="Arial" w:hAnsi="Arial" w:cs="Arial"/>
          <w:color w:val="FF0000"/>
        </w:rPr>
        <w:t xml:space="preserve">NOTE: </w:t>
      </w:r>
    </w:p>
    <w:p w:rsidR="00B46689" w:rsidRPr="00D026DD" w:rsidRDefault="00B46689" w:rsidP="00DF7006">
      <w:pPr>
        <w:pStyle w:val="ListParagraph"/>
        <w:ind w:left="644"/>
        <w:rPr>
          <w:rFonts w:ascii="Arial" w:hAnsi="Arial" w:cs="Arial"/>
          <w:color w:val="FF0000"/>
        </w:rPr>
      </w:pPr>
      <w:proofErr w:type="gramStart"/>
      <w:r w:rsidRPr="00D026DD">
        <w:rPr>
          <w:rFonts w:ascii="Arial" w:hAnsi="Arial" w:cs="Arial"/>
          <w:color w:val="FF0000"/>
        </w:rPr>
        <w:t xml:space="preserve">1 mark for using a differentiation word </w:t>
      </w:r>
      <w:proofErr w:type="spellStart"/>
      <w:r w:rsidRPr="00D026DD">
        <w:rPr>
          <w:rFonts w:ascii="Arial" w:hAnsi="Arial" w:cs="Arial"/>
          <w:color w:val="FF0000"/>
        </w:rPr>
        <w:t>ie</w:t>
      </w:r>
      <w:proofErr w:type="spellEnd"/>
      <w:r w:rsidRPr="00D026DD">
        <w:rPr>
          <w:rFonts w:ascii="Arial" w:hAnsi="Arial" w:cs="Arial"/>
          <w:color w:val="FF0000"/>
        </w:rPr>
        <w:t>.</w:t>
      </w:r>
      <w:proofErr w:type="gramEnd"/>
      <w:r w:rsidRPr="00D026DD">
        <w:rPr>
          <w:rFonts w:ascii="Arial" w:hAnsi="Arial" w:cs="Arial"/>
          <w:color w:val="FF0000"/>
        </w:rPr>
        <w:t xml:space="preserve"> </w:t>
      </w:r>
      <w:proofErr w:type="gramStart"/>
      <w:r w:rsidRPr="00D026DD">
        <w:rPr>
          <w:rFonts w:ascii="Arial" w:hAnsi="Arial" w:cs="Arial"/>
          <w:color w:val="FF0000"/>
        </w:rPr>
        <w:t>however</w:t>
      </w:r>
      <w:proofErr w:type="gramEnd"/>
      <w:r w:rsidRPr="00D026DD">
        <w:rPr>
          <w:rFonts w:ascii="Arial" w:hAnsi="Arial" w:cs="Arial"/>
          <w:color w:val="FF0000"/>
        </w:rPr>
        <w:t>.</w:t>
      </w:r>
    </w:p>
    <w:p w:rsidR="00B46689" w:rsidRPr="00D026DD" w:rsidRDefault="00B46689" w:rsidP="00DF7006">
      <w:pPr>
        <w:pStyle w:val="ListParagraph"/>
        <w:ind w:left="644"/>
        <w:rPr>
          <w:rFonts w:ascii="Arial" w:hAnsi="Arial" w:cs="Arial"/>
          <w:color w:val="FF0000"/>
        </w:rPr>
      </w:pPr>
      <w:proofErr w:type="gramStart"/>
      <w:r w:rsidRPr="00D026DD">
        <w:rPr>
          <w:rFonts w:ascii="Arial" w:hAnsi="Arial" w:cs="Arial"/>
          <w:color w:val="FF0000"/>
        </w:rPr>
        <w:t>1 mark for example of good debt.</w:t>
      </w:r>
      <w:proofErr w:type="gramEnd"/>
    </w:p>
    <w:p w:rsidR="00B46689" w:rsidRPr="00D026DD" w:rsidRDefault="00B46689" w:rsidP="00DF7006">
      <w:pPr>
        <w:pStyle w:val="ListParagraph"/>
        <w:ind w:left="644"/>
        <w:rPr>
          <w:rFonts w:ascii="Arial" w:hAnsi="Arial" w:cs="Arial"/>
          <w:color w:val="FF0000"/>
        </w:rPr>
      </w:pPr>
      <w:proofErr w:type="gramStart"/>
      <w:r w:rsidRPr="00D026DD">
        <w:rPr>
          <w:rFonts w:ascii="Arial" w:hAnsi="Arial" w:cs="Arial"/>
          <w:color w:val="FF0000"/>
        </w:rPr>
        <w:t>1 mark for example of bad debt.</w:t>
      </w:r>
      <w:proofErr w:type="gramEnd"/>
    </w:p>
    <w:p w:rsidR="00B46689" w:rsidRPr="00D026DD" w:rsidRDefault="00B46689" w:rsidP="00DF7006">
      <w:pPr>
        <w:pStyle w:val="ListParagraph"/>
        <w:ind w:left="644"/>
        <w:rPr>
          <w:rFonts w:ascii="Arial" w:hAnsi="Arial" w:cs="Arial"/>
          <w:color w:val="FF0000"/>
        </w:rPr>
      </w:pPr>
      <w:r w:rsidRPr="00D026DD">
        <w:rPr>
          <w:rFonts w:ascii="Arial" w:hAnsi="Arial" w:cs="Arial"/>
          <w:color w:val="FF0000"/>
        </w:rPr>
        <w:t xml:space="preserve">2 marks </w:t>
      </w:r>
      <w:r w:rsidR="00D026DD" w:rsidRPr="00D026DD">
        <w:rPr>
          <w:rFonts w:ascii="Arial" w:hAnsi="Arial" w:cs="Arial"/>
          <w:color w:val="FF0000"/>
        </w:rPr>
        <w:t>for definitions of good debt/bad debt</w:t>
      </w:r>
    </w:p>
    <w:p w:rsidR="00B46689" w:rsidRPr="00DF7006" w:rsidRDefault="00B46689" w:rsidP="00DF7006">
      <w:pPr>
        <w:pStyle w:val="ListParagraph"/>
        <w:ind w:left="644"/>
        <w:rPr>
          <w:rFonts w:ascii="Arial" w:hAnsi="Arial" w:cs="Arial"/>
        </w:rPr>
      </w:pPr>
    </w:p>
    <w:p w:rsidR="00673F47" w:rsidRPr="00CA522C" w:rsidRDefault="00673F47" w:rsidP="000B2D56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(5 marks)</w:t>
      </w:r>
    </w:p>
    <w:sectPr w:rsidR="00673F47" w:rsidRPr="00CA522C" w:rsidSect="00A75E2E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2D6"/>
    <w:multiLevelType w:val="hybridMultilevel"/>
    <w:tmpl w:val="D89A0314"/>
    <w:lvl w:ilvl="0" w:tplc="B538A0A8">
      <w:start w:val="3"/>
      <w:numFmt w:val="decimal"/>
      <w:lvlText w:val="(%1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0D5F68"/>
    <w:multiLevelType w:val="hybridMultilevel"/>
    <w:tmpl w:val="21728706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16952"/>
    <w:multiLevelType w:val="hybridMultilevel"/>
    <w:tmpl w:val="3E605B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4EEA"/>
    <w:multiLevelType w:val="hybridMultilevel"/>
    <w:tmpl w:val="3C4A6A50"/>
    <w:lvl w:ilvl="0" w:tplc="D748A2F0">
      <w:start w:val="9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E3E47"/>
    <w:multiLevelType w:val="hybridMultilevel"/>
    <w:tmpl w:val="F9EC8E44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4B64CA3"/>
    <w:multiLevelType w:val="hybridMultilevel"/>
    <w:tmpl w:val="7C147382"/>
    <w:lvl w:ilvl="0" w:tplc="AB6CE62E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A14045"/>
    <w:multiLevelType w:val="hybridMultilevel"/>
    <w:tmpl w:val="3CC0F6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865881"/>
    <w:multiLevelType w:val="hybridMultilevel"/>
    <w:tmpl w:val="067646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2211B"/>
    <w:multiLevelType w:val="hybridMultilevel"/>
    <w:tmpl w:val="8C621502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4DE59BF"/>
    <w:multiLevelType w:val="hybridMultilevel"/>
    <w:tmpl w:val="FB52FF22"/>
    <w:lvl w:ilvl="0" w:tplc="2AFC5A0C">
      <w:start w:val="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9000" w:hanging="360"/>
      </w:pPr>
    </w:lvl>
    <w:lvl w:ilvl="2" w:tplc="0C09001B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5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DE5794"/>
    <w:multiLevelType w:val="hybridMultilevel"/>
    <w:tmpl w:val="3136676A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5911707"/>
    <w:multiLevelType w:val="hybridMultilevel"/>
    <w:tmpl w:val="1AA6D9F0"/>
    <w:lvl w:ilvl="0" w:tplc="911AF97E">
      <w:start w:val="3"/>
      <w:numFmt w:val="decimal"/>
      <w:lvlText w:val="(%1"/>
      <w:lvlJc w:val="left"/>
      <w:pPr>
        <w:ind w:left="9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440" w:hanging="360"/>
      </w:pPr>
    </w:lvl>
    <w:lvl w:ilvl="2" w:tplc="0C09001B" w:tentative="1">
      <w:start w:val="1"/>
      <w:numFmt w:val="lowerRoman"/>
      <w:lvlText w:val="%3."/>
      <w:lvlJc w:val="right"/>
      <w:pPr>
        <w:ind w:left="11160" w:hanging="180"/>
      </w:pPr>
    </w:lvl>
    <w:lvl w:ilvl="3" w:tplc="0C09000F" w:tentative="1">
      <w:start w:val="1"/>
      <w:numFmt w:val="decimal"/>
      <w:lvlText w:val="%4."/>
      <w:lvlJc w:val="left"/>
      <w:pPr>
        <w:ind w:left="11880" w:hanging="360"/>
      </w:pPr>
    </w:lvl>
    <w:lvl w:ilvl="4" w:tplc="0C090019" w:tentative="1">
      <w:start w:val="1"/>
      <w:numFmt w:val="lowerLetter"/>
      <w:lvlText w:val="%5."/>
      <w:lvlJc w:val="left"/>
      <w:pPr>
        <w:ind w:left="12600" w:hanging="360"/>
      </w:pPr>
    </w:lvl>
    <w:lvl w:ilvl="5" w:tplc="0C09001B" w:tentative="1">
      <w:start w:val="1"/>
      <w:numFmt w:val="lowerRoman"/>
      <w:lvlText w:val="%6."/>
      <w:lvlJc w:val="right"/>
      <w:pPr>
        <w:ind w:left="13320" w:hanging="180"/>
      </w:pPr>
    </w:lvl>
    <w:lvl w:ilvl="6" w:tplc="0C09000F" w:tentative="1">
      <w:start w:val="1"/>
      <w:numFmt w:val="decimal"/>
      <w:lvlText w:val="%7."/>
      <w:lvlJc w:val="left"/>
      <w:pPr>
        <w:ind w:left="14040" w:hanging="360"/>
      </w:pPr>
    </w:lvl>
    <w:lvl w:ilvl="7" w:tplc="0C090019" w:tentative="1">
      <w:start w:val="1"/>
      <w:numFmt w:val="lowerLetter"/>
      <w:lvlText w:val="%8."/>
      <w:lvlJc w:val="left"/>
      <w:pPr>
        <w:ind w:left="14760" w:hanging="360"/>
      </w:pPr>
    </w:lvl>
    <w:lvl w:ilvl="8" w:tplc="0C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9">
    <w:nsid w:val="46265036"/>
    <w:multiLevelType w:val="hybridMultilevel"/>
    <w:tmpl w:val="DCA2D73A"/>
    <w:lvl w:ilvl="0" w:tplc="B1FC8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AC06FA"/>
    <w:multiLevelType w:val="hybridMultilevel"/>
    <w:tmpl w:val="41326590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49B55C6C"/>
    <w:multiLevelType w:val="hybridMultilevel"/>
    <w:tmpl w:val="12A8188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D11260B2">
      <w:start w:val="6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B54F0B8">
      <w:start w:val="11"/>
      <w:numFmt w:val="decimal"/>
      <w:lvlText w:val="%4."/>
      <w:lvlJc w:val="left"/>
      <w:pPr>
        <w:ind w:left="2880" w:hanging="360"/>
      </w:pPr>
      <w:rPr>
        <w:rFonts w:hint="default"/>
        <w:u w:val="single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2625D"/>
    <w:multiLevelType w:val="hybridMultilevel"/>
    <w:tmpl w:val="C4E295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673FC0"/>
    <w:multiLevelType w:val="hybridMultilevel"/>
    <w:tmpl w:val="B8AC1E62"/>
    <w:lvl w:ilvl="0" w:tplc="FC32B49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0E465AA"/>
    <w:multiLevelType w:val="hybridMultilevel"/>
    <w:tmpl w:val="E5962D96"/>
    <w:lvl w:ilvl="0" w:tplc="675812E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1">
    <w:nsid w:val="730258EC"/>
    <w:multiLevelType w:val="hybridMultilevel"/>
    <w:tmpl w:val="00C27910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7F1706"/>
    <w:multiLevelType w:val="hybridMultilevel"/>
    <w:tmpl w:val="10B08E9C"/>
    <w:lvl w:ilvl="0" w:tplc="0C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3">
    <w:nsid w:val="74FB0402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A904B6C"/>
    <w:multiLevelType w:val="hybridMultilevel"/>
    <w:tmpl w:val="7AD269B2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9"/>
  </w:num>
  <w:num w:numId="4">
    <w:abstractNumId w:val="15"/>
  </w:num>
  <w:num w:numId="5">
    <w:abstractNumId w:val="1"/>
  </w:num>
  <w:num w:numId="6">
    <w:abstractNumId w:val="8"/>
  </w:num>
  <w:num w:numId="7">
    <w:abstractNumId w:val="34"/>
  </w:num>
  <w:num w:numId="8">
    <w:abstractNumId w:val="16"/>
  </w:num>
  <w:num w:numId="9">
    <w:abstractNumId w:val="11"/>
  </w:num>
  <w:num w:numId="10">
    <w:abstractNumId w:val="10"/>
  </w:num>
  <w:num w:numId="11">
    <w:abstractNumId w:val="6"/>
  </w:num>
  <w:num w:numId="12">
    <w:abstractNumId w:val="28"/>
  </w:num>
  <w:num w:numId="13">
    <w:abstractNumId w:val="26"/>
  </w:num>
  <w:num w:numId="14">
    <w:abstractNumId w:val="5"/>
  </w:num>
  <w:num w:numId="15">
    <w:abstractNumId w:val="30"/>
  </w:num>
  <w:num w:numId="16">
    <w:abstractNumId w:val="4"/>
  </w:num>
  <w:num w:numId="17">
    <w:abstractNumId w:val="20"/>
  </w:num>
  <w:num w:numId="18">
    <w:abstractNumId w:val="22"/>
  </w:num>
  <w:num w:numId="19">
    <w:abstractNumId w:val="23"/>
  </w:num>
  <w:num w:numId="20">
    <w:abstractNumId w:val="12"/>
  </w:num>
  <w:num w:numId="21">
    <w:abstractNumId w:val="21"/>
  </w:num>
  <w:num w:numId="22">
    <w:abstractNumId w:val="13"/>
  </w:num>
  <w:num w:numId="23">
    <w:abstractNumId w:val="24"/>
  </w:num>
  <w:num w:numId="24">
    <w:abstractNumId w:val="35"/>
  </w:num>
  <w:num w:numId="25">
    <w:abstractNumId w:val="27"/>
  </w:num>
  <w:num w:numId="26">
    <w:abstractNumId w:val="33"/>
  </w:num>
  <w:num w:numId="27">
    <w:abstractNumId w:val="31"/>
  </w:num>
  <w:num w:numId="28">
    <w:abstractNumId w:val="19"/>
  </w:num>
  <w:num w:numId="29">
    <w:abstractNumId w:val="32"/>
  </w:num>
  <w:num w:numId="30">
    <w:abstractNumId w:val="3"/>
  </w:num>
  <w:num w:numId="31">
    <w:abstractNumId w:val="17"/>
  </w:num>
  <w:num w:numId="32">
    <w:abstractNumId w:val="2"/>
  </w:num>
  <w:num w:numId="33">
    <w:abstractNumId w:val="14"/>
  </w:num>
  <w:num w:numId="34">
    <w:abstractNumId w:val="7"/>
  </w:num>
  <w:num w:numId="35">
    <w:abstractNumId w:val="1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14E3B"/>
    <w:rsid w:val="00070E2E"/>
    <w:rsid w:val="00071119"/>
    <w:rsid w:val="00072DB1"/>
    <w:rsid w:val="0009515B"/>
    <w:rsid w:val="000A1803"/>
    <w:rsid w:val="000A3575"/>
    <w:rsid w:val="000B2D56"/>
    <w:rsid w:val="000D6248"/>
    <w:rsid w:val="000D760D"/>
    <w:rsid w:val="000E2FC7"/>
    <w:rsid w:val="000E788D"/>
    <w:rsid w:val="000F0C5F"/>
    <w:rsid w:val="000F637A"/>
    <w:rsid w:val="00112656"/>
    <w:rsid w:val="001134E8"/>
    <w:rsid w:val="0014404A"/>
    <w:rsid w:val="00170A66"/>
    <w:rsid w:val="001822D4"/>
    <w:rsid w:val="00197CD1"/>
    <w:rsid w:val="001A2144"/>
    <w:rsid w:val="001A5A06"/>
    <w:rsid w:val="001B6653"/>
    <w:rsid w:val="001D34F0"/>
    <w:rsid w:val="001D3FDC"/>
    <w:rsid w:val="001F2486"/>
    <w:rsid w:val="00203048"/>
    <w:rsid w:val="0021413C"/>
    <w:rsid w:val="002143E0"/>
    <w:rsid w:val="002361EF"/>
    <w:rsid w:val="00263899"/>
    <w:rsid w:val="002935C4"/>
    <w:rsid w:val="00297563"/>
    <w:rsid w:val="002A0A3D"/>
    <w:rsid w:val="002D6B36"/>
    <w:rsid w:val="003050CC"/>
    <w:rsid w:val="003101FE"/>
    <w:rsid w:val="003124A3"/>
    <w:rsid w:val="00321198"/>
    <w:rsid w:val="00321AA1"/>
    <w:rsid w:val="00331CC9"/>
    <w:rsid w:val="00343328"/>
    <w:rsid w:val="00362661"/>
    <w:rsid w:val="00363010"/>
    <w:rsid w:val="00380C61"/>
    <w:rsid w:val="00385EB0"/>
    <w:rsid w:val="00385F82"/>
    <w:rsid w:val="0039473E"/>
    <w:rsid w:val="00396E16"/>
    <w:rsid w:val="003B2F1D"/>
    <w:rsid w:val="003B7572"/>
    <w:rsid w:val="003C3FAB"/>
    <w:rsid w:val="003C5E1D"/>
    <w:rsid w:val="003E7381"/>
    <w:rsid w:val="00402776"/>
    <w:rsid w:val="0042448D"/>
    <w:rsid w:val="004419F0"/>
    <w:rsid w:val="0045022B"/>
    <w:rsid w:val="00452CA2"/>
    <w:rsid w:val="00454734"/>
    <w:rsid w:val="00463EA2"/>
    <w:rsid w:val="00496360"/>
    <w:rsid w:val="004A3EA7"/>
    <w:rsid w:val="004B22DA"/>
    <w:rsid w:val="004C1467"/>
    <w:rsid w:val="004C30F5"/>
    <w:rsid w:val="004C7CA4"/>
    <w:rsid w:val="004E5727"/>
    <w:rsid w:val="004E5EFB"/>
    <w:rsid w:val="00500050"/>
    <w:rsid w:val="00500950"/>
    <w:rsid w:val="00527C06"/>
    <w:rsid w:val="00535E4A"/>
    <w:rsid w:val="00537D3F"/>
    <w:rsid w:val="00547EB8"/>
    <w:rsid w:val="0057621E"/>
    <w:rsid w:val="0057703E"/>
    <w:rsid w:val="005B1FFE"/>
    <w:rsid w:val="005B28FB"/>
    <w:rsid w:val="005C1237"/>
    <w:rsid w:val="005E472F"/>
    <w:rsid w:val="005F5DA2"/>
    <w:rsid w:val="00612587"/>
    <w:rsid w:val="00616DFB"/>
    <w:rsid w:val="006215B8"/>
    <w:rsid w:val="0063773A"/>
    <w:rsid w:val="00651248"/>
    <w:rsid w:val="00673F47"/>
    <w:rsid w:val="00674F69"/>
    <w:rsid w:val="00677E1F"/>
    <w:rsid w:val="006817E7"/>
    <w:rsid w:val="00692FCD"/>
    <w:rsid w:val="00694A4C"/>
    <w:rsid w:val="006E7A7D"/>
    <w:rsid w:val="006F29F5"/>
    <w:rsid w:val="00700AFD"/>
    <w:rsid w:val="0071289B"/>
    <w:rsid w:val="00714D83"/>
    <w:rsid w:val="0071735C"/>
    <w:rsid w:val="00720A80"/>
    <w:rsid w:val="00721F23"/>
    <w:rsid w:val="00726D1A"/>
    <w:rsid w:val="00726DEA"/>
    <w:rsid w:val="00740E76"/>
    <w:rsid w:val="007424BA"/>
    <w:rsid w:val="0075511D"/>
    <w:rsid w:val="0075783A"/>
    <w:rsid w:val="00761BC5"/>
    <w:rsid w:val="0078548A"/>
    <w:rsid w:val="00790AB9"/>
    <w:rsid w:val="00790AC5"/>
    <w:rsid w:val="007946C0"/>
    <w:rsid w:val="007A19DB"/>
    <w:rsid w:val="007A6AC6"/>
    <w:rsid w:val="007C35B6"/>
    <w:rsid w:val="007D202C"/>
    <w:rsid w:val="007E0032"/>
    <w:rsid w:val="007E1DDA"/>
    <w:rsid w:val="007F352A"/>
    <w:rsid w:val="008138AA"/>
    <w:rsid w:val="0082788B"/>
    <w:rsid w:val="00860534"/>
    <w:rsid w:val="0086418A"/>
    <w:rsid w:val="00875CD8"/>
    <w:rsid w:val="008A29EA"/>
    <w:rsid w:val="008A2E9A"/>
    <w:rsid w:val="008A5D50"/>
    <w:rsid w:val="008A5E87"/>
    <w:rsid w:val="008B05DC"/>
    <w:rsid w:val="008C70C9"/>
    <w:rsid w:val="008D6C58"/>
    <w:rsid w:val="008E4AA5"/>
    <w:rsid w:val="00924D78"/>
    <w:rsid w:val="00945D6A"/>
    <w:rsid w:val="0095330E"/>
    <w:rsid w:val="009854A3"/>
    <w:rsid w:val="00993DF2"/>
    <w:rsid w:val="009C2C50"/>
    <w:rsid w:val="009D3E02"/>
    <w:rsid w:val="009D6A8C"/>
    <w:rsid w:val="009F79A0"/>
    <w:rsid w:val="00A037ED"/>
    <w:rsid w:val="00A042CB"/>
    <w:rsid w:val="00A0791F"/>
    <w:rsid w:val="00A11BBD"/>
    <w:rsid w:val="00A22EC9"/>
    <w:rsid w:val="00A3195D"/>
    <w:rsid w:val="00A32033"/>
    <w:rsid w:val="00A34753"/>
    <w:rsid w:val="00A45F88"/>
    <w:rsid w:val="00A55508"/>
    <w:rsid w:val="00A60DF2"/>
    <w:rsid w:val="00A75E2E"/>
    <w:rsid w:val="00A762EC"/>
    <w:rsid w:val="00A82565"/>
    <w:rsid w:val="00A8661F"/>
    <w:rsid w:val="00AB1941"/>
    <w:rsid w:val="00AC2777"/>
    <w:rsid w:val="00AD15E4"/>
    <w:rsid w:val="00AE423D"/>
    <w:rsid w:val="00AE5EF6"/>
    <w:rsid w:val="00AF5F55"/>
    <w:rsid w:val="00B0670D"/>
    <w:rsid w:val="00B45847"/>
    <w:rsid w:val="00B46689"/>
    <w:rsid w:val="00B4796E"/>
    <w:rsid w:val="00B54EFE"/>
    <w:rsid w:val="00B7339A"/>
    <w:rsid w:val="00B8292B"/>
    <w:rsid w:val="00B8369B"/>
    <w:rsid w:val="00B875AC"/>
    <w:rsid w:val="00B956AD"/>
    <w:rsid w:val="00BA3892"/>
    <w:rsid w:val="00BA39E7"/>
    <w:rsid w:val="00BA7643"/>
    <w:rsid w:val="00BA79FB"/>
    <w:rsid w:val="00BB0325"/>
    <w:rsid w:val="00BB232A"/>
    <w:rsid w:val="00BC199F"/>
    <w:rsid w:val="00BE79F9"/>
    <w:rsid w:val="00BF5692"/>
    <w:rsid w:val="00BF668E"/>
    <w:rsid w:val="00C11806"/>
    <w:rsid w:val="00C126EE"/>
    <w:rsid w:val="00C40DEF"/>
    <w:rsid w:val="00C60B7F"/>
    <w:rsid w:val="00C71F87"/>
    <w:rsid w:val="00C95D56"/>
    <w:rsid w:val="00CA2313"/>
    <w:rsid w:val="00CA383A"/>
    <w:rsid w:val="00CA522C"/>
    <w:rsid w:val="00CB1CF8"/>
    <w:rsid w:val="00CC2D6D"/>
    <w:rsid w:val="00CD34A7"/>
    <w:rsid w:val="00CD6D87"/>
    <w:rsid w:val="00CF4954"/>
    <w:rsid w:val="00D026DD"/>
    <w:rsid w:val="00D07D63"/>
    <w:rsid w:val="00D16D80"/>
    <w:rsid w:val="00D23497"/>
    <w:rsid w:val="00D24D8E"/>
    <w:rsid w:val="00D32370"/>
    <w:rsid w:val="00D41466"/>
    <w:rsid w:val="00D41623"/>
    <w:rsid w:val="00D47871"/>
    <w:rsid w:val="00DA377E"/>
    <w:rsid w:val="00DB0871"/>
    <w:rsid w:val="00DB0FEF"/>
    <w:rsid w:val="00DB38DC"/>
    <w:rsid w:val="00DB7A5D"/>
    <w:rsid w:val="00DE4E18"/>
    <w:rsid w:val="00DF497D"/>
    <w:rsid w:val="00DF7006"/>
    <w:rsid w:val="00E0551E"/>
    <w:rsid w:val="00E43BA0"/>
    <w:rsid w:val="00E547AC"/>
    <w:rsid w:val="00E57631"/>
    <w:rsid w:val="00E61E43"/>
    <w:rsid w:val="00E64594"/>
    <w:rsid w:val="00E71FF4"/>
    <w:rsid w:val="00E8120A"/>
    <w:rsid w:val="00E956E3"/>
    <w:rsid w:val="00EB28F2"/>
    <w:rsid w:val="00EB35B8"/>
    <w:rsid w:val="00EC09E2"/>
    <w:rsid w:val="00ED0CF7"/>
    <w:rsid w:val="00ED3BB1"/>
    <w:rsid w:val="00ED461E"/>
    <w:rsid w:val="00EF0BCA"/>
    <w:rsid w:val="00EF0EF9"/>
    <w:rsid w:val="00F040B4"/>
    <w:rsid w:val="00F22F06"/>
    <w:rsid w:val="00F2534B"/>
    <w:rsid w:val="00F27CFA"/>
    <w:rsid w:val="00F355F3"/>
    <w:rsid w:val="00F37E90"/>
    <w:rsid w:val="00F40553"/>
    <w:rsid w:val="00F42B17"/>
    <w:rsid w:val="00F574A4"/>
    <w:rsid w:val="00F61DF4"/>
    <w:rsid w:val="00F66329"/>
    <w:rsid w:val="00F716A1"/>
    <w:rsid w:val="00F96E17"/>
    <w:rsid w:val="00FA54D4"/>
    <w:rsid w:val="00FC2301"/>
    <w:rsid w:val="00FC50B4"/>
    <w:rsid w:val="00FF1D80"/>
    <w:rsid w:val="00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BABA5060</Template>
  <TotalTime>1128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ALLENBY Rebecca</cp:lastModifiedBy>
  <cp:revision>10</cp:revision>
  <cp:lastPrinted>2017-08-17T09:22:00Z</cp:lastPrinted>
  <dcterms:created xsi:type="dcterms:W3CDTF">2017-11-14T09:50:00Z</dcterms:created>
  <dcterms:modified xsi:type="dcterms:W3CDTF">2017-11-15T09:32:00Z</dcterms:modified>
</cp:coreProperties>
</file>