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559" w:type="dxa"/>
        <w:tblLook w:val="04A0" w:firstRow="1" w:lastRow="0" w:firstColumn="1" w:lastColumn="0" w:noHBand="0" w:noVBand="1"/>
      </w:tblPr>
      <w:tblGrid>
        <w:gridCol w:w="1980"/>
        <w:gridCol w:w="2939"/>
        <w:gridCol w:w="2940"/>
        <w:gridCol w:w="2940"/>
        <w:gridCol w:w="2940"/>
        <w:gridCol w:w="2940"/>
        <w:gridCol w:w="2940"/>
        <w:gridCol w:w="2940"/>
      </w:tblGrid>
      <w:tr w:rsidR="00111B5C" w:rsidTr="00111B5C">
        <w:trPr>
          <w:trHeight w:val="1975"/>
        </w:trPr>
        <w:tc>
          <w:tcPr>
            <w:tcW w:w="198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Source</w:t>
            </w:r>
          </w:p>
          <w:p w:rsidR="00111B5C" w:rsidRDefault="00111B5C" w:rsidP="00111B5C">
            <w:pPr>
              <w:pStyle w:val="TableStyle2"/>
              <w:rPr>
                <w:sz w:val="24"/>
              </w:rPr>
            </w:pPr>
          </w:p>
          <w:p w:rsidR="005C2F2A" w:rsidRDefault="005C2F2A" w:rsidP="00111B5C">
            <w:pPr>
              <w:pStyle w:val="TableStyle2"/>
              <w:rPr>
                <w:sz w:val="24"/>
              </w:rPr>
            </w:pPr>
          </w:p>
          <w:p w:rsidR="005C2F2A" w:rsidRDefault="005C2F2A" w:rsidP="00111B5C">
            <w:pPr>
              <w:pStyle w:val="TableStyle2"/>
              <w:rPr>
                <w:sz w:val="24"/>
              </w:rPr>
            </w:pPr>
          </w:p>
          <w:p w:rsidR="005C2F2A" w:rsidRDefault="005C2F2A" w:rsidP="00111B5C">
            <w:pPr>
              <w:pStyle w:val="TableStyle2"/>
              <w:rPr>
                <w:sz w:val="24"/>
              </w:rPr>
            </w:pPr>
          </w:p>
          <w:p w:rsidR="005C2F2A" w:rsidRPr="005C2F2A" w:rsidRDefault="005C2F2A" w:rsidP="00111B5C">
            <w:pPr>
              <w:pStyle w:val="TableStyle2"/>
              <w:rPr>
                <w:b/>
                <w:sz w:val="24"/>
              </w:rPr>
            </w:pPr>
            <w:r w:rsidRPr="005C2F2A">
              <w:rPr>
                <w:b/>
                <w:sz w:val="24"/>
              </w:rPr>
              <w:t xml:space="preserve">(1 mark) </w:t>
            </w:r>
          </w:p>
        </w:tc>
        <w:tc>
          <w:tcPr>
            <w:tcW w:w="2939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Is it</w:t>
            </w:r>
            <w:r w:rsidR="000F2827">
              <w:rPr>
                <w:rFonts w:eastAsia="Arial Unicode MS" w:cs="Arial Unicode MS"/>
                <w:sz w:val="24"/>
              </w:rPr>
              <w:t xml:space="preserve"> a</w:t>
            </w:r>
            <w:r w:rsidRPr="00111B5C">
              <w:rPr>
                <w:rFonts w:eastAsia="Arial Unicode MS" w:cs="Arial Unicode MS"/>
                <w:sz w:val="24"/>
              </w:rPr>
              <w:t xml:space="preserve"> Primary or Secondary</w:t>
            </w:r>
            <w:r w:rsidR="000F2827">
              <w:rPr>
                <w:rFonts w:eastAsia="Arial Unicode MS" w:cs="Arial Unicode MS"/>
                <w:sz w:val="24"/>
              </w:rPr>
              <w:t xml:space="preserve"> source</w:t>
            </w:r>
            <w:r w:rsidRPr="00111B5C">
              <w:rPr>
                <w:rFonts w:eastAsia="Arial Unicode MS" w:cs="Arial Unicode MS"/>
                <w:sz w:val="24"/>
              </w:rPr>
              <w:t>?</w:t>
            </w:r>
          </w:p>
          <w:p w:rsidR="005C2F2A" w:rsidRDefault="005C2F2A" w:rsidP="00111B5C">
            <w:pPr>
              <w:pStyle w:val="TableStyle2"/>
              <w:rPr>
                <w:rFonts w:eastAsia="Arial Unicode MS" w:cs="Arial Unicode MS"/>
                <w:sz w:val="24"/>
              </w:rPr>
            </w:pPr>
          </w:p>
          <w:p w:rsidR="000F2827" w:rsidRDefault="000F2827" w:rsidP="00111B5C">
            <w:pPr>
              <w:pStyle w:val="TableStyle2"/>
              <w:rPr>
                <w:rFonts w:eastAsia="Arial Unicode MS" w:cs="Arial Unicode MS"/>
                <w:sz w:val="24"/>
              </w:rPr>
            </w:pPr>
          </w:p>
          <w:p w:rsidR="000F2827" w:rsidRDefault="000F2827" w:rsidP="00111B5C">
            <w:pPr>
              <w:pStyle w:val="TableStyle2"/>
              <w:rPr>
                <w:rFonts w:eastAsia="Arial Unicode MS" w:cs="Arial Unicode MS"/>
                <w:sz w:val="24"/>
              </w:rPr>
            </w:pPr>
          </w:p>
          <w:p w:rsidR="005C2F2A" w:rsidRPr="005C2F2A" w:rsidRDefault="005C2F2A" w:rsidP="00111B5C">
            <w:pPr>
              <w:pStyle w:val="TableStyle2"/>
              <w:rPr>
                <w:b/>
                <w:sz w:val="24"/>
              </w:rPr>
            </w:pPr>
            <w:r w:rsidRPr="005C2F2A">
              <w:rPr>
                <w:rFonts w:eastAsia="Arial Unicode MS" w:cs="Arial Unicode MS"/>
                <w:b/>
                <w:sz w:val="24"/>
              </w:rPr>
              <w:t>(1 mark)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>What information can I gain from this source?</w:t>
            </w:r>
          </w:p>
          <w:p w:rsidR="00111B5C" w:rsidRDefault="00111B5C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it trying to tell me? 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(message)</w:t>
            </w:r>
          </w:p>
          <w:p w:rsidR="005C2F2A" w:rsidRDefault="005C2F2A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this source used for? </w:t>
            </w:r>
          </w:p>
          <w:p w:rsidR="00111B5C" w:rsidRDefault="000F2827" w:rsidP="00111B5C">
            <w:pPr>
              <w:pStyle w:val="TableStyle2"/>
              <w:rPr>
                <w:b/>
                <w:bCs/>
                <w:sz w:val="24"/>
                <w:lang w:val="en-US"/>
              </w:rPr>
            </w:pPr>
            <w:r w:rsidRPr="00111B5C">
              <w:rPr>
                <w:b/>
                <w:bCs/>
                <w:sz w:val="24"/>
                <w:lang w:val="en-US"/>
              </w:rPr>
              <w:t xml:space="preserve"> </w:t>
            </w:r>
            <w:r w:rsidR="00111B5C" w:rsidRPr="00111B5C">
              <w:rPr>
                <w:b/>
                <w:bCs/>
                <w:sz w:val="24"/>
                <w:lang w:val="en-US"/>
              </w:rPr>
              <w:t>(purpose)</w:t>
            </w:r>
          </w:p>
          <w:p w:rsidR="000F2827" w:rsidRDefault="000F2827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</w:p>
          <w:p w:rsidR="000F2827" w:rsidRDefault="000F2827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Default="00111B5C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the maker’s viewpoint?  Is it biased or </w:t>
            </w:r>
            <w:proofErr w:type="spellStart"/>
            <w:r w:rsidRPr="00111B5C">
              <w:rPr>
                <w:rFonts w:eastAsia="Arial Unicode MS" w:cs="Arial Unicode MS"/>
                <w:sz w:val="24"/>
                <w:lang w:val="en-US"/>
              </w:rPr>
              <w:t>favouring</w:t>
            </w:r>
            <w:proofErr w:type="spellEnd"/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 one side or only showing one part of the </w:t>
            </w:r>
            <w:r w:rsidR="000B4BEC" w:rsidRPr="00111B5C">
              <w:rPr>
                <w:rFonts w:eastAsia="Arial Unicode MS" w:cs="Arial Unicode MS"/>
                <w:sz w:val="24"/>
                <w:lang w:val="en-US"/>
              </w:rPr>
              <w:t>story?</w:t>
            </w:r>
            <w:r w:rsidR="000B4BEC"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 xml:space="preserve"> (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perspective)</w:t>
            </w: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was happening when the topic of this source occurred?  </w:t>
            </w:r>
          </w:p>
          <w:p w:rsidR="00111B5C" w:rsidRDefault="00111B5C" w:rsidP="00111B5C">
            <w:pPr>
              <w:pStyle w:val="TableStyle2"/>
              <w:rPr>
                <w:b/>
                <w:bCs/>
                <w:sz w:val="24"/>
                <w:lang w:val="en-US"/>
              </w:rPr>
            </w:pPr>
            <w:r w:rsidRPr="00111B5C">
              <w:rPr>
                <w:b/>
                <w:bCs/>
                <w:sz w:val="24"/>
                <w:lang w:val="en-US"/>
              </w:rPr>
              <w:t>(context)</w:t>
            </w: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you were a</w:t>
            </w:r>
            <w:r w:rsidRPr="00111B5C">
              <w:rPr>
                <w:sz w:val="24"/>
                <w:lang w:val="en-US"/>
              </w:rPr>
              <w:t xml:space="preserve"> historian, why would you use this source to learn about the time? Why wouldn’t you use it? </w:t>
            </w:r>
          </w:p>
          <w:p w:rsidR="00111B5C" w:rsidRDefault="00111B5C" w:rsidP="00111B5C">
            <w:pPr>
              <w:pStyle w:val="TableStyle2"/>
              <w:rPr>
                <w:b/>
                <w:bCs/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(</w:t>
            </w:r>
            <w:r w:rsidRPr="00111B5C">
              <w:rPr>
                <w:b/>
                <w:bCs/>
                <w:sz w:val="24"/>
                <w:lang w:val="en-US"/>
              </w:rPr>
              <w:t>usefulness)</w:t>
            </w:r>
          </w:p>
          <w:p w:rsidR="005C2F2A" w:rsidRPr="00111B5C" w:rsidRDefault="005C2F2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Is this information new to you?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Does it match your background knowledge? Is it trustworthy?</w:t>
            </w:r>
          </w:p>
          <w:p w:rsidR="00111B5C" w:rsidRDefault="00111B5C" w:rsidP="00111B5C">
            <w:pPr>
              <w:pStyle w:val="TableStyle2"/>
              <w:rPr>
                <w:b/>
                <w:sz w:val="24"/>
                <w:lang w:val="en-US"/>
              </w:rPr>
            </w:pPr>
            <w:r w:rsidRPr="00111B5C">
              <w:rPr>
                <w:b/>
                <w:sz w:val="24"/>
                <w:lang w:val="en-US"/>
              </w:rPr>
              <w:t>(reliability)</w:t>
            </w:r>
          </w:p>
          <w:p w:rsidR="005C2F2A" w:rsidRPr="00111B5C" w:rsidRDefault="005C2F2A" w:rsidP="00111B5C">
            <w:pPr>
              <w:pStyle w:val="TableStyle2"/>
              <w:rPr>
                <w:b/>
                <w:sz w:val="24"/>
                <w:lang w:val="en-US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</w:tr>
      <w:tr w:rsidR="00111B5C" w:rsidTr="000F2827">
        <w:trPr>
          <w:trHeight w:val="3061"/>
        </w:trPr>
        <w:tc>
          <w:tcPr>
            <w:tcW w:w="1980" w:type="dxa"/>
          </w:tcPr>
          <w:p w:rsidR="00111B5C" w:rsidRDefault="00111B5C">
            <w:r>
              <w:t>1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0F2827">
        <w:trPr>
          <w:trHeight w:val="3061"/>
        </w:trPr>
        <w:tc>
          <w:tcPr>
            <w:tcW w:w="1980" w:type="dxa"/>
          </w:tcPr>
          <w:p w:rsidR="00111B5C" w:rsidRDefault="00111B5C">
            <w:r>
              <w:t>2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0F2827">
        <w:trPr>
          <w:trHeight w:val="3061"/>
        </w:trPr>
        <w:tc>
          <w:tcPr>
            <w:tcW w:w="1980" w:type="dxa"/>
          </w:tcPr>
          <w:p w:rsidR="00111B5C" w:rsidRDefault="00111B5C">
            <w:r>
              <w:t>3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0F2827">
        <w:trPr>
          <w:trHeight w:val="3061"/>
        </w:trPr>
        <w:tc>
          <w:tcPr>
            <w:tcW w:w="1980" w:type="dxa"/>
          </w:tcPr>
          <w:p w:rsidR="00111B5C" w:rsidRDefault="00111B5C">
            <w:r>
              <w:t>4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111B5C">
        <w:trPr>
          <w:trHeight w:val="1975"/>
        </w:trPr>
        <w:tc>
          <w:tcPr>
            <w:tcW w:w="198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lastRenderedPageBreak/>
              <w:t>Source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</w:p>
        </w:tc>
        <w:tc>
          <w:tcPr>
            <w:tcW w:w="2939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Is it Primary or Secondary?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What is it, what can you see?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>What information can I gain from this source?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it trying to tell me? 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(message)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this source used for? 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does </w:t>
            </w:r>
            <w:proofErr w:type="gramStart"/>
            <w:r w:rsidRPr="00111B5C">
              <w:rPr>
                <w:rFonts w:eastAsia="Arial Unicode MS" w:cs="Arial Unicode MS"/>
                <w:sz w:val="24"/>
                <w:lang w:val="en-US"/>
              </w:rPr>
              <w:t>it’s</w:t>
            </w:r>
            <w:proofErr w:type="gramEnd"/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 maker want you to know?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b/>
                <w:bCs/>
                <w:sz w:val="24"/>
                <w:lang w:val="en-US"/>
              </w:rPr>
              <w:t>(purpose)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the maker’s viewpoint?  Is it biased or </w:t>
            </w:r>
            <w:proofErr w:type="spellStart"/>
            <w:r w:rsidRPr="00111B5C">
              <w:rPr>
                <w:rFonts w:eastAsia="Arial Unicode MS" w:cs="Arial Unicode MS"/>
                <w:sz w:val="24"/>
                <w:lang w:val="en-US"/>
              </w:rPr>
              <w:t>favouring</w:t>
            </w:r>
            <w:proofErr w:type="spellEnd"/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 one side or only showing one part of the story?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(perspective)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was happening when the topic of this source occurred?  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b/>
                <w:bCs/>
                <w:sz w:val="24"/>
                <w:lang w:val="en-US"/>
              </w:rPr>
              <w:t>(context)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 xml:space="preserve">If you were and historian, why would you use this source to learn about the time? Why wouldn’t you use it? 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</w:rPr>
            </w:pPr>
            <w:r w:rsidRPr="00111B5C">
              <w:rPr>
                <w:sz w:val="24"/>
                <w:lang w:val="en-US"/>
              </w:rPr>
              <w:t>(</w:t>
            </w:r>
            <w:r w:rsidRPr="00111B5C">
              <w:rPr>
                <w:b/>
                <w:bCs/>
                <w:sz w:val="24"/>
                <w:lang w:val="en-US"/>
              </w:rPr>
              <w:t>usefulness)</w:t>
            </w:r>
          </w:p>
        </w:tc>
        <w:tc>
          <w:tcPr>
            <w:tcW w:w="2940" w:type="dxa"/>
          </w:tcPr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Is this information new to you?</w:t>
            </w:r>
          </w:p>
          <w:p w:rsidR="00111B5C" w:rsidRPr="00111B5C" w:rsidRDefault="00111B5C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Does it match your background knowledge? Is it trustworthy?</w:t>
            </w:r>
          </w:p>
          <w:p w:rsidR="00111B5C" w:rsidRPr="00111B5C" w:rsidRDefault="00111B5C" w:rsidP="00111B5C">
            <w:pPr>
              <w:pStyle w:val="TableStyle2"/>
              <w:rPr>
                <w:b/>
                <w:sz w:val="24"/>
                <w:lang w:val="en-US"/>
              </w:rPr>
            </w:pPr>
            <w:r w:rsidRPr="00111B5C">
              <w:rPr>
                <w:b/>
                <w:sz w:val="24"/>
                <w:lang w:val="en-US"/>
              </w:rPr>
              <w:t>(reliability)</w:t>
            </w:r>
          </w:p>
        </w:tc>
      </w:tr>
      <w:tr w:rsidR="00111B5C" w:rsidTr="000F2827">
        <w:trPr>
          <w:trHeight w:val="3288"/>
        </w:trPr>
        <w:tc>
          <w:tcPr>
            <w:tcW w:w="1980" w:type="dxa"/>
          </w:tcPr>
          <w:p w:rsidR="00111B5C" w:rsidRDefault="000F2827">
            <w:r>
              <w:t>5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0F2827">
        <w:trPr>
          <w:trHeight w:val="3288"/>
        </w:trPr>
        <w:tc>
          <w:tcPr>
            <w:tcW w:w="1980" w:type="dxa"/>
          </w:tcPr>
          <w:p w:rsidR="00111B5C" w:rsidRDefault="000F2827">
            <w:r>
              <w:t>6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111B5C" w:rsidTr="000F2827">
        <w:trPr>
          <w:trHeight w:val="3288"/>
        </w:trPr>
        <w:tc>
          <w:tcPr>
            <w:tcW w:w="1980" w:type="dxa"/>
          </w:tcPr>
          <w:p w:rsidR="00111B5C" w:rsidRDefault="000F2827">
            <w:r>
              <w:t>7</w:t>
            </w:r>
          </w:p>
        </w:tc>
        <w:tc>
          <w:tcPr>
            <w:tcW w:w="2939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  <w:tc>
          <w:tcPr>
            <w:tcW w:w="2940" w:type="dxa"/>
          </w:tcPr>
          <w:p w:rsidR="00111B5C" w:rsidRDefault="00111B5C"/>
        </w:tc>
      </w:tr>
      <w:tr w:rsidR="000F2827" w:rsidTr="000F2827">
        <w:trPr>
          <w:trHeight w:val="3288"/>
        </w:trPr>
        <w:tc>
          <w:tcPr>
            <w:tcW w:w="1980" w:type="dxa"/>
          </w:tcPr>
          <w:p w:rsidR="000F2827" w:rsidRDefault="000F2827">
            <w:r>
              <w:t>8</w:t>
            </w:r>
          </w:p>
        </w:tc>
        <w:tc>
          <w:tcPr>
            <w:tcW w:w="2939" w:type="dxa"/>
          </w:tcPr>
          <w:p w:rsidR="000F2827" w:rsidRDefault="000F2827"/>
        </w:tc>
        <w:tc>
          <w:tcPr>
            <w:tcW w:w="2940" w:type="dxa"/>
          </w:tcPr>
          <w:p w:rsidR="000F2827" w:rsidRDefault="000F2827">
            <w:bookmarkStart w:id="0" w:name="_GoBack"/>
            <w:bookmarkEnd w:id="0"/>
          </w:p>
        </w:tc>
        <w:tc>
          <w:tcPr>
            <w:tcW w:w="2940" w:type="dxa"/>
          </w:tcPr>
          <w:p w:rsidR="000F2827" w:rsidRDefault="000F2827"/>
        </w:tc>
        <w:tc>
          <w:tcPr>
            <w:tcW w:w="2940" w:type="dxa"/>
          </w:tcPr>
          <w:p w:rsidR="000F2827" w:rsidRDefault="000F2827"/>
        </w:tc>
        <w:tc>
          <w:tcPr>
            <w:tcW w:w="2940" w:type="dxa"/>
          </w:tcPr>
          <w:p w:rsidR="000F2827" w:rsidRDefault="000F2827"/>
        </w:tc>
        <w:tc>
          <w:tcPr>
            <w:tcW w:w="2940" w:type="dxa"/>
          </w:tcPr>
          <w:p w:rsidR="000F2827" w:rsidRDefault="000F2827"/>
        </w:tc>
        <w:tc>
          <w:tcPr>
            <w:tcW w:w="2940" w:type="dxa"/>
          </w:tcPr>
          <w:p w:rsidR="000F2827" w:rsidRDefault="000F2827"/>
        </w:tc>
      </w:tr>
    </w:tbl>
    <w:p w:rsidR="00EB5312" w:rsidRDefault="00EB5312" w:rsidP="000F2827"/>
    <w:sectPr w:rsidR="00EB5312" w:rsidSect="00111B5C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5C"/>
    <w:rsid w:val="000B4BEC"/>
    <w:rsid w:val="000F2827"/>
    <w:rsid w:val="00111B5C"/>
    <w:rsid w:val="005C2F2A"/>
    <w:rsid w:val="009C11B9"/>
    <w:rsid w:val="00E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A32E"/>
  <w15:chartTrackingRefBased/>
  <w15:docId w15:val="{F9552853-D4E1-4023-A007-9BAD68DA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111B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6CBCF2CD</Template>
  <TotalTime>173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5</cp:revision>
  <cp:lastPrinted>2018-08-09T00:15:00Z</cp:lastPrinted>
  <dcterms:created xsi:type="dcterms:W3CDTF">2018-08-08T08:17:00Z</dcterms:created>
  <dcterms:modified xsi:type="dcterms:W3CDTF">2019-08-19T07:21:00Z</dcterms:modified>
</cp:coreProperties>
</file>