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2F" w:rsidRPr="00BD7D2F" w:rsidRDefault="00BD7D2F" w:rsidP="00BD7D2F">
      <w:pPr>
        <w:jc w:val="right"/>
      </w:pP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530892" wp14:editId="157C873C">
                <wp:simplePos x="0" y="0"/>
                <wp:positionH relativeFrom="column">
                  <wp:posOffset>76200</wp:posOffset>
                </wp:positionH>
                <wp:positionV relativeFrom="paragraph">
                  <wp:posOffset>-19050</wp:posOffset>
                </wp:positionV>
                <wp:extent cx="3039745" cy="457200"/>
                <wp:effectExtent l="0" t="0" r="2730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265B" w:rsidRPr="006B2B82" w:rsidRDefault="00AD265B" w:rsidP="00AD265B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 w:rsidR="00BD7D2F">
                              <w:rPr>
                                <w:rFonts w:ascii="Comic Sans MS" w:hAnsi="Comic Sans MS"/>
                              </w:rPr>
                              <w:t xml:space="preserve"> ___/24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AD265B" w:rsidRDefault="00AD265B" w:rsidP="00AD26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308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pt;margin-top:-1.5pt;width:239.35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">
                <v:textbox>
                  <w:txbxContent>
                    <w:p w:rsidR="00AD265B" w:rsidRPr="006B2B82" w:rsidRDefault="00AD265B" w:rsidP="00AD265B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 w:rsidR="00BD7D2F">
                        <w:rPr>
                          <w:rFonts w:ascii="Comic Sans MS" w:hAnsi="Comic Sans MS"/>
                        </w:rPr>
                        <w:t xml:space="preserve"> ___/24</w:t>
                      </w:r>
                      <w:r>
                        <w:rPr>
                          <w:rFonts w:ascii="Comic Sans MS" w:hAnsi="Comic Sans MS"/>
                        </w:rPr>
                        <w:t xml:space="preserve">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AD265B" w:rsidRDefault="00AD265B" w:rsidP="00AD265B"/>
                  </w:txbxContent>
                </v:textbox>
              </v:shape>
            </w:pict>
          </mc:Fallback>
        </mc:AlternateContent>
      </w:r>
      <w:r w:rsidRPr="00BD7D2F">
        <w:rPr>
          <w:rFonts w:ascii="Arial" w:hAnsi="Arial" w:cs="Arial"/>
          <w:b/>
          <w:i/>
          <w:sz w:val="32"/>
        </w:rPr>
        <w:t>Year 9 Geography</w:t>
      </w:r>
    </w:p>
    <w:p w:rsidR="00AD265B" w:rsidRPr="00BD7D2F" w:rsidRDefault="00AD265B" w:rsidP="00BD7D2F">
      <w:pPr>
        <w:jc w:val="right"/>
        <w:rPr>
          <w:rFonts w:ascii="Arial" w:hAnsi="Arial" w:cs="Arial"/>
          <w:b/>
          <w:i/>
          <w:sz w:val="32"/>
        </w:rPr>
      </w:pPr>
      <w:r w:rsidRPr="00BD7D2F">
        <w:rPr>
          <w:rFonts w:ascii="Arial" w:hAnsi="Arial" w:cs="Arial"/>
          <w:b/>
          <w:i/>
          <w:sz w:val="32"/>
        </w:rPr>
        <w:t>Student Practice</w:t>
      </w:r>
    </w:p>
    <w:p w:rsidR="00AD265B" w:rsidRPr="00BD7D2F" w:rsidRDefault="00AD265B" w:rsidP="00BD7D2F">
      <w:pPr>
        <w:jc w:val="right"/>
        <w:rPr>
          <w:rFonts w:ascii="Arial" w:hAnsi="Arial" w:cs="Arial"/>
          <w:b/>
          <w:i/>
          <w:sz w:val="36"/>
          <w:szCs w:val="28"/>
        </w:rPr>
      </w:pPr>
      <w:r w:rsidRPr="00BD7D2F">
        <w:rPr>
          <w:rFonts w:ascii="Arial" w:hAnsi="Arial" w:cs="Arial"/>
          <w:b/>
          <w:i/>
          <w:sz w:val="32"/>
        </w:rPr>
        <w:t>Fieldwork Assessment</w:t>
      </w:r>
    </w:p>
    <w:p w:rsidR="00AD265B" w:rsidRPr="00547EB8" w:rsidRDefault="00AD265B" w:rsidP="00BD7D2F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:rsidR="00AD265B" w:rsidRDefault="00BD7D2F" w:rsidP="00AD265B">
      <w:pPr>
        <w:pBdr>
          <w:bottom w:val="single" w:sz="4" w:space="1" w:color="auto"/>
        </w:pBdr>
        <w:rPr>
          <w:rFonts w:ascii="Comic Sans MS" w:hAnsi="Comic Sans MS"/>
        </w:rPr>
      </w:pPr>
      <w:r>
        <w:rPr>
          <w:rFonts w:ascii="Comic Sans MS" w:hAnsi="Comic Sans MS"/>
        </w:rPr>
        <w:t xml:space="preserve">Name: 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</w:p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Pr="00AD265B" w:rsidRDefault="00AD265B" w:rsidP="00AD265B">
      <w:pPr>
        <w:ind w:left="709" w:hanging="283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IN THE FIELD – Visit Site One and follow teacher instructions to complete the following activities:</w:t>
      </w:r>
      <w:r w:rsidR="00BD7D2F">
        <w:rPr>
          <w:rFonts w:ascii="Arial" w:hAnsi="Arial" w:cs="Arial"/>
        </w:rPr>
        <w:t xml:space="preserve"> </w:t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  <w:t>(8 marks)</w:t>
      </w: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Name of Site: _____________________________________________________</w:t>
      </w: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</w:p>
    <w:p w:rsidR="00AD265B" w:rsidRPr="00AD265B" w:rsidRDefault="00AD265B" w:rsidP="00AD265B">
      <w:pPr>
        <w:ind w:left="284" w:firstLine="142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Direction of Site: __________________________________________________</w:t>
      </w:r>
    </w:p>
    <w:p w:rsidR="00AD265B" w:rsidRPr="00AD265B" w:rsidRDefault="00AD265B" w:rsidP="00AD265B">
      <w:pPr>
        <w:spacing w:line="360" w:lineRule="auto"/>
        <w:ind w:left="284" w:firstLine="142"/>
        <w:jc w:val="both"/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4561"/>
        <w:tblW w:w="0" w:type="auto"/>
        <w:tblLook w:val="04A0" w:firstRow="1" w:lastRow="0" w:firstColumn="1" w:lastColumn="0" w:noHBand="0" w:noVBand="1"/>
      </w:tblPr>
      <w:tblGrid>
        <w:gridCol w:w="5230"/>
        <w:gridCol w:w="5226"/>
      </w:tblGrid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ind w:left="-567" w:firstLine="993"/>
              <w:jc w:val="both"/>
              <w:rPr>
                <w:rFonts w:ascii="Arial" w:hAnsi="Arial" w:cs="Arial"/>
              </w:rPr>
            </w:pPr>
            <w:r w:rsidRPr="00AD265B">
              <w:rPr>
                <w:rFonts w:ascii="Arial" w:hAnsi="Arial" w:cs="Arial"/>
              </w:rPr>
              <w:t>Physical Features present at Site One:</w:t>
            </w:r>
          </w:p>
        </w:tc>
        <w:tc>
          <w:tcPr>
            <w:tcW w:w="5341" w:type="dxa"/>
          </w:tcPr>
          <w:p w:rsidR="00AD265B" w:rsidRPr="00AD265B" w:rsidRDefault="00AD265B" w:rsidP="00AD265B">
            <w:pPr>
              <w:spacing w:line="360" w:lineRule="auto"/>
              <w:ind w:left="-567" w:firstLine="993"/>
              <w:jc w:val="both"/>
              <w:rPr>
                <w:rFonts w:ascii="Arial" w:hAnsi="Arial" w:cs="Arial"/>
              </w:rPr>
            </w:pPr>
            <w:r w:rsidRPr="00AD265B">
              <w:rPr>
                <w:rFonts w:ascii="Arial" w:hAnsi="Arial" w:cs="Arial"/>
              </w:rPr>
              <w:t>Human Features present at Site One:</w:t>
            </w:r>
          </w:p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D265B" w:rsidTr="00AD265B"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341" w:type="dxa"/>
          </w:tcPr>
          <w:p w:rsidR="00AD265B" w:rsidRDefault="00AD265B" w:rsidP="00AD265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Pr="00AD265B" w:rsidRDefault="00AD265B" w:rsidP="00AD265B">
      <w:pPr>
        <w:ind w:left="-567" w:firstLine="993"/>
        <w:jc w:val="both"/>
        <w:rPr>
          <w:rFonts w:ascii="Arial" w:hAnsi="Arial" w:cs="Arial"/>
        </w:rPr>
      </w:pPr>
      <w:r w:rsidRPr="00AD265B">
        <w:rPr>
          <w:rFonts w:ascii="Arial" w:hAnsi="Arial" w:cs="Arial"/>
        </w:rPr>
        <w:t>Complete an annotated field sketch of Site One in the space below:</w: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133985</wp:posOffset>
                </wp:positionV>
                <wp:extent cx="6886575" cy="4857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CDEDC" id="Rectangle 6" o:spid="_x0000_s1026" style="position:absolute;margin-left:-8.25pt;margin-top:10.55pt;width:542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" fillcolor="white [3201]" strokecolor="black [3200]" strokeweight="2pt"/>
            </w:pict>
          </mc:Fallback>
        </mc:AlternateConten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9C9197" wp14:editId="558A181C">
                <wp:simplePos x="0" y="0"/>
                <wp:positionH relativeFrom="column">
                  <wp:posOffset>-104775</wp:posOffset>
                </wp:positionH>
                <wp:positionV relativeFrom="paragraph">
                  <wp:posOffset>90170</wp:posOffset>
                </wp:positionV>
                <wp:extent cx="6886575" cy="39243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7830B" id="Rectangle 2" o:spid="_x0000_s1026" style="position:absolute;margin-left:-8.25pt;margin-top:7.1pt;width:542.25pt;height:30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" fillcolor="white [3201]" strokecolor="black [3200]" strokeweight="2pt"/>
            </w:pict>
          </mc:Fallback>
        </mc:AlternateConten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</w:p>
    <w:p w:rsidR="001D10C4" w:rsidRDefault="001D10C4" w:rsidP="00AD265B">
      <w:pPr>
        <w:spacing w:line="480" w:lineRule="auto"/>
        <w:rPr>
          <w:rFonts w:ascii="Arial" w:hAnsi="Arial" w:cs="Arial"/>
          <w:b/>
        </w:rPr>
      </w:pPr>
    </w:p>
    <w:p w:rsidR="001D10C4" w:rsidRDefault="001D10C4" w:rsidP="00AD265B">
      <w:pPr>
        <w:spacing w:line="480" w:lineRule="auto"/>
        <w:rPr>
          <w:rFonts w:ascii="Arial" w:hAnsi="Arial" w:cs="Arial"/>
          <w:b/>
        </w:rPr>
      </w:pPr>
    </w:p>
    <w:tbl>
      <w:tblPr>
        <w:tblStyle w:val="TableGrid"/>
        <w:tblW w:w="10106" w:type="dxa"/>
        <w:tblLook w:val="01E0" w:firstRow="1" w:lastRow="1" w:firstColumn="1" w:lastColumn="1" w:noHBand="0" w:noVBand="0"/>
      </w:tblPr>
      <w:tblGrid>
        <w:gridCol w:w="1883"/>
        <w:gridCol w:w="2741"/>
        <w:gridCol w:w="2741"/>
        <w:gridCol w:w="2741"/>
      </w:tblGrid>
      <w:tr w:rsidR="00BD7D2F" w:rsidRPr="008718C0" w:rsidTr="00BD7D2F">
        <w:trPr>
          <w:trHeight w:val="246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D2F" w:rsidRPr="008718C0" w:rsidRDefault="00BD7D2F" w:rsidP="00352E08">
            <w:pPr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D2F" w:rsidRPr="008718C0" w:rsidRDefault="00BD7D2F" w:rsidP="00352E08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8718C0">
              <w:rPr>
                <w:rFonts w:ascii="Arial" w:hAnsi="Arial" w:cs="Arial"/>
              </w:rPr>
              <w:t>Excellent (5-6)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D2F" w:rsidRPr="008718C0" w:rsidRDefault="00BD7D2F" w:rsidP="00352E08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8718C0">
              <w:rPr>
                <w:rFonts w:ascii="Arial" w:hAnsi="Arial" w:cs="Arial"/>
              </w:rPr>
              <w:t>Average (3-4)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D2F" w:rsidRPr="008718C0" w:rsidRDefault="00BD7D2F" w:rsidP="00352E08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8718C0">
              <w:rPr>
                <w:rFonts w:ascii="Arial" w:hAnsi="Arial" w:cs="Arial"/>
              </w:rPr>
              <w:t>Poor (0-2)</w:t>
            </w:r>
          </w:p>
        </w:tc>
      </w:tr>
      <w:tr w:rsidR="00BD7D2F" w:rsidRPr="008718C0" w:rsidTr="00BD7D2F">
        <w:trPr>
          <w:trHeight w:val="1313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D2F" w:rsidRPr="008718C0" w:rsidRDefault="00BD7D2F" w:rsidP="00352E08">
            <w:pPr>
              <w:rPr>
                <w:rFonts w:ascii="Arial" w:hAnsi="Arial" w:cs="Arial"/>
                <w:b/>
              </w:rPr>
            </w:pPr>
            <w:r w:rsidRPr="008718C0">
              <w:rPr>
                <w:rFonts w:ascii="Arial" w:hAnsi="Arial" w:cs="Arial"/>
                <w:b/>
              </w:rPr>
              <w:t>Sketch 1</w:t>
            </w:r>
          </w:p>
          <w:p w:rsidR="00BD7D2F" w:rsidRPr="008718C0" w:rsidRDefault="00BD7D2F" w:rsidP="00352E08">
            <w:pPr>
              <w:rPr>
                <w:rFonts w:ascii="Arial" w:hAnsi="Arial" w:cs="Arial"/>
                <w:lang w:val="en-US" w:eastAsia="en-US"/>
              </w:rPr>
            </w:pPr>
            <w:r w:rsidRPr="008718C0">
              <w:rPr>
                <w:rFonts w:ascii="Arial" w:hAnsi="Arial" w:cs="Arial"/>
              </w:rPr>
              <w:t>Detail and Presentation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D2F" w:rsidRPr="008718C0" w:rsidRDefault="00BD7D2F" w:rsidP="00352E0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8718C0">
              <w:rPr>
                <w:rFonts w:ascii="Arial" w:hAnsi="Arial" w:cs="Arial"/>
                <w:sz w:val="18"/>
                <w:szCs w:val="18"/>
              </w:rPr>
              <w:t>Sketch 1 detailed and clearly drawn and most main features labelled/ annotated.  Appropriate title is used. Pencil is used on sketch.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D2F" w:rsidRPr="008718C0" w:rsidRDefault="00BD7D2F" w:rsidP="00352E0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8718C0">
              <w:rPr>
                <w:rFonts w:ascii="Arial" w:hAnsi="Arial" w:cs="Arial"/>
                <w:sz w:val="18"/>
                <w:szCs w:val="18"/>
              </w:rPr>
              <w:t xml:space="preserve">Sketch 1 lacks some detail or not clearly drawn and some main features are labelled. A basic title is provided and pencil may be used. 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7D2F" w:rsidRPr="008718C0" w:rsidRDefault="00BD7D2F" w:rsidP="00352E08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 w:rsidRPr="008718C0">
              <w:rPr>
                <w:rFonts w:ascii="Arial" w:hAnsi="Arial" w:cs="Arial"/>
                <w:sz w:val="18"/>
                <w:szCs w:val="18"/>
              </w:rPr>
              <w:t>Sketch 1 lacks detail or is too messy or incomplete; limited labels and some are difficult to interpret the labels. Title is used, however may not be appropriate. Pencil may be used.</w:t>
            </w:r>
          </w:p>
        </w:tc>
      </w:tr>
    </w:tbl>
    <w:p w:rsidR="00BD7D2F" w:rsidRDefault="00BD7D2F" w:rsidP="00AD265B">
      <w:pPr>
        <w:spacing w:line="480" w:lineRule="auto"/>
        <w:rPr>
          <w:rFonts w:ascii="Arial" w:hAnsi="Arial" w:cs="Arial"/>
          <w:b/>
        </w:rPr>
      </w:pP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 THE CLASSROOM:</w:t>
      </w:r>
    </w:p>
    <w:p w:rsidR="00AD265B" w:rsidRDefault="00AD265B" w:rsidP="00AD265B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Upon returning to the classroom, answer the questions below:  (4 </w:t>
      </w:r>
      <w:r w:rsidRPr="00042533">
        <w:rPr>
          <w:rFonts w:ascii="Arial" w:hAnsi="Arial" w:cs="Arial"/>
          <w:b/>
        </w:rPr>
        <w:t>marks)</w:t>
      </w:r>
    </w:p>
    <w:p w:rsidR="00AD265B" w:rsidRDefault="00AD265B" w:rsidP="00AD265B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AD265B">
        <w:rPr>
          <w:rFonts w:ascii="Arial" w:hAnsi="Arial" w:cs="Arial"/>
          <w:u w:val="single"/>
        </w:rPr>
        <w:t>Describe</w:t>
      </w:r>
      <w:r w:rsidRPr="00AD265B">
        <w:rPr>
          <w:rFonts w:ascii="Arial" w:hAnsi="Arial" w:cs="Arial"/>
        </w:rPr>
        <w:t xml:space="preserve"> Site One. Consider cultural (built) features and/or natural (physical) features.</w:t>
      </w:r>
      <w:r w:rsidRPr="00AD265B">
        <w:rPr>
          <w:rFonts w:ascii="Arial" w:hAnsi="Arial" w:cs="Arial"/>
        </w:rPr>
        <w:tab/>
      </w:r>
    </w:p>
    <w:p w:rsidR="00AD265B" w:rsidRPr="00AD265B" w:rsidRDefault="00AD265B" w:rsidP="00AD265B">
      <w:pPr>
        <w:spacing w:line="480" w:lineRule="auto"/>
        <w:ind w:left="360"/>
        <w:rPr>
          <w:rFonts w:ascii="Arial" w:hAnsi="Arial" w:cs="Arial"/>
        </w:rPr>
      </w:pP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</w:p>
    <w:p w:rsidR="00AD265B" w:rsidRDefault="00AD265B" w:rsidP="00AD265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Look at the picture and answer the questions.</w:t>
      </w:r>
    </w:p>
    <w:p w:rsidR="00AD265B" w:rsidRDefault="00AD265B" w:rsidP="00AD265B">
      <w:pPr>
        <w:jc w:val="both"/>
        <w:rPr>
          <w:rFonts w:ascii="Arial" w:hAnsi="Arial" w:cs="Arial"/>
          <w:b/>
        </w:rPr>
      </w:pPr>
    </w:p>
    <w:p w:rsidR="00AD265B" w:rsidRDefault="00AD265B" w:rsidP="00AD265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515AD1">
        <w:rPr>
          <w:rFonts w:ascii="Arial" w:hAnsi="Arial" w:cs="Arial"/>
          <w:u w:val="single"/>
        </w:rPr>
        <w:t>Explain</w:t>
      </w:r>
      <w:r w:rsidRPr="00042533">
        <w:rPr>
          <w:rFonts w:ascii="Arial" w:hAnsi="Arial" w:cs="Arial"/>
        </w:rPr>
        <w:t xml:space="preserve"> the change that has happened over time</w:t>
      </w:r>
      <w:r>
        <w:rPr>
          <w:rFonts w:ascii="Arial" w:hAnsi="Arial" w:cs="Arial"/>
        </w:rPr>
        <w:t xml:space="preserve"> between </w:t>
      </w:r>
      <w:r w:rsidR="00BD7D2F">
        <w:rPr>
          <w:rFonts w:ascii="Arial" w:hAnsi="Arial" w:cs="Arial"/>
        </w:rPr>
        <w:t>Site One and Source 1 (photograph)</w:t>
      </w:r>
      <w:r w:rsidRPr="00042533">
        <w:rPr>
          <w:rFonts w:ascii="Arial" w:hAnsi="Arial" w:cs="Arial"/>
        </w:rPr>
        <w:t>.</w:t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 w:rsidR="00BD7D2F">
        <w:rPr>
          <w:rFonts w:ascii="Arial" w:hAnsi="Arial" w:cs="Arial"/>
        </w:rPr>
        <w:tab/>
      </w:r>
      <w:r>
        <w:rPr>
          <w:rFonts w:ascii="Arial" w:hAnsi="Arial" w:cs="Arial"/>
        </w:rPr>
        <w:t>(6 marks)</w:t>
      </w:r>
    </w:p>
    <w:p w:rsidR="00BD7D2F" w:rsidRDefault="00BD7D2F" w:rsidP="00BD7D2F">
      <w:pPr>
        <w:pStyle w:val="ListParagraph"/>
        <w:jc w:val="both"/>
        <w:rPr>
          <w:rFonts w:ascii="Arial" w:hAnsi="Arial" w:cs="Arial"/>
        </w:rPr>
      </w:pPr>
    </w:p>
    <w:p w:rsidR="00AD265B" w:rsidRPr="00AD265B" w:rsidRDefault="00AD265B" w:rsidP="00AD265B">
      <w:pPr>
        <w:spacing w:line="480" w:lineRule="auto"/>
        <w:ind w:left="360"/>
        <w:rPr>
          <w:rFonts w:ascii="Arial" w:hAnsi="Arial" w:cs="Arial"/>
        </w:rPr>
      </w:pP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</w:t>
      </w:r>
      <w:r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BD7D2F" w:rsidRPr="00AD265B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  <w:bookmarkStart w:id="0" w:name="_GoBack"/>
      <w:bookmarkEnd w:id="0"/>
    </w:p>
    <w:p w:rsidR="00AD265B" w:rsidRPr="00042533" w:rsidRDefault="00AD265B" w:rsidP="00AD265B">
      <w:pPr>
        <w:rPr>
          <w:rFonts w:ascii="Arial" w:hAnsi="Arial" w:cs="Arial"/>
        </w:rPr>
      </w:pP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  <w:r w:rsidRPr="00042533">
        <w:rPr>
          <w:rFonts w:ascii="Arial" w:hAnsi="Arial" w:cs="Arial"/>
        </w:rPr>
        <w:tab/>
      </w:r>
    </w:p>
    <w:sectPr w:rsidR="00AD265B" w:rsidRPr="00042533" w:rsidSect="00AD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51E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3BEC"/>
    <w:multiLevelType w:val="hybridMultilevel"/>
    <w:tmpl w:val="CB58A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9213B"/>
    <w:multiLevelType w:val="hybridMultilevel"/>
    <w:tmpl w:val="18806FBE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65B"/>
    <w:rsid w:val="000C735C"/>
    <w:rsid w:val="0013730C"/>
    <w:rsid w:val="001D10C4"/>
    <w:rsid w:val="0021714A"/>
    <w:rsid w:val="002B6B8E"/>
    <w:rsid w:val="003078C6"/>
    <w:rsid w:val="0037016F"/>
    <w:rsid w:val="00525ED0"/>
    <w:rsid w:val="005328C1"/>
    <w:rsid w:val="005930E1"/>
    <w:rsid w:val="006111C3"/>
    <w:rsid w:val="006806D5"/>
    <w:rsid w:val="00776F13"/>
    <w:rsid w:val="00777FB4"/>
    <w:rsid w:val="00AD265B"/>
    <w:rsid w:val="00B176AB"/>
    <w:rsid w:val="00BD7D2F"/>
    <w:rsid w:val="00C57FF3"/>
    <w:rsid w:val="00C741F5"/>
    <w:rsid w:val="00D2310E"/>
    <w:rsid w:val="00D57ED4"/>
    <w:rsid w:val="00E0339B"/>
    <w:rsid w:val="00E3736E"/>
    <w:rsid w:val="00E83345"/>
    <w:rsid w:val="00F4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B9A3"/>
  <w15:docId w15:val="{757CB827-AFB9-4508-A57E-2352728B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6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265B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AD265B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styleId="ListParagraph">
    <w:name w:val="List Paragraph"/>
    <w:basedOn w:val="Normal"/>
    <w:uiPriority w:val="34"/>
    <w:qFormat/>
    <w:rsid w:val="00AD265B"/>
    <w:pPr>
      <w:ind w:left="720"/>
      <w:contextualSpacing/>
    </w:pPr>
  </w:style>
  <w:style w:type="table" w:styleId="TableGrid">
    <w:name w:val="Table Grid"/>
    <w:basedOn w:val="TableNormal"/>
    <w:rsid w:val="00AD2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7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D2F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17397A68</Template>
  <TotalTime>1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e4081018</dc:creator>
  <cp:lastModifiedBy>DONAVON Rebecca [Narrogin Senior High School]</cp:lastModifiedBy>
  <cp:revision>2</cp:revision>
  <dcterms:created xsi:type="dcterms:W3CDTF">2019-04-09T23:40:00Z</dcterms:created>
  <dcterms:modified xsi:type="dcterms:W3CDTF">2019-04-09T23:40:00Z</dcterms:modified>
</cp:coreProperties>
</file>