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3C" w:rsidRPr="00E92033" w:rsidRDefault="00E92033">
      <w:pPr>
        <w:rPr>
          <w:b/>
          <w:sz w:val="24"/>
        </w:rPr>
      </w:pPr>
      <w:r w:rsidRPr="00E92033">
        <w:rPr>
          <w:b/>
          <w:noProof/>
          <w:sz w:val="24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819150</wp:posOffset>
            </wp:positionV>
            <wp:extent cx="4619625" cy="6667500"/>
            <wp:effectExtent l="0" t="0" r="9525" b="0"/>
            <wp:wrapTight wrapText="bothSides">
              <wp:wrapPolygon edited="0">
                <wp:start x="0" y="0"/>
                <wp:lineTo x="0" y="21538"/>
                <wp:lineTo x="21555" y="21538"/>
                <wp:lineTo x="21555" y="0"/>
                <wp:lineTo x="0" y="0"/>
              </wp:wrapPolygon>
            </wp:wrapTight>
            <wp:docPr id="1" name="Picture 1" descr="Image result for child labor kid in the m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ild labor kid in the m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2033">
        <w:rPr>
          <w:b/>
          <w:sz w:val="24"/>
        </w:rPr>
        <w:t xml:space="preserve">Portrait Photograph 8 Year Old Miner </w:t>
      </w:r>
      <w:bookmarkStart w:id="0" w:name="_GoBack"/>
      <w:bookmarkEnd w:id="0"/>
    </w:p>
    <w:sectPr w:rsidR="000F3B3C" w:rsidRPr="00E9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33"/>
    <w:rsid w:val="000F3B3C"/>
    <w:rsid w:val="00E9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10C1"/>
  <w15:chartTrackingRefBased/>
  <w15:docId w15:val="{F2A7599D-CB05-4445-98B0-3A8B7B1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994FA214</Template>
  <TotalTime>140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1</cp:revision>
  <cp:lastPrinted>2019-11-13T03:14:00Z</cp:lastPrinted>
  <dcterms:created xsi:type="dcterms:W3CDTF">2019-11-13T03:13:00Z</dcterms:created>
  <dcterms:modified xsi:type="dcterms:W3CDTF">2019-11-13T05:39:00Z</dcterms:modified>
</cp:coreProperties>
</file>