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C7" w:rsidRPr="001D0AC7" w:rsidRDefault="00E908DD" w:rsidP="001D0AC7">
      <w:pPr>
        <w:rPr>
          <w:rFonts w:ascii="Comic Sans MS" w:hAnsi="Comic Sans MS"/>
          <w:b/>
          <w:szCs w:val="24"/>
        </w:rPr>
      </w:pPr>
      <w:r>
        <w:rPr>
          <w:rFonts w:ascii="Comic Sans MS" w:hAnsi="Comic Sans MS"/>
          <w:b/>
          <w:szCs w:val="24"/>
        </w:rPr>
        <w:t>m</w:t>
      </w:r>
      <w:bookmarkStart w:id="0" w:name="_GoBack"/>
      <w:bookmarkEnd w:id="0"/>
      <w:r w:rsidR="001D0AC7" w:rsidRPr="001D0AC7">
        <w:rPr>
          <w:rFonts w:ascii="Comic Sans MS" w:hAnsi="Comic Sans MS"/>
          <w:b/>
          <w:szCs w:val="24"/>
        </w:rPr>
        <w:t xml:space="preserve">Name:   </w:t>
      </w:r>
      <w:r w:rsidR="001D0AC7" w:rsidRPr="001D0AC7">
        <w:rPr>
          <w:rFonts w:ascii="Comic Sans MS" w:hAnsi="Comic Sans MS"/>
          <w:b/>
          <w:szCs w:val="24"/>
        </w:rPr>
        <w:tab/>
      </w:r>
      <w:r w:rsidR="001D0AC7" w:rsidRPr="001D0AC7">
        <w:rPr>
          <w:rFonts w:ascii="Comic Sans MS" w:hAnsi="Comic Sans MS"/>
          <w:b/>
          <w:szCs w:val="24"/>
        </w:rPr>
        <w:tab/>
        <w:t xml:space="preserve">  </w:t>
      </w:r>
      <w:r w:rsidR="001D0AC7">
        <w:rPr>
          <w:rFonts w:ascii="Comic Sans MS" w:hAnsi="Comic Sans MS"/>
          <w:b/>
          <w:szCs w:val="24"/>
        </w:rPr>
        <w:t xml:space="preserve"> </w:t>
      </w:r>
      <w:r w:rsidR="001D0AC7" w:rsidRPr="001D0AC7">
        <w:rPr>
          <w:rFonts w:ascii="Comic Sans MS" w:hAnsi="Comic Sans MS"/>
          <w:b/>
          <w:szCs w:val="24"/>
          <w:u w:val="single"/>
        </w:rPr>
        <w:t>Place Making – Year 9</w:t>
      </w:r>
      <w:r w:rsidR="001D0AC7" w:rsidRPr="001D0AC7">
        <w:rPr>
          <w:rFonts w:ascii="Comic Sans MS" w:hAnsi="Comic Sans MS"/>
          <w:b/>
          <w:szCs w:val="24"/>
        </w:rPr>
        <w:t xml:space="preserve">       </w:t>
      </w:r>
      <w:r w:rsidR="001D0AC7">
        <w:rPr>
          <w:rFonts w:ascii="Comic Sans MS" w:hAnsi="Comic Sans MS"/>
          <w:b/>
          <w:szCs w:val="24"/>
        </w:rPr>
        <w:tab/>
      </w:r>
      <w:r w:rsidR="001D0AC7">
        <w:rPr>
          <w:rFonts w:ascii="Comic Sans MS" w:hAnsi="Comic Sans MS"/>
          <w:b/>
          <w:szCs w:val="24"/>
        </w:rPr>
        <w:tab/>
      </w:r>
      <w:r w:rsidR="001D0AC7">
        <w:rPr>
          <w:rFonts w:ascii="Comic Sans MS" w:hAnsi="Comic Sans MS"/>
          <w:b/>
          <w:szCs w:val="24"/>
        </w:rPr>
        <w:tab/>
      </w:r>
      <w:r w:rsidR="001D0AC7">
        <w:rPr>
          <w:rFonts w:ascii="Comic Sans MS" w:hAnsi="Comic Sans MS"/>
          <w:b/>
          <w:szCs w:val="24"/>
        </w:rPr>
        <w:tab/>
      </w:r>
      <w:r w:rsidR="001D0AC7" w:rsidRPr="001D0AC7">
        <w:rPr>
          <w:rFonts w:ascii="Comic Sans MS" w:hAnsi="Comic Sans MS"/>
          <w:b/>
          <w:szCs w:val="24"/>
        </w:rPr>
        <w:t>Date:</w:t>
      </w:r>
    </w:p>
    <w:p w:rsidR="001D0AC7" w:rsidRPr="001D0AC7" w:rsidRDefault="001D0AC7" w:rsidP="001D0AC7">
      <w:pPr>
        <w:rPr>
          <w:rFonts w:ascii="Comic Sans MS" w:hAnsi="Comic Sans MS"/>
          <w:b/>
          <w:szCs w:val="24"/>
          <w:u w:val="single"/>
        </w:rPr>
      </w:pPr>
    </w:p>
    <w:p w:rsidR="001D0AC7" w:rsidRDefault="001D0AC7" w:rsidP="001D0AC7">
      <w:pPr>
        <w:rPr>
          <w:rFonts w:ascii="Comic Sans MS" w:hAnsi="Comic Sans MS"/>
          <w:b/>
          <w:szCs w:val="24"/>
          <w:u w:val="single"/>
        </w:rPr>
      </w:pPr>
      <w:r>
        <w:rPr>
          <w:rFonts w:ascii="Comic Sans MS" w:hAnsi="Comic Sans MS"/>
          <w:b/>
          <w:szCs w:val="24"/>
          <w:u w:val="single"/>
        </w:rPr>
        <w:t>Definitions of elements of a city:</w:t>
      </w:r>
    </w:p>
    <w:p w:rsidR="001D0AC7" w:rsidRPr="001D0AC7" w:rsidRDefault="001D0AC7" w:rsidP="001D0AC7">
      <w:pPr>
        <w:rPr>
          <w:rFonts w:ascii="Comic Sans MS" w:hAnsi="Comic Sans MS"/>
          <w:b/>
          <w:szCs w:val="24"/>
          <w:u w:val="single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path: </w:t>
      </w: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edge: </w:t>
      </w:r>
    </w:p>
    <w:p w:rsidR="001D0AC7" w:rsidRPr="008D3B92" w:rsidRDefault="001D0AC7" w:rsidP="001D0AC7">
      <w:pPr>
        <w:pStyle w:val="ListParagraph"/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node: </w:t>
      </w: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district: </w:t>
      </w:r>
    </w:p>
    <w:p w:rsidR="001D0AC7" w:rsidRPr="008D3B92" w:rsidRDefault="001D0AC7" w:rsidP="001D0AC7">
      <w:pPr>
        <w:pStyle w:val="ListParagraph"/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landmark: </w:t>
      </w:r>
    </w:p>
    <w:p w:rsidR="001D0AC7" w:rsidRPr="00BD652F" w:rsidRDefault="001D0AC7" w:rsidP="001D0AC7">
      <w:pPr>
        <w:rPr>
          <w:rFonts w:ascii="Comic Sans MS" w:hAnsi="Comic Sans MS"/>
          <w:b/>
          <w:szCs w:val="24"/>
          <w:u w:val="single"/>
        </w:rPr>
      </w:pPr>
    </w:p>
    <w:p w:rsidR="00BD652F" w:rsidRPr="00BD652F" w:rsidRDefault="00BD652F" w:rsidP="001D0AC7">
      <w:pPr>
        <w:rPr>
          <w:rFonts w:ascii="Comic Sans MS" w:hAnsi="Comic Sans MS"/>
          <w:b/>
          <w:szCs w:val="24"/>
          <w:u w:val="single"/>
        </w:rPr>
      </w:pPr>
      <w:r w:rsidRPr="00BD652F">
        <w:rPr>
          <w:rFonts w:ascii="Comic Sans MS" w:hAnsi="Comic Sans MS"/>
          <w:b/>
          <w:szCs w:val="24"/>
          <w:u w:val="single"/>
        </w:rPr>
        <w:t>Definitions of place making:</w:t>
      </w: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place perception: </w:t>
      </w:r>
    </w:p>
    <w:p w:rsidR="001D0AC7" w:rsidRDefault="001D0AC7" w:rsidP="001D0AC7">
      <w:pPr>
        <w:pStyle w:val="ListParagraph"/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perception: </w:t>
      </w:r>
    </w:p>
    <w:p w:rsidR="001D0AC7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rPr>
          <w:rFonts w:ascii="Comic Sans MS" w:hAnsi="Comic Sans MS"/>
          <w:b/>
          <w:szCs w:val="24"/>
        </w:rPr>
      </w:pPr>
    </w:p>
    <w:p w:rsidR="001D0AC7" w:rsidRPr="008D3B92" w:rsidRDefault="001D0AC7" w:rsidP="001D0AC7">
      <w:pPr>
        <w:pStyle w:val="ListParagraph"/>
        <w:numPr>
          <w:ilvl w:val="0"/>
          <w:numId w:val="1"/>
        </w:numPr>
        <w:rPr>
          <w:rFonts w:ascii="Comic Sans MS" w:hAnsi="Comic Sans MS"/>
          <w:b/>
          <w:szCs w:val="24"/>
        </w:rPr>
      </w:pPr>
      <w:r w:rsidRPr="008D3B92">
        <w:rPr>
          <w:rFonts w:ascii="Comic Sans MS" w:hAnsi="Comic Sans MS"/>
          <w:b/>
          <w:szCs w:val="24"/>
        </w:rPr>
        <w:t xml:space="preserve">mobility disability: </w:t>
      </w:r>
    </w:p>
    <w:p w:rsidR="00597911" w:rsidRDefault="00E908DD"/>
    <w:p w:rsidR="001D0AC7" w:rsidRDefault="001D0AC7">
      <w:pPr>
        <w:rPr>
          <w:rFonts w:ascii="Comic Sans MS" w:hAnsi="Comic Sans MS"/>
        </w:rPr>
      </w:pPr>
      <w:r w:rsidRPr="001D0AC7">
        <w:rPr>
          <w:rFonts w:ascii="Comic Sans MS" w:hAnsi="Comic Sans MS"/>
          <w:b/>
        </w:rPr>
        <w:lastRenderedPageBreak/>
        <w:t xml:space="preserve">Territoriality: </w:t>
      </w:r>
      <w:r>
        <w:rPr>
          <w:rFonts w:ascii="Comic Sans MS" w:hAnsi="Comic Sans MS"/>
        </w:rPr>
        <w:t xml:space="preserve">this is about people’s persistent attachment of individuals or groups to a particular location. For example in school we have certain areas for different year groups to use at lunch and recess. We feel a sense of ownership of these areas. </w:t>
      </w:r>
    </w:p>
    <w:p w:rsidR="001D0AC7" w:rsidRDefault="001D0AC7">
      <w:pPr>
        <w:rPr>
          <w:rFonts w:ascii="Comic Sans MS" w:hAnsi="Comic Sans MS"/>
        </w:rPr>
      </w:pPr>
      <w:proofErr w:type="gramStart"/>
      <w:r w:rsidRPr="001D0AC7">
        <w:rPr>
          <w:rFonts w:ascii="Comic Sans MS" w:hAnsi="Comic Sans MS"/>
          <w:b/>
        </w:rPr>
        <w:t>Sketch of a map</w:t>
      </w:r>
      <w:r>
        <w:rPr>
          <w:rFonts w:ascii="Comic Sans MS" w:hAnsi="Comic Sans MS"/>
        </w:rPr>
        <w:t xml:space="preserve"> of our school</w:t>
      </w:r>
      <w:r w:rsidR="00B22B8E">
        <w:rPr>
          <w:rFonts w:ascii="Comic Sans MS" w:hAnsi="Comic Sans MS"/>
        </w:rPr>
        <w:t xml:space="preserve"> below</w:t>
      </w:r>
      <w:r>
        <w:rPr>
          <w:rFonts w:ascii="Comic Sans MS" w:hAnsi="Comic Sans MS"/>
        </w:rPr>
        <w:t xml:space="preserve"> showing the different year group’s areas.</w:t>
      </w:r>
      <w:proofErr w:type="gramEnd"/>
      <w:r>
        <w:rPr>
          <w:rFonts w:ascii="Comic Sans MS" w:hAnsi="Comic Sans MS"/>
        </w:rPr>
        <w:t xml:space="preserve"> You must use lead pencil and label each part of the school. </w:t>
      </w:r>
      <w:r w:rsidR="00B22B8E">
        <w:rPr>
          <w:rFonts w:ascii="Comic Sans MS" w:hAnsi="Comic Sans MS"/>
        </w:rPr>
        <w:t xml:space="preserve">Remember to include </w:t>
      </w:r>
      <w:r w:rsidR="00B22B8E" w:rsidRPr="00B22B8E">
        <w:rPr>
          <w:rFonts w:ascii="Comic Sans MS" w:hAnsi="Comic Sans MS"/>
          <w:b/>
        </w:rPr>
        <w:t xml:space="preserve">BOLTSS </w:t>
      </w:r>
      <w:r w:rsidR="00B22B8E">
        <w:rPr>
          <w:rFonts w:ascii="Comic Sans MS" w:hAnsi="Comic Sans MS"/>
        </w:rPr>
        <w:t xml:space="preserve">where you can. </w:t>
      </w:r>
    </w:p>
    <w:p w:rsidR="00B22B8E" w:rsidRPr="00B22B8E" w:rsidRDefault="00B22B8E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 xml:space="preserve">Border </w:t>
      </w:r>
    </w:p>
    <w:p w:rsidR="00B22B8E" w:rsidRPr="00B22B8E" w:rsidRDefault="00B22B8E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Orientation (direction)</w:t>
      </w:r>
    </w:p>
    <w:p w:rsidR="00B22B8E" w:rsidRPr="00B22B8E" w:rsidRDefault="00B22B8E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Legend (Key)</w:t>
      </w:r>
    </w:p>
    <w:p w:rsidR="00B22B8E" w:rsidRPr="00B22B8E" w:rsidRDefault="00B22B8E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Title</w:t>
      </w:r>
    </w:p>
    <w:p w:rsidR="00B22B8E" w:rsidRPr="00B22B8E" w:rsidRDefault="00B22B8E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 xml:space="preserve">Scale </w:t>
      </w:r>
    </w:p>
    <w:p w:rsidR="00B22B8E" w:rsidRPr="00B22B8E" w:rsidRDefault="00B22B8E">
      <w:pPr>
        <w:rPr>
          <w:rFonts w:ascii="Comic Sans MS" w:hAnsi="Comic Sans MS"/>
          <w:b/>
        </w:rPr>
      </w:pPr>
      <w:r w:rsidRPr="00B22B8E">
        <w:rPr>
          <w:rFonts w:ascii="Comic Sans MS" w:hAnsi="Comic Sans MS"/>
          <w:b/>
        </w:rPr>
        <w:t>Source</w:t>
      </w:r>
    </w:p>
    <w:p w:rsidR="001D0AC7" w:rsidRPr="001D0AC7" w:rsidRDefault="001D0A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21590</wp:posOffset>
                </wp:positionV>
                <wp:extent cx="6762750" cy="5448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44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8.25pt;margin-top:1.7pt;width:532.5pt;height:4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" fillcolor="white [3201]" strokecolor="#f79646 [3209]" strokeweight="2pt"/>
            </w:pict>
          </mc:Fallback>
        </mc:AlternateContent>
      </w:r>
    </w:p>
    <w:sectPr w:rsidR="001D0AC7" w:rsidRPr="001D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1AFA"/>
    <w:multiLevelType w:val="hybridMultilevel"/>
    <w:tmpl w:val="C8141F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C7"/>
    <w:rsid w:val="00000C29"/>
    <w:rsid w:val="00004FC9"/>
    <w:rsid w:val="0008554F"/>
    <w:rsid w:val="00086CC1"/>
    <w:rsid w:val="000E665B"/>
    <w:rsid w:val="000F2B46"/>
    <w:rsid w:val="00131914"/>
    <w:rsid w:val="0014321F"/>
    <w:rsid w:val="0016372F"/>
    <w:rsid w:val="001D0AC7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418F4"/>
    <w:rsid w:val="007A2715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22B8E"/>
    <w:rsid w:val="00B41FA6"/>
    <w:rsid w:val="00BD3A2D"/>
    <w:rsid w:val="00BD652F"/>
    <w:rsid w:val="00BF30FF"/>
    <w:rsid w:val="00C0175B"/>
    <w:rsid w:val="00CA1F62"/>
    <w:rsid w:val="00CC025A"/>
    <w:rsid w:val="00CF040B"/>
    <w:rsid w:val="00CF0A12"/>
    <w:rsid w:val="00DF55D5"/>
    <w:rsid w:val="00E256FB"/>
    <w:rsid w:val="00E908DD"/>
    <w:rsid w:val="00EF55F9"/>
    <w:rsid w:val="00F01F10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5AA8321E</Template>
  <TotalTime>21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4</cp:revision>
  <cp:lastPrinted>2017-08-22T04:53:00Z</cp:lastPrinted>
  <dcterms:created xsi:type="dcterms:W3CDTF">2017-08-22T04:09:00Z</dcterms:created>
  <dcterms:modified xsi:type="dcterms:W3CDTF">2017-08-22T05:02:00Z</dcterms:modified>
</cp:coreProperties>
</file>