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110B" w14:textId="2374A331" w:rsidR="00CE0A05" w:rsidRPr="001D0718" w:rsidRDefault="001D0718" w:rsidP="001D0718">
      <w:pPr>
        <w:pStyle w:val="Title"/>
        <w:jc w:val="center"/>
        <w:rPr>
          <w:sz w:val="44"/>
          <w:szCs w:val="44"/>
        </w:rPr>
      </w:pPr>
      <w:r w:rsidRPr="001D0718">
        <w:rPr>
          <w:sz w:val="44"/>
          <w:szCs w:val="44"/>
        </w:rPr>
        <w:t>Staying Connected via ICTs</w:t>
      </w:r>
    </w:p>
    <w:p w14:paraId="2E500333" w14:textId="77777777" w:rsidR="001D0718" w:rsidRDefault="001D0718" w:rsidP="001D0718">
      <w:pPr>
        <w:pStyle w:val="ListParagraph"/>
      </w:pPr>
    </w:p>
    <w:p w14:paraId="1B791FE1" w14:textId="0C8A3CED" w:rsidR="001D0718" w:rsidRDefault="001D0718" w:rsidP="001D0718">
      <w:pPr>
        <w:pStyle w:val="ListParagraph"/>
        <w:numPr>
          <w:ilvl w:val="0"/>
          <w:numId w:val="1"/>
        </w:numPr>
      </w:pPr>
      <w:r>
        <w:t>Define ICT: _______________________________________________</w:t>
      </w:r>
    </w:p>
    <w:p w14:paraId="548247A2" w14:textId="77777777" w:rsidR="001D0718" w:rsidRDefault="001D0718" w:rsidP="001D0718">
      <w:pPr>
        <w:pStyle w:val="ListParagraph"/>
      </w:pPr>
    </w:p>
    <w:p w14:paraId="06584684" w14:textId="4A6CF17D" w:rsidR="001D0718" w:rsidRDefault="001D0718" w:rsidP="001D0718">
      <w:pPr>
        <w:pStyle w:val="ListParagraph"/>
        <w:numPr>
          <w:ilvl w:val="0"/>
          <w:numId w:val="1"/>
        </w:numPr>
        <w:spacing w:line="276" w:lineRule="auto"/>
      </w:pPr>
      <w:r>
        <w:t>What are some ways that people connected with family and friends in the past?  ________________________________________________________________________________________________________________________________________________________________________________</w:t>
      </w:r>
    </w:p>
    <w:p w14:paraId="09038B3F" w14:textId="77777777" w:rsidR="001D0718" w:rsidRDefault="001D0718" w:rsidP="001D0718">
      <w:pPr>
        <w:pStyle w:val="ListParagraph"/>
      </w:pPr>
    </w:p>
    <w:p w14:paraId="4256B882" w14:textId="34428244" w:rsidR="001D0718" w:rsidRDefault="001D0718" w:rsidP="001D0718">
      <w:pPr>
        <w:pStyle w:val="ListParagraph"/>
        <w:numPr>
          <w:ilvl w:val="0"/>
          <w:numId w:val="1"/>
        </w:numPr>
      </w:pPr>
      <w:r>
        <w:t>Mobile phones: Record 3 key pieces of information</w:t>
      </w:r>
    </w:p>
    <w:p w14:paraId="768C4031" w14:textId="1ABFB56D" w:rsidR="001D0718" w:rsidRDefault="001D0718" w:rsidP="001D0718">
      <w:pPr>
        <w:pStyle w:val="ListParagraph"/>
        <w:numPr>
          <w:ilvl w:val="0"/>
          <w:numId w:val="2"/>
        </w:numPr>
        <w:spacing w:line="276" w:lineRule="auto"/>
      </w:pPr>
      <w:r>
        <w:t xml:space="preserve"> ________________________________________________________________________________________</w:t>
      </w:r>
    </w:p>
    <w:p w14:paraId="6ADBD81C" w14:textId="58B0C57F" w:rsidR="001D0718" w:rsidRDefault="001D0718" w:rsidP="001D0718">
      <w:pPr>
        <w:pStyle w:val="ListParagraph"/>
        <w:numPr>
          <w:ilvl w:val="0"/>
          <w:numId w:val="2"/>
        </w:numPr>
        <w:spacing w:line="276" w:lineRule="auto"/>
      </w:pPr>
      <w:r>
        <w:t xml:space="preserve">  ________________________________________________________________________________________</w:t>
      </w:r>
    </w:p>
    <w:p w14:paraId="4BDABB75" w14:textId="6D06B864" w:rsidR="001D0718" w:rsidRDefault="001D0718" w:rsidP="001D0718">
      <w:pPr>
        <w:pStyle w:val="ListParagraph"/>
        <w:numPr>
          <w:ilvl w:val="0"/>
          <w:numId w:val="2"/>
        </w:numPr>
        <w:spacing w:line="276" w:lineRule="auto"/>
      </w:pPr>
      <w:r>
        <w:t xml:space="preserve">  ________________________________________________________________________________________</w:t>
      </w:r>
    </w:p>
    <w:p w14:paraId="6E1178C9" w14:textId="77777777" w:rsidR="001D0718" w:rsidRDefault="001D0718" w:rsidP="001D0718">
      <w:pPr>
        <w:pStyle w:val="ListParagraph"/>
      </w:pPr>
    </w:p>
    <w:p w14:paraId="514974E0" w14:textId="006EABB2" w:rsidR="001D0718" w:rsidRDefault="001D0718" w:rsidP="001D0718">
      <w:pPr>
        <w:pStyle w:val="ListParagraph"/>
        <w:numPr>
          <w:ilvl w:val="0"/>
          <w:numId w:val="1"/>
        </w:numPr>
      </w:pPr>
      <w:r>
        <w:t>The Internet</w:t>
      </w:r>
      <w:r>
        <w:t>: Record 3 key pieces of information</w:t>
      </w:r>
    </w:p>
    <w:p w14:paraId="4E7C182C" w14:textId="77777777" w:rsidR="001D0718" w:rsidRDefault="001D0718" w:rsidP="001D0718">
      <w:pPr>
        <w:pStyle w:val="ListParagraph"/>
        <w:numPr>
          <w:ilvl w:val="0"/>
          <w:numId w:val="2"/>
        </w:numPr>
        <w:spacing w:line="276" w:lineRule="auto"/>
      </w:pPr>
      <w:r>
        <w:t>________________________________________________________________________________________</w:t>
      </w:r>
    </w:p>
    <w:p w14:paraId="09B82D46" w14:textId="77777777" w:rsidR="001D0718" w:rsidRDefault="001D0718" w:rsidP="001D0718">
      <w:pPr>
        <w:pStyle w:val="ListParagraph"/>
        <w:numPr>
          <w:ilvl w:val="0"/>
          <w:numId w:val="2"/>
        </w:numPr>
        <w:spacing w:line="276" w:lineRule="auto"/>
      </w:pPr>
      <w:r>
        <w:t xml:space="preserve">  ________________________________________________________________________________________</w:t>
      </w:r>
    </w:p>
    <w:p w14:paraId="3C0DCBE3" w14:textId="3778FEF1" w:rsidR="001D0718" w:rsidRDefault="001D0718" w:rsidP="001D0718">
      <w:pPr>
        <w:pStyle w:val="ListParagraph"/>
        <w:numPr>
          <w:ilvl w:val="0"/>
          <w:numId w:val="2"/>
        </w:numPr>
        <w:spacing w:line="276" w:lineRule="auto"/>
      </w:pPr>
      <w:r>
        <w:t xml:space="preserve">  ________________________________________________________________________________________</w:t>
      </w:r>
    </w:p>
    <w:p w14:paraId="37D932C0" w14:textId="77777777" w:rsidR="0097411A" w:rsidRDefault="0097411A" w:rsidP="0097411A">
      <w:pPr>
        <w:pStyle w:val="ListParagraph"/>
        <w:spacing w:line="276" w:lineRule="auto"/>
      </w:pPr>
    </w:p>
    <w:p w14:paraId="446F78C3" w14:textId="653DF8B2" w:rsidR="001D0718" w:rsidRDefault="001D0718" w:rsidP="001D0718">
      <w:pPr>
        <w:pStyle w:val="ListParagraph"/>
        <w:numPr>
          <w:ilvl w:val="0"/>
          <w:numId w:val="1"/>
        </w:numPr>
        <w:spacing w:line="276" w:lineRule="auto"/>
      </w:pPr>
      <w:r>
        <w:t>Define ‘Social Media’ ________________________________________________________________________________________________________________________________________________________________________________</w:t>
      </w:r>
    </w:p>
    <w:p w14:paraId="157AC29F" w14:textId="77777777" w:rsidR="001D0718" w:rsidRDefault="001D0718" w:rsidP="001D0718">
      <w:pPr>
        <w:pStyle w:val="ListParagraph"/>
        <w:spacing w:line="276" w:lineRule="auto"/>
      </w:pPr>
    </w:p>
    <w:p w14:paraId="56C545F4" w14:textId="71EB74D4" w:rsidR="001D0718" w:rsidRDefault="001D0718" w:rsidP="001D0718">
      <w:pPr>
        <w:pStyle w:val="ListParagraph"/>
        <w:numPr>
          <w:ilvl w:val="0"/>
          <w:numId w:val="1"/>
        </w:numPr>
      </w:pPr>
      <w:r>
        <w:t xml:space="preserve">Define ‘Virtual Community’ and provide one </w:t>
      </w:r>
      <w:proofErr w:type="gramStart"/>
      <w:r>
        <w:t>example</w:t>
      </w:r>
      <w:proofErr w:type="gramEnd"/>
    </w:p>
    <w:p w14:paraId="10AE9A5A" w14:textId="1A053355" w:rsidR="001D0718" w:rsidRDefault="001D0718" w:rsidP="001D0718">
      <w:pPr>
        <w:pStyle w:val="ListParagraph"/>
        <w:spacing w:line="276" w:lineRule="auto"/>
      </w:pPr>
      <w:r>
        <w:t>________________________________________________________________________________________________________________________________________________________________________________</w:t>
      </w:r>
    </w:p>
    <w:p w14:paraId="548F1540" w14:textId="77777777" w:rsidR="0097411A" w:rsidRDefault="0097411A" w:rsidP="001D0718">
      <w:pPr>
        <w:pStyle w:val="ListParagraph"/>
        <w:spacing w:line="276" w:lineRule="auto"/>
      </w:pPr>
    </w:p>
    <w:p w14:paraId="45BB98F2" w14:textId="3365D45F" w:rsidR="001D0718" w:rsidRDefault="0097411A" w:rsidP="0097411A">
      <w:pPr>
        <w:pStyle w:val="ListParagraph"/>
        <w:numPr>
          <w:ilvl w:val="0"/>
          <w:numId w:val="1"/>
        </w:numPr>
      </w:pPr>
      <w:r>
        <w:t xml:space="preserve">List some of the effects of social media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37"/>
        <w:gridCol w:w="4818"/>
      </w:tblGrid>
      <w:tr w:rsidR="0097411A" w14:paraId="15F500B3" w14:textId="77777777" w:rsidTr="0097411A">
        <w:trPr>
          <w:trHeight w:val="310"/>
        </w:trPr>
        <w:tc>
          <w:tcPr>
            <w:tcW w:w="4837" w:type="dxa"/>
            <w:shd w:val="clear" w:color="auto" w:fill="BFBFBF" w:themeFill="background1" w:themeFillShade="BF"/>
          </w:tcPr>
          <w:p w14:paraId="4F20D38D" w14:textId="0C5B9F1C" w:rsidR="0097411A" w:rsidRPr="0097411A" w:rsidRDefault="0097411A" w:rsidP="001D0718">
            <w:pPr>
              <w:pStyle w:val="ListParagraph"/>
              <w:ind w:left="0"/>
              <w:rPr>
                <w:b/>
                <w:bCs/>
              </w:rPr>
            </w:pPr>
            <w:r w:rsidRPr="0097411A">
              <w:rPr>
                <w:b/>
                <w:bCs/>
              </w:rPr>
              <w:t>Positive</w:t>
            </w:r>
          </w:p>
        </w:tc>
        <w:tc>
          <w:tcPr>
            <w:tcW w:w="4818" w:type="dxa"/>
            <w:shd w:val="clear" w:color="auto" w:fill="BFBFBF" w:themeFill="background1" w:themeFillShade="BF"/>
          </w:tcPr>
          <w:p w14:paraId="39609A58" w14:textId="350154F4" w:rsidR="0097411A" w:rsidRPr="0097411A" w:rsidRDefault="0097411A" w:rsidP="001D0718">
            <w:pPr>
              <w:pStyle w:val="ListParagraph"/>
              <w:ind w:left="0"/>
              <w:rPr>
                <w:b/>
                <w:bCs/>
              </w:rPr>
            </w:pPr>
            <w:r w:rsidRPr="0097411A">
              <w:rPr>
                <w:b/>
                <w:bCs/>
              </w:rPr>
              <w:t>Negative</w:t>
            </w:r>
          </w:p>
        </w:tc>
      </w:tr>
      <w:tr w:rsidR="0097411A" w14:paraId="36E68BFA" w14:textId="77777777" w:rsidTr="0097411A">
        <w:trPr>
          <w:trHeight w:val="2096"/>
        </w:trPr>
        <w:tc>
          <w:tcPr>
            <w:tcW w:w="4837" w:type="dxa"/>
          </w:tcPr>
          <w:p w14:paraId="7328A106" w14:textId="77777777" w:rsidR="0097411A" w:rsidRDefault="0097411A" w:rsidP="001D0718">
            <w:pPr>
              <w:pStyle w:val="ListParagraph"/>
              <w:ind w:left="0"/>
            </w:pPr>
          </w:p>
        </w:tc>
        <w:tc>
          <w:tcPr>
            <w:tcW w:w="4818" w:type="dxa"/>
          </w:tcPr>
          <w:p w14:paraId="5CDFFBA5" w14:textId="77777777" w:rsidR="0097411A" w:rsidRDefault="0097411A" w:rsidP="001D0718">
            <w:pPr>
              <w:pStyle w:val="ListParagraph"/>
              <w:ind w:left="0"/>
            </w:pPr>
          </w:p>
          <w:p w14:paraId="1AA5AF1F" w14:textId="77777777" w:rsidR="0097411A" w:rsidRDefault="0097411A" w:rsidP="001D0718">
            <w:pPr>
              <w:pStyle w:val="ListParagraph"/>
              <w:ind w:left="0"/>
            </w:pPr>
          </w:p>
          <w:p w14:paraId="54F1AAC2" w14:textId="77777777" w:rsidR="0097411A" w:rsidRDefault="0097411A" w:rsidP="001D0718">
            <w:pPr>
              <w:pStyle w:val="ListParagraph"/>
              <w:ind w:left="0"/>
            </w:pPr>
          </w:p>
          <w:p w14:paraId="27EF04D2" w14:textId="77777777" w:rsidR="0097411A" w:rsidRDefault="0097411A" w:rsidP="001D0718">
            <w:pPr>
              <w:pStyle w:val="ListParagraph"/>
              <w:ind w:left="0"/>
            </w:pPr>
          </w:p>
          <w:p w14:paraId="564FA733" w14:textId="77777777" w:rsidR="0097411A" w:rsidRDefault="0097411A" w:rsidP="001D0718">
            <w:pPr>
              <w:pStyle w:val="ListParagraph"/>
              <w:ind w:left="0"/>
            </w:pPr>
          </w:p>
          <w:p w14:paraId="2ABC2E4D" w14:textId="77777777" w:rsidR="0097411A" w:rsidRDefault="0097411A" w:rsidP="001D0718">
            <w:pPr>
              <w:pStyle w:val="ListParagraph"/>
              <w:ind w:left="0"/>
            </w:pPr>
          </w:p>
          <w:p w14:paraId="5D596A4A" w14:textId="77777777" w:rsidR="0097411A" w:rsidRDefault="0097411A" w:rsidP="001D0718">
            <w:pPr>
              <w:pStyle w:val="ListParagraph"/>
              <w:ind w:left="0"/>
            </w:pPr>
          </w:p>
          <w:p w14:paraId="64C2F6F2" w14:textId="77777777" w:rsidR="0097411A" w:rsidRDefault="0097411A" w:rsidP="001D0718">
            <w:pPr>
              <w:pStyle w:val="ListParagraph"/>
              <w:ind w:left="0"/>
            </w:pPr>
          </w:p>
          <w:p w14:paraId="78B666C0" w14:textId="268896E1" w:rsidR="0097411A" w:rsidRDefault="0097411A" w:rsidP="001D0718">
            <w:pPr>
              <w:pStyle w:val="ListParagraph"/>
              <w:ind w:left="0"/>
            </w:pPr>
          </w:p>
        </w:tc>
      </w:tr>
    </w:tbl>
    <w:p w14:paraId="49DD315D" w14:textId="77777777" w:rsidR="001D0718" w:rsidRDefault="001D0718" w:rsidP="001D0718">
      <w:pPr>
        <w:pStyle w:val="ListParagraph"/>
      </w:pPr>
    </w:p>
    <w:p w14:paraId="10428DE5" w14:textId="63EBF0D4" w:rsidR="001D0718" w:rsidRDefault="0097411A" w:rsidP="0097411A">
      <w:pPr>
        <w:pStyle w:val="ListParagraph"/>
        <w:numPr>
          <w:ilvl w:val="0"/>
          <w:numId w:val="1"/>
        </w:numPr>
      </w:pPr>
      <w:r>
        <w:t xml:space="preserve">Outline the impact of new technologies on the way that people ‘work’. </w:t>
      </w:r>
    </w:p>
    <w:p w14:paraId="6D82D7C5" w14:textId="6290A647" w:rsidR="0097411A" w:rsidRDefault="0097411A" w:rsidP="0097411A">
      <w:pPr>
        <w:pStyle w:val="ListParagraph"/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47E1F5" w14:textId="7D0188F5" w:rsidR="0097411A" w:rsidRDefault="0097411A" w:rsidP="0097411A">
      <w:pPr>
        <w:pStyle w:val="ListParagraph"/>
        <w:spacing w:line="276" w:lineRule="auto"/>
      </w:pPr>
    </w:p>
    <w:p w14:paraId="3EF024D4" w14:textId="22D1109F" w:rsidR="0097411A" w:rsidRDefault="0097411A" w:rsidP="0097411A">
      <w:pPr>
        <w:pStyle w:val="ListParagraph"/>
        <w:numPr>
          <w:ilvl w:val="0"/>
          <w:numId w:val="1"/>
        </w:numPr>
        <w:spacing w:line="276" w:lineRule="auto"/>
      </w:pPr>
      <w:r>
        <w:t>Define ‘E-Commerce’: ______________________________________________________________________</w:t>
      </w:r>
    </w:p>
    <w:p w14:paraId="345F6FEF" w14:textId="5A2082A3" w:rsidR="0097411A" w:rsidRDefault="0097411A" w:rsidP="0097411A">
      <w:pPr>
        <w:pStyle w:val="ListParagraph"/>
        <w:numPr>
          <w:ilvl w:val="0"/>
          <w:numId w:val="1"/>
        </w:numPr>
        <w:spacing w:line="276" w:lineRule="auto"/>
      </w:pPr>
      <w:r>
        <w:t>Identify the top 3 categories of online expenditure:</w:t>
      </w:r>
    </w:p>
    <w:p w14:paraId="2C4082DB" w14:textId="40AECD6C" w:rsidR="0097411A" w:rsidRDefault="0097411A" w:rsidP="0097411A">
      <w:pPr>
        <w:pStyle w:val="ListParagraph"/>
        <w:numPr>
          <w:ilvl w:val="0"/>
          <w:numId w:val="5"/>
        </w:numPr>
        <w:spacing w:line="276" w:lineRule="auto"/>
      </w:pPr>
      <w:r>
        <w:t>_______________________________________</w:t>
      </w:r>
    </w:p>
    <w:p w14:paraId="0D0B75A4" w14:textId="6FF67B71" w:rsidR="0097411A" w:rsidRDefault="0097411A" w:rsidP="0097411A">
      <w:pPr>
        <w:pStyle w:val="ListParagraph"/>
        <w:numPr>
          <w:ilvl w:val="0"/>
          <w:numId w:val="5"/>
        </w:numPr>
        <w:spacing w:line="276" w:lineRule="auto"/>
      </w:pPr>
      <w:r>
        <w:t>_______________________________________</w:t>
      </w:r>
    </w:p>
    <w:p w14:paraId="5DEA9B2E" w14:textId="7E9454EB" w:rsidR="0097411A" w:rsidRDefault="0097411A" w:rsidP="0097411A">
      <w:pPr>
        <w:pStyle w:val="ListParagraph"/>
        <w:numPr>
          <w:ilvl w:val="0"/>
          <w:numId w:val="5"/>
        </w:numPr>
        <w:spacing w:line="276" w:lineRule="auto"/>
      </w:pPr>
      <w:r>
        <w:t>_______________________________________</w:t>
      </w:r>
    </w:p>
    <w:p w14:paraId="1B8ABFFF" w14:textId="5C4DAB0C" w:rsidR="0097411A" w:rsidRDefault="0097411A" w:rsidP="0097411A">
      <w:pPr>
        <w:spacing w:line="276" w:lineRule="auto"/>
      </w:pPr>
    </w:p>
    <w:p w14:paraId="3D6087DD" w14:textId="5F988933" w:rsidR="0097411A" w:rsidRPr="00855D70" w:rsidRDefault="0097411A" w:rsidP="00855D70">
      <w:pPr>
        <w:pStyle w:val="Title"/>
        <w:rPr>
          <w:sz w:val="44"/>
          <w:szCs w:val="44"/>
        </w:rPr>
      </w:pPr>
      <w:r w:rsidRPr="0097411A">
        <w:rPr>
          <w:sz w:val="44"/>
          <w:szCs w:val="44"/>
        </w:rPr>
        <w:t>Case Study: Online Gaming</w:t>
      </w:r>
    </w:p>
    <w:p w14:paraId="23D8ED59" w14:textId="7D1F74E3" w:rsidR="001F5F79" w:rsidRDefault="00483517" w:rsidP="009741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86E511" wp14:editId="74B96170">
                <wp:simplePos x="0" y="0"/>
                <wp:positionH relativeFrom="column">
                  <wp:posOffset>4114800</wp:posOffset>
                </wp:positionH>
                <wp:positionV relativeFrom="paragraph">
                  <wp:posOffset>836295</wp:posOffset>
                </wp:positionV>
                <wp:extent cx="2832100" cy="2921635"/>
                <wp:effectExtent l="0" t="0" r="25400" b="12065"/>
                <wp:wrapThrough wrapText="bothSides">
                  <wp:wrapPolygon edited="0">
                    <wp:start x="0" y="0"/>
                    <wp:lineTo x="0" y="21548"/>
                    <wp:lineTo x="21648" y="21548"/>
                    <wp:lineTo x="2164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292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A18F3" w14:textId="0F65B218" w:rsidR="00855D70" w:rsidRDefault="00483517">
                            <w:r>
                              <w:t xml:space="preserve">Based on the graph, is playing video games a positive or negative influence on teens? Use evidence.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6E5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65.85pt;width:223pt;height:23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kmEAIAACAEAAAOAAAAZHJzL2Uyb0RvYy54bWysU9tu2zAMfR+wfxD0vvjSpEuMOEWXLsOA&#10;7gJ0+wBZlmNhsqhJSuzs60vJbprdXobpQSBF6pA8JNc3Q6fIUVgnQZc0m6WUCM2hlnpf0q9fdq+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OD7my6s8S9HE0Zav8uz6ahFjsOLpu7HOvxPQkSCU1GJXIzw73jsf0mHFk0uI5kDJeieViord&#10;V1tlyZHhBOzimdB/clOa9CVdLfLFyMBfIdJ4/gTRSY+jrGRX0uXZiRWBt7e6joPmmVSjjCkrPREZ&#10;uBtZ9EM1oGMgtIL6hJRaGEcWVwyFFuwPSnoc15K67wdmBSXqvca2rLL5PMx3VOaL1zkq9tJSXVqY&#10;5ghVUk/JKG593IlAmIZbbF8jI7HPmUy54hhGvqeVCXN+qUev58XePAIAAP//AwBQSwMEFAAGAAgA&#10;AAAhANBNSQnhAAAADAEAAA8AAABkcnMvZG93bnJldi54bWxMj81OwzAQhO9IvIO1SFwQdUJDmoQ4&#10;FUIC0RsUBFc33iYR/gm2m4a3Z3uC486MZr+p17PRbEIfBmcFpIsEGNrWqcF2At7fHq8LYCFKq6R2&#10;FgX8YIB1c35Wy0q5o33FaRs7RiU2VFJAH+NYcR7aHo0MCzeiJW/vvJGRTt9x5eWRyo3mN0mScyMH&#10;Sx96OeJDj+3X9mAEFNnz9Bk2y5ePNt/rMl6tpqdvL8TlxXx/ByziHP/CcMIndGiIaecOVgWmBeRZ&#10;QVsiGct0BeyUSMqMpJ2A2zItgDc1/z+i+QUAAP//AwBQSwECLQAUAAYACAAAACEAtoM4kv4AAADh&#10;AQAAEwAAAAAAAAAAAAAAAAAAAAAAW0NvbnRlbnRfVHlwZXNdLnhtbFBLAQItABQABgAIAAAAIQA4&#10;/SH/1gAAAJQBAAALAAAAAAAAAAAAAAAAAC8BAABfcmVscy8ucmVsc1BLAQItABQABgAIAAAAIQAP&#10;A9kmEAIAACAEAAAOAAAAAAAAAAAAAAAAAC4CAABkcnMvZTJvRG9jLnhtbFBLAQItABQABgAIAAAA&#10;IQDQTUkJ4QAAAAwBAAAPAAAAAAAAAAAAAAAAAGoEAABkcnMvZG93bnJldi54bWxQSwUGAAAAAAQA&#10;BADzAAAAeAUAAAAA&#10;">
                <v:textbox>
                  <w:txbxContent>
                    <w:p w14:paraId="02DA18F3" w14:textId="0F65B218" w:rsidR="00855D70" w:rsidRDefault="00483517">
                      <w:r>
                        <w:t xml:space="preserve">Based on the graph, is playing video games a positive or negative influence on teens? Use evidence.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D23D7D" wp14:editId="27663517">
            <wp:simplePos x="0" y="0"/>
            <wp:positionH relativeFrom="margin">
              <wp:posOffset>-215757</wp:posOffset>
            </wp:positionH>
            <wp:positionV relativeFrom="paragraph">
              <wp:posOffset>836816</wp:posOffset>
            </wp:positionV>
            <wp:extent cx="421957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551" y="21529"/>
                <wp:lineTo x="21551" y="0"/>
                <wp:lineTo x="0" y="0"/>
              </wp:wrapPolygon>
            </wp:wrapThrough>
            <wp:docPr id="2" name="Picture 2" descr="A graph on a white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n a white board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CEC26B" wp14:editId="559D337E">
                <wp:simplePos x="0" y="0"/>
                <wp:positionH relativeFrom="column">
                  <wp:posOffset>3641725</wp:posOffset>
                </wp:positionH>
                <wp:positionV relativeFrom="paragraph">
                  <wp:posOffset>3836670</wp:posOffset>
                </wp:positionV>
                <wp:extent cx="3305175" cy="2054225"/>
                <wp:effectExtent l="0" t="0" r="28575" b="22225"/>
                <wp:wrapThrough wrapText="bothSides">
                  <wp:wrapPolygon edited="0">
                    <wp:start x="0" y="0"/>
                    <wp:lineTo x="0" y="21633"/>
                    <wp:lineTo x="21662" y="21633"/>
                    <wp:lineTo x="21662" y="0"/>
                    <wp:lineTo x="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67AD" w14:textId="55629865" w:rsidR="00855D70" w:rsidRDefault="0026029A" w:rsidP="00855D70">
                            <w:r>
                              <w:t xml:space="preserve">What is the difference between </w:t>
                            </w:r>
                            <w:proofErr w:type="gramStart"/>
                            <w:r>
                              <w:t>14-21 year old</w:t>
                            </w:r>
                            <w:proofErr w:type="gramEnd"/>
                            <w:r>
                              <w:t xml:space="preserve"> gamers and adult gamers? Use evidence.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C26B" id="_x0000_s1027" type="#_x0000_t202" style="position:absolute;margin-left:286.75pt;margin-top:302.1pt;width:260.25pt;height:16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x6EgIAACcEAAAOAAAAZHJzL2Uyb0RvYy54bWysU9tu2zAMfR+wfxD0vthx47U14hRdugwD&#10;ugvQ7QNkSY6FyaImKbGzry+luGl2wR6G6UEgReqQPCSXN2OvyV46r8DUdD7LKZGGg1BmW9OvXzav&#10;rijxgRnBNBhZ04P09Gb18sVysJUsoAMtpCMIYnw12Jp2IdgqyzzvZM/8DKw0aGzB9Syg6raZcGxA&#10;9F5nRZ6/zgZwwjrg0nt8vTsa6Srht63k4VPbehmIrinmFtLt0t3EO1stWbV1zHaKT2mwf8iiZ8pg&#10;0BPUHQuM7Jz6DapX3IGHNsw49Bm0reIy1YDVzPNfqnnomJWpFiTH2xNN/v/B8o/7B/vZkTC+gREb&#10;mIrw9h74N08MrDtmtvLWORg6yQQGnkfKssH6avoaqfaVjyDN8AEENpntAiSgsXV9ZAXrJIiODTic&#10;SJdjIBwfLy7ycn5ZUsLRVuTloijKFINVT9+t8+GdhJ5EoaYOu5rg2f7eh5gOq55cYjQPWomN0jop&#10;btustSN7hhOwSWdC/8lNGzLU9LrE2H+HyNP5E0SvAo6yVn1Nr05OrIq8vTUiDVpgSh9lTFmbicjI&#10;3ZHFMDYjUWJiOfLagDggsw6Ok4ubhkIH7gclA05tTf33HXOSEv3eYHeu54tFHPOkLMrLAhV3bmnO&#10;LcxwhKppoOQorkNajciAgVvsYqsSv8+ZTCnjNCbap82J436uJ6/n/V49AgAA//8DAFBLAwQUAAYA&#10;CAAAACEAxDwtqeIAAAAMAQAADwAAAGRycy9kb3ducmV2LnhtbEyPwU7DMBBE70j8g7VIXBC1SdOk&#10;CXEqhASCGxQEVzfeJhHxOthuGv4e9wTH1T7NvKk2sxnYhM73liTcLAQwpMbqnloJ728P12tgPijS&#10;arCEEn7Qw6Y+P6tUqe2RXnHahpbFEPKlktCFMJac+6ZDo/zCjkjxt7fOqBBP13Lt1DGGm4EnQmTc&#10;qJ5iQ6dGvO+w+doejIR1+jR9+ufly0eT7YciXOXT47eT8vJivrsFFnAOfzCc9KM61NFpZw+kPRsk&#10;rPLlKqISMpEmwE6EKNI4byehSPIceF3x/yPqXwAAAP//AwBQSwECLQAUAAYACAAAACEAtoM4kv4A&#10;AADhAQAAEwAAAAAAAAAAAAAAAAAAAAAAW0NvbnRlbnRfVHlwZXNdLnhtbFBLAQItABQABgAIAAAA&#10;IQA4/SH/1gAAAJQBAAALAAAAAAAAAAAAAAAAAC8BAABfcmVscy8ucmVsc1BLAQItABQABgAIAAAA&#10;IQAgSux6EgIAACcEAAAOAAAAAAAAAAAAAAAAAC4CAABkcnMvZTJvRG9jLnhtbFBLAQItABQABgAI&#10;AAAAIQDEPC2p4gAAAAwBAAAPAAAAAAAAAAAAAAAAAGwEAABkcnMvZG93bnJldi54bWxQSwUGAAAA&#10;AAQABADzAAAAewUAAAAA&#10;">
                <v:textbox>
                  <w:txbxContent>
                    <w:p w14:paraId="420767AD" w14:textId="55629865" w:rsidR="00855D70" w:rsidRDefault="0026029A" w:rsidP="00855D70">
                      <w:r>
                        <w:t xml:space="preserve">What is the difference between </w:t>
                      </w:r>
                      <w:proofErr w:type="gramStart"/>
                      <w:r>
                        <w:t>14-21 year old</w:t>
                      </w:r>
                      <w:proofErr w:type="gramEnd"/>
                      <w:r>
                        <w:t xml:space="preserve"> gamers and adult gamers? Use evidence.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D1A665" wp14:editId="6D17A884">
            <wp:simplePos x="0" y="0"/>
            <wp:positionH relativeFrom="column">
              <wp:posOffset>-252095</wp:posOffset>
            </wp:positionH>
            <wp:positionV relativeFrom="paragraph">
              <wp:posOffset>3815715</wp:posOffset>
            </wp:positionV>
            <wp:extent cx="3792855" cy="3218815"/>
            <wp:effectExtent l="0" t="0" r="0" b="635"/>
            <wp:wrapThrough wrapText="bothSides">
              <wp:wrapPolygon edited="0">
                <wp:start x="0" y="0"/>
                <wp:lineTo x="0" y="21476"/>
                <wp:lineTo x="21481" y="21476"/>
                <wp:lineTo x="214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411A">
        <w:t xml:space="preserve">The fact that more teens and young adults are connecting to each other online can also change the way people feel about places and how they use spaces. </w:t>
      </w:r>
      <w:r w:rsidR="001F5F79">
        <w:t xml:space="preserve">For teenagers in the past, the bedroom was a place to retreat from the world. However, today it may have a different meaning. It can be a ‘portal’ to an online community, where people interconnect on an international scale via platforms such as YouTube, Twitch and Tik Tok. </w:t>
      </w:r>
    </w:p>
    <w:p w14:paraId="39D826D1" w14:textId="5A058496" w:rsidR="00855D70" w:rsidRDefault="0026029A" w:rsidP="009741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55808B" wp14:editId="74409EC0">
                <wp:simplePos x="0" y="0"/>
                <wp:positionH relativeFrom="margin">
                  <wp:posOffset>-210620</wp:posOffset>
                </wp:positionH>
                <wp:positionV relativeFrom="paragraph">
                  <wp:posOffset>6317765</wp:posOffset>
                </wp:positionV>
                <wp:extent cx="3663950" cy="1068512"/>
                <wp:effectExtent l="0" t="0" r="1270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1068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5229B" w14:textId="46A41F58" w:rsidR="00855D70" w:rsidRDefault="0026029A" w:rsidP="00855D70">
                            <w:r>
                              <w:t xml:space="preserve">What percentage of teens have met an online friend in person? _________ </w:t>
                            </w:r>
                          </w:p>
                          <w:p w14:paraId="5C7B0CE1" w14:textId="77AA0DDE" w:rsidR="0026029A" w:rsidRDefault="0026029A" w:rsidP="00855D70">
                            <w:r>
                              <w:t xml:space="preserve">What percentage of teens have made </w:t>
                            </w:r>
                            <w:r w:rsidRPr="0026029A">
                              <w:rPr>
                                <w:i/>
                                <w:iCs/>
                              </w:rPr>
                              <w:t>more than 1</w:t>
                            </w:r>
                            <w:r>
                              <w:t xml:space="preserve"> friend online?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808B" id="_x0000_s1028" type="#_x0000_t202" style="position:absolute;margin-left:-16.6pt;margin-top:497.45pt;width:288.5pt;height:84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/UFgIAACcEAAAOAAAAZHJzL2Uyb0RvYy54bWysk99v2yAQx98n7X9AvC+20yRLrDhVly7T&#10;pO6H1O4PwBjHaJhjQGJnf30P7KZZt71M4wFxHHy5+9yxvu5bRY7COgm6oNkkpURoDpXU+4J+e9i9&#10;WVLiPNMVU6BFQU/C0evN61frzuRiCg2oSliCItrlnSlo473Jk8TxRrTMTcAIjc4abMs8mnafVJZ1&#10;qN6qZJqmi6QDWxkLXDiHu7eDk26ifl0L7r/UtROeqIJibD7ONs5lmJPNmuV7y0wj+RgG+4coWiY1&#10;PnqWumWekYOVv0m1kltwUPsJhzaBupZcxBwwmyx9kc19w4yIuSAcZ86Y3P+T5Z+P9+arJb5/Bz0W&#10;MCbhzB3w745o2DZM78WNtdA1glX4cBaQJZ1x+Xg1oHa5CyJl9wkqLDI7eIhCfW3bQAXzJKiOBTid&#10;oYveE46bV4vF1WqOLo6+LF0s59k0vsHyp+vGOv9BQEvCoqAWqxrl2fHO+RAOy5+OhNccKFntpFLR&#10;sPtyqyw5MuyAXRyj+i/HlCZdQVfz6Xwg8FeJNI4/SbTSYysr2RZ0eT7E8sDtva5io3km1bDGkJUe&#10;QQZ2A0Xflz2RVUEjgcC1hOqEZC0MnYs/DRcN2J+UdNi1BXU/DswKStRHjdVZZbNZaPNozOZvp2jY&#10;S0956WGao1RBPSXDcuvj1wjcNNxgFWsZ+T5HMoaM3Rixjz8ntPulHU89/+/NIwAAAP//AwBQSwME&#10;FAAGAAgAAAAhAP7ziMnhAAAADAEAAA8AAABkcnMvZG93bnJldi54bWxMj8tOwzAQRfdI/IM1SGxQ&#10;67QJoQlxKoQEojtoK9i68TSJ8CPYbhr+nmEFy9E9unNutZ6MZiP60DsrYDFPgKFtnOptK2C/e5qt&#10;gIUorZLaWRTwjQHW9eVFJUvlzvYNx21sGZXYUEoBXYxDyXloOjQyzN2AlrKj80ZGOn3LlZdnKjea&#10;L5Mk50b2lj50csDHDpvP7ckIWGUv40fYpK/vTX7URby5G5+/vBDXV9PDPbCIU/yD4Vef1KEmp4M7&#10;WRWYFjBL0yWhAooiK4ARcZulNOZA6CKnjNcV/z+i/gEAAP//AwBQSwECLQAUAAYACAAAACEAtoM4&#10;kv4AAADhAQAAEwAAAAAAAAAAAAAAAAAAAAAAW0NvbnRlbnRfVHlwZXNdLnhtbFBLAQItABQABgAI&#10;AAAAIQA4/SH/1gAAAJQBAAALAAAAAAAAAAAAAAAAAC8BAABfcmVscy8ucmVsc1BLAQItABQABgAI&#10;AAAAIQDt1z/UFgIAACcEAAAOAAAAAAAAAAAAAAAAAC4CAABkcnMvZTJvRG9jLnhtbFBLAQItABQA&#10;BgAIAAAAIQD+84jJ4QAAAAwBAAAPAAAAAAAAAAAAAAAAAHAEAABkcnMvZG93bnJldi54bWxQSwUG&#10;AAAAAAQABADzAAAAfgUAAAAA&#10;">
                <v:textbox>
                  <w:txbxContent>
                    <w:p w14:paraId="5385229B" w14:textId="46A41F58" w:rsidR="00855D70" w:rsidRDefault="0026029A" w:rsidP="00855D70">
                      <w:r>
                        <w:t xml:space="preserve">What percentage of teens have met an online friend in person? _________ </w:t>
                      </w:r>
                    </w:p>
                    <w:p w14:paraId="5C7B0CE1" w14:textId="77AA0DDE" w:rsidR="0026029A" w:rsidRDefault="0026029A" w:rsidP="00855D70">
                      <w:r>
                        <w:t xml:space="preserve">What percentage of teens have made </w:t>
                      </w:r>
                      <w:r w:rsidRPr="0026029A">
                        <w:rPr>
                          <w:i/>
                          <w:iCs/>
                        </w:rPr>
                        <w:t>more than 1</w:t>
                      </w:r>
                      <w:r>
                        <w:t xml:space="preserve"> friend online? 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517">
        <w:rPr>
          <w:noProof/>
        </w:rPr>
        <w:drawing>
          <wp:anchor distT="0" distB="0" distL="114300" distR="114300" simplePos="0" relativeHeight="251658240" behindDoc="0" locked="0" layoutInCell="1" allowOverlap="1" wp14:anchorId="569CB988" wp14:editId="03A023C5">
            <wp:simplePos x="0" y="0"/>
            <wp:positionH relativeFrom="margin">
              <wp:posOffset>3616960</wp:posOffset>
            </wp:positionH>
            <wp:positionV relativeFrom="paragraph">
              <wp:posOffset>5128260</wp:posOffset>
            </wp:positionV>
            <wp:extent cx="3248025" cy="3208655"/>
            <wp:effectExtent l="0" t="0" r="0" b="0"/>
            <wp:wrapNone/>
            <wp:docPr id="4" name="Picture 4" descr="A pie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 chart with text and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11A" w:rsidRPr="0097411A">
        <w:t xml:space="preserve"> </w:t>
      </w:r>
    </w:p>
    <w:p w14:paraId="7F5092C4" w14:textId="11A0FF10" w:rsidR="0026029A" w:rsidRDefault="0026029A" w:rsidP="0097411A"/>
    <w:p w14:paraId="501DB89D" w14:textId="38D342E4" w:rsidR="0026029A" w:rsidRDefault="0026029A" w:rsidP="0097411A"/>
    <w:p w14:paraId="7F9046FF" w14:textId="5D00B1CD" w:rsidR="0026029A" w:rsidRDefault="0026029A" w:rsidP="0097411A"/>
    <w:p w14:paraId="7EB1E767" w14:textId="4361B408" w:rsidR="0026029A" w:rsidRDefault="0026029A" w:rsidP="0097411A"/>
    <w:p w14:paraId="53BF9F07" w14:textId="7944ADCD" w:rsidR="0026029A" w:rsidRDefault="0026029A" w:rsidP="0097411A"/>
    <w:p w14:paraId="5ACC7EA4" w14:textId="73EB12FD" w:rsidR="0026029A" w:rsidRDefault="0026029A" w:rsidP="0097411A"/>
    <w:p w14:paraId="4F387659" w14:textId="30B51EA8" w:rsidR="0026029A" w:rsidRDefault="0026029A" w:rsidP="0097411A"/>
    <w:p w14:paraId="43CA786A" w14:textId="2F65D678" w:rsidR="0026029A" w:rsidRDefault="0026029A" w:rsidP="009741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2DE5E5" wp14:editId="2076E99E">
                <wp:simplePos x="0" y="0"/>
                <wp:positionH relativeFrom="column">
                  <wp:posOffset>-200660</wp:posOffset>
                </wp:positionH>
                <wp:positionV relativeFrom="paragraph">
                  <wp:posOffset>57150</wp:posOffset>
                </wp:positionV>
                <wp:extent cx="3653155" cy="647065"/>
                <wp:effectExtent l="0" t="0" r="23495" b="19685"/>
                <wp:wrapThrough wrapText="bothSides">
                  <wp:wrapPolygon edited="0">
                    <wp:start x="0" y="0"/>
                    <wp:lineTo x="0" y="21621"/>
                    <wp:lineTo x="21626" y="21621"/>
                    <wp:lineTo x="21626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FF19E" w14:textId="5025445A" w:rsidR="0026029A" w:rsidRDefault="0026029A">
                            <w:r>
                              <w:t>Ask your peers about their online use. What do they use their phones for and how much time do they spend?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E5E5" id="_x0000_s1029" type="#_x0000_t202" style="position:absolute;margin-left:-15.8pt;margin-top:4.5pt;width:287.65pt;height:50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h+FQIAACYEAAAOAAAAZHJzL2Uyb0RvYy54bWysk9tu2zAMhu8H7B0E3S920jhtjThFly7D&#10;gO4AdHsAWZJjYbKoSUrs7ulHyW6anW6G+UIQTekn+ZFa3wydJkfpvAJT0fksp0QaDkKZfUW/fN69&#10;uqLEB2YE02BkRR+lpzebly/WvS3lAlrQQjqCIsaXva1oG4Its8zzVnbMz8BKg84GXMcCmm6fCcd6&#10;VO90tsjzVdaDE9YBl97j37vRSTdJv2kkDx+bxstAdEUxt5BWl9Y6rtlmzcq9Y7ZVfEqD/UMWHVMG&#10;g56k7lhg5ODUb1Kd4g48NGHGocugaRSXqQasZp7/Us1Dy6xMtSAcb0+Y/P+T5R+OD/aTI2F4DQM2&#10;MBXh7T3wr54Y2LbM7OWtc9C3kgkMPI/Ist76croaUfvSR5G6fw8Cm8wOAZLQ0LguUsE6CapjAx5P&#10;0OUQCMefF6viYl4UlHD0rZaX+apIIVj5dNs6H95K6EjcVNRhU5M6O977ELNh5dORGMyDVmKntE6G&#10;29db7ciR4QDs0jep/3RMG9JX9LpYFCOAv0rk6fuTRKcCTrJWXUWvTodYGbG9MSLNWWBKj3tMWZuJ&#10;Y0Q3QgxDPRAlkEkMELHWIB4RrINxcPGh4aYF952SHoe2ov7bgTlJiX5nsDnX8+UyTnkylsXlAg13&#10;7qnPPcxwlKpooGTcbkN6GZGbgVtsYqMS3+dMppRxGBP26eHEaT+306nn5735AQAA//8DAFBLAwQU&#10;AAYACAAAACEAZ9uLjuAAAAAJAQAADwAAAGRycy9kb3ducmV2LnhtbEyPwU7DMBBE70j8g7VIXFDr&#10;hJS0CXEqhASiN2gruLqxm0TY62C7afh7lhMcV/M0+6ZaT9awUfvQOxSQzhNgGhunemwF7HdPsxWw&#10;ECUqaRxqAd86wLq+vKhkqdwZ3/S4jS2jEgylFNDFOJSch6bTVoa5GzRSdnTeykinb7ny8kzl1vDb&#10;JMm5lT3Sh04O+rHTzef2ZAWsFi/jR9hkr+9NfjRFvFmOz19eiOur6eEeWNRT/IPhV5/UoSangzuh&#10;CswImGVpTqiAgiZRfrfIlsAOBKZJAbyu+P8F9Q8AAAD//wMAUEsBAi0AFAAGAAgAAAAhALaDOJL+&#10;AAAA4QEAABMAAAAAAAAAAAAAAAAAAAAAAFtDb250ZW50X1R5cGVzXS54bWxQSwECLQAUAAYACAAA&#10;ACEAOP0h/9YAAACUAQAACwAAAAAAAAAAAAAAAAAvAQAAX3JlbHMvLnJlbHNQSwECLQAUAAYACAAA&#10;ACEARYDIfhUCAAAmBAAADgAAAAAAAAAAAAAAAAAuAgAAZHJzL2Uyb0RvYy54bWxQSwECLQAUAAYA&#10;CAAAACEAZ9uLjuAAAAAJAQAADwAAAAAAAAAAAAAAAABvBAAAZHJzL2Rvd25yZXYueG1sUEsFBgAA&#10;AAAEAAQA8wAAAHwFAAAAAA==&#10;">
                <v:textbox>
                  <w:txbxContent>
                    <w:p w14:paraId="5EEFF19E" w14:textId="5025445A" w:rsidR="0026029A" w:rsidRDefault="0026029A">
                      <w:r>
                        <w:t>Ask your peers about their online use. What do they use their phones for and how much time do they spend?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6029A" w:rsidSect="001D071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4FD7" w14:textId="77777777" w:rsidR="001D0718" w:rsidRDefault="001D0718" w:rsidP="001D0718">
      <w:pPr>
        <w:spacing w:after="0" w:line="240" w:lineRule="auto"/>
      </w:pPr>
      <w:r>
        <w:separator/>
      </w:r>
    </w:p>
  </w:endnote>
  <w:endnote w:type="continuationSeparator" w:id="0">
    <w:p w14:paraId="108954FF" w14:textId="77777777" w:rsidR="001D0718" w:rsidRDefault="001D0718" w:rsidP="001D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D8CF" w14:textId="77777777" w:rsidR="001D0718" w:rsidRDefault="001D0718" w:rsidP="001D0718">
      <w:pPr>
        <w:spacing w:after="0" w:line="240" w:lineRule="auto"/>
      </w:pPr>
      <w:r>
        <w:separator/>
      </w:r>
    </w:p>
  </w:footnote>
  <w:footnote w:type="continuationSeparator" w:id="0">
    <w:p w14:paraId="1748CD5C" w14:textId="77777777" w:rsidR="001D0718" w:rsidRDefault="001D0718" w:rsidP="001D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06457" w14:textId="56167933" w:rsidR="001D0718" w:rsidRDefault="001D0718">
    <w:pPr>
      <w:pStyle w:val="Header"/>
    </w:pPr>
    <w:r>
      <w:t xml:space="preserve">Name: ____________________________ </w:t>
    </w:r>
    <w:r>
      <w:tab/>
      <w:t xml:space="preserve"> </w:t>
    </w:r>
    <w:r>
      <w:tab/>
      <w:t>Pearson Textbook: p. 134-137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9F6"/>
    <w:multiLevelType w:val="hybridMultilevel"/>
    <w:tmpl w:val="7FCC2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24564"/>
    <w:multiLevelType w:val="hybridMultilevel"/>
    <w:tmpl w:val="3140C1B2"/>
    <w:lvl w:ilvl="0" w:tplc="B53C6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A75A9"/>
    <w:multiLevelType w:val="hybridMultilevel"/>
    <w:tmpl w:val="EEBE8E1A"/>
    <w:lvl w:ilvl="0" w:tplc="F52403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A7742"/>
    <w:multiLevelType w:val="hybridMultilevel"/>
    <w:tmpl w:val="38EAE426"/>
    <w:lvl w:ilvl="0" w:tplc="B4F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26281"/>
    <w:multiLevelType w:val="hybridMultilevel"/>
    <w:tmpl w:val="CD6412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48831">
    <w:abstractNumId w:val="4"/>
  </w:num>
  <w:num w:numId="2" w16cid:durableId="967854748">
    <w:abstractNumId w:val="0"/>
  </w:num>
  <w:num w:numId="3" w16cid:durableId="795222350">
    <w:abstractNumId w:val="1"/>
  </w:num>
  <w:num w:numId="4" w16cid:durableId="942767815">
    <w:abstractNumId w:val="3"/>
  </w:num>
  <w:num w:numId="5" w16cid:durableId="198385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18"/>
    <w:rsid w:val="001D0718"/>
    <w:rsid w:val="001F5F79"/>
    <w:rsid w:val="0026029A"/>
    <w:rsid w:val="00483517"/>
    <w:rsid w:val="00855D70"/>
    <w:rsid w:val="0097411A"/>
    <w:rsid w:val="00C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9F8F"/>
  <w15:chartTrackingRefBased/>
  <w15:docId w15:val="{D13C63E1-CB2D-47BA-9505-856B468A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718"/>
  </w:style>
  <w:style w:type="paragraph" w:styleId="Footer">
    <w:name w:val="footer"/>
    <w:basedOn w:val="Normal"/>
    <w:link w:val="FooterChar"/>
    <w:uiPriority w:val="99"/>
    <w:unhideWhenUsed/>
    <w:rsid w:val="001D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718"/>
  </w:style>
  <w:style w:type="paragraph" w:styleId="ListParagraph">
    <w:name w:val="List Paragraph"/>
    <w:basedOn w:val="Normal"/>
    <w:uiPriority w:val="34"/>
    <w:qFormat/>
    <w:rsid w:val="001D0718"/>
    <w:pPr>
      <w:ind w:left="720"/>
      <w:contextualSpacing/>
    </w:pPr>
  </w:style>
  <w:style w:type="table" w:styleId="TableGrid">
    <w:name w:val="Table Grid"/>
    <w:basedOn w:val="TableNormal"/>
    <w:uiPriority w:val="39"/>
    <w:rsid w:val="0097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FLAVEL Carly [Narrogin Senior High School]</cp:lastModifiedBy>
  <cp:revision>1</cp:revision>
  <dcterms:created xsi:type="dcterms:W3CDTF">2024-03-14T03:51:00Z</dcterms:created>
  <dcterms:modified xsi:type="dcterms:W3CDTF">2024-03-14T05:40:00Z</dcterms:modified>
</cp:coreProperties>
</file>