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4BA9E" w14:textId="08516DFD" w:rsidR="00047F58" w:rsidRDefault="00CE779A" w:rsidP="00E83929">
      <w:pPr>
        <w:jc w:val="center"/>
        <w:rPr>
          <w:rFonts w:ascii="Candara" w:hAnsi="Candara"/>
          <w:b/>
          <w:sz w:val="28"/>
          <w:szCs w:val="28"/>
        </w:rPr>
      </w:pPr>
      <w:r>
        <w:rPr>
          <w:rFonts w:ascii="Candara" w:hAnsi="Candara"/>
          <w:b/>
          <w:sz w:val="28"/>
          <w:szCs w:val="28"/>
        </w:rPr>
        <w:t>Design a “Green”</w:t>
      </w:r>
      <w:r w:rsidR="00E83929" w:rsidRPr="00E83929">
        <w:rPr>
          <w:rFonts w:ascii="Candara" w:hAnsi="Candara"/>
          <w:b/>
          <w:sz w:val="28"/>
          <w:szCs w:val="28"/>
        </w:rPr>
        <w:t xml:space="preserve"> Island Project: Teacher’s Guide</w:t>
      </w:r>
    </w:p>
    <w:p w14:paraId="66C82D77" w14:textId="77777777" w:rsidR="00E83929" w:rsidRDefault="00E83929" w:rsidP="00E83929">
      <w:pPr>
        <w:jc w:val="center"/>
        <w:rPr>
          <w:rFonts w:ascii="Candara" w:hAnsi="Candara"/>
          <w:b/>
          <w:sz w:val="28"/>
          <w:szCs w:val="28"/>
        </w:rPr>
      </w:pPr>
    </w:p>
    <w:p w14:paraId="288527EA" w14:textId="77777777" w:rsidR="00E83929" w:rsidRPr="005A318B" w:rsidRDefault="00E83929" w:rsidP="00E83929">
      <w:pPr>
        <w:rPr>
          <w:rFonts w:ascii="Candara" w:hAnsi="Candara"/>
          <w:b/>
          <w:u w:val="single"/>
        </w:rPr>
      </w:pPr>
      <w:r w:rsidRPr="005A318B">
        <w:rPr>
          <w:rFonts w:ascii="Candara" w:hAnsi="Candara"/>
          <w:b/>
          <w:u w:val="single"/>
        </w:rPr>
        <w:t>Materials Required:</w:t>
      </w:r>
    </w:p>
    <w:p w14:paraId="17591540" w14:textId="77777777" w:rsidR="00E83929" w:rsidRPr="00E83929" w:rsidRDefault="00E83929" w:rsidP="00E83929">
      <w:pPr>
        <w:pStyle w:val="ListParagraph"/>
        <w:numPr>
          <w:ilvl w:val="0"/>
          <w:numId w:val="1"/>
        </w:numPr>
        <w:rPr>
          <w:rFonts w:ascii="Candara" w:hAnsi="Candara"/>
          <w:sz w:val="28"/>
          <w:szCs w:val="28"/>
        </w:rPr>
      </w:pPr>
      <w:r>
        <w:rPr>
          <w:rFonts w:ascii="Candara" w:hAnsi="Candara"/>
        </w:rPr>
        <w:t>Markers/Crayons/Colored Pencils</w:t>
      </w:r>
    </w:p>
    <w:p w14:paraId="4F90F88A" w14:textId="77777777" w:rsidR="00E83929" w:rsidRPr="00E83929" w:rsidRDefault="00E83929" w:rsidP="00E83929">
      <w:pPr>
        <w:pStyle w:val="ListParagraph"/>
        <w:numPr>
          <w:ilvl w:val="0"/>
          <w:numId w:val="1"/>
        </w:numPr>
        <w:rPr>
          <w:rFonts w:ascii="Candara" w:hAnsi="Candara"/>
          <w:sz w:val="28"/>
          <w:szCs w:val="28"/>
        </w:rPr>
      </w:pPr>
      <w:r>
        <w:rPr>
          <w:rFonts w:ascii="Candara" w:hAnsi="Candara"/>
        </w:rPr>
        <w:t>Calculators</w:t>
      </w:r>
    </w:p>
    <w:p w14:paraId="079B9A22" w14:textId="77777777" w:rsidR="00E83929" w:rsidRPr="00E83929" w:rsidRDefault="00E83929" w:rsidP="00E83929">
      <w:pPr>
        <w:pStyle w:val="ListParagraph"/>
        <w:numPr>
          <w:ilvl w:val="0"/>
          <w:numId w:val="1"/>
        </w:numPr>
        <w:rPr>
          <w:rFonts w:ascii="Candara" w:hAnsi="Candara"/>
          <w:sz w:val="28"/>
          <w:szCs w:val="28"/>
        </w:rPr>
      </w:pPr>
      <w:r>
        <w:rPr>
          <w:rFonts w:ascii="Candara" w:hAnsi="Candara"/>
        </w:rPr>
        <w:t>Posters or Butcher Paper</w:t>
      </w:r>
    </w:p>
    <w:p w14:paraId="7774AF37" w14:textId="77777777" w:rsidR="00E83929" w:rsidRPr="00E83929" w:rsidRDefault="00E83929" w:rsidP="00E83929">
      <w:pPr>
        <w:pStyle w:val="ListParagraph"/>
        <w:numPr>
          <w:ilvl w:val="0"/>
          <w:numId w:val="1"/>
        </w:numPr>
        <w:rPr>
          <w:rFonts w:ascii="Candara" w:hAnsi="Candara"/>
          <w:sz w:val="28"/>
          <w:szCs w:val="28"/>
        </w:rPr>
      </w:pPr>
      <w:r>
        <w:rPr>
          <w:rFonts w:ascii="Candara" w:hAnsi="Candara"/>
        </w:rPr>
        <w:t>Scissors</w:t>
      </w:r>
    </w:p>
    <w:p w14:paraId="5272B8E8" w14:textId="77777777" w:rsidR="00E83929" w:rsidRPr="00E83929" w:rsidRDefault="00E83929" w:rsidP="00E83929">
      <w:pPr>
        <w:pStyle w:val="ListParagraph"/>
        <w:numPr>
          <w:ilvl w:val="0"/>
          <w:numId w:val="1"/>
        </w:numPr>
        <w:rPr>
          <w:rFonts w:ascii="Candara" w:hAnsi="Candara"/>
          <w:sz w:val="28"/>
          <w:szCs w:val="28"/>
        </w:rPr>
      </w:pPr>
      <w:r>
        <w:rPr>
          <w:rFonts w:ascii="Candara" w:hAnsi="Candara"/>
        </w:rPr>
        <w:t>Glue</w:t>
      </w:r>
      <w:bookmarkStart w:id="0" w:name="_GoBack"/>
      <w:bookmarkEnd w:id="0"/>
    </w:p>
    <w:p w14:paraId="162C73BA" w14:textId="77777777" w:rsidR="00E83929" w:rsidRDefault="00E83929" w:rsidP="00E83929">
      <w:pPr>
        <w:rPr>
          <w:rFonts w:ascii="Candara" w:hAnsi="Candara"/>
        </w:rPr>
      </w:pPr>
    </w:p>
    <w:p w14:paraId="42605912" w14:textId="77777777" w:rsidR="00E83929" w:rsidRDefault="00E83929" w:rsidP="00E83929">
      <w:pPr>
        <w:rPr>
          <w:rFonts w:ascii="Candara" w:hAnsi="Candara"/>
          <w:u w:val="single"/>
        </w:rPr>
      </w:pPr>
      <w:r w:rsidRPr="005A318B">
        <w:rPr>
          <w:rFonts w:ascii="Candara" w:hAnsi="Candara"/>
          <w:b/>
          <w:u w:val="single"/>
        </w:rPr>
        <w:t>Recommended</w:t>
      </w:r>
      <w:r w:rsidR="00F22F85" w:rsidRPr="005A318B">
        <w:rPr>
          <w:rFonts w:ascii="Candara" w:hAnsi="Candara"/>
          <w:b/>
          <w:u w:val="single"/>
        </w:rPr>
        <w:t xml:space="preserve"> Duration:</w:t>
      </w:r>
      <w:r w:rsidR="00F22F85">
        <w:rPr>
          <w:rFonts w:ascii="Candara" w:hAnsi="Candara"/>
          <w:u w:val="single"/>
        </w:rPr>
        <w:t xml:space="preserve"> 5 – 6</w:t>
      </w:r>
      <w:r w:rsidRPr="00E83929">
        <w:rPr>
          <w:rFonts w:ascii="Candara" w:hAnsi="Candara"/>
          <w:u w:val="single"/>
        </w:rPr>
        <w:t xml:space="preserve"> Days</w:t>
      </w:r>
      <w:r>
        <w:rPr>
          <w:rFonts w:ascii="Candara" w:hAnsi="Candara"/>
        </w:rPr>
        <w:t xml:space="preserve"> (</w:t>
      </w:r>
      <w:r w:rsidRPr="00E83929">
        <w:rPr>
          <w:rFonts w:ascii="Candara" w:hAnsi="Candara"/>
        </w:rPr>
        <w:t>assuming 60 minute class periods</w:t>
      </w:r>
      <w:r>
        <w:rPr>
          <w:rFonts w:ascii="Candara" w:hAnsi="Candara"/>
        </w:rPr>
        <w:t>)</w:t>
      </w:r>
    </w:p>
    <w:p w14:paraId="0545F1B7" w14:textId="77777777" w:rsidR="00E83929" w:rsidRDefault="00E83929" w:rsidP="00E83929">
      <w:pPr>
        <w:pStyle w:val="ListParagraph"/>
        <w:numPr>
          <w:ilvl w:val="0"/>
          <w:numId w:val="2"/>
        </w:numPr>
        <w:rPr>
          <w:rFonts w:ascii="Candara" w:hAnsi="Candara"/>
        </w:rPr>
      </w:pPr>
      <w:r w:rsidRPr="00E83929">
        <w:rPr>
          <w:rFonts w:ascii="Candara" w:hAnsi="Candara"/>
          <w:b/>
        </w:rPr>
        <w:t>Day 1:</w:t>
      </w:r>
      <w:r w:rsidRPr="00E83929">
        <w:rPr>
          <w:rFonts w:ascii="Candara" w:hAnsi="Candara"/>
        </w:rPr>
        <w:t xml:space="preserve"> </w:t>
      </w:r>
    </w:p>
    <w:p w14:paraId="6756BBB7" w14:textId="77777777" w:rsidR="00E83929" w:rsidRDefault="009C5CF9" w:rsidP="00E83929">
      <w:pPr>
        <w:pStyle w:val="ListParagraph"/>
        <w:numPr>
          <w:ilvl w:val="1"/>
          <w:numId w:val="2"/>
        </w:numPr>
        <w:rPr>
          <w:rFonts w:ascii="Candara" w:hAnsi="Candara"/>
        </w:rPr>
      </w:pPr>
      <w:r>
        <w:rPr>
          <w:rFonts w:ascii="Candara" w:hAnsi="Candara"/>
        </w:rPr>
        <w:t>Introduce the p</w:t>
      </w:r>
      <w:r w:rsidR="00E83929">
        <w:rPr>
          <w:rFonts w:ascii="Candara" w:hAnsi="Candara"/>
        </w:rPr>
        <w:t>roject – Read over the instructions &amp; requirements</w:t>
      </w:r>
      <w:r>
        <w:rPr>
          <w:rFonts w:ascii="Candara" w:hAnsi="Candara"/>
        </w:rPr>
        <w:t xml:space="preserve"> as a class.</w:t>
      </w:r>
    </w:p>
    <w:p w14:paraId="056C4B34" w14:textId="77777777" w:rsidR="00E83929" w:rsidRPr="00E83929" w:rsidRDefault="00E83929" w:rsidP="00E83929">
      <w:pPr>
        <w:pStyle w:val="ListParagraph"/>
        <w:numPr>
          <w:ilvl w:val="1"/>
          <w:numId w:val="2"/>
        </w:numPr>
        <w:rPr>
          <w:rFonts w:ascii="Candara" w:hAnsi="Candara"/>
        </w:rPr>
      </w:pPr>
      <w:r>
        <w:rPr>
          <w:rFonts w:ascii="Candara" w:hAnsi="Candara"/>
        </w:rPr>
        <w:t xml:space="preserve">Have students choose their partners (I recommend having them work </w:t>
      </w:r>
      <w:r w:rsidR="009C5CF9">
        <w:rPr>
          <w:rFonts w:ascii="Candara" w:hAnsi="Candara"/>
        </w:rPr>
        <w:t>in pairs</w:t>
      </w:r>
      <w:r>
        <w:rPr>
          <w:rFonts w:ascii="Candara" w:hAnsi="Candara"/>
        </w:rPr>
        <w:t>)</w:t>
      </w:r>
      <w:r w:rsidR="009C5CF9">
        <w:rPr>
          <w:rFonts w:ascii="Candara" w:hAnsi="Candara"/>
        </w:rPr>
        <w:t>.</w:t>
      </w:r>
    </w:p>
    <w:p w14:paraId="268DB6B3" w14:textId="77777777" w:rsidR="00E83929" w:rsidRDefault="00E83929" w:rsidP="00E83929">
      <w:pPr>
        <w:pStyle w:val="ListParagraph"/>
        <w:numPr>
          <w:ilvl w:val="1"/>
          <w:numId w:val="2"/>
        </w:numPr>
        <w:rPr>
          <w:rFonts w:ascii="Candara" w:hAnsi="Candara"/>
        </w:rPr>
      </w:pPr>
      <w:r>
        <w:rPr>
          <w:rFonts w:ascii="Candara" w:hAnsi="Candara"/>
        </w:rPr>
        <w:t xml:space="preserve">Allow students to begin working on the calculations on pages 2, 3, and 4 </w:t>
      </w:r>
      <w:r w:rsidR="009C5CF9">
        <w:rPr>
          <w:rFonts w:ascii="Candara" w:hAnsi="Candara"/>
        </w:rPr>
        <w:t>to determine how much carbon per person each choice generates.</w:t>
      </w:r>
    </w:p>
    <w:p w14:paraId="25A6BC55" w14:textId="77777777" w:rsidR="00E83929" w:rsidRPr="009C5CF9" w:rsidRDefault="00E83929" w:rsidP="00E83929">
      <w:pPr>
        <w:pStyle w:val="ListParagraph"/>
        <w:numPr>
          <w:ilvl w:val="0"/>
          <w:numId w:val="2"/>
        </w:numPr>
        <w:rPr>
          <w:rFonts w:ascii="Candara" w:hAnsi="Candara"/>
          <w:b/>
        </w:rPr>
      </w:pPr>
      <w:r w:rsidRPr="009C5CF9">
        <w:rPr>
          <w:rFonts w:ascii="Candara" w:hAnsi="Candara"/>
          <w:b/>
        </w:rPr>
        <w:t xml:space="preserve">Day 2: </w:t>
      </w:r>
    </w:p>
    <w:p w14:paraId="0893D16A" w14:textId="77777777" w:rsidR="00E83929" w:rsidRDefault="009C5CF9" w:rsidP="00E83929">
      <w:pPr>
        <w:pStyle w:val="ListParagraph"/>
        <w:numPr>
          <w:ilvl w:val="1"/>
          <w:numId w:val="2"/>
        </w:numPr>
        <w:rPr>
          <w:rFonts w:ascii="Candara" w:hAnsi="Candara"/>
        </w:rPr>
      </w:pPr>
      <w:r>
        <w:rPr>
          <w:rFonts w:ascii="Candara" w:hAnsi="Candara"/>
        </w:rPr>
        <w:t xml:space="preserve">Students should complete the calculations they began on Day 1. </w:t>
      </w:r>
    </w:p>
    <w:p w14:paraId="29D57C64" w14:textId="77777777" w:rsidR="009C5CF9" w:rsidRDefault="009C5CF9" w:rsidP="00E83929">
      <w:pPr>
        <w:pStyle w:val="ListParagraph"/>
        <w:numPr>
          <w:ilvl w:val="1"/>
          <w:numId w:val="2"/>
        </w:numPr>
        <w:rPr>
          <w:rFonts w:ascii="Candara" w:hAnsi="Candara"/>
        </w:rPr>
      </w:pPr>
      <w:r>
        <w:rPr>
          <w:rFonts w:ascii="Candara" w:hAnsi="Candara"/>
        </w:rPr>
        <w:t xml:space="preserve">Students should begin to use the Brainstorm space on pages 2, 3, and 4 to start deciding what to include in their plan, keeping in mind that they must provide for 1,000 people while keeping their carbon footprint low. </w:t>
      </w:r>
    </w:p>
    <w:p w14:paraId="7E11DA99" w14:textId="77777777" w:rsidR="009C5CF9" w:rsidRDefault="009C5CF9" w:rsidP="00E83929">
      <w:pPr>
        <w:pStyle w:val="ListParagraph"/>
        <w:numPr>
          <w:ilvl w:val="1"/>
          <w:numId w:val="2"/>
        </w:numPr>
        <w:rPr>
          <w:rFonts w:ascii="Candara" w:hAnsi="Candara"/>
        </w:rPr>
      </w:pPr>
      <w:r>
        <w:rPr>
          <w:rFonts w:ascii="Candara" w:hAnsi="Candara"/>
        </w:rPr>
        <w:t>If students are ready to ‘lock in’ their choices, they can start working on the business plan.</w:t>
      </w:r>
    </w:p>
    <w:p w14:paraId="0DFC0A5C" w14:textId="77777777" w:rsidR="009C5CF9" w:rsidRPr="009C5CF9" w:rsidRDefault="009C5CF9" w:rsidP="009C5CF9">
      <w:pPr>
        <w:pStyle w:val="ListParagraph"/>
        <w:numPr>
          <w:ilvl w:val="0"/>
          <w:numId w:val="2"/>
        </w:numPr>
        <w:rPr>
          <w:rFonts w:ascii="Candara" w:hAnsi="Candara"/>
          <w:b/>
        </w:rPr>
      </w:pPr>
      <w:r w:rsidRPr="009C5CF9">
        <w:rPr>
          <w:rFonts w:ascii="Candara" w:hAnsi="Candara"/>
          <w:b/>
        </w:rPr>
        <w:t xml:space="preserve">Day 3: </w:t>
      </w:r>
    </w:p>
    <w:p w14:paraId="192618C2" w14:textId="77777777" w:rsidR="009C5CF9" w:rsidRDefault="009C5CF9" w:rsidP="009C5CF9">
      <w:pPr>
        <w:pStyle w:val="ListParagraph"/>
        <w:numPr>
          <w:ilvl w:val="1"/>
          <w:numId w:val="2"/>
        </w:numPr>
        <w:rPr>
          <w:rFonts w:ascii="Candara" w:hAnsi="Candara"/>
        </w:rPr>
      </w:pPr>
      <w:r>
        <w:rPr>
          <w:rFonts w:ascii="Candara" w:hAnsi="Candara"/>
        </w:rPr>
        <w:t xml:space="preserve">Students should complete their business plan, including their final choices for what types of food, transportation, and power sources they will include on their island. As part of their business plan, they will use calculators to show evidence that they have provided for 1,000 or more people as well as determine how much carbon they will produce. </w:t>
      </w:r>
    </w:p>
    <w:p w14:paraId="659079D4" w14:textId="77777777" w:rsidR="009C5CF9" w:rsidRDefault="009C5CF9" w:rsidP="009C5CF9">
      <w:pPr>
        <w:pStyle w:val="ListParagraph"/>
        <w:numPr>
          <w:ilvl w:val="1"/>
          <w:numId w:val="2"/>
        </w:numPr>
        <w:rPr>
          <w:rFonts w:ascii="Candara" w:hAnsi="Candara"/>
        </w:rPr>
      </w:pPr>
      <w:r>
        <w:rPr>
          <w:rFonts w:ascii="Candara" w:hAnsi="Candara"/>
        </w:rPr>
        <w:t>The other component of the business plan requires students to explain their choices in a paragraph consisting of at least five sentences. They should highlight how their c</w:t>
      </w:r>
      <w:r w:rsidR="00F22F85">
        <w:rPr>
          <w:rFonts w:ascii="Candara" w:hAnsi="Candara"/>
        </w:rPr>
        <w:t xml:space="preserve">hoices make their plan strong. </w:t>
      </w:r>
    </w:p>
    <w:p w14:paraId="729EB26C" w14:textId="77777777" w:rsidR="00F22F85" w:rsidRPr="00F22F85" w:rsidRDefault="00F22F85" w:rsidP="00F22F85">
      <w:pPr>
        <w:pStyle w:val="ListParagraph"/>
        <w:numPr>
          <w:ilvl w:val="0"/>
          <w:numId w:val="2"/>
        </w:numPr>
        <w:rPr>
          <w:rFonts w:ascii="Candara" w:hAnsi="Candara"/>
          <w:b/>
        </w:rPr>
      </w:pPr>
      <w:r w:rsidRPr="00F22F85">
        <w:rPr>
          <w:rFonts w:ascii="Candara" w:hAnsi="Candara"/>
          <w:b/>
        </w:rPr>
        <w:t>Day 4:</w:t>
      </w:r>
    </w:p>
    <w:p w14:paraId="4D2FD577" w14:textId="77777777" w:rsidR="00F22F85" w:rsidRDefault="00F22F85" w:rsidP="00F22F85">
      <w:pPr>
        <w:pStyle w:val="ListParagraph"/>
        <w:numPr>
          <w:ilvl w:val="1"/>
          <w:numId w:val="2"/>
        </w:numPr>
        <w:rPr>
          <w:rFonts w:ascii="Candara" w:hAnsi="Candara"/>
        </w:rPr>
      </w:pPr>
      <w:r>
        <w:rPr>
          <w:rFonts w:ascii="Candara" w:hAnsi="Candara"/>
        </w:rPr>
        <w:t xml:space="preserve">Students should work on their maps today. Their map will display the choices they made visually, using symbols to represent the types of food, transportation, and electricity. </w:t>
      </w:r>
      <w:r>
        <w:rPr>
          <w:rFonts w:ascii="Candara" w:hAnsi="Candara"/>
        </w:rPr>
        <w:tab/>
      </w:r>
    </w:p>
    <w:p w14:paraId="3F1D165D" w14:textId="77777777" w:rsidR="00F22F85" w:rsidRDefault="00F22F85" w:rsidP="00F22F85">
      <w:pPr>
        <w:pStyle w:val="ListParagraph"/>
        <w:numPr>
          <w:ilvl w:val="1"/>
          <w:numId w:val="2"/>
        </w:numPr>
        <w:rPr>
          <w:rFonts w:ascii="Candara" w:hAnsi="Candara"/>
        </w:rPr>
      </w:pPr>
      <w:r>
        <w:rPr>
          <w:rFonts w:ascii="Candara" w:hAnsi="Candara"/>
        </w:rPr>
        <w:t xml:space="preserve">Walk through an example with the students at the start of class. </w:t>
      </w:r>
      <w:r>
        <w:rPr>
          <w:rFonts w:ascii="Candara" w:hAnsi="Candara"/>
          <w:i/>
        </w:rPr>
        <w:t>If I chose to include 100 chickens on my island, do I need to draw 100 chickens? No. I can use a symbol, such as an egg, to represent chickens. AND I can say that 1 egg represents 10 chickens so that I don’t have to draw 100 eggs.</w:t>
      </w:r>
    </w:p>
    <w:p w14:paraId="59EFC959" w14:textId="77777777" w:rsidR="00F22F85" w:rsidRDefault="00F22F85" w:rsidP="00F22F85">
      <w:pPr>
        <w:pStyle w:val="ListParagraph"/>
        <w:numPr>
          <w:ilvl w:val="1"/>
          <w:numId w:val="2"/>
        </w:numPr>
        <w:rPr>
          <w:rFonts w:ascii="Candara" w:hAnsi="Candara"/>
        </w:rPr>
      </w:pPr>
      <w:r>
        <w:rPr>
          <w:rFonts w:ascii="Candara" w:hAnsi="Candara"/>
        </w:rPr>
        <w:t>Have students complete the maps and legends in color.</w:t>
      </w:r>
    </w:p>
    <w:p w14:paraId="5F0C33D2" w14:textId="77777777" w:rsidR="0041415F" w:rsidRDefault="0041415F" w:rsidP="00F22F85">
      <w:pPr>
        <w:pStyle w:val="ListParagraph"/>
        <w:numPr>
          <w:ilvl w:val="1"/>
          <w:numId w:val="2"/>
        </w:numPr>
        <w:rPr>
          <w:rFonts w:ascii="Candara" w:hAnsi="Candara"/>
        </w:rPr>
      </w:pPr>
      <w:r>
        <w:rPr>
          <w:rFonts w:ascii="Candara" w:hAnsi="Candara"/>
        </w:rPr>
        <w:t xml:space="preserve">Prompt your students to include things beyond their food/transportation/electricity choices. They will need to include homes for people to live in, stores, businesses, </w:t>
      </w:r>
      <w:r>
        <w:rPr>
          <w:rFonts w:ascii="Candara" w:hAnsi="Candara"/>
        </w:rPr>
        <w:lastRenderedPageBreak/>
        <w:t>etc. Give them freedom and encourage them to create an island that people will want to live on!</w:t>
      </w:r>
    </w:p>
    <w:p w14:paraId="722CECFB" w14:textId="77777777" w:rsidR="00F22F85" w:rsidRPr="00F22F85" w:rsidRDefault="00F22F85" w:rsidP="00F22F85">
      <w:pPr>
        <w:pStyle w:val="ListParagraph"/>
        <w:numPr>
          <w:ilvl w:val="0"/>
          <w:numId w:val="2"/>
        </w:numPr>
        <w:rPr>
          <w:rFonts w:ascii="Candara" w:hAnsi="Candara"/>
          <w:b/>
        </w:rPr>
      </w:pPr>
      <w:r w:rsidRPr="00F22F85">
        <w:rPr>
          <w:rFonts w:ascii="Candara" w:hAnsi="Candara"/>
          <w:b/>
        </w:rPr>
        <w:t>Day 5: Flex/Finishing Touches</w:t>
      </w:r>
    </w:p>
    <w:p w14:paraId="408C5664" w14:textId="77777777" w:rsidR="00F22F85" w:rsidRDefault="00F22F85" w:rsidP="00F22F85">
      <w:pPr>
        <w:pStyle w:val="ListParagraph"/>
        <w:numPr>
          <w:ilvl w:val="1"/>
          <w:numId w:val="2"/>
        </w:numPr>
        <w:rPr>
          <w:rFonts w:ascii="Candara" w:hAnsi="Candara"/>
        </w:rPr>
      </w:pPr>
      <w:r>
        <w:rPr>
          <w:rFonts w:ascii="Candara" w:hAnsi="Candara"/>
        </w:rPr>
        <w:t>Use Day 5 to allow students to finish any incomplete components of their project. Some groups may need more time to finish their maps or complete the writing potion of the business plan.</w:t>
      </w:r>
    </w:p>
    <w:p w14:paraId="62DB01E2" w14:textId="0F02D463" w:rsidR="00F22F85" w:rsidRDefault="00F22F85" w:rsidP="00F22F85">
      <w:pPr>
        <w:pStyle w:val="ListParagraph"/>
        <w:numPr>
          <w:ilvl w:val="1"/>
          <w:numId w:val="2"/>
        </w:numPr>
        <w:rPr>
          <w:rFonts w:ascii="Candara" w:hAnsi="Candara"/>
        </w:rPr>
      </w:pPr>
      <w:r>
        <w:rPr>
          <w:rFonts w:ascii="Candara" w:hAnsi="Candara"/>
        </w:rPr>
        <w:t>Also have students create their final poster on this day. In my class, we cut out the island from the packet and glued them onto colored butcher paper. Students then added their legend, the name of their island, and their total carbon footprint to the island poster. They turned in this as well as their packet as their final project.</w:t>
      </w:r>
    </w:p>
    <w:p w14:paraId="06E426DA" w14:textId="77777777" w:rsidR="00F22F85" w:rsidRPr="00F22F85" w:rsidRDefault="00F22F85" w:rsidP="00F22F85">
      <w:pPr>
        <w:pStyle w:val="ListParagraph"/>
        <w:numPr>
          <w:ilvl w:val="0"/>
          <w:numId w:val="2"/>
        </w:numPr>
        <w:rPr>
          <w:rFonts w:ascii="Candara" w:hAnsi="Candara"/>
          <w:b/>
        </w:rPr>
      </w:pPr>
      <w:r w:rsidRPr="00F22F85">
        <w:rPr>
          <w:rFonts w:ascii="Candara" w:hAnsi="Candara"/>
          <w:b/>
        </w:rPr>
        <w:t>Day 6:</w:t>
      </w:r>
    </w:p>
    <w:p w14:paraId="79B3344F" w14:textId="77777777" w:rsidR="00F22F85" w:rsidRPr="00F22F85" w:rsidRDefault="00F22F85" w:rsidP="00F22F85">
      <w:pPr>
        <w:pStyle w:val="ListParagraph"/>
        <w:numPr>
          <w:ilvl w:val="1"/>
          <w:numId w:val="2"/>
        </w:numPr>
        <w:rPr>
          <w:rFonts w:ascii="Candara" w:hAnsi="Candara"/>
        </w:rPr>
      </w:pPr>
      <w:r>
        <w:rPr>
          <w:rFonts w:ascii="Candara" w:hAnsi="Candara"/>
        </w:rPr>
        <w:t>The final day of this project is presentation day.</w:t>
      </w:r>
      <w:r w:rsidR="005A318B">
        <w:rPr>
          <w:rFonts w:ascii="Candara" w:hAnsi="Candara"/>
        </w:rPr>
        <w:t xml:space="preserve"> Presentations could take multiple forms. Students could formally make a pitch in front of the class, explaining why their island best fits the criteria and is a desirable place to live. Students can also participate in a gallery walk. I chose the latter option. I had students walk around and place sticky notes on other groups’ projects, including one thing they liked and one thing they would change about each island. At the end, I had my students vote on which island they thought best accomplished the task assigned to them.</w:t>
      </w:r>
    </w:p>
    <w:p w14:paraId="6AEAC6F6" w14:textId="77777777" w:rsidR="00E83929" w:rsidRPr="00E83929" w:rsidRDefault="00E83929" w:rsidP="00E83929">
      <w:pPr>
        <w:pStyle w:val="ListParagraph"/>
        <w:ind w:left="360"/>
        <w:rPr>
          <w:rFonts w:ascii="Candara" w:hAnsi="Candara"/>
        </w:rPr>
      </w:pPr>
    </w:p>
    <w:p w14:paraId="4BDFCCC5" w14:textId="77777777" w:rsidR="00E83929" w:rsidRPr="005A318B" w:rsidRDefault="00E83929" w:rsidP="00E83929">
      <w:pPr>
        <w:rPr>
          <w:rFonts w:ascii="Candara" w:hAnsi="Candara"/>
          <w:b/>
          <w:u w:val="single"/>
        </w:rPr>
      </w:pPr>
      <w:r w:rsidRPr="005A318B">
        <w:rPr>
          <w:rFonts w:ascii="Candara" w:hAnsi="Candara"/>
          <w:b/>
          <w:u w:val="single"/>
        </w:rPr>
        <w:t xml:space="preserve">Prerequisite </w:t>
      </w:r>
      <w:r w:rsidR="005A318B">
        <w:rPr>
          <w:rFonts w:ascii="Candara" w:hAnsi="Candara"/>
          <w:b/>
          <w:u w:val="single"/>
        </w:rPr>
        <w:t xml:space="preserve">Student </w:t>
      </w:r>
      <w:r w:rsidRPr="005A318B">
        <w:rPr>
          <w:rFonts w:ascii="Candara" w:hAnsi="Candara"/>
          <w:b/>
          <w:u w:val="single"/>
        </w:rPr>
        <w:t>Knowledge:</w:t>
      </w:r>
    </w:p>
    <w:p w14:paraId="63BF6FB7" w14:textId="77777777" w:rsidR="00E83929" w:rsidRDefault="005A318B" w:rsidP="005A318B">
      <w:pPr>
        <w:pStyle w:val="ListParagraph"/>
        <w:numPr>
          <w:ilvl w:val="0"/>
          <w:numId w:val="3"/>
        </w:numPr>
        <w:rPr>
          <w:rFonts w:ascii="Candara" w:hAnsi="Candara"/>
        </w:rPr>
      </w:pPr>
      <w:r>
        <w:rPr>
          <w:rFonts w:ascii="Candara" w:hAnsi="Candara"/>
        </w:rPr>
        <w:t>Climate Change:</w:t>
      </w:r>
    </w:p>
    <w:p w14:paraId="422DAAA1" w14:textId="77777777" w:rsidR="005A318B" w:rsidRDefault="005A318B" w:rsidP="005A318B">
      <w:pPr>
        <w:pStyle w:val="ListParagraph"/>
        <w:numPr>
          <w:ilvl w:val="1"/>
          <w:numId w:val="3"/>
        </w:numPr>
        <w:rPr>
          <w:rFonts w:ascii="Candara" w:hAnsi="Candara"/>
        </w:rPr>
      </w:pPr>
      <w:r>
        <w:rPr>
          <w:rFonts w:ascii="Candara" w:hAnsi="Candara"/>
        </w:rPr>
        <w:t xml:space="preserve">Global Warming </w:t>
      </w:r>
    </w:p>
    <w:p w14:paraId="6CF7B296" w14:textId="5D1A7035" w:rsidR="005A318B" w:rsidRDefault="005A318B" w:rsidP="005A318B">
      <w:pPr>
        <w:pStyle w:val="ListParagraph"/>
        <w:numPr>
          <w:ilvl w:val="1"/>
          <w:numId w:val="3"/>
        </w:numPr>
        <w:rPr>
          <w:rFonts w:ascii="Candara" w:hAnsi="Candara"/>
        </w:rPr>
      </w:pPr>
      <w:r>
        <w:rPr>
          <w:rFonts w:ascii="Candara" w:hAnsi="Candara"/>
        </w:rPr>
        <w:t>Greenhouse Effect: The link between carbon emissions and the rise in temperature</w:t>
      </w:r>
    </w:p>
    <w:p w14:paraId="758B04FF" w14:textId="77777777" w:rsidR="005A318B" w:rsidRDefault="005A318B" w:rsidP="005A318B">
      <w:pPr>
        <w:pStyle w:val="ListParagraph"/>
        <w:numPr>
          <w:ilvl w:val="1"/>
          <w:numId w:val="3"/>
        </w:numPr>
        <w:rPr>
          <w:rFonts w:ascii="Candara" w:hAnsi="Candara"/>
        </w:rPr>
      </w:pPr>
      <w:r>
        <w:rPr>
          <w:rFonts w:ascii="Candara" w:hAnsi="Candara"/>
        </w:rPr>
        <w:t>Human responsibility for carbon emissions</w:t>
      </w:r>
    </w:p>
    <w:p w14:paraId="714BA90A" w14:textId="77777777" w:rsidR="005A318B" w:rsidRDefault="005A318B" w:rsidP="005A318B">
      <w:pPr>
        <w:pStyle w:val="ListParagraph"/>
        <w:numPr>
          <w:ilvl w:val="1"/>
          <w:numId w:val="3"/>
        </w:numPr>
        <w:rPr>
          <w:rFonts w:ascii="Candara" w:hAnsi="Candara"/>
        </w:rPr>
      </w:pPr>
      <w:r>
        <w:rPr>
          <w:rFonts w:ascii="Candara" w:hAnsi="Candara"/>
        </w:rPr>
        <w:t>Carbon Footprint</w:t>
      </w:r>
    </w:p>
    <w:p w14:paraId="7EA0CEF4" w14:textId="77777777" w:rsidR="005A318B" w:rsidRDefault="005A318B" w:rsidP="005A318B">
      <w:pPr>
        <w:rPr>
          <w:rFonts w:ascii="Candara" w:hAnsi="Candara"/>
        </w:rPr>
      </w:pPr>
    </w:p>
    <w:p w14:paraId="39520B1D" w14:textId="67B4C651" w:rsidR="004D40FB" w:rsidRDefault="004D40FB">
      <w:pPr>
        <w:rPr>
          <w:rFonts w:ascii="Candara" w:hAnsi="Candara"/>
          <w:b/>
          <w:u w:val="single"/>
        </w:rPr>
      </w:pPr>
    </w:p>
    <w:p w14:paraId="7A305D40" w14:textId="63A98C98" w:rsidR="005A318B" w:rsidRPr="004D40FB" w:rsidRDefault="005A318B" w:rsidP="005A318B">
      <w:pPr>
        <w:rPr>
          <w:rFonts w:ascii="Candara" w:hAnsi="Candara"/>
        </w:rPr>
      </w:pPr>
      <w:r w:rsidRPr="005A318B">
        <w:rPr>
          <w:rFonts w:ascii="Candara" w:hAnsi="Candara"/>
          <w:b/>
          <w:u w:val="single"/>
        </w:rPr>
        <w:t xml:space="preserve">Examples of exemplary student </w:t>
      </w:r>
      <w:r w:rsidR="004D40FB">
        <w:rPr>
          <w:rFonts w:ascii="Candara" w:hAnsi="Candara"/>
          <w:b/>
          <w:u w:val="single"/>
        </w:rPr>
        <w:t xml:space="preserve">work: </w:t>
      </w:r>
      <w:r w:rsidR="004D40FB">
        <w:rPr>
          <w:rFonts w:ascii="Candara" w:hAnsi="Candara"/>
        </w:rPr>
        <w:t>(attached)</w:t>
      </w:r>
    </w:p>
    <w:p w14:paraId="3754487B" w14:textId="5315FB25" w:rsidR="004D40FB" w:rsidRDefault="004D40FB" w:rsidP="005A318B">
      <w:pPr>
        <w:rPr>
          <w:rFonts w:ascii="Candara" w:hAnsi="Candara"/>
          <w:b/>
          <w:u w:val="single"/>
        </w:rPr>
      </w:pPr>
    </w:p>
    <w:p w14:paraId="7695F22B" w14:textId="53F1B7C0" w:rsidR="004D40FB" w:rsidRPr="004D40FB" w:rsidRDefault="004D40FB" w:rsidP="004D40FB">
      <w:pPr>
        <w:rPr>
          <w:rFonts w:ascii="Candara" w:hAnsi="Candara"/>
        </w:rPr>
      </w:pPr>
    </w:p>
    <w:p w14:paraId="2EC9BD9C" w14:textId="77777777" w:rsidR="004D40FB" w:rsidRPr="004D40FB" w:rsidRDefault="004D40FB" w:rsidP="004D40FB">
      <w:pPr>
        <w:rPr>
          <w:rFonts w:ascii="Candara" w:hAnsi="Candara"/>
        </w:rPr>
      </w:pPr>
    </w:p>
    <w:p w14:paraId="04479322" w14:textId="77777777" w:rsidR="004D40FB" w:rsidRPr="004D40FB" w:rsidRDefault="004D40FB" w:rsidP="004D40FB">
      <w:pPr>
        <w:rPr>
          <w:rFonts w:ascii="Candara" w:hAnsi="Candara"/>
        </w:rPr>
      </w:pPr>
    </w:p>
    <w:p w14:paraId="751D0515" w14:textId="77777777" w:rsidR="004D40FB" w:rsidRPr="004D40FB" w:rsidRDefault="004D40FB" w:rsidP="004D40FB">
      <w:pPr>
        <w:rPr>
          <w:rFonts w:ascii="Candara" w:hAnsi="Candara"/>
        </w:rPr>
      </w:pPr>
    </w:p>
    <w:p w14:paraId="6EF132EB" w14:textId="77777777" w:rsidR="004D40FB" w:rsidRPr="004D40FB" w:rsidRDefault="004D40FB" w:rsidP="004D40FB">
      <w:pPr>
        <w:rPr>
          <w:rFonts w:ascii="Candara" w:hAnsi="Candara"/>
        </w:rPr>
      </w:pPr>
    </w:p>
    <w:p w14:paraId="1EBF1A4A" w14:textId="77777777" w:rsidR="004D40FB" w:rsidRDefault="004D40FB" w:rsidP="004D40FB">
      <w:pPr>
        <w:rPr>
          <w:rFonts w:ascii="Candara" w:hAnsi="Candara"/>
        </w:rPr>
      </w:pPr>
    </w:p>
    <w:p w14:paraId="67A6E29C" w14:textId="77777777" w:rsidR="004D40FB" w:rsidRDefault="004D40FB" w:rsidP="004D40FB">
      <w:pPr>
        <w:rPr>
          <w:rFonts w:ascii="Candara" w:hAnsi="Candara"/>
        </w:rPr>
      </w:pPr>
    </w:p>
    <w:p w14:paraId="08507495" w14:textId="77777777" w:rsidR="004D40FB" w:rsidRDefault="004D40FB" w:rsidP="004D40FB">
      <w:pPr>
        <w:rPr>
          <w:rFonts w:ascii="Candara" w:hAnsi="Candara"/>
        </w:rPr>
      </w:pPr>
    </w:p>
    <w:p w14:paraId="11953FEA" w14:textId="77777777" w:rsidR="004D40FB" w:rsidRDefault="004D40FB" w:rsidP="004D40FB">
      <w:pPr>
        <w:rPr>
          <w:rFonts w:ascii="Candara" w:hAnsi="Candara"/>
        </w:rPr>
      </w:pPr>
    </w:p>
    <w:p w14:paraId="25C1A7EF" w14:textId="77777777" w:rsidR="004D40FB" w:rsidRDefault="004D40FB" w:rsidP="004D40FB">
      <w:pPr>
        <w:rPr>
          <w:rFonts w:ascii="Candara" w:hAnsi="Candara"/>
        </w:rPr>
      </w:pPr>
    </w:p>
    <w:p w14:paraId="115450F2" w14:textId="77777777" w:rsidR="004D40FB" w:rsidRPr="004D40FB" w:rsidRDefault="004D40FB" w:rsidP="004D40FB">
      <w:pPr>
        <w:rPr>
          <w:rFonts w:ascii="Candara" w:hAnsi="Candara"/>
        </w:rPr>
      </w:pPr>
    </w:p>
    <w:p w14:paraId="1E765EE0" w14:textId="77777777" w:rsidR="004D40FB" w:rsidRPr="004D40FB" w:rsidRDefault="004D40FB" w:rsidP="004D40FB">
      <w:pPr>
        <w:rPr>
          <w:rFonts w:ascii="Candara" w:hAnsi="Candara"/>
        </w:rPr>
      </w:pPr>
    </w:p>
    <w:p w14:paraId="4CBFB875" w14:textId="77777777" w:rsidR="004D40FB" w:rsidRPr="004D40FB" w:rsidRDefault="004D40FB" w:rsidP="004D40FB">
      <w:pPr>
        <w:rPr>
          <w:rFonts w:ascii="Candara" w:hAnsi="Candara"/>
        </w:rPr>
      </w:pPr>
    </w:p>
    <w:p w14:paraId="0D8AAE15" w14:textId="77777777" w:rsidR="004D40FB" w:rsidRPr="004D40FB" w:rsidRDefault="004D40FB" w:rsidP="004D40FB">
      <w:pPr>
        <w:rPr>
          <w:rFonts w:ascii="Candara" w:hAnsi="Candara"/>
        </w:rPr>
      </w:pPr>
    </w:p>
    <w:p w14:paraId="228377E9" w14:textId="5F5A70CB" w:rsidR="004D40FB" w:rsidRPr="004D40FB" w:rsidRDefault="004D40FB" w:rsidP="004D40FB">
      <w:pPr>
        <w:rPr>
          <w:rFonts w:ascii="Candara" w:hAnsi="Candara"/>
        </w:rPr>
      </w:pPr>
      <w:r>
        <w:rPr>
          <w:rFonts w:ascii="Candara" w:hAnsi="Candara"/>
          <w:b/>
          <w:noProof/>
          <w:u w:val="single"/>
        </w:rPr>
        <w:lastRenderedPageBreak/>
        <w:drawing>
          <wp:anchor distT="0" distB="0" distL="114300" distR="114300" simplePos="0" relativeHeight="251658240" behindDoc="0" locked="0" layoutInCell="1" allowOverlap="1" wp14:anchorId="2ECACE34" wp14:editId="4BE8EF35">
            <wp:simplePos x="0" y="0"/>
            <wp:positionH relativeFrom="column">
              <wp:posOffset>228600</wp:posOffset>
            </wp:positionH>
            <wp:positionV relativeFrom="paragraph">
              <wp:posOffset>-427355</wp:posOffset>
            </wp:positionV>
            <wp:extent cx="5486400" cy="4313555"/>
            <wp:effectExtent l="0" t="0" r="0" b="4445"/>
            <wp:wrapNone/>
            <wp:docPr id="1" name="Picture 1" descr="Macintosh HD:Users:kalynapetrusha:Desktop:unnam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ynapetrusha:Desktop:unnamed-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13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825A8" w14:textId="7228206B" w:rsidR="004D40FB" w:rsidRPr="004D40FB" w:rsidRDefault="004D40FB" w:rsidP="004D40FB">
      <w:pPr>
        <w:rPr>
          <w:rFonts w:ascii="Candara" w:hAnsi="Candara"/>
        </w:rPr>
      </w:pPr>
    </w:p>
    <w:p w14:paraId="1BA26D3A" w14:textId="77777777" w:rsidR="004D40FB" w:rsidRPr="004D40FB" w:rsidRDefault="004D40FB" w:rsidP="004D40FB">
      <w:pPr>
        <w:rPr>
          <w:rFonts w:ascii="Candara" w:hAnsi="Candara"/>
        </w:rPr>
      </w:pPr>
    </w:p>
    <w:p w14:paraId="131DE33A" w14:textId="77777777" w:rsidR="004D40FB" w:rsidRPr="004D40FB" w:rsidRDefault="004D40FB" w:rsidP="004D40FB">
      <w:pPr>
        <w:rPr>
          <w:rFonts w:ascii="Candara" w:hAnsi="Candara"/>
        </w:rPr>
      </w:pPr>
    </w:p>
    <w:p w14:paraId="6DD9F507" w14:textId="7CA2E343" w:rsidR="004D40FB" w:rsidRDefault="004D40FB" w:rsidP="004D40FB">
      <w:pPr>
        <w:rPr>
          <w:rFonts w:ascii="Candara" w:hAnsi="Candara"/>
        </w:rPr>
      </w:pPr>
    </w:p>
    <w:p w14:paraId="0FF56E37" w14:textId="5591E49C" w:rsidR="004D40FB" w:rsidRDefault="004D40FB" w:rsidP="004D40FB">
      <w:pPr>
        <w:tabs>
          <w:tab w:val="left" w:pos="5440"/>
        </w:tabs>
        <w:rPr>
          <w:rFonts w:ascii="Candara" w:hAnsi="Candara"/>
        </w:rPr>
      </w:pPr>
      <w:r>
        <w:rPr>
          <w:rFonts w:ascii="Candara" w:hAnsi="Candara"/>
        </w:rPr>
        <w:tab/>
      </w:r>
    </w:p>
    <w:p w14:paraId="58FC0A17" w14:textId="77777777" w:rsidR="004D40FB" w:rsidRDefault="004D40FB" w:rsidP="004D40FB">
      <w:pPr>
        <w:tabs>
          <w:tab w:val="left" w:pos="5440"/>
        </w:tabs>
        <w:rPr>
          <w:rFonts w:ascii="Candara" w:hAnsi="Candara"/>
        </w:rPr>
      </w:pPr>
    </w:p>
    <w:p w14:paraId="581BF0E4" w14:textId="2EF0D4C4" w:rsidR="004D40FB" w:rsidRDefault="004D40FB" w:rsidP="004D40FB">
      <w:pPr>
        <w:tabs>
          <w:tab w:val="left" w:pos="5440"/>
        </w:tabs>
        <w:rPr>
          <w:rFonts w:ascii="Candara" w:hAnsi="Candara"/>
        </w:rPr>
      </w:pPr>
    </w:p>
    <w:p w14:paraId="42F5412E" w14:textId="77777777" w:rsidR="004D40FB" w:rsidRDefault="004D40FB" w:rsidP="004D40FB">
      <w:pPr>
        <w:tabs>
          <w:tab w:val="left" w:pos="5440"/>
        </w:tabs>
        <w:rPr>
          <w:rFonts w:ascii="Candara" w:hAnsi="Candara"/>
        </w:rPr>
      </w:pPr>
    </w:p>
    <w:p w14:paraId="55D26032" w14:textId="77777777" w:rsidR="004D40FB" w:rsidRDefault="004D40FB" w:rsidP="004D40FB">
      <w:pPr>
        <w:tabs>
          <w:tab w:val="left" w:pos="5440"/>
        </w:tabs>
        <w:rPr>
          <w:rFonts w:ascii="Candara" w:hAnsi="Candara"/>
        </w:rPr>
      </w:pPr>
    </w:p>
    <w:p w14:paraId="60635B2A" w14:textId="681F3998" w:rsidR="004D40FB" w:rsidRDefault="004D40FB">
      <w:pPr>
        <w:rPr>
          <w:rFonts w:ascii="Candara" w:hAnsi="Candara"/>
        </w:rPr>
      </w:pPr>
      <w:r>
        <w:rPr>
          <w:rFonts w:ascii="Candara" w:hAnsi="Candara"/>
          <w:b/>
          <w:noProof/>
          <w:u w:val="single"/>
        </w:rPr>
        <w:drawing>
          <wp:anchor distT="0" distB="0" distL="114300" distR="114300" simplePos="0" relativeHeight="251661312" behindDoc="0" locked="0" layoutInCell="1" allowOverlap="1" wp14:anchorId="4B5C8659" wp14:editId="7935867E">
            <wp:simplePos x="0" y="0"/>
            <wp:positionH relativeFrom="column">
              <wp:posOffset>0</wp:posOffset>
            </wp:positionH>
            <wp:positionV relativeFrom="paragraph">
              <wp:posOffset>2254250</wp:posOffset>
            </wp:positionV>
            <wp:extent cx="5943600" cy="4457700"/>
            <wp:effectExtent l="0" t="0" r="0" b="12700"/>
            <wp:wrapNone/>
            <wp:docPr id="3" name="Picture 3" descr="Macintosh HD:Users:kalynapetrusha:Desktop:unnam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lynapetrusha:Desktop:unname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ndara" w:hAnsi="Candara"/>
        </w:rPr>
        <w:br w:type="page"/>
      </w:r>
    </w:p>
    <w:p w14:paraId="02C139E1" w14:textId="4FFE0DC7" w:rsidR="004D40FB" w:rsidRPr="004D40FB" w:rsidRDefault="004D40FB" w:rsidP="004D40FB">
      <w:pPr>
        <w:tabs>
          <w:tab w:val="left" w:pos="5440"/>
        </w:tabs>
        <w:rPr>
          <w:rFonts w:ascii="Candara" w:hAnsi="Candara"/>
        </w:rPr>
      </w:pPr>
      <w:r>
        <w:rPr>
          <w:rFonts w:ascii="Candara" w:hAnsi="Candara"/>
          <w:noProof/>
        </w:rPr>
        <w:lastRenderedPageBreak/>
        <w:drawing>
          <wp:anchor distT="0" distB="0" distL="114300" distR="114300" simplePos="0" relativeHeight="251660288" behindDoc="0" locked="0" layoutInCell="1" allowOverlap="1" wp14:anchorId="4F706A99" wp14:editId="201BDAD5">
            <wp:simplePos x="0" y="0"/>
            <wp:positionH relativeFrom="column">
              <wp:posOffset>-1696212</wp:posOffset>
            </wp:positionH>
            <wp:positionV relativeFrom="paragraph">
              <wp:posOffset>1124712</wp:posOffset>
            </wp:positionV>
            <wp:extent cx="9450324" cy="6057900"/>
            <wp:effectExtent l="0" t="5715" r="0" b="0"/>
            <wp:wrapNone/>
            <wp:docPr id="4" name="Picture 4" descr="Macintosh HD:Users:kalynapetrusha: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Macintosh HD:Users:kalynapetrusha:Desktop:unnam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9450324" cy="60579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D40FB" w:rsidRPr="004D40FB" w:rsidSect="00E83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7AA"/>
    <w:multiLevelType w:val="hybridMultilevel"/>
    <w:tmpl w:val="2EA00D48"/>
    <w:lvl w:ilvl="0" w:tplc="863C1740">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90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52595"/>
    <w:multiLevelType w:val="hybridMultilevel"/>
    <w:tmpl w:val="8E9A50A0"/>
    <w:lvl w:ilvl="0" w:tplc="863C1740">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4B381C"/>
    <w:multiLevelType w:val="hybridMultilevel"/>
    <w:tmpl w:val="B486EA88"/>
    <w:lvl w:ilvl="0" w:tplc="863C1740">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29"/>
    <w:rsid w:val="00023376"/>
    <w:rsid w:val="00047F58"/>
    <w:rsid w:val="0041415F"/>
    <w:rsid w:val="004D40FB"/>
    <w:rsid w:val="005A318B"/>
    <w:rsid w:val="005D54DE"/>
    <w:rsid w:val="009C5CF9"/>
    <w:rsid w:val="00AB22AB"/>
    <w:rsid w:val="00CE779A"/>
    <w:rsid w:val="00E83929"/>
    <w:rsid w:val="00F22F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8B268"/>
  <w14:defaultImageDpi w14:val="300"/>
  <w15:docId w15:val="{8993E0F3-712B-FC4A-B72F-B4AE2BDA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929"/>
    <w:pPr>
      <w:ind w:left="720"/>
      <w:contextualSpacing/>
    </w:pPr>
  </w:style>
  <w:style w:type="paragraph" w:styleId="BalloonText">
    <w:name w:val="Balloon Text"/>
    <w:basedOn w:val="Normal"/>
    <w:link w:val="BalloonTextChar"/>
    <w:uiPriority w:val="99"/>
    <w:semiHidden/>
    <w:unhideWhenUsed/>
    <w:rsid w:val="004D4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40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Kalyna Petrusha</dc:creator>
  <cp:lastModifiedBy>Kalyna A Petrusha</cp:lastModifiedBy>
  <cp:revision>2</cp:revision>
  <dcterms:created xsi:type="dcterms:W3CDTF">2020-01-02T01:39:00Z</dcterms:created>
  <dcterms:modified xsi:type="dcterms:W3CDTF">2020-01-02T01:39:00Z</dcterms:modified>
</cp:coreProperties>
</file>