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31" w:rsidRPr="00050EB6" w:rsidRDefault="008F5164" w:rsidP="00050EB6">
      <w:pPr>
        <w:spacing w:line="240" w:lineRule="auto"/>
        <w:jc w:val="both"/>
        <w:rPr>
          <w:rFonts w:ascii="Comic Sans MS" w:hAnsi="Comic Sans MS"/>
          <w:sz w:val="28"/>
          <w:szCs w:val="24"/>
        </w:rPr>
      </w:pPr>
      <w:r w:rsidRPr="00C55429">
        <w:rPr>
          <w:rFonts w:ascii="Jokerman" w:hAnsi="Jokerman"/>
          <w:b/>
          <w:sz w:val="40"/>
          <w:szCs w:val="24"/>
        </w:rPr>
        <w:t>Earthquake Proof Buildings</w:t>
      </w:r>
      <w:r w:rsidR="00C55429">
        <w:rPr>
          <w:rFonts w:ascii="Comic Sans MS" w:hAnsi="Comic Sans MS"/>
          <w:sz w:val="24"/>
          <w:szCs w:val="24"/>
        </w:rPr>
        <w:t xml:space="preserve"> </w:t>
      </w:r>
      <w:r w:rsidR="006F19B2">
        <w:rPr>
          <w:rFonts w:ascii="Comic Sans MS" w:hAnsi="Comic Sans MS"/>
          <w:sz w:val="24"/>
          <w:szCs w:val="24"/>
        </w:rPr>
        <w:t xml:space="preserve">  N</w:t>
      </w:r>
      <w:r w:rsidR="00050EB6" w:rsidRPr="006F19B2">
        <w:rPr>
          <w:rFonts w:ascii="Comic Sans MS" w:hAnsi="Comic Sans MS"/>
          <w:sz w:val="24"/>
          <w:szCs w:val="24"/>
        </w:rPr>
        <w:t>ame: ______________</w:t>
      </w:r>
      <w:r w:rsidR="006F19B2">
        <w:rPr>
          <w:rFonts w:ascii="Comic Sans MS" w:hAnsi="Comic Sans MS"/>
          <w:sz w:val="24"/>
          <w:szCs w:val="24"/>
        </w:rPr>
        <w:t xml:space="preserve"> Due: _____</w:t>
      </w:r>
    </w:p>
    <w:p w:rsidR="008F5164" w:rsidRPr="006740D8" w:rsidRDefault="008F5164" w:rsidP="00AB7045">
      <w:pPr>
        <w:pStyle w:val="NormalWeb"/>
        <w:shd w:val="clear" w:color="auto" w:fill="FFFFFF"/>
        <w:rPr>
          <w:rFonts w:ascii="Comic Sans MS" w:hAnsi="Comic Sans MS" w:cs="Arial"/>
          <w:lang w:val="en"/>
        </w:rPr>
      </w:pPr>
      <w:r w:rsidRPr="006740D8">
        <w:rPr>
          <w:rFonts w:ascii="Comic Sans MS" w:hAnsi="Comic Sans MS" w:cs="Arial"/>
          <w:lang w:val="en"/>
        </w:rPr>
        <w:t>Earthquakes alone don't kill people; collapsed buildings do.</w:t>
      </w:r>
      <w:r w:rsidR="00AB7045">
        <w:rPr>
          <w:rFonts w:ascii="Comic Sans MS" w:hAnsi="Comic Sans MS" w:cs="Arial"/>
          <w:lang w:val="en"/>
        </w:rPr>
        <w:t xml:space="preserve">  </w:t>
      </w:r>
      <w:r w:rsidR="0042735D">
        <w:rPr>
          <w:rFonts w:ascii="Comic Sans MS" w:hAnsi="Comic Sans MS" w:cs="Arial"/>
          <w:lang w:val="en"/>
        </w:rPr>
        <w:t>In Chile, an 8.8 M</w:t>
      </w:r>
      <w:r w:rsidRPr="006740D8">
        <w:rPr>
          <w:rFonts w:ascii="Comic Sans MS" w:hAnsi="Comic Sans MS" w:cs="Arial"/>
          <w:lang w:val="en"/>
        </w:rPr>
        <w:t xml:space="preserve">agnitude earthquake in March 2010 killed more than 700 people. On January 12, </w:t>
      </w:r>
      <w:r w:rsidR="00D40248">
        <w:rPr>
          <w:rFonts w:ascii="Comic Sans MS" w:hAnsi="Comic Sans MS" w:cs="Arial"/>
          <w:lang w:val="en"/>
        </w:rPr>
        <w:t xml:space="preserve">2010 </w:t>
      </w:r>
      <w:r w:rsidRPr="006740D8">
        <w:rPr>
          <w:rFonts w:ascii="Comic Sans MS" w:hAnsi="Comic Sans MS" w:cs="Arial"/>
          <w:lang w:val="en"/>
        </w:rPr>
        <w:t>a less powerful earthquake, one measuring 7.0</w:t>
      </w:r>
      <w:r w:rsidR="0042735D">
        <w:rPr>
          <w:rFonts w:ascii="Comic Sans MS" w:hAnsi="Comic Sans MS" w:cs="Arial"/>
          <w:lang w:val="en"/>
        </w:rPr>
        <w:t xml:space="preserve"> Magnitude</w:t>
      </w:r>
      <w:r w:rsidRPr="006740D8">
        <w:rPr>
          <w:rFonts w:ascii="Comic Sans MS" w:hAnsi="Comic Sans MS" w:cs="Arial"/>
          <w:lang w:val="en"/>
        </w:rPr>
        <w:t>, killed more than 200,000 in Haiti.</w:t>
      </w:r>
    </w:p>
    <w:p w:rsidR="008F5164" w:rsidRPr="006740D8" w:rsidRDefault="008F5164" w:rsidP="008F5164">
      <w:pPr>
        <w:pStyle w:val="NormalWeb"/>
        <w:shd w:val="clear" w:color="auto" w:fill="FFFFFF"/>
        <w:rPr>
          <w:rFonts w:ascii="Comic Sans MS" w:hAnsi="Comic Sans MS" w:cs="Arial"/>
          <w:lang w:val="en"/>
        </w:rPr>
      </w:pPr>
      <w:r w:rsidRPr="006740D8">
        <w:rPr>
          <w:rFonts w:ascii="Comic Sans MS" w:hAnsi="Comic Sans MS" w:cs="Arial"/>
          <w:lang w:val="en"/>
        </w:rPr>
        <w:t>The difference in those death tolls comes from building construction and technology. In Haiti, buildings were constructed quickly and cheaply. Chile, a richer and more industrialized nation, adheres to more stringent building codes.</w:t>
      </w:r>
    </w:p>
    <w:p w:rsidR="008F5164" w:rsidRPr="006740D8" w:rsidRDefault="00025403" w:rsidP="008F5164">
      <w:pPr>
        <w:pStyle w:val="NormalWeb"/>
        <w:shd w:val="clear" w:color="auto" w:fill="FFFFFF"/>
        <w:rPr>
          <w:rFonts w:ascii="Comic Sans MS" w:hAnsi="Comic Sans MS" w:cs="Arial"/>
          <w:lang w:val="en"/>
        </w:rPr>
      </w:pPr>
      <w:r w:rsidRPr="006740D8">
        <w:rPr>
          <w:rFonts w:ascii="Comic Sans MS" w:hAnsi="Comic Sans MS" w:cs="Arial"/>
          <w:lang w:val="en"/>
        </w:rPr>
        <w:t>Ways to Earthquake p</w:t>
      </w:r>
      <w:r w:rsidR="00AB7045">
        <w:rPr>
          <w:rFonts w:ascii="Comic Sans MS" w:hAnsi="Comic Sans MS" w:cs="Arial"/>
          <w:lang w:val="en"/>
        </w:rPr>
        <w:t>roof Buildings ----</w:t>
      </w:r>
      <w:r w:rsidRPr="006740D8">
        <w:rPr>
          <w:rFonts w:ascii="Comic Sans MS" w:hAnsi="Comic Sans MS" w:cs="Arial"/>
          <w:lang w:val="en"/>
        </w:rPr>
        <w:t xml:space="preserve"> 3 main methods.</w:t>
      </w:r>
    </w:p>
    <w:p w:rsidR="00025403" w:rsidRPr="006740D8" w:rsidRDefault="008849AE" w:rsidP="008849AE">
      <w:pPr>
        <w:pStyle w:val="NormalWeb"/>
        <w:numPr>
          <w:ilvl w:val="0"/>
          <w:numId w:val="1"/>
        </w:numPr>
        <w:shd w:val="clear" w:color="auto" w:fill="FFFFFF"/>
        <w:ind w:left="426"/>
        <w:rPr>
          <w:rFonts w:ascii="Comic Sans MS" w:hAnsi="Comic Sans MS" w:cs="Arial"/>
          <w:lang w:val="en"/>
        </w:rPr>
      </w:pPr>
      <w:r>
        <w:rPr>
          <w:rFonts w:ascii="Comic Sans MS" w:hAnsi="Comic Sans MS" w:cs="Arial"/>
          <w:u w:val="single"/>
          <w:lang w:val="en"/>
        </w:rPr>
        <w:t>Making Buildings S</w:t>
      </w:r>
      <w:r w:rsidR="008F5164" w:rsidRPr="008849AE">
        <w:rPr>
          <w:rFonts w:ascii="Comic Sans MS" w:hAnsi="Comic Sans MS" w:cs="Arial"/>
          <w:u w:val="single"/>
          <w:lang w:val="en"/>
        </w:rPr>
        <w:t>tronger</w:t>
      </w:r>
      <w:r w:rsidR="008F5164" w:rsidRPr="006740D8">
        <w:rPr>
          <w:rFonts w:ascii="Comic Sans MS" w:hAnsi="Comic Sans MS" w:cs="Arial"/>
          <w:lang w:val="en"/>
        </w:rPr>
        <w:t>.</w:t>
      </w:r>
      <w:r w:rsidR="00F05DA9" w:rsidRPr="006740D8">
        <w:rPr>
          <w:rFonts w:ascii="Comic Sans MS" w:hAnsi="Comic Sans MS" w:cs="Arial"/>
          <w:lang w:val="en"/>
        </w:rPr>
        <w:t xml:space="preserve">  </w:t>
      </w:r>
      <w:r w:rsidR="00E418AB" w:rsidRPr="006740D8">
        <w:rPr>
          <w:rFonts w:ascii="Comic Sans MS" w:hAnsi="Comic Sans MS" w:cs="Arial"/>
          <w:lang w:val="en"/>
        </w:rPr>
        <w:t xml:space="preserve">This can be done by using materials that are strong yet flexible. Also </w:t>
      </w:r>
      <w:r w:rsidR="00C25AA9" w:rsidRPr="006740D8">
        <w:rPr>
          <w:rFonts w:ascii="Comic Sans MS" w:hAnsi="Comic Sans MS" w:cs="Arial"/>
          <w:lang w:val="en"/>
        </w:rPr>
        <w:t xml:space="preserve">by </w:t>
      </w:r>
      <w:r w:rsidR="00E418AB" w:rsidRPr="006740D8">
        <w:rPr>
          <w:rFonts w:ascii="Comic Sans MS" w:hAnsi="Comic Sans MS" w:cs="Arial"/>
          <w:lang w:val="en"/>
        </w:rPr>
        <w:t>put</w:t>
      </w:r>
      <w:r w:rsidR="00C25AA9" w:rsidRPr="006740D8">
        <w:rPr>
          <w:rFonts w:ascii="Comic Sans MS" w:hAnsi="Comic Sans MS" w:cs="Arial"/>
          <w:lang w:val="en"/>
        </w:rPr>
        <w:t>ting</w:t>
      </w:r>
      <w:r w:rsidR="00E418AB" w:rsidRPr="006740D8">
        <w:rPr>
          <w:rFonts w:ascii="Comic Sans MS" w:hAnsi="Comic Sans MS" w:cs="Arial"/>
          <w:lang w:val="en"/>
        </w:rPr>
        <w:t xml:space="preserve"> the materials together in such a way that the b</w:t>
      </w:r>
      <w:r w:rsidR="00C25AA9" w:rsidRPr="006740D8">
        <w:rPr>
          <w:rFonts w:ascii="Comic Sans MS" w:hAnsi="Comic Sans MS" w:cs="Arial"/>
          <w:lang w:val="en"/>
        </w:rPr>
        <w:t>uildings framework is strong yet</w:t>
      </w:r>
      <w:r w:rsidR="00E418AB" w:rsidRPr="006740D8">
        <w:rPr>
          <w:rFonts w:ascii="Comic Sans MS" w:hAnsi="Comic Sans MS" w:cs="Arial"/>
          <w:lang w:val="en"/>
        </w:rPr>
        <w:t xml:space="preserve"> flexible.</w:t>
      </w:r>
    </w:p>
    <w:tbl>
      <w:tblPr>
        <w:tblStyle w:val="TableGrid"/>
        <w:tblpPr w:leftFromText="180" w:rightFromText="180" w:vertAnchor="text" w:horzAnchor="page" w:tblpX="4948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3036"/>
        <w:gridCol w:w="3026"/>
      </w:tblGrid>
      <w:tr w:rsidR="008849AE" w:rsidTr="008849AE">
        <w:trPr>
          <w:trHeight w:val="331"/>
        </w:trPr>
        <w:tc>
          <w:tcPr>
            <w:tcW w:w="3036" w:type="dxa"/>
          </w:tcPr>
          <w:p w:rsidR="00AB7045" w:rsidRDefault="00AB7045" w:rsidP="00AB7045">
            <w:pPr>
              <w:pStyle w:val="NormalWeb"/>
              <w:rPr>
                <w:noProof/>
              </w:rPr>
            </w:pPr>
            <w:r>
              <w:rPr>
                <w:noProof/>
              </w:rPr>
              <w:t>Before Earthquake</w:t>
            </w:r>
          </w:p>
        </w:tc>
        <w:tc>
          <w:tcPr>
            <w:tcW w:w="3026" w:type="dxa"/>
          </w:tcPr>
          <w:p w:rsidR="00AB7045" w:rsidRDefault="00AB7045" w:rsidP="00AB7045">
            <w:pPr>
              <w:pStyle w:val="NormalWeb"/>
              <w:rPr>
                <w:noProof/>
              </w:rPr>
            </w:pPr>
            <w:r>
              <w:rPr>
                <w:noProof/>
              </w:rPr>
              <w:t>During Earthquake</w:t>
            </w:r>
          </w:p>
        </w:tc>
      </w:tr>
      <w:tr w:rsidR="008849AE" w:rsidTr="008849AE">
        <w:trPr>
          <w:trHeight w:val="2959"/>
        </w:trPr>
        <w:tc>
          <w:tcPr>
            <w:tcW w:w="3036" w:type="dxa"/>
          </w:tcPr>
          <w:p w:rsidR="00AB7045" w:rsidRDefault="00AB7045" w:rsidP="00AB7045">
            <w:pPr>
              <w:pStyle w:val="NormalWeb"/>
              <w:rPr>
                <w:rFonts w:ascii="Comic Sans MS" w:hAnsi="Comic Sans MS" w:cs="Arial"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7B224AFB" wp14:editId="6DA37E8F">
                  <wp:extent cx="1781175" cy="1695450"/>
                  <wp:effectExtent l="0" t="0" r="9525" b="0"/>
                  <wp:docPr id="7" name="Picture 7" descr="https://mceer.buffalo.edu/infoservice/images/ReferenceSources/as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ceer.buffalo.edu/infoservice/images/ReferenceSources/as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</w:tcPr>
          <w:p w:rsidR="00AB7045" w:rsidRDefault="00AB7045" w:rsidP="00AB7045">
            <w:pPr>
              <w:pStyle w:val="NormalWeb"/>
              <w:rPr>
                <w:rFonts w:ascii="Comic Sans MS" w:hAnsi="Comic Sans MS" w:cs="Arial"/>
                <w:lang w:val="e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43B2C0F" wp14:editId="5D161BE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-3810</wp:posOffset>
                  </wp:positionV>
                  <wp:extent cx="1924050" cy="1695450"/>
                  <wp:effectExtent l="0" t="0" r="0" b="0"/>
                  <wp:wrapThrough wrapText="bothSides">
                    <wp:wrapPolygon edited="0">
                      <wp:start x="0" y="0"/>
                      <wp:lineTo x="0" y="21357"/>
                      <wp:lineTo x="21386" y="21357"/>
                      <wp:lineTo x="21386" y="0"/>
                      <wp:lineTo x="0" y="0"/>
                    </wp:wrapPolygon>
                  </wp:wrapThrough>
                  <wp:docPr id="8" name="Picture 8" descr="https://mceer.buffalo.edu/infoservice/images/ReferenceSources/a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ceer.buffalo.edu/infoservice/images/ReferenceSources/a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D5922" w:rsidRPr="005D5922" w:rsidRDefault="008849AE" w:rsidP="008849AE">
      <w:pPr>
        <w:pStyle w:val="NormalWeb"/>
        <w:numPr>
          <w:ilvl w:val="0"/>
          <w:numId w:val="1"/>
        </w:numPr>
        <w:shd w:val="clear" w:color="auto" w:fill="FFFFFF"/>
        <w:spacing w:after="0"/>
        <w:ind w:left="426"/>
        <w:rPr>
          <w:rFonts w:ascii="Arial" w:hAnsi="Arial" w:cs="Arial"/>
          <w:lang w:val="en"/>
        </w:rPr>
      </w:pPr>
      <w:r>
        <w:rPr>
          <w:rFonts w:ascii="Comic Sans MS" w:hAnsi="Comic Sans MS" w:cs="Arial"/>
          <w:lang w:val="en"/>
        </w:rPr>
        <w:t xml:space="preserve"> </w:t>
      </w:r>
      <w:r w:rsidRPr="008849AE">
        <w:rPr>
          <w:rFonts w:ascii="Comic Sans MS" w:hAnsi="Comic Sans MS" w:cs="Arial"/>
          <w:u w:val="single"/>
          <w:lang w:val="en"/>
        </w:rPr>
        <w:t>Base I</w:t>
      </w:r>
      <w:r w:rsidR="00F05DA9" w:rsidRPr="008849AE">
        <w:rPr>
          <w:rFonts w:ascii="Comic Sans MS" w:hAnsi="Comic Sans MS" w:cs="Arial"/>
          <w:u w:val="single"/>
          <w:lang w:val="en"/>
        </w:rPr>
        <w:t>solation</w:t>
      </w:r>
      <w:r w:rsidR="00F05DA9" w:rsidRPr="006740D8">
        <w:rPr>
          <w:rFonts w:ascii="Comic Sans MS" w:hAnsi="Comic Sans MS" w:cs="Arial"/>
          <w:lang w:val="en"/>
        </w:rPr>
        <w:t xml:space="preserve">.  </w:t>
      </w:r>
      <w:r w:rsidR="00F32C1D">
        <w:rPr>
          <w:rFonts w:ascii="Comic Sans MS" w:hAnsi="Comic Sans MS" w:cs="Arial"/>
          <w:lang w:val="en"/>
        </w:rPr>
        <w:t>By making buildings</w:t>
      </w:r>
      <w:r w:rsidR="008F5164" w:rsidRPr="006740D8">
        <w:rPr>
          <w:rFonts w:ascii="Comic Sans MS" w:hAnsi="Comic Sans MS" w:cs="Arial"/>
          <w:lang w:val="en"/>
        </w:rPr>
        <w:t xml:space="preserve"> more flexible, so they sway and slide above the shaking ground rather than crumbling</w:t>
      </w:r>
      <w:r w:rsidR="00025403" w:rsidRPr="006740D8">
        <w:rPr>
          <w:rFonts w:ascii="Comic Sans MS" w:hAnsi="Comic Sans MS" w:cs="Arial"/>
          <w:lang w:val="en"/>
        </w:rPr>
        <w:t>.</w:t>
      </w:r>
      <w:r w:rsidR="008F5164" w:rsidRPr="006740D8">
        <w:rPr>
          <w:rFonts w:ascii="Comic Sans MS" w:hAnsi="Comic Sans MS" w:cs="Arial"/>
          <w:lang w:val="en"/>
        </w:rPr>
        <w:t xml:space="preserve"> </w:t>
      </w:r>
    </w:p>
    <w:p w:rsidR="008849AE" w:rsidRPr="008849AE" w:rsidRDefault="00025403" w:rsidP="005D5922">
      <w:pPr>
        <w:pStyle w:val="NormalWeb"/>
        <w:shd w:val="clear" w:color="auto" w:fill="FFFFFF"/>
        <w:spacing w:after="0"/>
        <w:ind w:left="426"/>
        <w:rPr>
          <w:rFonts w:ascii="Arial" w:hAnsi="Arial" w:cs="Arial"/>
          <w:lang w:val="en"/>
        </w:rPr>
      </w:pPr>
      <w:r w:rsidRPr="006740D8">
        <w:rPr>
          <w:rFonts w:ascii="Comic Sans MS" w:hAnsi="Comic Sans MS" w:cs="Arial"/>
          <w:lang w:val="en"/>
        </w:rPr>
        <w:t>E</w:t>
      </w:r>
      <w:r w:rsidR="008F5164" w:rsidRPr="006740D8">
        <w:rPr>
          <w:rFonts w:ascii="Comic Sans MS" w:hAnsi="Comic Sans MS" w:cs="Arial"/>
          <w:lang w:val="en"/>
        </w:rPr>
        <w:t>ngineers have constructed skyscrapers that float on systems of ball bearings, springs and padded cylinders. They don't sit dire</w:t>
      </w:r>
      <w:r w:rsidR="00EB0EDF">
        <w:rPr>
          <w:rFonts w:ascii="Comic Sans MS" w:hAnsi="Comic Sans MS" w:cs="Arial"/>
          <w:lang w:val="en"/>
        </w:rPr>
        <w:t>ctly on the ground, so skyscrapers a</w:t>
      </w:r>
      <w:r w:rsidR="008F5164" w:rsidRPr="006740D8">
        <w:rPr>
          <w:rFonts w:ascii="Comic Sans MS" w:hAnsi="Comic Sans MS" w:cs="Arial"/>
          <w:lang w:val="en"/>
        </w:rPr>
        <w:t xml:space="preserve">re protected from some earthquake shocks. </w:t>
      </w:r>
      <w:r w:rsidR="00FD5231" w:rsidRPr="006740D8">
        <w:rPr>
          <w:rFonts w:ascii="Comic Sans MS" w:hAnsi="Comic Sans MS" w:cs="Arial"/>
          <w:lang w:val="en"/>
        </w:rPr>
        <w:t>In the event of a major earthquake, they sway up to a few feet</w:t>
      </w:r>
      <w:r w:rsidR="00FD5231" w:rsidRPr="006740D8">
        <w:rPr>
          <w:rFonts w:ascii="Arial" w:hAnsi="Arial" w:cs="Arial"/>
          <w:lang w:val="en"/>
        </w:rPr>
        <w:t>.</w:t>
      </w:r>
      <w:r w:rsidR="00AB7045">
        <w:rPr>
          <w:rFonts w:ascii="Arial" w:hAnsi="Arial" w:cs="Arial"/>
          <w:lang w:val="en"/>
        </w:rPr>
        <w:t xml:space="preserve">  </w:t>
      </w:r>
      <w:r w:rsidRPr="00AB7045">
        <w:rPr>
          <w:rFonts w:ascii="Comic Sans MS" w:hAnsi="Comic Sans MS" w:cs="Arial"/>
          <w:lang w:val="en"/>
        </w:rPr>
        <w:t>These buildings also have a space left around them so that if they sway they do not cr</w:t>
      </w:r>
      <w:r w:rsidR="006740D8" w:rsidRPr="00AB7045">
        <w:rPr>
          <w:rFonts w:ascii="Comic Sans MS" w:hAnsi="Comic Sans MS" w:cs="Arial"/>
          <w:lang w:val="en"/>
        </w:rPr>
        <w:t>ash into other building</w:t>
      </w:r>
      <w:r w:rsidR="00F32C1D" w:rsidRPr="00AB7045">
        <w:rPr>
          <w:rFonts w:ascii="Comic Sans MS" w:hAnsi="Comic Sans MS" w:cs="Arial"/>
          <w:lang w:val="en"/>
        </w:rPr>
        <w:t>s</w:t>
      </w:r>
      <w:r w:rsidR="006740D8" w:rsidRPr="00AB7045">
        <w:rPr>
          <w:rFonts w:ascii="Comic Sans MS" w:hAnsi="Comic Sans MS" w:cs="Arial"/>
          <w:lang w:val="en"/>
        </w:rPr>
        <w:t>.</w:t>
      </w:r>
    </w:p>
    <w:p w:rsidR="00FD5231" w:rsidRDefault="00EB0EDF" w:rsidP="008849AE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92973F" wp14:editId="4BC1165D">
            <wp:simplePos x="0" y="0"/>
            <wp:positionH relativeFrom="column">
              <wp:posOffset>3995420</wp:posOffset>
            </wp:positionH>
            <wp:positionV relativeFrom="paragraph">
              <wp:posOffset>895985</wp:posOffset>
            </wp:positionV>
            <wp:extent cx="1694815" cy="2275840"/>
            <wp:effectExtent l="0" t="4762" r="0" b="0"/>
            <wp:wrapThrough wrapText="bothSides">
              <wp:wrapPolygon edited="0">
                <wp:start x="-61" y="21555"/>
                <wp:lineTo x="21305" y="21555"/>
                <wp:lineTo x="21305" y="220"/>
                <wp:lineTo x="-61" y="220"/>
                <wp:lineTo x="-61" y="21555"/>
              </wp:wrapPolygon>
            </wp:wrapThrough>
            <wp:docPr id="6" name="Picture 6" descr="http://img560.imageshack.us/img560/5949/screenshot20120802at12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560.imageshack.us/img560/5949/screenshot20120802at124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6"/>
                    <a:stretch/>
                  </pic:blipFill>
                  <pic:spPr bwMode="auto">
                    <a:xfrm rot="5400000">
                      <a:off x="0" y="0"/>
                      <a:ext cx="169481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31" w:rsidRPr="008849AE">
        <w:rPr>
          <w:rFonts w:ascii="Comic Sans MS" w:hAnsi="Comic Sans MS" w:cs="Arial"/>
          <w:u w:val="single"/>
          <w:lang w:val="en"/>
        </w:rPr>
        <w:t>Dampers.</w:t>
      </w:r>
      <w:r w:rsidR="00FD5231" w:rsidRPr="008849AE">
        <w:rPr>
          <w:rFonts w:ascii="Comic Sans MS" w:hAnsi="Comic Sans MS" w:cs="Arial"/>
          <w:lang w:val="en"/>
        </w:rPr>
        <w:t xml:space="preserve">  Th</w:t>
      </w:r>
      <w:r w:rsidR="00F05DA9" w:rsidRPr="008849AE">
        <w:rPr>
          <w:rFonts w:ascii="Comic Sans MS" w:hAnsi="Comic Sans MS" w:cs="Arial"/>
          <w:lang w:val="en"/>
        </w:rPr>
        <w:t>e</w:t>
      </w:r>
      <w:r w:rsidR="00FD5231" w:rsidRPr="008849AE">
        <w:rPr>
          <w:rFonts w:ascii="Comic Sans MS" w:hAnsi="Comic Sans MS" w:cs="Arial"/>
          <w:lang w:val="en"/>
        </w:rPr>
        <w:t xml:space="preserve">se help slow down </w:t>
      </w:r>
      <w:r w:rsidR="00F05DA9" w:rsidRPr="008849AE">
        <w:rPr>
          <w:rFonts w:ascii="Comic Sans MS" w:hAnsi="Comic Sans MS" w:cs="Arial"/>
          <w:lang w:val="en"/>
        </w:rPr>
        <w:t>the movement of the building on</w:t>
      </w:r>
      <w:r w:rsidR="00FD5231" w:rsidRPr="008849AE">
        <w:rPr>
          <w:rFonts w:ascii="Comic Sans MS" w:hAnsi="Comic Sans MS" w:cs="Arial"/>
          <w:lang w:val="en"/>
        </w:rPr>
        <w:t xml:space="preserve">ce the </w:t>
      </w:r>
      <w:r w:rsidR="00025403" w:rsidRPr="008849AE">
        <w:rPr>
          <w:rFonts w:ascii="Comic Sans MS" w:hAnsi="Comic Sans MS" w:cs="Arial"/>
          <w:lang w:val="en"/>
        </w:rPr>
        <w:t>earth</w:t>
      </w:r>
      <w:r w:rsidR="00FD5231" w:rsidRPr="008849AE">
        <w:rPr>
          <w:rFonts w:ascii="Comic Sans MS" w:hAnsi="Comic Sans MS" w:cs="Arial"/>
          <w:lang w:val="en"/>
        </w:rPr>
        <w:t>quake hits.</w:t>
      </w:r>
      <w:r w:rsidR="00AB7045" w:rsidRPr="008849AE">
        <w:rPr>
          <w:rFonts w:ascii="Arial" w:hAnsi="Arial" w:cs="Arial"/>
          <w:noProof/>
          <w:sz w:val="20"/>
          <w:szCs w:val="20"/>
        </w:rPr>
        <w:t xml:space="preserve"> </w:t>
      </w:r>
      <w:r w:rsidR="008849A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D96D9CF" wp14:editId="0F2EB2EB">
            <wp:simplePos x="0" y="0"/>
            <wp:positionH relativeFrom="column">
              <wp:posOffset>337185</wp:posOffset>
            </wp:positionH>
            <wp:positionV relativeFrom="paragraph">
              <wp:posOffset>157480</wp:posOffset>
            </wp:positionV>
            <wp:extent cx="2437765" cy="1695450"/>
            <wp:effectExtent l="0" t="0" r="635" b="0"/>
            <wp:wrapThrough wrapText="bothSides">
              <wp:wrapPolygon edited="0">
                <wp:start x="0" y="0"/>
                <wp:lineTo x="0" y="21357"/>
                <wp:lineTo x="21437" y="21357"/>
                <wp:lineTo x="21437" y="0"/>
                <wp:lineTo x="0" y="0"/>
              </wp:wrapPolygon>
            </wp:wrapThrough>
            <wp:docPr id="5" name="Picture 5" descr="http://www.moriliving.com/images/estate/services/img_aseismic_02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riliving.com/images/estate/services/img_aseismic_02_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9AE">
        <w:rPr>
          <w:rFonts w:ascii="Arial" w:hAnsi="Arial" w:cs="Arial"/>
          <w:lang w:val="en"/>
        </w:rPr>
        <w:t xml:space="preserve">  </w:t>
      </w:r>
      <w:r w:rsidR="008849AE" w:rsidRPr="008849AE">
        <w:rPr>
          <w:rFonts w:ascii="Comic Sans MS" w:hAnsi="Comic Sans MS" w:cs="Arial"/>
          <w:lang w:val="en"/>
        </w:rPr>
        <w:t>Some of</w:t>
      </w:r>
      <w:r w:rsidR="00FD5231" w:rsidRPr="008849AE">
        <w:rPr>
          <w:rFonts w:ascii="Comic Sans MS" w:hAnsi="Comic Sans MS" w:cs="Arial"/>
          <w:lang w:val="en"/>
        </w:rPr>
        <w:t xml:space="preserve"> dampers are like pistons that slow the wave like motion of the building down</w:t>
      </w:r>
      <w:r w:rsidR="00FD5231" w:rsidRPr="008849AE">
        <w:rPr>
          <w:rFonts w:ascii="Arial" w:hAnsi="Arial" w:cs="Arial"/>
          <w:lang w:val="en"/>
        </w:rPr>
        <w:t>.</w:t>
      </w:r>
    </w:p>
    <w:p w:rsidR="00EB0EDF" w:rsidRDefault="00EB0EDF" w:rsidP="008849AE">
      <w:pPr>
        <w:pStyle w:val="NormalWeb"/>
        <w:shd w:val="clear" w:color="auto" w:fill="FFFFFF"/>
        <w:spacing w:after="0"/>
        <w:ind w:left="644"/>
        <w:rPr>
          <w:rFonts w:ascii="Arial" w:hAnsi="Arial" w:cs="Arial"/>
          <w:lang w:val="en"/>
        </w:rPr>
      </w:pPr>
    </w:p>
    <w:p w:rsidR="00EB0EDF" w:rsidRDefault="00EB0EDF" w:rsidP="008849AE">
      <w:pPr>
        <w:pStyle w:val="NormalWeb"/>
        <w:shd w:val="clear" w:color="auto" w:fill="FFFFFF"/>
        <w:spacing w:after="0"/>
        <w:ind w:left="644"/>
        <w:rPr>
          <w:rFonts w:ascii="Arial" w:hAnsi="Arial" w:cs="Arial"/>
          <w:lang w:val="en"/>
        </w:rPr>
      </w:pPr>
    </w:p>
    <w:p w:rsidR="008849AE" w:rsidRPr="008849AE" w:rsidRDefault="008849AE" w:rsidP="008849AE">
      <w:pPr>
        <w:pStyle w:val="NormalWeb"/>
        <w:shd w:val="clear" w:color="auto" w:fill="FFFFFF"/>
        <w:spacing w:after="0"/>
        <w:ind w:left="644"/>
        <w:rPr>
          <w:rFonts w:ascii="Arial" w:hAnsi="Arial" w:cs="Arial"/>
          <w:lang w:val="en"/>
        </w:rPr>
      </w:pPr>
    </w:p>
    <w:p w:rsidR="008F5164" w:rsidRPr="008849AE" w:rsidRDefault="00DE2B9E">
      <w:pPr>
        <w:rPr>
          <w:rFonts w:ascii="Comic Sans MS" w:eastAsia="Times New Roman" w:hAnsi="Comic Sans MS" w:cs="Arial"/>
          <w:sz w:val="24"/>
          <w:szCs w:val="24"/>
          <w:lang w:val="en" w:eastAsia="en-AU"/>
        </w:rPr>
      </w:pPr>
      <w:r>
        <w:rPr>
          <w:rFonts w:ascii="Comic Sans MS" w:eastAsia="Times New Roman" w:hAnsi="Comic Sans MS" w:cs="Arial"/>
          <w:sz w:val="24"/>
          <w:szCs w:val="24"/>
          <w:lang w:val="en" w:eastAsia="en-AU"/>
        </w:rPr>
        <w:t>Other dampers</w:t>
      </w:r>
      <w:r w:rsidR="00F05DA9" w:rsidRPr="008849AE">
        <w:rPr>
          <w:rFonts w:ascii="Comic Sans MS" w:eastAsia="Times New Roman" w:hAnsi="Comic Sans MS" w:cs="Arial"/>
          <w:sz w:val="24"/>
          <w:szCs w:val="24"/>
          <w:lang w:val="en" w:eastAsia="en-AU"/>
        </w:rPr>
        <w:t xml:space="preserve"> work by having large </w:t>
      </w:r>
      <w:proofErr w:type="gramStart"/>
      <w:r w:rsidR="00F05DA9" w:rsidRPr="008849AE">
        <w:rPr>
          <w:rFonts w:ascii="Comic Sans MS" w:eastAsia="Times New Roman" w:hAnsi="Comic Sans MS" w:cs="Arial"/>
          <w:sz w:val="24"/>
          <w:szCs w:val="24"/>
          <w:lang w:val="en" w:eastAsia="en-AU"/>
        </w:rPr>
        <w:t xml:space="preserve">masses </w:t>
      </w:r>
      <w:r w:rsidR="00F4611E">
        <w:rPr>
          <w:rFonts w:ascii="Comic Sans MS" w:eastAsia="Times New Roman" w:hAnsi="Comic Sans MS" w:cs="Arial"/>
          <w:sz w:val="24"/>
          <w:szCs w:val="24"/>
          <w:lang w:val="en" w:eastAsia="en-AU"/>
        </w:rPr>
        <w:t xml:space="preserve"> (</w:t>
      </w:r>
      <w:proofErr w:type="gramEnd"/>
      <w:r w:rsidR="00F4611E">
        <w:rPr>
          <w:rFonts w:ascii="Comic Sans MS" w:eastAsia="Times New Roman" w:hAnsi="Comic Sans MS" w:cs="Arial"/>
          <w:sz w:val="24"/>
          <w:szCs w:val="24"/>
          <w:lang w:val="en" w:eastAsia="en-AU"/>
        </w:rPr>
        <w:t xml:space="preserve">called tuned mass dampers) </w:t>
      </w:r>
      <w:r w:rsidR="00F05DA9" w:rsidRPr="008849AE">
        <w:rPr>
          <w:rFonts w:ascii="Comic Sans MS" w:eastAsia="Times New Roman" w:hAnsi="Comic Sans MS" w:cs="Arial"/>
          <w:sz w:val="24"/>
          <w:szCs w:val="24"/>
          <w:lang w:val="en" w:eastAsia="en-AU"/>
        </w:rPr>
        <w:t>tha</w:t>
      </w:r>
      <w:r w:rsidR="00025403" w:rsidRPr="008849AE">
        <w:rPr>
          <w:rFonts w:ascii="Comic Sans MS" w:eastAsia="Times New Roman" w:hAnsi="Comic Sans MS" w:cs="Arial"/>
          <w:sz w:val="24"/>
          <w:szCs w:val="24"/>
          <w:lang w:val="en" w:eastAsia="en-AU"/>
        </w:rPr>
        <w:t>t</w:t>
      </w:r>
      <w:r w:rsidR="00F05DA9" w:rsidRPr="008849AE">
        <w:rPr>
          <w:rFonts w:ascii="Comic Sans MS" w:eastAsia="Times New Roman" w:hAnsi="Comic Sans MS" w:cs="Arial"/>
          <w:sz w:val="24"/>
          <w:szCs w:val="24"/>
          <w:lang w:val="en" w:eastAsia="en-AU"/>
        </w:rPr>
        <w:t xml:space="preserve"> move in the opposite direction to the earthquake movement, slowing the movement down.</w:t>
      </w:r>
    </w:p>
    <w:p w:rsidR="00025403" w:rsidRPr="00050EB6" w:rsidRDefault="00AB7045">
      <w:pPr>
        <w:rPr>
          <w:sz w:val="28"/>
        </w:rPr>
      </w:pPr>
      <w:r w:rsidRPr="00050EB6">
        <w:rPr>
          <w:sz w:val="28"/>
        </w:rPr>
        <w:lastRenderedPageBreak/>
        <w:t>Questions</w:t>
      </w:r>
    </w:p>
    <w:p w:rsidR="00F968CB" w:rsidRDefault="00025403" w:rsidP="00F968C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968CB">
        <w:rPr>
          <w:sz w:val="24"/>
          <w:szCs w:val="24"/>
        </w:rPr>
        <w:t xml:space="preserve"> </w:t>
      </w:r>
      <w:r w:rsidR="00F968CB">
        <w:rPr>
          <w:rFonts w:ascii="Comic Sans MS" w:hAnsi="Comic Sans MS"/>
          <w:sz w:val="24"/>
          <w:szCs w:val="24"/>
        </w:rPr>
        <w:t xml:space="preserve">In the diagram below </w:t>
      </w:r>
    </w:p>
    <w:p w:rsidR="00025403" w:rsidRDefault="00F968CB" w:rsidP="00F968CB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Describe</w:t>
      </w:r>
      <w:r w:rsidR="00025403" w:rsidRPr="00F968CB">
        <w:rPr>
          <w:rFonts w:ascii="Comic Sans MS" w:hAnsi="Comic Sans MS"/>
          <w:sz w:val="24"/>
          <w:szCs w:val="24"/>
        </w:rPr>
        <w:t xml:space="preserve"> the design problem with the building</w:t>
      </w:r>
      <w:r w:rsidR="00F32C1D" w:rsidRPr="00F968CB">
        <w:rPr>
          <w:rFonts w:ascii="Comic Sans MS" w:hAnsi="Comic Sans MS"/>
          <w:sz w:val="24"/>
          <w:szCs w:val="24"/>
        </w:rPr>
        <w:t>s</w:t>
      </w:r>
      <w:r w:rsidR="00025403" w:rsidRPr="00F968CB">
        <w:rPr>
          <w:rFonts w:ascii="Comic Sans MS" w:hAnsi="Comic Sans MS"/>
          <w:sz w:val="24"/>
          <w:szCs w:val="24"/>
        </w:rPr>
        <w:t xml:space="preserve"> shown?</w:t>
      </w:r>
    </w:p>
    <w:p w:rsidR="00F968CB" w:rsidRPr="00F968CB" w:rsidRDefault="00F968CB" w:rsidP="00F968CB">
      <w:pPr>
        <w:pStyle w:val="ListParagraph"/>
        <w:rPr>
          <w:rFonts w:ascii="Comic Sans MS" w:hAnsi="Comic Sans MS"/>
          <w:sz w:val="24"/>
          <w:szCs w:val="24"/>
        </w:rPr>
      </w:pPr>
    </w:p>
    <w:p w:rsidR="00AB7045" w:rsidRDefault="00025403" w:rsidP="00050EB6">
      <w:pPr>
        <w:pStyle w:val="ListParagraph"/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2619375" cy="2943225"/>
            <wp:effectExtent l="0" t="0" r="9525" b="9525"/>
            <wp:docPr id="9" name="Picture 9" descr="http://articles.architectjaved.com/earthquake_resistant_structures/files/2010/06/adjac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ticles.architectjaved.com/earthquake_resistant_structures/files/2010/06/adjacenc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45" w:rsidRDefault="00AB7045" w:rsidP="00025403">
      <w:pPr>
        <w:pStyle w:val="ListParagraph"/>
      </w:pPr>
    </w:p>
    <w:p w:rsidR="00AB7045" w:rsidRPr="00050EB6" w:rsidRDefault="00050EB6" w:rsidP="00025403">
      <w:pPr>
        <w:pStyle w:val="ListParagraph"/>
        <w:rPr>
          <w:rFonts w:ascii="Comic Sans MS" w:hAnsi="Comic Sans M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mic Sans MS" w:hAnsi="Comic Sans MS"/>
          <w:sz w:val="24"/>
        </w:rPr>
        <w:t xml:space="preserve">(3 </w:t>
      </w:r>
      <w:r w:rsidRPr="00050EB6">
        <w:rPr>
          <w:rFonts w:ascii="Comic Sans MS" w:hAnsi="Comic Sans MS"/>
          <w:sz w:val="24"/>
        </w:rPr>
        <w:t>marks)</w:t>
      </w:r>
    </w:p>
    <w:p w:rsidR="00AB7045" w:rsidRDefault="00AB7045" w:rsidP="00CB1699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050EB6" w:rsidRDefault="00050EB6" w:rsidP="00CB1699">
      <w:pPr>
        <w:pStyle w:val="ListParagraph"/>
        <w:spacing w:line="360" w:lineRule="auto"/>
      </w:pPr>
    </w:p>
    <w:p w:rsidR="00AB7045" w:rsidRDefault="00AB7045" w:rsidP="00CB1699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050EB6" w:rsidRDefault="00050EB6" w:rsidP="00CB1699">
      <w:pPr>
        <w:pStyle w:val="ListParagraph"/>
        <w:spacing w:line="360" w:lineRule="auto"/>
      </w:pPr>
    </w:p>
    <w:p w:rsidR="00AB7045" w:rsidRDefault="00AB7045" w:rsidP="00CB1699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8849AE" w:rsidRDefault="00AB7045" w:rsidP="00CB1699">
      <w:pPr>
        <w:pStyle w:val="ListParagraph"/>
        <w:spacing w:line="360" w:lineRule="auto"/>
        <w:ind w:firstLine="720"/>
      </w:pPr>
      <w:r>
        <w:t>_______________________________________________________________________</w:t>
      </w:r>
    </w:p>
    <w:p w:rsidR="008849AE" w:rsidRDefault="00050EB6" w:rsidP="00AB7045">
      <w:r>
        <w:br w:type="page"/>
      </w:r>
    </w:p>
    <w:p w:rsidR="00025403" w:rsidRPr="00F968CB" w:rsidRDefault="00025403" w:rsidP="0002540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968CB">
        <w:rPr>
          <w:rFonts w:ascii="Comic Sans MS" w:hAnsi="Comic Sans MS"/>
          <w:sz w:val="24"/>
          <w:szCs w:val="24"/>
        </w:rPr>
        <w:lastRenderedPageBreak/>
        <w:t xml:space="preserve"> Look at the diagram</w:t>
      </w:r>
      <w:r w:rsidR="00AB7045" w:rsidRPr="00F968CB">
        <w:rPr>
          <w:rFonts w:ascii="Comic Sans MS" w:hAnsi="Comic Sans MS"/>
          <w:sz w:val="24"/>
          <w:szCs w:val="24"/>
        </w:rPr>
        <w:t>s</w:t>
      </w:r>
      <w:r w:rsidRPr="00F968CB">
        <w:rPr>
          <w:rFonts w:ascii="Comic Sans MS" w:hAnsi="Comic Sans MS"/>
          <w:sz w:val="24"/>
          <w:szCs w:val="24"/>
        </w:rPr>
        <w:t xml:space="preserve"> below.  What does the building frame on the right have that makes it more earthquake proof than the building on the left?</w:t>
      </w:r>
    </w:p>
    <w:p w:rsidR="00025403" w:rsidRPr="00050EB6" w:rsidRDefault="00025403" w:rsidP="00025403">
      <w:pPr>
        <w:pStyle w:val="ListParagraph"/>
        <w:rPr>
          <w:rFonts w:ascii="Comic Sans MS" w:hAnsi="Comic Sans MS"/>
          <w:sz w:val="24"/>
        </w:rPr>
      </w:pPr>
      <w:r>
        <w:rPr>
          <w:rFonts w:ascii="Trebuchet MS" w:hAnsi="Trebuchet MS"/>
          <w:noProof/>
          <w:color w:val="225588"/>
          <w:sz w:val="23"/>
          <w:szCs w:val="23"/>
          <w:lang w:eastAsia="en-AU"/>
        </w:rPr>
        <w:drawing>
          <wp:inline distT="0" distB="0" distL="0" distR="0">
            <wp:extent cx="3668232" cy="1775637"/>
            <wp:effectExtent l="0" t="0" r="8890" b="0"/>
            <wp:docPr id="10" name="Picture 10" descr="http://3.bp.blogspot.com/_5rZaZCxxpwA/S2RPC-VtjaI/AAAAAAAAATc/Zxif9n2iJ4A/s320/EarthquakeStrut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32553963028057506" descr="http://3.bp.blogspot.com/_5rZaZCxxpwA/S2RPC-VtjaI/AAAAAAAAATc/Zxif9n2iJ4A/s320/EarthquakeStrut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96"/>
                    <a:stretch/>
                  </pic:blipFill>
                  <pic:spPr bwMode="auto">
                    <a:xfrm>
                      <a:off x="0" y="0"/>
                      <a:ext cx="3663606" cy="17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0EB6">
        <w:rPr>
          <w:rFonts w:ascii="Comic Sans MS" w:hAnsi="Comic Sans MS"/>
          <w:sz w:val="24"/>
        </w:rPr>
        <w:tab/>
        <w:t>(3 marks)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025403">
      <w:pPr>
        <w:pStyle w:val="ListParagraph"/>
      </w:pPr>
    </w:p>
    <w:p w:rsidR="00F4611E" w:rsidRPr="00F4611E" w:rsidRDefault="00025403" w:rsidP="0017291C">
      <w:pPr>
        <w:pStyle w:val="ListParagraph"/>
        <w:numPr>
          <w:ilvl w:val="0"/>
          <w:numId w:val="2"/>
        </w:numPr>
      </w:pPr>
      <w:r w:rsidRPr="00F968CB">
        <w:rPr>
          <w:rFonts w:ascii="Comic Sans MS" w:hAnsi="Comic Sans MS"/>
          <w:sz w:val="24"/>
          <w:szCs w:val="24"/>
        </w:rPr>
        <w:t xml:space="preserve"> Look at the diagram </w:t>
      </w:r>
      <w:r w:rsidR="00F32C1D" w:rsidRPr="00F968CB">
        <w:rPr>
          <w:rFonts w:ascii="Comic Sans MS" w:hAnsi="Comic Sans MS"/>
          <w:sz w:val="24"/>
          <w:szCs w:val="24"/>
        </w:rPr>
        <w:t>below</w:t>
      </w:r>
      <w:r w:rsidRPr="00F968CB">
        <w:rPr>
          <w:rFonts w:ascii="Comic Sans MS" w:hAnsi="Comic Sans MS"/>
          <w:sz w:val="24"/>
          <w:szCs w:val="24"/>
        </w:rPr>
        <w:t>.  What</w:t>
      </w:r>
      <w:r w:rsidR="006740D8" w:rsidRPr="00F968CB">
        <w:rPr>
          <w:rFonts w:ascii="Comic Sans MS" w:hAnsi="Comic Sans MS"/>
          <w:sz w:val="24"/>
          <w:szCs w:val="24"/>
        </w:rPr>
        <w:t xml:space="preserve"> type of earthquake proofing does the building on the </w:t>
      </w:r>
      <w:r w:rsidR="00F32C1D" w:rsidRPr="00F968CB">
        <w:rPr>
          <w:rFonts w:ascii="Comic Sans MS" w:hAnsi="Comic Sans MS"/>
          <w:sz w:val="24"/>
          <w:szCs w:val="24"/>
        </w:rPr>
        <w:t>left have</w:t>
      </w:r>
      <w:r w:rsidRPr="00F968CB">
        <w:rPr>
          <w:rFonts w:ascii="Comic Sans MS" w:hAnsi="Comic Sans MS"/>
          <w:sz w:val="24"/>
          <w:szCs w:val="24"/>
        </w:rPr>
        <w:t>?</w:t>
      </w:r>
      <w:r w:rsidR="00050EB6">
        <w:rPr>
          <w:rFonts w:ascii="Comic Sans MS" w:hAnsi="Comic Sans MS"/>
          <w:sz w:val="24"/>
          <w:szCs w:val="24"/>
        </w:rPr>
        <w:t xml:space="preserve">  </w:t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  <w:r w:rsidR="00F4611E">
        <w:rPr>
          <w:rFonts w:ascii="Comic Sans MS" w:hAnsi="Comic Sans MS"/>
          <w:sz w:val="24"/>
          <w:szCs w:val="24"/>
          <w:u w:val="single"/>
        </w:rPr>
        <w:tab/>
      </w:r>
    </w:p>
    <w:p w:rsidR="00F4611E" w:rsidRPr="00F4611E" w:rsidRDefault="00F4611E" w:rsidP="00F4611E">
      <w:pPr>
        <w:pStyle w:val="ListParagraph"/>
      </w:pPr>
    </w:p>
    <w:p w:rsidR="00AB7045" w:rsidRDefault="00050EB6" w:rsidP="0017291C">
      <w:pPr>
        <w:pStyle w:val="ListParagraph"/>
        <w:numPr>
          <w:ilvl w:val="0"/>
          <w:numId w:val="2"/>
        </w:numPr>
      </w:pPr>
      <w:r>
        <w:rPr>
          <w:rFonts w:ascii="Comic Sans MS" w:hAnsi="Comic Sans MS"/>
          <w:sz w:val="24"/>
          <w:szCs w:val="24"/>
        </w:rPr>
        <w:t>Describe 2 advantages of this construction.</w:t>
      </w:r>
    </w:p>
    <w:p w:rsidR="00025403" w:rsidRPr="00050EB6" w:rsidRDefault="00025403" w:rsidP="00025403">
      <w:pPr>
        <w:pStyle w:val="ListParagraph"/>
        <w:rPr>
          <w:rFonts w:ascii="Comic Sans MS" w:hAnsi="Comic Sans MS"/>
          <w:sz w:val="24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4324350" cy="2562225"/>
            <wp:effectExtent l="0" t="0" r="0" b="9525"/>
            <wp:docPr id="12" name="Picture 12" descr="http://www.moriliving.com/images/welcome/safety_security/img_isolation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riliving.com/images/welcome/safety_security/img_isolation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EB6">
        <w:rPr>
          <w:rFonts w:ascii="Comic Sans MS" w:hAnsi="Comic Sans MS"/>
          <w:sz w:val="24"/>
        </w:rPr>
        <w:t>(3 marks)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050EB6" w:rsidRDefault="006740D8" w:rsidP="006740D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bookmarkStart w:id="0" w:name="_GoBack"/>
      <w:bookmarkEnd w:id="0"/>
      <w:r>
        <w:lastRenderedPageBreak/>
        <w:t xml:space="preserve"> </w:t>
      </w:r>
      <w:r w:rsidRPr="006740D8">
        <w:rPr>
          <w:rFonts w:ascii="Comic Sans MS" w:hAnsi="Comic Sans MS"/>
          <w:sz w:val="24"/>
          <w:szCs w:val="24"/>
        </w:rPr>
        <w:t>Look at</w:t>
      </w:r>
      <w:r w:rsidR="0017291C">
        <w:rPr>
          <w:rFonts w:ascii="Comic Sans MS" w:hAnsi="Comic Sans MS"/>
          <w:sz w:val="24"/>
          <w:szCs w:val="24"/>
        </w:rPr>
        <w:t xml:space="preserve"> the picture of the house</w:t>
      </w:r>
      <w:r>
        <w:rPr>
          <w:rFonts w:ascii="Comic Sans MS" w:hAnsi="Comic Sans MS"/>
          <w:sz w:val="24"/>
          <w:szCs w:val="24"/>
        </w:rPr>
        <w:t>.</w:t>
      </w:r>
      <w:r w:rsidRPr="006740D8">
        <w:rPr>
          <w:rFonts w:ascii="Comic Sans MS" w:hAnsi="Comic Sans MS"/>
          <w:sz w:val="24"/>
          <w:szCs w:val="24"/>
        </w:rPr>
        <w:t xml:space="preserve">  </w:t>
      </w:r>
    </w:p>
    <w:p w:rsidR="0017291C" w:rsidRDefault="006740D8" w:rsidP="00050EB6">
      <w:pPr>
        <w:pStyle w:val="ListParagraph"/>
        <w:rPr>
          <w:rFonts w:ascii="Comic Sans MS" w:hAnsi="Comic Sans MS"/>
          <w:sz w:val="24"/>
          <w:szCs w:val="24"/>
        </w:rPr>
      </w:pPr>
      <w:r w:rsidRPr="006740D8">
        <w:rPr>
          <w:rFonts w:ascii="Comic Sans MS" w:hAnsi="Comic Sans MS"/>
          <w:sz w:val="24"/>
          <w:szCs w:val="24"/>
        </w:rPr>
        <w:t xml:space="preserve">This house was damaged by an Earthquake in San Francisco.  </w:t>
      </w:r>
    </w:p>
    <w:p w:rsidR="006740D8" w:rsidRPr="006740D8" w:rsidRDefault="00050EB6" w:rsidP="0017291C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Describe why you think it was</w:t>
      </w:r>
      <w:r w:rsidR="006740D8" w:rsidRPr="006740D8">
        <w:rPr>
          <w:rFonts w:ascii="Comic Sans MS" w:hAnsi="Comic Sans MS"/>
          <w:sz w:val="24"/>
          <w:szCs w:val="24"/>
        </w:rPr>
        <w:t xml:space="preserve"> so badly damaged?</w:t>
      </w:r>
    </w:p>
    <w:p w:rsidR="006740D8" w:rsidRDefault="006740D8" w:rsidP="006740D8">
      <w:pPr>
        <w:ind w:left="360"/>
      </w:pPr>
      <w:r>
        <w:rPr>
          <w:noProof/>
          <w:lang w:eastAsia="en-AU"/>
        </w:rPr>
        <w:drawing>
          <wp:inline distT="0" distB="0" distL="0" distR="0" wp14:anchorId="0DA70274" wp14:editId="5B15D708">
            <wp:extent cx="3524250" cy="3238500"/>
            <wp:effectExtent l="0" t="0" r="0" b="0"/>
            <wp:docPr id="13" name="Picture 13" descr="http://www.lloyds.com/NR/rdonlyres/B9465A16-57EE-41DD-8C12-5BD6959D4999/0/SF_pic_fallen_down_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loyds.com/NR/rdonlyres/B9465A16-57EE-41DD-8C12-5BD6959D4999/0/SF_pic_fallen_down_hou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D8" w:rsidRPr="00050EB6" w:rsidRDefault="00050EB6" w:rsidP="006740D8">
      <w:pPr>
        <w:ind w:left="360"/>
        <w:rPr>
          <w:rFonts w:ascii="Comic Sans MS" w:hAnsi="Comic Sans MS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mic Sans MS" w:hAnsi="Comic Sans MS"/>
          <w:sz w:val="24"/>
        </w:rPr>
        <w:t>(4 marks)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AB7045" w:rsidRDefault="00AB7045" w:rsidP="006740D8">
      <w:pPr>
        <w:ind w:left="360"/>
      </w:pPr>
    </w:p>
    <w:p w:rsidR="00AB7045" w:rsidRPr="00AB7045" w:rsidRDefault="006740D8" w:rsidP="00AB704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lastRenderedPageBreak/>
        <w:t xml:space="preserve"> </w:t>
      </w:r>
      <w:r w:rsidR="0021586E" w:rsidRPr="0021586E">
        <w:rPr>
          <w:rFonts w:ascii="Comic Sans MS" w:hAnsi="Comic Sans MS"/>
          <w:sz w:val="24"/>
          <w:szCs w:val="24"/>
        </w:rPr>
        <w:t xml:space="preserve">This is the </w:t>
      </w:r>
      <w:r w:rsidR="00AB7045">
        <w:rPr>
          <w:rFonts w:ascii="Comic Sans MS" w:hAnsi="Comic Sans MS"/>
          <w:bCs/>
          <w:sz w:val="24"/>
          <w:szCs w:val="24"/>
          <w:lang w:val="en"/>
        </w:rPr>
        <w:t>Taipei T</w:t>
      </w:r>
      <w:r w:rsidR="0021586E" w:rsidRPr="0021586E">
        <w:rPr>
          <w:rFonts w:ascii="Comic Sans MS" w:hAnsi="Comic Sans MS"/>
          <w:bCs/>
          <w:sz w:val="24"/>
          <w:szCs w:val="24"/>
          <w:lang w:val="en"/>
        </w:rPr>
        <w:t>ower</w:t>
      </w:r>
      <w:r w:rsidR="00F32C1D">
        <w:rPr>
          <w:rFonts w:ascii="Comic Sans MS" w:hAnsi="Comic Sans MS"/>
          <w:bCs/>
          <w:sz w:val="24"/>
          <w:szCs w:val="24"/>
          <w:lang w:val="en"/>
        </w:rPr>
        <w:t xml:space="preserve"> in Taiwan</w:t>
      </w:r>
      <w:r w:rsidR="0021586E" w:rsidRPr="0021586E">
        <w:rPr>
          <w:rFonts w:ascii="Comic Sans MS" w:hAnsi="Comic Sans MS"/>
          <w:bCs/>
          <w:sz w:val="24"/>
          <w:szCs w:val="24"/>
          <w:lang w:val="en"/>
        </w:rPr>
        <w:t xml:space="preserve">.  It is </w:t>
      </w:r>
      <w:r w:rsidR="0021586E" w:rsidRPr="00F32C1D">
        <w:rPr>
          <w:rFonts w:ascii="Comic Sans MS" w:hAnsi="Comic Sans MS"/>
          <w:bCs/>
          <w:sz w:val="24"/>
          <w:szCs w:val="24"/>
          <w:lang w:val="en"/>
        </w:rPr>
        <w:t xml:space="preserve">508m tall.  </w:t>
      </w:r>
      <w:r w:rsidR="0021586E" w:rsidRPr="00AB7045">
        <w:rPr>
          <w:rFonts w:ascii="Comic Sans MS" w:hAnsi="Comic Sans MS"/>
          <w:sz w:val="24"/>
          <w:szCs w:val="24"/>
          <w:lang w:val="en"/>
        </w:rPr>
        <w:t xml:space="preserve">Designing a building this large presented unique challenges because </w:t>
      </w:r>
      <w:r w:rsidR="00F32C1D" w:rsidRPr="00AB7045">
        <w:rPr>
          <w:rFonts w:ascii="Comic Sans MS" w:hAnsi="Comic Sans MS"/>
          <w:sz w:val="24"/>
          <w:szCs w:val="24"/>
          <w:lang w:val="en"/>
        </w:rPr>
        <w:t>Taiwan</w:t>
      </w:r>
      <w:r w:rsidR="0021586E" w:rsidRPr="00AB7045">
        <w:rPr>
          <w:rFonts w:ascii="Comic Sans MS" w:hAnsi="Comic Sans MS"/>
          <w:sz w:val="24"/>
          <w:szCs w:val="24"/>
          <w:lang w:val="en"/>
        </w:rPr>
        <w:t xml:space="preserve"> is subject to typhoons and earthquakes. </w:t>
      </w:r>
    </w:p>
    <w:p w:rsidR="00AB7045" w:rsidRDefault="00AB7045" w:rsidP="00AB7045">
      <w:pPr>
        <w:pStyle w:val="ListParagraph"/>
        <w:rPr>
          <w:rFonts w:ascii="Comic Sans MS" w:hAnsi="Comic Sans MS"/>
          <w:sz w:val="24"/>
          <w:szCs w:val="24"/>
          <w:lang w:val="en"/>
        </w:rPr>
      </w:pPr>
    </w:p>
    <w:p w:rsidR="00AB7045" w:rsidRDefault="0021586E" w:rsidP="00AB7045">
      <w:pPr>
        <w:pStyle w:val="ListParagraph"/>
        <w:rPr>
          <w:rFonts w:ascii="Comic Sans MS" w:hAnsi="Comic Sans MS"/>
          <w:sz w:val="24"/>
          <w:szCs w:val="24"/>
          <w:lang w:val="en"/>
        </w:rPr>
      </w:pPr>
      <w:r w:rsidRPr="00F32C1D">
        <w:rPr>
          <w:rFonts w:ascii="Comic Sans MS" w:hAnsi="Comic Sans MS"/>
          <w:sz w:val="24"/>
          <w:szCs w:val="24"/>
          <w:lang w:val="en"/>
        </w:rPr>
        <w:t xml:space="preserve">To counter movement, </w:t>
      </w:r>
      <w:r w:rsidR="005D5922" w:rsidRPr="00F32C1D">
        <w:rPr>
          <w:rFonts w:ascii="Comic Sans MS" w:hAnsi="Comic Sans MS"/>
          <w:sz w:val="24"/>
          <w:szCs w:val="24"/>
          <w:lang w:val="en"/>
        </w:rPr>
        <w:t>an</w:t>
      </w:r>
      <w:r w:rsidRPr="00F32C1D">
        <w:rPr>
          <w:rFonts w:ascii="Comic Sans MS" w:hAnsi="Comic Sans MS"/>
          <w:sz w:val="24"/>
          <w:szCs w:val="24"/>
          <w:lang w:val="en"/>
        </w:rPr>
        <w:t xml:space="preserve"> </w:t>
      </w:r>
      <w:r w:rsidR="00F32C1D">
        <w:rPr>
          <w:rFonts w:ascii="Comic Sans MS" w:hAnsi="Comic Sans MS"/>
          <w:sz w:val="24"/>
          <w:szCs w:val="24"/>
          <w:lang w:val="en"/>
        </w:rPr>
        <w:t xml:space="preserve">800-metric </w:t>
      </w:r>
      <w:proofErr w:type="spellStart"/>
      <w:r w:rsidR="005D5922">
        <w:rPr>
          <w:rFonts w:ascii="Comic Sans MS" w:hAnsi="Comic Sans MS"/>
          <w:sz w:val="24"/>
          <w:szCs w:val="24"/>
          <w:lang w:val="en"/>
        </w:rPr>
        <w:t>tonne</w:t>
      </w:r>
      <w:proofErr w:type="spellEnd"/>
      <w:r w:rsidR="005D5922">
        <w:rPr>
          <w:rFonts w:ascii="Comic Sans MS" w:hAnsi="Comic Sans MS"/>
          <w:sz w:val="24"/>
          <w:szCs w:val="24"/>
          <w:lang w:val="en"/>
        </w:rPr>
        <w:t>,</w:t>
      </w:r>
      <w:r w:rsidR="00F32C1D">
        <w:rPr>
          <w:rFonts w:ascii="Comic Sans MS" w:hAnsi="Comic Sans MS"/>
          <w:sz w:val="24"/>
          <w:szCs w:val="24"/>
          <w:lang w:val="en"/>
        </w:rPr>
        <w:t xml:space="preserve"> spherical steel ball</w:t>
      </w:r>
      <w:r w:rsidRPr="00F32C1D">
        <w:rPr>
          <w:rFonts w:ascii="Comic Sans MS" w:hAnsi="Comic Sans MS"/>
          <w:sz w:val="24"/>
          <w:szCs w:val="24"/>
          <w:lang w:val="en"/>
        </w:rPr>
        <w:t xml:space="preserve"> is located on level 88. </w:t>
      </w:r>
    </w:p>
    <w:p w:rsidR="0021586E" w:rsidRDefault="0021586E" w:rsidP="00AB7045">
      <w:pPr>
        <w:ind w:left="360"/>
      </w:pPr>
      <w:r w:rsidRPr="00F32C1D">
        <w:rPr>
          <w:noProof/>
          <w:lang w:eastAsia="en-AU"/>
        </w:rPr>
        <w:drawing>
          <wp:inline distT="0" distB="0" distL="0" distR="0" wp14:anchorId="53D99EA5" wp14:editId="5EA7FD73">
            <wp:extent cx="2714625" cy="2505075"/>
            <wp:effectExtent l="0" t="0" r="9525" b="9525"/>
            <wp:docPr id="14" name="Picture 14" descr="http://preview.turbosquid.com/Preview/2010/12/03__00_14_00/101tprv2.jpge27b2dc9-8b0e-402a-80c9-5129d34b5f35La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review.turbosquid.com/Preview/2010/12/03__00_14_00/101tprv2.jpge27b2dc9-8b0e-402a-80c9-5129d34b5f35Larg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AE" w:rsidRDefault="008849AE" w:rsidP="008849AE">
      <w:pPr>
        <w:pStyle w:val="ListParagraph"/>
        <w:rPr>
          <w:rFonts w:ascii="Comic Sans MS" w:hAnsi="Comic Sans MS"/>
          <w:sz w:val="24"/>
          <w:szCs w:val="24"/>
          <w:lang w:val="en"/>
        </w:rPr>
      </w:pPr>
      <w:r w:rsidRPr="00F32C1D">
        <w:rPr>
          <w:rFonts w:ascii="Comic Sans MS" w:hAnsi="Comic Sans MS"/>
          <w:sz w:val="24"/>
          <w:szCs w:val="24"/>
          <w:lang w:val="en"/>
        </w:rPr>
        <w:t>What is this method of earthquake proofing called?</w:t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  <w:t>(1 mark)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8849AE">
      <w:pPr>
        <w:pStyle w:val="ListParagraph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 xml:space="preserve">How does it work? </w:t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  <w:t>(3 marks)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8849AE">
      <w:pPr>
        <w:pStyle w:val="ListParagraph"/>
        <w:rPr>
          <w:rFonts w:ascii="Comic Sans MS" w:hAnsi="Comic Sans MS"/>
          <w:sz w:val="24"/>
          <w:szCs w:val="24"/>
          <w:lang w:val="en"/>
        </w:rPr>
      </w:pPr>
    </w:p>
    <w:p w:rsidR="00AB7045" w:rsidRPr="008849AE" w:rsidRDefault="008849AE" w:rsidP="008849A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"/>
        </w:rPr>
        <w:t>What advantages does it give</w:t>
      </w:r>
      <w:r w:rsidR="0017291C">
        <w:rPr>
          <w:rFonts w:ascii="Comic Sans MS" w:hAnsi="Comic Sans MS"/>
          <w:sz w:val="24"/>
          <w:szCs w:val="24"/>
          <w:lang w:val="en"/>
        </w:rPr>
        <w:t xml:space="preserve"> to the Taipei </w:t>
      </w:r>
      <w:r w:rsidR="005D5922">
        <w:rPr>
          <w:rFonts w:ascii="Comic Sans MS" w:hAnsi="Comic Sans MS"/>
          <w:sz w:val="24"/>
          <w:szCs w:val="24"/>
          <w:lang w:val="en"/>
        </w:rPr>
        <w:t>Tower?</w:t>
      </w:r>
      <w:r w:rsidR="00050EB6">
        <w:rPr>
          <w:rFonts w:ascii="Comic Sans MS" w:hAnsi="Comic Sans MS"/>
          <w:sz w:val="24"/>
          <w:szCs w:val="24"/>
          <w:lang w:val="en"/>
        </w:rPr>
        <w:tab/>
      </w:r>
      <w:r w:rsidR="00050EB6">
        <w:rPr>
          <w:rFonts w:ascii="Comic Sans MS" w:hAnsi="Comic Sans MS"/>
          <w:sz w:val="24"/>
          <w:szCs w:val="24"/>
          <w:lang w:val="en"/>
        </w:rPr>
        <w:tab/>
        <w:t>(3 marks)</w:t>
      </w:r>
    </w:p>
    <w:p w:rsidR="00AB7045" w:rsidRDefault="00AB7045" w:rsidP="00AB7045">
      <w:pPr>
        <w:pStyle w:val="ListParagraph"/>
      </w:pP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8849AE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</w:p>
    <w:p w:rsidR="00050EB6" w:rsidRDefault="008849AE" w:rsidP="00CB1699">
      <w:pPr>
        <w:pStyle w:val="ListParagraph"/>
        <w:spacing w:line="360" w:lineRule="auto"/>
      </w:pPr>
      <w:r>
        <w:t>_______________________________________________________________________</w:t>
      </w:r>
      <w:r w:rsidR="00050EB6">
        <w:tab/>
      </w:r>
      <w:r w:rsidR="00050EB6">
        <w:tab/>
      </w:r>
    </w:p>
    <w:p w:rsidR="00050EB6" w:rsidRPr="00050EB6" w:rsidRDefault="00050EB6" w:rsidP="00AB7045">
      <w:pPr>
        <w:pStyle w:val="ListParagraph"/>
        <w:rPr>
          <w:rFonts w:ascii="Comic Sans MS" w:hAnsi="Comic Sans M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0EB6">
        <w:rPr>
          <w:rFonts w:ascii="Comic Sans MS" w:hAnsi="Comic Sans MS"/>
          <w:sz w:val="28"/>
        </w:rPr>
        <w:t xml:space="preserve">Total Marks: _____ </w:t>
      </w:r>
      <w:r w:rsidR="005D5922" w:rsidRPr="00050EB6">
        <w:rPr>
          <w:rFonts w:ascii="Comic Sans MS" w:hAnsi="Comic Sans MS"/>
          <w:sz w:val="28"/>
        </w:rPr>
        <w:t>/ 20</w:t>
      </w:r>
    </w:p>
    <w:sectPr w:rsidR="00050EB6" w:rsidRPr="00050EB6" w:rsidSect="008849AE">
      <w:pgSz w:w="11906" w:h="16838"/>
      <w:pgMar w:top="993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1219"/>
    <w:multiLevelType w:val="hybridMultilevel"/>
    <w:tmpl w:val="CD26A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D4EAA"/>
    <w:multiLevelType w:val="hybridMultilevel"/>
    <w:tmpl w:val="CA3C1246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D1721"/>
    <w:multiLevelType w:val="hybridMultilevel"/>
    <w:tmpl w:val="F698C6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64"/>
    <w:rsid w:val="00025403"/>
    <w:rsid w:val="00050EB6"/>
    <w:rsid w:val="0017291C"/>
    <w:rsid w:val="00207FB0"/>
    <w:rsid w:val="0021586E"/>
    <w:rsid w:val="003D747C"/>
    <w:rsid w:val="0042735D"/>
    <w:rsid w:val="00430CAF"/>
    <w:rsid w:val="00544D53"/>
    <w:rsid w:val="005B7916"/>
    <w:rsid w:val="005D5922"/>
    <w:rsid w:val="006740D8"/>
    <w:rsid w:val="006F132F"/>
    <w:rsid w:val="006F19B2"/>
    <w:rsid w:val="00732435"/>
    <w:rsid w:val="007F1D56"/>
    <w:rsid w:val="008849AE"/>
    <w:rsid w:val="008F5164"/>
    <w:rsid w:val="009301CC"/>
    <w:rsid w:val="00AB7045"/>
    <w:rsid w:val="00AE4AA3"/>
    <w:rsid w:val="00C25AA9"/>
    <w:rsid w:val="00C55429"/>
    <w:rsid w:val="00CA7645"/>
    <w:rsid w:val="00CB1699"/>
    <w:rsid w:val="00D40248"/>
    <w:rsid w:val="00DE2B9E"/>
    <w:rsid w:val="00E418AB"/>
    <w:rsid w:val="00EB0EDF"/>
    <w:rsid w:val="00F05DA9"/>
    <w:rsid w:val="00F32C1D"/>
    <w:rsid w:val="00F4611E"/>
    <w:rsid w:val="00F5706C"/>
    <w:rsid w:val="00F968CB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164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164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78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9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://3.bp.blogspot.com/_5rZaZCxxpwA/S2RPC-VtjaI/AAAAAAAAATc/Zxif9n2iJ4A/s1600-h/EarthquakeStruts.JPG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7C73-F48B-41B8-92A7-095DE959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18</cp:revision>
  <cp:lastPrinted>2013-10-07T04:23:00Z</cp:lastPrinted>
  <dcterms:created xsi:type="dcterms:W3CDTF">2013-10-07T03:50:00Z</dcterms:created>
  <dcterms:modified xsi:type="dcterms:W3CDTF">2013-12-05T05:42:00Z</dcterms:modified>
</cp:coreProperties>
</file>