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410829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0A05FB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1A2E94" w:rsidRDefault="001A2E94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A7FD9" w:rsidRDefault="001A2E94" w:rsidP="00EA78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Proportion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303BF1" w:rsidRDefault="00303BF1" w:rsidP="00303BF1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 Allowed</w:t>
            </w:r>
          </w:p>
          <w:p w:rsidR="004A7FD9" w:rsidRPr="004E1905" w:rsidRDefault="004A7FD9" w:rsidP="00A461C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410829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A46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410829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A46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A46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3ED" w:rsidRPr="004E1905" w:rsidTr="0041082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2363ED" w:rsidRPr="004E1905" w:rsidRDefault="002363ED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2363ED" w:rsidRDefault="002363ED" w:rsidP="00A461C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a rate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72 litres/hour to a rate in millilitres/second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63ED" w:rsidRPr="00FF1B42" w:rsidRDefault="002363ED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2363ED" w:rsidRPr="00FF1B42" w:rsidRDefault="002363ED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63ED" w:rsidRDefault="002363ED" w:rsidP="00A461C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2363ED" w:rsidRPr="004E1905" w:rsidTr="0041082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2363ED" w:rsidRPr="004E1905" w:rsidRDefault="002363ED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2363ED" w:rsidRDefault="002363ED" w:rsidP="00A461C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Hazel and Margot are house painters. Margot paints at a rate of 80 cm</w:t>
            </w:r>
            <w:r w:rsidRPr="003654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/s and Hazel paints at a rate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27.5 m</w:t>
            </w:r>
            <w:r w:rsidRPr="002363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/hour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Who paints the quickest and how many more m</w:t>
            </w:r>
            <w:r w:rsidRPr="002363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could she paint </w:t>
            </w:r>
            <w:r w:rsidR="005B58E4">
              <w:rPr>
                <w:rFonts w:ascii="Times New Roman" w:hAnsi="Times New Roman" w:cs="Times New Roman"/>
                <w:sz w:val="24"/>
                <w:szCs w:val="24"/>
              </w:rPr>
              <w:t>in four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hours? (NB there are 10 000cm</w:t>
            </w:r>
            <w:r w:rsidRPr="002363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one m</w:t>
            </w:r>
            <w:r w:rsidRPr="002363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363ED" w:rsidRPr="00FF1B42" w:rsidRDefault="002363ED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2363ED" w:rsidRPr="00FF1B42" w:rsidRDefault="002363ED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63ED" w:rsidRPr="00FF1B42" w:rsidRDefault="002363ED" w:rsidP="00A461C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2363ED" w:rsidRDefault="002363ED" w:rsidP="00A461C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3239A" w:rsidRPr="004E1905" w:rsidTr="0041082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3239A" w:rsidRDefault="0073239A" w:rsidP="00A461C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Ursula says “</w:t>
            </w:r>
            <w:r w:rsidRPr="0063369C">
              <w:rPr>
                <w:rFonts w:ascii="Times New Roman" w:hAnsi="Times New Roman" w:cs="Times New Roman"/>
                <w:i/>
                <w:sz w:val="24"/>
                <w:szCs w:val="24"/>
              </w:rPr>
              <w:t>When I go to the supermarket, the more I try to hurry, the slower I seem to go.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63369C">
              <w:rPr>
                <w:rFonts w:ascii="Times New Roman" w:hAnsi="Times New Roman" w:cs="Times New Roman"/>
                <w:sz w:val="24"/>
                <w:szCs w:val="24"/>
              </w:rPr>
              <w:t>Is she describing a direct proportion or an inverse proportion? Explain your answer.</w:t>
            </w: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3239A" w:rsidRPr="004E1905" w:rsidTr="0041082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63369C" w:rsidRDefault="0063369C" w:rsidP="00A461C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Mike compares the fuel consumption of vehicles in his fleet with the average speed at which they were driven. He finds there is a direct proportion between consumption and speed. Complete the sentence.</w:t>
            </w:r>
          </w:p>
          <w:p w:rsidR="0073239A" w:rsidRPr="00FF1B42" w:rsidRDefault="0063369C" w:rsidP="0063369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the average speed of a vehicle increases its fuel consumption…….</w:t>
            </w:r>
            <w:r w:rsidR="0073239A"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</w:t>
            </w: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3239A" w:rsidRPr="004E1905" w:rsidTr="0041082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3239A" w:rsidRDefault="000115A8" w:rsidP="00A461C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car is travelling at a constant speed. It takes 2 hours to travel </w:t>
            </w:r>
            <w:r w:rsidR="00A461C0">
              <w:rPr>
                <w:rFonts w:ascii="Times New Roman" w:hAnsi="Times New Roman" w:cs="Times New Roman"/>
                <w:sz w:val="24"/>
                <w:szCs w:val="24"/>
              </w:rPr>
              <w:t>130 km. How far would it travel in 3 hours?</w:t>
            </w: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3239A" w:rsidRPr="004E1905" w:rsidTr="0041082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A461C0" w:rsidRPr="00A907AF" w:rsidRDefault="00A461C0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amount of fuel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A907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tres)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used by a car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is directly proportional to the time (</w:t>
            </w:r>
            <w:r w:rsidRPr="00A907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hours) that it has been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ravelling. For a certain car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this can be written </w:t>
            </w:r>
            <w:proofErr w:type="gramStart"/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End"/>
            <w:r w:rsidRPr="00A907A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43" w:dyaOrig="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13.5pt" o:ole="">
                  <v:imagedata r:id="rId9" o:title=""/>
                </v:shape>
                <o:OLEObject Type="Embed" ProgID="FXE300.Equation" ShapeID="_x0000_i1025" DrawAspect="Content" ObjectID="_1392271253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How much fuel is used when this car has been travelling for 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7 hours?    </w:t>
            </w:r>
          </w:p>
          <w:p w:rsidR="0073239A" w:rsidRDefault="0073239A" w:rsidP="00A461C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3239A" w:rsidRPr="004E1905" w:rsidTr="0041082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3239A" w:rsidRDefault="00A461C0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amount of power (</w:t>
            </w:r>
            <w:r w:rsidRPr="00A461C0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4D65">
              <w:rPr>
                <w:rFonts w:ascii="Times New Roman" w:hAnsi="Times New Roman" w:cs="Times New Roman"/>
                <w:sz w:val="24"/>
                <w:szCs w:val="24"/>
              </w:rPr>
              <w:t>kilo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watts) produced by</w:t>
            </w:r>
            <w:r w:rsidR="00024D65">
              <w:rPr>
                <w:rFonts w:ascii="Times New Roman" w:hAnsi="Times New Roman" w:cs="Times New Roman"/>
                <w:sz w:val="24"/>
                <w:szCs w:val="24"/>
              </w:rPr>
              <w:t xml:space="preserve"> an array of batteries is directly proportional to the number of batteries (</w:t>
            </w:r>
            <w:r w:rsidR="00024D65" w:rsidRPr="00024D6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="00024D65">
              <w:rPr>
                <w:rFonts w:ascii="Times New Roman" w:hAnsi="Times New Roman" w:cs="Times New Roman"/>
                <w:sz w:val="24"/>
                <w:szCs w:val="24"/>
              </w:rPr>
              <w:t xml:space="preserve">).  The constant of proportion is 0.8. Write an equation that links </w:t>
            </w:r>
            <w:r w:rsidR="00024D65" w:rsidRPr="00024D65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="00024D6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024D65" w:rsidRPr="00024D6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="00024D6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3239A" w:rsidRPr="004E1905" w:rsidTr="0041082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3239A" w:rsidRDefault="00024D65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depth of water (</w:t>
            </w:r>
            <w:r w:rsidRPr="00024D65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metres) in a container is directly proportional to the time (</w:t>
            </w:r>
            <w:r w:rsidRPr="00024D65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hours) that the water has been running into the container. The depth of water was 2.4 metres after 3 hours. Write an equation linking </w:t>
            </w:r>
            <w:r w:rsidRPr="00024D65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24D65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3239A" w:rsidRPr="004E1905" w:rsidTr="0041082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3239A" w:rsidRDefault="00024D65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panels (</w:t>
            </w:r>
            <w:r w:rsidRPr="00024D6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needed for a steel fence is directly proportional to the length </w:t>
            </w:r>
            <w:proofErr w:type="gramStart"/>
            <w:r w:rsidR="004541A8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="004541A8" w:rsidRPr="004541A8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proofErr w:type="gramEnd"/>
            <w:r w:rsidR="004541A8">
              <w:rPr>
                <w:rFonts w:ascii="Times New Roman" w:hAnsi="Times New Roman" w:cs="Times New Roman"/>
                <w:sz w:val="24"/>
                <w:szCs w:val="24"/>
              </w:rPr>
              <w:t xml:space="preserve"> metres)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fence.</w:t>
            </w:r>
            <w:r w:rsidR="004541A8">
              <w:rPr>
                <w:rFonts w:ascii="Times New Roman" w:hAnsi="Times New Roman" w:cs="Times New Roman"/>
                <w:sz w:val="24"/>
                <w:szCs w:val="24"/>
              </w:rPr>
              <w:t xml:space="preserve"> A fence which is 8 metres long requires 5 panels. How many panels are needed for a fence that is 17 metres long?</w:t>
            </w: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3239A" w:rsidRPr="004E1905" w:rsidTr="0041082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3239A" w:rsidRDefault="004541A8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area (</w:t>
            </w:r>
            <w:proofErr w:type="gramStart"/>
            <w:r w:rsidRPr="004541A8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4541A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of a carpet runner is directly proportional to the length (</w:t>
            </w:r>
            <w:r w:rsidRPr="004541A8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metres) of the runner. A runner which has an area of 13.5 m</w:t>
            </w:r>
            <w:r w:rsidRPr="00F73E0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9 metres long. What is the area of a runner which is 7 metres long? </w:t>
            </w: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3239A" w:rsidRPr="00FF1B42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239A" w:rsidRPr="004E1905" w:rsidRDefault="0073239A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11"/>
          <w:footerReference w:type="default" r:id="rId12"/>
          <w:head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1A2E94" w:rsidRPr="004E1905" w:rsidTr="00303BF1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1A2E94" w:rsidRDefault="001A2E94" w:rsidP="00A46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1A2E94" w:rsidRPr="004E1905" w:rsidRDefault="000A05FB" w:rsidP="00A46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1A2E94" w:rsidRDefault="001A2E94" w:rsidP="00A46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1A2E94" w:rsidRDefault="001A2E94" w:rsidP="00A46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Proportion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1A2E94" w:rsidRPr="004E1905" w:rsidRDefault="001A2E94" w:rsidP="00303BF1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303BF1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A7FD9" w:rsidRPr="004E1905" w:rsidTr="00410829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BF75F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410829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65" w:rsidRPr="004E1905" w:rsidTr="00410829">
        <w:trPr>
          <w:cantSplit/>
        </w:trPr>
        <w:tc>
          <w:tcPr>
            <w:tcW w:w="534" w:type="dxa"/>
            <w:tcBorders>
              <w:top w:val="nil"/>
            </w:tcBorders>
          </w:tcPr>
          <w:p w:rsidR="00DB3265" w:rsidRPr="004E1905" w:rsidRDefault="00DB3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DB3265" w:rsidRDefault="00DB3265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rate of $1.20 per metre is the same as :</w:t>
            </w:r>
          </w:p>
          <w:p w:rsidR="00DB3265" w:rsidRDefault="00DB3265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0.12 cents per centimetre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1.2 cents per centimetre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B3265" w:rsidRPr="00EA78AC" w:rsidRDefault="00DB3265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 12 cents per centimetre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24 cents per centimetre</w:t>
            </w:r>
          </w:p>
        </w:tc>
      </w:tr>
      <w:tr w:rsidR="00DB3265" w:rsidRPr="004E1905" w:rsidTr="00410829">
        <w:trPr>
          <w:cantSplit/>
        </w:trPr>
        <w:tc>
          <w:tcPr>
            <w:tcW w:w="534" w:type="dxa"/>
          </w:tcPr>
          <w:p w:rsidR="00DB3265" w:rsidRPr="004E1905" w:rsidRDefault="00DB3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DB3265" w:rsidRDefault="00DB3265" w:rsidP="00DB326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rides at 20 km/h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rides at 6 m/s. After riding at these speeds for 5 hours which would be true? </w:t>
            </w:r>
          </w:p>
          <w:p w:rsidR="00DB3265" w:rsidRDefault="00DB3265" w:rsidP="00DB326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would have ridden 4 km further.</w:t>
            </w:r>
          </w:p>
          <w:p w:rsidR="00DB3265" w:rsidRDefault="00DB3265" w:rsidP="00DB326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B.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would have ridden 8 km further.</w:t>
            </w:r>
          </w:p>
          <w:p w:rsidR="00DB3265" w:rsidRDefault="00DB3265" w:rsidP="00DB326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Matty</w:t>
            </w:r>
            <w:proofErr w:type="spellEnd"/>
            <w:r w:rsidR="00EF624D">
              <w:rPr>
                <w:rFonts w:ascii="Times New Roman" w:hAnsi="Times New Roman" w:cs="Times New Roman"/>
                <w:sz w:val="24"/>
                <w:szCs w:val="24"/>
              </w:rPr>
              <w:t xml:space="preserve"> would have ridden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km further.</w:t>
            </w:r>
          </w:p>
          <w:p w:rsidR="00DB3265" w:rsidRPr="00EA78AC" w:rsidRDefault="00DB3265" w:rsidP="00DB326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EF624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EF624D">
              <w:rPr>
                <w:rFonts w:ascii="Times New Roman" w:hAnsi="Times New Roman" w:cs="Times New Roman"/>
                <w:sz w:val="24"/>
                <w:szCs w:val="24"/>
              </w:rPr>
              <w:t>Matty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would have ridden 8 km further.</w:t>
            </w:r>
          </w:p>
        </w:tc>
      </w:tr>
      <w:tr w:rsidR="00EA78AC" w:rsidRPr="004E1905" w:rsidTr="00410829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EA78AC" w:rsidRDefault="00BA0D13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these is </w:t>
            </w:r>
            <w:r w:rsidR="006460B6">
              <w:rPr>
                <w:rFonts w:ascii="Times New Roman" w:hAnsi="Times New Roman" w:cs="Times New Roman"/>
                <w:sz w:val="24"/>
                <w:szCs w:val="24"/>
              </w:rPr>
              <w:t>an example of direct proportion?</w:t>
            </w:r>
          </w:p>
          <w:p w:rsidR="00BA0D13" w:rsidRDefault="00EA78AC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A0D13">
              <w:rPr>
                <w:rFonts w:ascii="Times New Roman" w:hAnsi="Times New Roman" w:cs="Times New Roman"/>
                <w:sz w:val="24"/>
                <w:szCs w:val="24"/>
              </w:rPr>
              <w:t xml:space="preserve">As the number of workers on a job increases the </w:t>
            </w:r>
            <w:r w:rsidR="006460B6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BA0D13">
              <w:rPr>
                <w:rFonts w:ascii="Times New Roman" w:hAnsi="Times New Roman" w:cs="Times New Roman"/>
                <w:sz w:val="24"/>
                <w:szCs w:val="24"/>
              </w:rPr>
              <w:t>wage that must be paid increases.</w:t>
            </w:r>
          </w:p>
          <w:p w:rsidR="00BA0D13" w:rsidRDefault="00BA0D13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="006460B6">
              <w:rPr>
                <w:rFonts w:ascii="Times New Roman" w:hAnsi="Times New Roman" w:cs="Times New Roman"/>
                <w:sz w:val="24"/>
                <w:szCs w:val="24"/>
              </w:rPr>
              <w:t xml:space="preserve">As the number of workers on a 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increases the </w:t>
            </w:r>
            <w:r w:rsidR="006460B6">
              <w:rPr>
                <w:rFonts w:ascii="Times New Roman" w:hAnsi="Times New Roman" w:cs="Times New Roman"/>
                <w:sz w:val="24"/>
                <w:szCs w:val="24"/>
              </w:rPr>
              <w:t>average cost per worker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decreases.</w:t>
            </w:r>
          </w:p>
          <w:p w:rsidR="00BA0D13" w:rsidRDefault="00BA0D13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C.     </w:t>
            </w:r>
            <w:r w:rsidR="006460B6">
              <w:rPr>
                <w:rFonts w:ascii="Times New Roman" w:hAnsi="Times New Roman" w:cs="Times New Roman"/>
                <w:sz w:val="24"/>
                <w:szCs w:val="24"/>
              </w:rPr>
              <w:t>As the number of workers on a job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increases the time to complete the job decreases.</w:t>
            </w:r>
          </w:p>
          <w:p w:rsidR="00EA78AC" w:rsidRPr="00EA78AC" w:rsidRDefault="00BA0D13" w:rsidP="00BA0D1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460B6">
              <w:rPr>
                <w:rFonts w:ascii="Times New Roman" w:hAnsi="Times New Roman" w:cs="Times New Roman"/>
                <w:sz w:val="24"/>
                <w:szCs w:val="24"/>
              </w:rPr>
              <w:t>As the number of workers on a job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decreases the time to complete the job increases.</w:t>
            </w:r>
          </w:p>
        </w:tc>
      </w:tr>
      <w:tr w:rsidR="00EA78AC" w:rsidRPr="004E1905" w:rsidTr="00410829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</w:tcPr>
          <w:p w:rsidR="00EA78AC" w:rsidRDefault="006460B6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these is an example of inverse proportion?</w:t>
            </w:r>
          </w:p>
          <w:p w:rsidR="006460B6" w:rsidRDefault="00EA78AC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460B6">
              <w:rPr>
                <w:rFonts w:ascii="Times New Roman" w:hAnsi="Times New Roman" w:cs="Times New Roman"/>
                <w:sz w:val="24"/>
                <w:szCs w:val="24"/>
              </w:rPr>
              <w:t>As the speed of a vehicle increases the fuel consumption increases.</w:t>
            </w:r>
          </w:p>
          <w:p w:rsidR="006460B6" w:rsidRDefault="00EA78AC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 w:rsidR="006460B6">
              <w:rPr>
                <w:rFonts w:ascii="Times New Roman" w:hAnsi="Times New Roman" w:cs="Times New Roman"/>
                <w:sz w:val="24"/>
                <w:szCs w:val="24"/>
              </w:rPr>
              <w:t>As the speed of a vehicle increases the wind resistance increases.</w:t>
            </w:r>
          </w:p>
          <w:p w:rsidR="006460B6" w:rsidRDefault="006460B6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C.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the speed of a vehicle increases the time to complete a 100 km journey decreases.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EA78AC" w:rsidRDefault="006460B6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the speed of a vehicle decreases the anxiety of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passengers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decreases.</w:t>
            </w:r>
          </w:p>
        </w:tc>
      </w:tr>
      <w:tr w:rsidR="00EA78AC" w:rsidRPr="004E1905" w:rsidTr="00410829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2C2899" w:rsidRDefault="000100B8" w:rsidP="00BF75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Given that </w:t>
            </w:r>
            <w:r>
              <w:rPr>
                <w:rFonts w:ascii="Times New Roman" w:hAnsi="Times New Roman" w:cs="Times New Roman"/>
                <w:i/>
              </w:rPr>
              <w:t>x</w:t>
            </w:r>
            <w:r w:rsidR="002C2899">
              <w:rPr>
                <w:rFonts w:ascii="Times New Roman" w:hAnsi="Times New Roman" w:cs="Times New Roman"/>
              </w:rPr>
              <w:t xml:space="preserve"> is </w:t>
            </w:r>
            <w:r>
              <w:rPr>
                <w:rFonts w:ascii="Times New Roman" w:hAnsi="Times New Roman" w:cs="Times New Roman"/>
              </w:rPr>
              <w:t>direct</w:t>
            </w:r>
            <w:r w:rsidR="002C2899">
              <w:rPr>
                <w:rFonts w:ascii="Times New Roman" w:hAnsi="Times New Roman" w:cs="Times New Roman"/>
              </w:rPr>
              <w:t>ly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197F">
              <w:rPr>
                <w:rFonts w:ascii="Times New Roman" w:hAnsi="Times New Roman" w:cs="Times New Roman"/>
              </w:rPr>
              <w:t>proportion</w:t>
            </w:r>
            <w:r w:rsidR="002C2899">
              <w:rPr>
                <w:rFonts w:ascii="Times New Roman" w:hAnsi="Times New Roman" w:cs="Times New Roman"/>
              </w:rPr>
              <w:t xml:space="preserve">al to </w:t>
            </w:r>
            <w:r w:rsidR="002C2899" w:rsidRPr="000100B8">
              <w:rPr>
                <w:rFonts w:ascii="Times New Roman" w:hAnsi="Times New Roman" w:cs="Times New Roman"/>
                <w:i/>
              </w:rPr>
              <w:t>y</w:t>
            </w:r>
            <w:r w:rsidR="0098197F">
              <w:rPr>
                <w:rFonts w:ascii="Times New Roman" w:hAnsi="Times New Roman" w:cs="Times New Roman"/>
              </w:rPr>
              <w:t>, which</w:t>
            </w:r>
            <w:r>
              <w:rPr>
                <w:rFonts w:ascii="Times New Roman" w:hAnsi="Times New Roman" w:cs="Times New Roman"/>
              </w:rPr>
              <w:t xml:space="preserve"> of th</w:t>
            </w:r>
            <w:r w:rsidR="0098197F">
              <w:rPr>
                <w:rFonts w:ascii="Times New Roman" w:hAnsi="Times New Roman" w:cs="Times New Roman"/>
              </w:rPr>
              <w:t>e following graphs best represents the relationship</w:t>
            </w:r>
            <w:r w:rsidR="002C2899">
              <w:rPr>
                <w:rFonts w:ascii="Times New Roman" w:hAnsi="Times New Roman" w:cs="Times New Roman"/>
              </w:rPr>
              <w:t xml:space="preserve"> </w:t>
            </w:r>
            <w:r w:rsidR="0098197F">
              <w:rPr>
                <w:rFonts w:ascii="Times New Roman" w:hAnsi="Times New Roman" w:cs="Times New Roman"/>
              </w:rPr>
              <w:t xml:space="preserve">between </w:t>
            </w:r>
            <w:r w:rsidR="0098197F">
              <w:rPr>
                <w:rFonts w:ascii="Times New Roman" w:hAnsi="Times New Roman" w:cs="Times New Roman"/>
                <w:i/>
              </w:rPr>
              <w:t>x</w:t>
            </w:r>
            <w:r w:rsidR="0098197F">
              <w:rPr>
                <w:rFonts w:ascii="Times New Roman" w:hAnsi="Times New Roman" w:cs="Times New Roman"/>
              </w:rPr>
              <w:t xml:space="preserve"> and </w:t>
            </w:r>
            <w:r w:rsidR="0098197F" w:rsidRPr="000100B8">
              <w:rPr>
                <w:rFonts w:ascii="Times New Roman" w:hAnsi="Times New Roman" w:cs="Times New Roman"/>
                <w:i/>
              </w:rPr>
              <w:t>y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C2899" w:rsidRDefault="00D40392" w:rsidP="002C28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0" type="#_x0000_t75" style="position:absolute;margin-left:4.05pt;margin-top:12.05pt;width:402pt;height:63.55pt;z-index:251762688;mso-position-horizontal-relative:text;mso-position-vertical-relative:text">
                  <v:imagedata r:id="rId14" o:title="" croptop="7579f" cropbottom="10827f"/>
                </v:shape>
                <o:OLEObject Type="Embed" ProgID="FXDraw3.Document" ShapeID="_x0000_s1040" DrawAspect="Content" ObjectID="_1392271261" r:id="rId15"/>
              </w:pic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2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F75F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     </w:t>
            </w:r>
            <w:r w:rsidR="00BF75F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C289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C.                </w:t>
            </w:r>
            <w:r w:rsidR="00BF75F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2C289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2C2899" w:rsidRDefault="002C2899" w:rsidP="002C28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899" w:rsidRDefault="002C2899" w:rsidP="002C28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899" w:rsidRPr="002C2899" w:rsidRDefault="002C2899" w:rsidP="002C289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A78AC" w:rsidRPr="004E1905" w:rsidTr="00410829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2D6E67" w:rsidRDefault="00D40392" w:rsidP="002D6E6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1" type="#_x0000_t75" style="position:absolute;margin-left:6.3pt;margin-top:24.4pt;width:449.9pt;height:87.5pt;z-index:-251551744;mso-position-horizontal-relative:text;mso-position-vertical-relative:text">
                  <v:imagedata r:id="rId16" o:title="" cropbottom="7579f"/>
                </v:shape>
                <o:OLEObject Type="Embed" ProgID="FXDraw3.Document" ShapeID="_x0000_s1041" DrawAspect="Content" ObjectID="_1392271262" r:id="rId17"/>
              </w:pict>
            </w:r>
            <w:r w:rsidR="002D6E67">
              <w:rPr>
                <w:rFonts w:ascii="Times New Roman" w:hAnsi="Times New Roman" w:cs="Times New Roman"/>
              </w:rPr>
              <w:t xml:space="preserve">Given that </w:t>
            </w:r>
            <w:proofErr w:type="gramStart"/>
            <w:r w:rsidR="002D6E67">
              <w:rPr>
                <w:rFonts w:ascii="Times New Roman" w:hAnsi="Times New Roman" w:cs="Times New Roman"/>
                <w:i/>
              </w:rPr>
              <w:t>a</w:t>
            </w:r>
            <w:r w:rsidR="002D6E67">
              <w:rPr>
                <w:rFonts w:ascii="Times New Roman" w:hAnsi="Times New Roman" w:cs="Times New Roman"/>
              </w:rPr>
              <w:t xml:space="preserve"> is</w:t>
            </w:r>
            <w:proofErr w:type="gramEnd"/>
            <w:r w:rsidR="002D6E67">
              <w:rPr>
                <w:rFonts w:ascii="Times New Roman" w:hAnsi="Times New Roman" w:cs="Times New Roman"/>
              </w:rPr>
              <w:t xml:space="preserve"> inversely proportional to </w:t>
            </w:r>
            <w:r w:rsidR="002D6E67">
              <w:rPr>
                <w:rFonts w:ascii="Times New Roman" w:hAnsi="Times New Roman" w:cs="Times New Roman"/>
                <w:i/>
              </w:rPr>
              <w:t>b</w:t>
            </w:r>
            <w:r w:rsidR="002D6E67">
              <w:rPr>
                <w:rFonts w:ascii="Times New Roman" w:hAnsi="Times New Roman" w:cs="Times New Roman"/>
              </w:rPr>
              <w:t xml:space="preserve">, which of the following graphs best represents the relationship between </w:t>
            </w:r>
            <w:r w:rsidR="002D6E67">
              <w:rPr>
                <w:rFonts w:ascii="Times New Roman" w:hAnsi="Times New Roman" w:cs="Times New Roman"/>
                <w:i/>
              </w:rPr>
              <w:t>a</w:t>
            </w:r>
            <w:r w:rsidR="002D6E67">
              <w:rPr>
                <w:rFonts w:ascii="Times New Roman" w:hAnsi="Times New Roman" w:cs="Times New Roman"/>
              </w:rPr>
              <w:t xml:space="preserve"> and </w:t>
            </w:r>
            <w:r w:rsidR="002D6E67">
              <w:rPr>
                <w:rFonts w:ascii="Times New Roman" w:hAnsi="Times New Roman" w:cs="Times New Roman"/>
                <w:i/>
              </w:rPr>
              <w:t>b</w:t>
            </w:r>
            <w:r w:rsidR="002D6E67">
              <w:rPr>
                <w:rFonts w:ascii="Times New Roman" w:hAnsi="Times New Roman" w:cs="Times New Roman"/>
              </w:rPr>
              <w:t>.</w:t>
            </w:r>
          </w:p>
          <w:p w:rsidR="002D6E67" w:rsidRPr="00410829" w:rsidRDefault="002D6E67" w:rsidP="0041082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8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B.             </w:t>
            </w:r>
            <w:r w:rsidR="00410829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410829">
              <w:rPr>
                <w:rFonts w:ascii="Times New Roman" w:hAnsi="Times New Roman" w:cs="Times New Roman"/>
                <w:sz w:val="24"/>
                <w:szCs w:val="24"/>
              </w:rPr>
              <w:t xml:space="preserve">  C.                                   D.</w:t>
            </w:r>
          </w:p>
          <w:p w:rsidR="002D6E67" w:rsidRDefault="002D6E67" w:rsidP="002D6E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E67" w:rsidRDefault="002D6E67" w:rsidP="002D6E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EA78AC" w:rsidRDefault="00EA78AC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E0D" w:rsidRPr="004E1905" w:rsidTr="00410829">
        <w:trPr>
          <w:cantSplit/>
        </w:trPr>
        <w:tc>
          <w:tcPr>
            <w:tcW w:w="534" w:type="dxa"/>
          </w:tcPr>
          <w:p w:rsidR="00F73E0D" w:rsidRPr="004E1905" w:rsidRDefault="00F73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</w:tcPr>
          <w:p w:rsidR="00F73E0D" w:rsidRDefault="00F73E0D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7 and 8 refer to the information below.</w:t>
            </w:r>
          </w:p>
          <w:p w:rsidR="00F73E0D" w:rsidRPr="000960E8" w:rsidRDefault="00F73E0D" w:rsidP="00A461C0">
            <w:pPr>
              <w:spacing w:after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60E8">
              <w:rPr>
                <w:rFonts w:ascii="Times New Roman" w:hAnsi="Times New Roman" w:cs="Times New Roman"/>
                <w:i/>
                <w:sz w:val="24"/>
                <w:szCs w:val="24"/>
              </w:rPr>
              <w:t>The thickness of a book (t mm) is directly proportional to the number of pages (n) it contains.</w:t>
            </w:r>
            <w:r w:rsidR="000A0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05FB" w:rsidRPr="000A05FB">
              <w:rPr>
                <w:rFonts w:ascii="Times New Roman" w:hAnsi="Times New Roman" w:cs="Times New Roman"/>
                <w:i/>
                <w:sz w:val="24"/>
                <w:szCs w:val="24"/>
              </w:rPr>
              <w:t>A book which is 32 mm thick has 400 pages.</w:t>
            </w:r>
            <w:r w:rsidR="000A05F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EA78AC" w:rsidRPr="004E1905" w:rsidTr="00410829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</w:tcPr>
          <w:p w:rsidR="00EA78AC" w:rsidRDefault="00F73E0D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could be the equation linking </w:t>
            </w:r>
            <w:r w:rsidRPr="00F73E0D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73E0D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A78AC" w:rsidRPr="00EA78AC" w:rsidRDefault="00EA78AC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73E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3E0D" w:rsidRPr="00F73E0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34" w:dyaOrig="365">
                <v:shape id="_x0000_i1026" type="#_x0000_t75" style="width:54pt;height:14.25pt" o:ole="">
                  <v:imagedata r:id="rId18" o:title=""/>
                </v:shape>
                <o:OLEObject Type="Embed" ProgID="FXE300.Equation" ShapeID="_x0000_i1026" DrawAspect="Content" ObjectID="_1392271254" r:id="rId19"/>
              </w:object>
            </w:r>
            <w:r w:rsidR="00F73E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F73E0D" w:rsidRPr="00F73E0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34" w:dyaOrig="365">
                <v:shape id="_x0000_i1027" type="#_x0000_t75" style="width:54pt;height:14.25pt" o:ole="">
                  <v:imagedata r:id="rId20" o:title=""/>
                </v:shape>
                <o:OLEObject Type="Embed" ProgID="FXE300.Equation" ShapeID="_x0000_i1027" DrawAspect="Content" ObjectID="_1392271255" r:id="rId2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    </w:t>
            </w:r>
            <w:r w:rsidR="00F73E0D" w:rsidRPr="00F73E0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34" w:dyaOrig="365">
                <v:shape id="_x0000_i1028" type="#_x0000_t75" style="width:54pt;height:14.25pt" o:ole="">
                  <v:imagedata r:id="rId22" o:title=""/>
                </v:shape>
                <o:OLEObject Type="Embed" ProgID="FXE300.Equation" ShapeID="_x0000_i1028" DrawAspect="Content" ObjectID="_1392271256" r:id="rId23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F73E0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73E0D" w:rsidRPr="00F73E0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174" w:dyaOrig="365">
                <v:shape id="_x0000_i1029" type="#_x0000_t75" style="width:47.25pt;height:14.25pt" o:ole="">
                  <v:imagedata r:id="rId24" o:title=""/>
                </v:shape>
                <o:OLEObject Type="Embed" ProgID="FXE300.Equation" ShapeID="_x0000_i1029" DrawAspect="Content" ObjectID="_1392271257" r:id="rId25"/>
              </w:object>
            </w:r>
          </w:p>
        </w:tc>
      </w:tr>
      <w:tr w:rsidR="00EA78AC" w:rsidRPr="004E1905" w:rsidTr="00410829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064" w:type="dxa"/>
            <w:gridSpan w:val="4"/>
          </w:tcPr>
          <w:p w:rsidR="00EA78AC" w:rsidRDefault="00F73E0D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could be the graph of the relationship between </w:t>
            </w:r>
            <w:r w:rsidRPr="00F73E0D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73E0D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A78AC" w:rsidRDefault="00D40392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2" type="#_x0000_t75" style="position:absolute;margin-left:8.55pt;margin-top:14.1pt;width:430.5pt;height:102.25pt;z-index:251765760;mso-position-horizontal-relative:text;mso-position-vertical-relative:text">
                  <v:imagedata r:id="rId26" o:title="" cropbottom="7579f"/>
                </v:shape>
                <o:OLEObject Type="Embed" ProgID="FXDraw3.Document" ShapeID="_x0000_s1042" DrawAspect="Content" ObjectID="_1392271263" r:id="rId27"/>
              </w:pic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A1F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        </w:t>
            </w:r>
            <w:r w:rsidR="002A1F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C.        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1FC0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2A1FC0" w:rsidRDefault="002A1FC0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1FC0" w:rsidRDefault="002A1FC0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1FC0" w:rsidRDefault="002A1FC0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1FC0" w:rsidRDefault="002A1FC0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1FC0" w:rsidRPr="00EA78AC" w:rsidRDefault="002A1FC0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101" w:rsidRPr="004E1905" w:rsidTr="00410829">
        <w:trPr>
          <w:cantSplit/>
        </w:trPr>
        <w:tc>
          <w:tcPr>
            <w:tcW w:w="534" w:type="dxa"/>
          </w:tcPr>
          <w:p w:rsidR="00537101" w:rsidRPr="004E1905" w:rsidRDefault="00537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</w:tcPr>
          <w:p w:rsidR="00537101" w:rsidRDefault="00537101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Questions 9 and 10 refer to the graph below. </w:t>
            </w:r>
          </w:p>
          <w:p w:rsidR="00537101" w:rsidRDefault="00D40392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3" type="#_x0000_t75" style="position:absolute;margin-left:165.3pt;margin-top:19.3pt;width:196.8pt;height:188.9pt;z-index:251766784;mso-position-horizontal-relative:text;mso-position-vertical-relative:text">
                  <v:imagedata r:id="rId28" o:title=""/>
                </v:shape>
                <o:OLEObject Type="Embed" ProgID="FXDraw3.Document" ShapeID="_x0000_s1043" DrawAspect="Content" ObjectID="_1392271264" r:id="rId29"/>
              </w:pict>
            </w:r>
            <w:r w:rsidR="00537101">
              <w:rPr>
                <w:rFonts w:ascii="Times New Roman" w:hAnsi="Times New Roman" w:cs="Times New Roman"/>
                <w:sz w:val="24"/>
                <w:szCs w:val="24"/>
              </w:rPr>
              <w:t xml:space="preserve">Water is being poured at a constant rate into a </w:t>
            </w:r>
            <w:r w:rsidR="00BF75FD">
              <w:rPr>
                <w:rFonts w:ascii="Times New Roman" w:hAnsi="Times New Roman" w:cs="Times New Roman"/>
                <w:sz w:val="24"/>
                <w:szCs w:val="24"/>
              </w:rPr>
              <w:t>bottle</w:t>
            </w:r>
            <w:r w:rsidR="005371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A05FB">
              <w:rPr>
                <w:rFonts w:ascii="Times New Roman" w:hAnsi="Times New Roman" w:cs="Times New Roman"/>
                <w:sz w:val="24"/>
                <w:szCs w:val="24"/>
              </w:rPr>
              <w:t xml:space="preserve"> The graph show</w:t>
            </w:r>
            <w:r w:rsidR="00537101">
              <w:rPr>
                <w:rFonts w:ascii="Times New Roman" w:hAnsi="Times New Roman" w:cs="Times New Roman"/>
                <w:sz w:val="24"/>
                <w:szCs w:val="24"/>
              </w:rPr>
              <w:t>ing the depth (</w:t>
            </w:r>
            <w:r w:rsidR="00537101" w:rsidRPr="00537101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537101">
              <w:rPr>
                <w:rFonts w:ascii="Times New Roman" w:hAnsi="Times New Roman" w:cs="Times New Roman"/>
                <w:sz w:val="24"/>
                <w:szCs w:val="24"/>
              </w:rPr>
              <w:t xml:space="preserve">) of water </w:t>
            </w:r>
            <w:r w:rsidR="00BF75FD">
              <w:rPr>
                <w:rFonts w:ascii="Times New Roman" w:hAnsi="Times New Roman" w:cs="Times New Roman"/>
                <w:sz w:val="24"/>
                <w:szCs w:val="24"/>
              </w:rPr>
              <w:t xml:space="preserve">in the bottle </w:t>
            </w:r>
            <w:r w:rsidR="00537101">
              <w:rPr>
                <w:rFonts w:ascii="Times New Roman" w:hAnsi="Times New Roman" w:cs="Times New Roman"/>
                <w:sz w:val="24"/>
                <w:szCs w:val="24"/>
              </w:rPr>
              <w:t>over time (</w:t>
            </w:r>
            <w:r w:rsidR="00537101" w:rsidRPr="00537101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="00537101">
              <w:rPr>
                <w:rFonts w:ascii="Times New Roman" w:hAnsi="Times New Roman" w:cs="Times New Roman"/>
                <w:sz w:val="24"/>
                <w:szCs w:val="24"/>
              </w:rPr>
              <w:t>) is shown.</w:t>
            </w:r>
          </w:p>
          <w:p w:rsidR="00537101" w:rsidRDefault="00537101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101" w:rsidRDefault="00537101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101" w:rsidRDefault="00537101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101" w:rsidRDefault="00537101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101" w:rsidRDefault="00537101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101" w:rsidRDefault="00537101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FA5" w:rsidRDefault="009F7FA5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FA5" w:rsidRDefault="009F7FA5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101" w:rsidRDefault="00537101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410829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</w:tcPr>
          <w:p w:rsidR="00EA78AC" w:rsidRDefault="009F7FA5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a correct description of the rate at which the depth of water changes.</w:t>
            </w:r>
          </w:p>
          <w:p w:rsidR="009F7FA5" w:rsidRDefault="00EA78AC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F7FA5">
              <w:rPr>
                <w:rFonts w:ascii="Times New Roman" w:hAnsi="Times New Roman" w:cs="Times New Roman"/>
                <w:sz w:val="24"/>
                <w:szCs w:val="24"/>
              </w:rPr>
              <w:t>The water rises at a constant rate and then changes to a greater constant rate.</w:t>
            </w:r>
          </w:p>
          <w:p w:rsidR="009F7FA5" w:rsidRDefault="00EA78AC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 w:rsidR="009F7FA5">
              <w:rPr>
                <w:rFonts w:ascii="Times New Roman" w:hAnsi="Times New Roman" w:cs="Times New Roman"/>
                <w:sz w:val="24"/>
                <w:szCs w:val="24"/>
              </w:rPr>
              <w:t>The water rises at a constant rate and then changes to a lesser constant rate.</w:t>
            </w:r>
          </w:p>
          <w:p w:rsidR="009F7FA5" w:rsidRDefault="009F7FA5" w:rsidP="009F7F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water rises at the same constant rate throughout.</w:t>
            </w:r>
          </w:p>
          <w:p w:rsidR="00EA78AC" w:rsidRPr="00EA78AC" w:rsidRDefault="00EA78AC" w:rsidP="009F7F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9F7FA5">
              <w:rPr>
                <w:rFonts w:ascii="Times New Roman" w:hAnsi="Times New Roman" w:cs="Times New Roman"/>
                <w:sz w:val="24"/>
                <w:szCs w:val="24"/>
              </w:rPr>
              <w:t xml:space="preserve"> The rate at which the water rises is not constant but continually increases.</w:t>
            </w:r>
          </w:p>
        </w:tc>
      </w:tr>
      <w:tr w:rsidR="00EA78AC" w:rsidRPr="004E1905" w:rsidTr="00410829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EA78AC" w:rsidRDefault="00BF75FD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bottle below might have been filled</w:t>
            </w:r>
            <w:r w:rsidR="000960E8">
              <w:rPr>
                <w:rFonts w:ascii="Times New Roman" w:hAnsi="Times New Roman" w:cs="Times New Roman"/>
                <w:sz w:val="24"/>
                <w:szCs w:val="24"/>
              </w:rPr>
              <w:t xml:space="preserve"> to produce the graph above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:rsidR="00EA78AC" w:rsidRDefault="00D40392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4" type="#_x0000_t75" style="position:absolute;margin-left:54.75pt;margin-top:13.6pt;width:346.25pt;height:107.8pt;z-index:251767808;mso-position-horizontal-relative:text;mso-position-vertical:absolute;mso-position-vertical-relative:text">
                  <v:imagedata r:id="rId30" o:title=""/>
                </v:shape>
                <o:OLEObject Type="Embed" ProgID="FXDraw3.Document" ShapeID="_x0000_s1044" DrawAspect="Content" ObjectID="_1392271265" r:id="rId31"/>
              </w:pic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0960E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A.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60E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       </w:t>
            </w:r>
            <w:r w:rsidR="000960E8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C.            </w:t>
            </w:r>
            <w:r w:rsidR="000960E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BF75FD" w:rsidRDefault="00BF75FD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5FD" w:rsidRPr="00BF75FD" w:rsidRDefault="00BF75FD" w:rsidP="00A461C0">
            <w:pPr>
              <w:spacing w:after="120"/>
              <w:rPr>
                <w:rFonts w:ascii="Times New Roman" w:hAnsi="Times New Roman" w:cs="Times New Roman"/>
                <w:position w:val="-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75FD" w:rsidRDefault="00BF75FD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5FD" w:rsidRDefault="00BF75FD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5FD" w:rsidRPr="00EA78AC" w:rsidRDefault="00BF75FD" w:rsidP="00A461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9C" w:rsidRDefault="00FB269C" w:rsidP="00A461C0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1057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134"/>
        <w:gridCol w:w="378"/>
        <w:gridCol w:w="3908"/>
        <w:gridCol w:w="283"/>
        <w:gridCol w:w="4928"/>
      </w:tblGrid>
      <w:tr w:rsidR="001A2E94" w:rsidRPr="004E1905" w:rsidTr="00401A98">
        <w:trPr>
          <w:cantSplit/>
        </w:trPr>
        <w:tc>
          <w:tcPr>
            <w:tcW w:w="1938" w:type="dxa"/>
            <w:gridSpan w:val="3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1A2E94" w:rsidRDefault="001A2E94" w:rsidP="00A46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1A2E94" w:rsidRPr="004E1905" w:rsidRDefault="00401A98" w:rsidP="00A46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191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1A2E94" w:rsidRDefault="001A2E94" w:rsidP="00A46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1A2E94" w:rsidRDefault="001A2E94" w:rsidP="00A46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1A2E94" w:rsidRDefault="001A2E94" w:rsidP="00A46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Proportion</w:t>
            </w:r>
          </w:p>
        </w:tc>
        <w:tc>
          <w:tcPr>
            <w:tcW w:w="4928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1A2E94" w:rsidRPr="004E1905" w:rsidRDefault="001A2E94" w:rsidP="00A461C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F1257" w:rsidRPr="004E1905" w:rsidTr="00401A98">
        <w:trPr>
          <w:cantSplit/>
        </w:trPr>
        <w:tc>
          <w:tcPr>
            <w:tcW w:w="1938" w:type="dxa"/>
            <w:gridSpan w:val="3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FF1257" w:rsidP="00A46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08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Default="00410829" w:rsidP="00A46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</w:t>
            </w:r>
          </w:p>
          <w:p w:rsidR="00FF1257" w:rsidRPr="004E1905" w:rsidRDefault="00FF1257" w:rsidP="00A46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211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FF1257" w:rsidRPr="004E1905" w:rsidRDefault="00FF1257" w:rsidP="00A46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FF1257" w:rsidRPr="004E1905" w:rsidTr="00401A98">
        <w:trPr>
          <w:cantSplit/>
        </w:trPr>
        <w:tc>
          <w:tcPr>
            <w:tcW w:w="42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1" w:type="dxa"/>
            <w:gridSpan w:val="5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257" w:rsidRPr="00582441" w:rsidRDefault="00FF1257" w:rsidP="00A46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FF1257" w:rsidRPr="004E1905" w:rsidRDefault="00FF1257" w:rsidP="00A46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FF1257" w:rsidRPr="004E1905" w:rsidRDefault="00FF1257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829" w:rsidRPr="004E1905" w:rsidTr="00401A98">
        <w:trPr>
          <w:cantSplit/>
          <w:trHeight w:val="1041"/>
        </w:trPr>
        <w:tc>
          <w:tcPr>
            <w:tcW w:w="42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410829" w:rsidRPr="004E1905" w:rsidRDefault="00410829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410829" w:rsidRPr="004E1905" w:rsidRDefault="00410829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1" w:type="dxa"/>
            <w:gridSpan w:val="5"/>
            <w:tcBorders>
              <w:top w:val="nil"/>
              <w:bottom w:val="nil"/>
            </w:tcBorders>
            <w:tcMar>
              <w:top w:w="113" w:type="dxa"/>
            </w:tcMar>
          </w:tcPr>
          <w:p w:rsidR="00410829" w:rsidRPr="00F661A2" w:rsidRDefault="006D5CDF" w:rsidP="006D5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Poster Company makes a series of posters in increasing sizes which are measured across their diagonal. </w:t>
            </w:r>
            <w:r w:rsidR="009947A5">
              <w:rPr>
                <w:rFonts w:ascii="Times New Roman" w:hAnsi="Times New Roman" w:cs="Times New Roman"/>
                <w:sz w:val="24"/>
                <w:szCs w:val="24"/>
              </w:rPr>
              <w:t>The 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plastic needed to laminate one of the posters</w:t>
            </w:r>
            <w:r w:rsidR="00410829">
              <w:rPr>
                <w:rFonts w:ascii="Times New Roman" w:hAnsi="Times New Roman" w:cs="Times New Roman"/>
                <w:sz w:val="24"/>
                <w:szCs w:val="24"/>
              </w:rPr>
              <w:t xml:space="preserve"> is directly proportional to the square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diagonal. A poster with a 50 cm diagonal needs 2 400 cm</w:t>
            </w:r>
            <w:r w:rsidRPr="006D5C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plastic. </w:t>
            </w:r>
          </w:p>
        </w:tc>
      </w:tr>
      <w:tr w:rsidR="00676A45" w:rsidRPr="004E1905" w:rsidTr="00401A98">
        <w:trPr>
          <w:cantSplit/>
          <w:trHeight w:val="1041"/>
        </w:trPr>
        <w:tc>
          <w:tcPr>
            <w:tcW w:w="42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676A45" w:rsidRDefault="00676A45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F661A2" w:rsidRDefault="00676A45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1A98">
              <w:rPr>
                <w:rFonts w:ascii="Times New Roman" w:hAnsi="Times New Roman" w:cs="Times New Roman"/>
                <w:sz w:val="24"/>
                <w:szCs w:val="24"/>
              </w:rPr>
              <w:t>2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arks</w:t>
            </w: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676A45" w:rsidRDefault="006D5CDF" w:rsidP="006D5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propor</w:t>
            </w:r>
            <w:r w:rsidR="00401A98">
              <w:rPr>
                <w:rFonts w:ascii="Times New Roman" w:hAnsi="Times New Roman" w:cs="Times New Roman"/>
                <w:sz w:val="24"/>
                <w:szCs w:val="24"/>
              </w:rPr>
              <w:t xml:space="preserve">tion statement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area of plastic (</w:t>
            </w:r>
            <w:r w:rsidRPr="006D5CDF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in terms of the diameter (</w:t>
            </w:r>
            <w:r w:rsidRPr="006D5CDF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01A98">
              <w:rPr>
                <w:rFonts w:ascii="Times New Roman" w:hAnsi="Times New Roman" w:cs="Times New Roman"/>
                <w:sz w:val="24"/>
                <w:szCs w:val="24"/>
              </w:rPr>
              <w:t xml:space="preserve"> and find the value of the constant of proportion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D5CDF" w:rsidRDefault="006D5CDF" w:rsidP="006D5CD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5CDF" w:rsidRPr="00FF1B42" w:rsidRDefault="006D5CDF" w:rsidP="006D5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D5CDF" w:rsidRPr="00FF1B42" w:rsidRDefault="006D5CDF" w:rsidP="006D5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5CDF" w:rsidRPr="00F661A2" w:rsidRDefault="006D5CDF" w:rsidP="006D5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76A45" w:rsidRPr="004E1905" w:rsidTr="00401A98">
        <w:trPr>
          <w:cantSplit/>
          <w:trHeight w:val="1027"/>
        </w:trPr>
        <w:tc>
          <w:tcPr>
            <w:tcW w:w="42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401A98" w:rsidRDefault="00401A98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401A98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</w:t>
            </w:r>
            <w:r w:rsidR="00676A45">
              <w:rPr>
                <w:rFonts w:ascii="Times New Roman" w:hAnsi="Times New Roman" w:cs="Times New Roman"/>
                <w:sz w:val="24"/>
                <w:szCs w:val="24"/>
              </w:rPr>
              <w:t>arks</w:t>
            </w: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401A98" w:rsidRDefault="00401A98" w:rsidP="00401A9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area of plastic needed for a poster with a diameter of 80 cm.</w:t>
            </w:r>
          </w:p>
          <w:p w:rsidR="00401A98" w:rsidRPr="00FF1B42" w:rsidRDefault="00401A98" w:rsidP="00401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01A98" w:rsidRPr="00FF1B42" w:rsidRDefault="00401A98" w:rsidP="00401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01A98" w:rsidRPr="00F661A2" w:rsidRDefault="00401A98" w:rsidP="00401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76A45" w:rsidRPr="004E1905" w:rsidTr="00401A98">
        <w:trPr>
          <w:cantSplit/>
          <w:trHeight w:val="1027"/>
        </w:trPr>
        <w:tc>
          <w:tcPr>
            <w:tcW w:w="426" w:type="dxa"/>
            <w:vMerge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Pr="004E1905" w:rsidRDefault="00676A45" w:rsidP="00A46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401A98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676A45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497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401A98" w:rsidRDefault="00401A98" w:rsidP="00401A9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particular poster uses 15 000cm</w:t>
            </w:r>
            <w:r w:rsidRPr="00401A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plastic. What is the diameter of the poster?</w:t>
            </w:r>
          </w:p>
          <w:p w:rsidR="00401A98" w:rsidRPr="00FF1B42" w:rsidRDefault="00401A98" w:rsidP="00401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01A98" w:rsidRPr="00FF1B42" w:rsidRDefault="00401A98" w:rsidP="00401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76A45" w:rsidRPr="00F661A2" w:rsidRDefault="00401A98" w:rsidP="00401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FB269C" w:rsidRDefault="00FB269C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951"/>
        <w:gridCol w:w="4040"/>
        <w:gridCol w:w="4607"/>
      </w:tblGrid>
      <w:tr w:rsidR="00401A98" w:rsidRPr="004E1905" w:rsidTr="00AB464D">
        <w:trPr>
          <w:cantSplit/>
        </w:trPr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401A98" w:rsidRDefault="00401A98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401A98" w:rsidRPr="004E1905" w:rsidRDefault="00401A98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01A98" w:rsidRDefault="00401A98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401A98" w:rsidRDefault="00401A98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Proportion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01A98" w:rsidRPr="004E1905" w:rsidRDefault="00401A98" w:rsidP="00AB464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EB7C1D" w:rsidRPr="004E1905" w:rsidTr="00CA5492">
        <w:trPr>
          <w:cantSplit/>
        </w:trPr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EB7C1D" w:rsidRPr="004E1905" w:rsidRDefault="00EB7C1D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647" w:type="dxa"/>
            <w:gridSpan w:val="2"/>
            <w:tcBorders>
              <w:top w:val="nil"/>
              <w:bottom w:val="nil"/>
            </w:tcBorders>
            <w:vAlign w:val="center"/>
          </w:tcPr>
          <w:p w:rsidR="00EB7C1D" w:rsidRPr="004E1905" w:rsidRDefault="00EB7C1D" w:rsidP="00AB4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Multiple Choice Answer Sheet</w:t>
            </w:r>
          </w:p>
        </w:tc>
      </w:tr>
    </w:tbl>
    <w:p w:rsidR="00C67F16" w:rsidRDefault="00C67F16" w:rsidP="00C67F16">
      <w:pPr>
        <w:spacing w:line="240" w:lineRule="auto"/>
        <w:jc w:val="center"/>
      </w:pPr>
    </w:p>
    <w:p w:rsidR="00C67F16" w:rsidRPr="00EB7C1D" w:rsidRDefault="00C67F16" w:rsidP="00C67F16">
      <w:pPr>
        <w:spacing w:line="240" w:lineRule="auto"/>
        <w:jc w:val="center"/>
        <w:rPr>
          <w:rFonts w:ascii="Times New Roman" w:hAnsi="Times New Roman" w:cs="Times New Roman"/>
        </w:rPr>
      </w:pPr>
      <w:r w:rsidRPr="00EB7C1D">
        <w:rPr>
          <w:rFonts w:ascii="Times New Roman" w:hAnsi="Times New Roman" w:cs="Times New Roman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C67F16" w:rsidP="007B26BB">
      <w:pPr>
        <w:spacing w:after="120" w:line="240" w:lineRule="auto"/>
      </w:pPr>
      <w:r>
        <w:tab/>
      </w:r>
    </w:p>
    <w:p w:rsidR="00E24335" w:rsidRDefault="00E24335"/>
    <w:p w:rsidR="00620828" w:rsidRDefault="00620828"/>
    <w:p w:rsidR="00620828" w:rsidRDefault="00620828"/>
    <w:p w:rsidR="00620828" w:rsidRDefault="00620828"/>
    <w:p w:rsidR="00DF000D" w:rsidRDefault="001A2E94">
      <w:r>
        <w:t>-</w:t>
      </w:r>
    </w:p>
    <w:p w:rsidR="00DF000D" w:rsidRDefault="00DF000D">
      <w:pPr>
        <w:sectPr w:rsidR="00DF000D" w:rsidSect="0062082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20828" w:rsidRDefault="00620828"/>
    <w:p w:rsidR="00DF000D" w:rsidRDefault="00DF000D" w:rsidP="00DF000D"/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DF000D" w:rsidRPr="004E1905" w:rsidTr="00173FAE">
        <w:trPr>
          <w:cantSplit/>
        </w:trPr>
        <w:tc>
          <w:tcPr>
            <w:tcW w:w="2121" w:type="dxa"/>
            <w:vMerge w:val="restart"/>
            <w:tcBorders>
              <w:top w:val="nil"/>
            </w:tcBorders>
            <w:vAlign w:val="center"/>
          </w:tcPr>
          <w:p w:rsidR="00DF000D" w:rsidRDefault="00DF000D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DF000D" w:rsidRPr="004E1905" w:rsidRDefault="00DF000D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FD5D51" w:rsidRDefault="00FD5D51" w:rsidP="00FD5D5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DF000D" w:rsidRPr="004E1905" w:rsidRDefault="00FD5D51" w:rsidP="00FD5D51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Proportion</w:t>
            </w:r>
          </w:p>
        </w:tc>
      </w:tr>
      <w:tr w:rsidR="00DF000D" w:rsidRPr="004E1905" w:rsidTr="00173FAE">
        <w:trPr>
          <w:cantSplit/>
        </w:trPr>
        <w:tc>
          <w:tcPr>
            <w:tcW w:w="2121" w:type="dxa"/>
            <w:vMerge/>
            <w:tcBorders>
              <w:bottom w:val="nil"/>
            </w:tcBorders>
            <w:vAlign w:val="center"/>
          </w:tcPr>
          <w:p w:rsidR="00DF000D" w:rsidRPr="004E1905" w:rsidRDefault="00DF000D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DF000D" w:rsidRPr="004E1905" w:rsidRDefault="00DF000D" w:rsidP="00173FAE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</w:tc>
      </w:tr>
    </w:tbl>
    <w:p w:rsidR="00DF000D" w:rsidRDefault="00DF000D" w:rsidP="00DF000D">
      <w: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DF000D" w:rsidRPr="00DF000D" w:rsidTr="00DF000D">
        <w:tc>
          <w:tcPr>
            <w:tcW w:w="4219" w:type="dxa"/>
            <w:gridSpan w:val="2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00D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DF000D" w:rsidRPr="00DF000D" w:rsidTr="00DF000D">
        <w:tc>
          <w:tcPr>
            <w:tcW w:w="56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1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20 mL/s</w:t>
            </w:r>
          </w:p>
        </w:tc>
      </w:tr>
      <w:tr w:rsidR="00DF000D" w:rsidRPr="00DF000D" w:rsidTr="00DF000D">
        <w:tc>
          <w:tcPr>
            <w:tcW w:w="56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1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Margot</w:t>
            </w: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 xml:space="preserve"> paints </w:t>
            </w:r>
            <w:proofErr w:type="gramStart"/>
            <w:r w:rsidRPr="00DF000D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28.8 m</w:t>
            </w:r>
            <w:r w:rsidRPr="00DF000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DF000D">
              <w:rPr>
                <w:rFonts w:ascii="Times New Roman" w:hAnsi="Times New Roman" w:cs="Times New Roman"/>
                <w:sz w:val="24"/>
                <w:szCs w:val="24"/>
              </w:rPr>
              <w:t xml:space="preserve"> so is faster</w:t>
            </w:r>
            <w:proofErr w:type="gramEnd"/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 xml:space="preserve">In 4 </w:t>
            </w:r>
            <w:proofErr w:type="spellStart"/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  <w:r w:rsidRPr="00DF000D">
              <w:rPr>
                <w:rFonts w:ascii="Times New Roman" w:hAnsi="Times New Roman" w:cs="Times New Roman"/>
                <w:sz w:val="24"/>
                <w:szCs w:val="24"/>
              </w:rPr>
              <w:t xml:space="preserve"> paints 5.2 m</w:t>
            </w:r>
            <w:r w:rsidRPr="00DF000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 xml:space="preserve"> more.</w:t>
            </w:r>
          </w:p>
        </w:tc>
      </w:tr>
      <w:tr w:rsidR="00DF000D" w:rsidRPr="00DF000D" w:rsidTr="00DF000D">
        <w:tc>
          <w:tcPr>
            <w:tcW w:w="56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1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An inverse proportion.</w:t>
            </w:r>
          </w:p>
        </w:tc>
      </w:tr>
      <w:tr w:rsidR="00DF000D" w:rsidRPr="00DF000D" w:rsidTr="00DF000D">
        <w:tc>
          <w:tcPr>
            <w:tcW w:w="56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51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Start"/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Pr="00DF000D">
              <w:rPr>
                <w:rFonts w:ascii="Times New Roman" w:hAnsi="Times New Roman" w:cs="Times New Roman"/>
                <w:sz w:val="24"/>
                <w:szCs w:val="24"/>
              </w:rPr>
              <w:t xml:space="preserve"> increases.</w:t>
            </w:r>
          </w:p>
        </w:tc>
      </w:tr>
      <w:tr w:rsidR="00DF000D" w:rsidRPr="00DF000D" w:rsidTr="00DF000D">
        <w:tc>
          <w:tcPr>
            <w:tcW w:w="56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51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195 km</w:t>
            </w:r>
          </w:p>
        </w:tc>
      </w:tr>
      <w:tr w:rsidR="00DF000D" w:rsidRPr="00DF000D" w:rsidTr="00DF000D">
        <w:tc>
          <w:tcPr>
            <w:tcW w:w="56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51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84 litres.</w:t>
            </w:r>
          </w:p>
        </w:tc>
      </w:tr>
      <w:tr w:rsidR="00DF000D" w:rsidRPr="00DF000D" w:rsidTr="00DF000D">
        <w:tc>
          <w:tcPr>
            <w:tcW w:w="56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 xml:space="preserve">7    </w:t>
            </w:r>
          </w:p>
        </w:tc>
        <w:tc>
          <w:tcPr>
            <w:tcW w:w="3651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 xml:space="preserve"> = 0.8</w:t>
            </w:r>
            <w:r w:rsidRPr="00DF000D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</w:tr>
      <w:tr w:rsidR="00DF000D" w:rsidRPr="00DF000D" w:rsidTr="00DF000D">
        <w:tc>
          <w:tcPr>
            <w:tcW w:w="56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51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0.8</w:t>
            </w:r>
            <w:r w:rsidRPr="00DF000D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</w:p>
        </w:tc>
      </w:tr>
      <w:tr w:rsidR="00DF000D" w:rsidRPr="00DF000D" w:rsidTr="00DF000D">
        <w:tc>
          <w:tcPr>
            <w:tcW w:w="56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51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11.25, so need 12 panels.</w:t>
            </w:r>
          </w:p>
        </w:tc>
      </w:tr>
      <w:tr w:rsidR="00DF000D" w:rsidRPr="00DF000D" w:rsidTr="00DF000D">
        <w:tc>
          <w:tcPr>
            <w:tcW w:w="56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51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10.5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DF000D" w:rsidRPr="00DF000D" w:rsidTr="00DF000D">
        <w:tc>
          <w:tcPr>
            <w:tcW w:w="2093" w:type="dxa"/>
            <w:gridSpan w:val="2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00D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DF000D" w:rsidRPr="00DF000D" w:rsidTr="00DF000D">
        <w:tc>
          <w:tcPr>
            <w:tcW w:w="675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DF000D" w:rsidRPr="00DF000D" w:rsidTr="00DF000D">
        <w:tc>
          <w:tcPr>
            <w:tcW w:w="675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F000D" w:rsidRPr="00DF000D" w:rsidTr="00DF000D">
        <w:tc>
          <w:tcPr>
            <w:tcW w:w="675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F000D" w:rsidRPr="00DF000D" w:rsidTr="00DF000D">
        <w:tc>
          <w:tcPr>
            <w:tcW w:w="675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F000D" w:rsidRPr="00DF000D" w:rsidTr="00DF000D">
        <w:tc>
          <w:tcPr>
            <w:tcW w:w="675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F000D" w:rsidRPr="00DF000D" w:rsidTr="00DF000D">
        <w:tc>
          <w:tcPr>
            <w:tcW w:w="675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DF000D" w:rsidRPr="00DF000D" w:rsidTr="00DF000D">
        <w:tc>
          <w:tcPr>
            <w:tcW w:w="675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 xml:space="preserve">7    </w:t>
            </w:r>
          </w:p>
        </w:tc>
        <w:tc>
          <w:tcPr>
            <w:tcW w:w="1418" w:type="dxa"/>
          </w:tcPr>
          <w:p w:rsidR="00DF000D" w:rsidRPr="00DF000D" w:rsidRDefault="009947A5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F000D" w:rsidRPr="00DF000D" w:rsidTr="00DF000D">
        <w:tc>
          <w:tcPr>
            <w:tcW w:w="675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DF000D" w:rsidRPr="00DF000D" w:rsidRDefault="009947A5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DF000D" w:rsidRPr="00DF000D" w:rsidTr="00DF000D">
        <w:tc>
          <w:tcPr>
            <w:tcW w:w="675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DF000D" w:rsidRPr="00DF000D" w:rsidRDefault="009947A5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F000D" w:rsidRPr="00DF000D" w:rsidTr="00DF000D">
        <w:tc>
          <w:tcPr>
            <w:tcW w:w="675" w:type="dxa"/>
          </w:tcPr>
          <w:p w:rsidR="00DF000D" w:rsidRPr="00DF000D" w:rsidRDefault="00DF000D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DF000D" w:rsidRPr="00DF000D" w:rsidRDefault="009947A5" w:rsidP="00DF0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DF000D" w:rsidRPr="00DF000D" w:rsidRDefault="00DF000D" w:rsidP="00DF000D">
      <w:pPr>
        <w:rPr>
          <w:rFonts w:ascii="Times New Roman" w:hAnsi="Times New Roman" w:cs="Times New Roman"/>
          <w:sz w:val="24"/>
          <w:szCs w:val="24"/>
        </w:rPr>
      </w:pPr>
    </w:p>
    <w:p w:rsidR="00DF000D" w:rsidRPr="00DF000D" w:rsidRDefault="00DF000D" w:rsidP="00DF000D">
      <w:pPr>
        <w:rPr>
          <w:rFonts w:ascii="Times New Roman" w:hAnsi="Times New Roman" w:cs="Times New Roman"/>
          <w:sz w:val="24"/>
          <w:szCs w:val="24"/>
        </w:rPr>
      </w:pPr>
    </w:p>
    <w:p w:rsidR="00DF000D" w:rsidRPr="00DF000D" w:rsidRDefault="00DF000D" w:rsidP="00DF000D">
      <w:pPr>
        <w:rPr>
          <w:rFonts w:ascii="Times New Roman" w:hAnsi="Times New Roman" w:cs="Times New Roman"/>
          <w:sz w:val="24"/>
          <w:szCs w:val="24"/>
        </w:rPr>
      </w:pPr>
    </w:p>
    <w:p w:rsidR="00DF000D" w:rsidRPr="00DF000D" w:rsidRDefault="00DF000D" w:rsidP="00DF000D">
      <w:pPr>
        <w:rPr>
          <w:rFonts w:ascii="Times New Roman" w:hAnsi="Times New Roman" w:cs="Times New Roman"/>
          <w:sz w:val="24"/>
          <w:szCs w:val="24"/>
        </w:rPr>
      </w:pPr>
    </w:p>
    <w:p w:rsidR="00DF000D" w:rsidRPr="00DF000D" w:rsidRDefault="00DF000D" w:rsidP="00DF000D">
      <w:pPr>
        <w:rPr>
          <w:rFonts w:ascii="Times New Roman" w:hAnsi="Times New Roman" w:cs="Times New Roman"/>
          <w:sz w:val="24"/>
          <w:szCs w:val="24"/>
        </w:rPr>
      </w:pPr>
    </w:p>
    <w:p w:rsidR="00DF000D" w:rsidRPr="00DF000D" w:rsidRDefault="00DF000D" w:rsidP="00DF000D">
      <w:pPr>
        <w:rPr>
          <w:rFonts w:ascii="Times New Roman" w:hAnsi="Times New Roman" w:cs="Times New Roman"/>
          <w:sz w:val="24"/>
          <w:szCs w:val="24"/>
        </w:rPr>
      </w:pPr>
    </w:p>
    <w:p w:rsidR="00DF000D" w:rsidRPr="00DF000D" w:rsidRDefault="00DF000D" w:rsidP="00DF000D">
      <w:pPr>
        <w:rPr>
          <w:rFonts w:ascii="Times New Roman" w:hAnsi="Times New Roman" w:cs="Times New Roman"/>
          <w:sz w:val="24"/>
          <w:szCs w:val="24"/>
        </w:rPr>
      </w:pPr>
    </w:p>
    <w:p w:rsidR="00DF000D" w:rsidRPr="00DF000D" w:rsidRDefault="00DF000D" w:rsidP="00DF000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12"/>
        <w:tblW w:w="9683" w:type="dxa"/>
        <w:tblLook w:val="04A0" w:firstRow="1" w:lastRow="0" w:firstColumn="1" w:lastColumn="0" w:noHBand="0" w:noVBand="1"/>
      </w:tblPr>
      <w:tblGrid>
        <w:gridCol w:w="573"/>
        <w:gridCol w:w="573"/>
        <w:gridCol w:w="8537"/>
      </w:tblGrid>
      <w:tr w:rsidR="009947A5" w:rsidRPr="00DF000D" w:rsidTr="009947A5">
        <w:tc>
          <w:tcPr>
            <w:tcW w:w="9683" w:type="dxa"/>
            <w:gridSpan w:val="3"/>
          </w:tcPr>
          <w:p w:rsidR="009947A5" w:rsidRPr="00DF000D" w:rsidRDefault="009947A5" w:rsidP="00994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0D">
              <w:rPr>
                <w:rFonts w:ascii="Times New Roman" w:hAnsi="Times New Roman" w:cs="Times New Roman"/>
                <w:sz w:val="24"/>
                <w:szCs w:val="24"/>
              </w:rPr>
              <w:t>Longer Answer</w:t>
            </w:r>
          </w:p>
        </w:tc>
      </w:tr>
      <w:tr w:rsidR="009947A5" w:rsidRPr="00DF000D" w:rsidTr="009947A5">
        <w:tc>
          <w:tcPr>
            <w:tcW w:w="573" w:type="dxa"/>
          </w:tcPr>
          <w:p w:rsidR="009947A5" w:rsidRPr="00DF000D" w:rsidRDefault="009947A5" w:rsidP="00994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9947A5" w:rsidRPr="00DF000D" w:rsidRDefault="009947A5" w:rsidP="00994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537" w:type="dxa"/>
          </w:tcPr>
          <w:p w:rsidR="009947A5" w:rsidRPr="009947A5" w:rsidRDefault="009947A5" w:rsidP="009947A5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7A5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271" w:dyaOrig="2938">
                <v:shape id="_x0000_i1030" type="#_x0000_t75" style="width:163.5pt;height:147pt" o:ole="">
                  <v:imagedata r:id="rId32" o:title=""/>
                </v:shape>
                <o:OLEObject Type="Embed" ProgID="FXE300.Equation" ShapeID="_x0000_i1030" DrawAspect="Content" ObjectID="_1392271258" r:id="rId33"/>
              </w:object>
            </w:r>
            <w:r w:rsidRPr="009947A5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</w:tc>
      </w:tr>
      <w:tr w:rsidR="009947A5" w:rsidRPr="00DF000D" w:rsidTr="009947A5">
        <w:tc>
          <w:tcPr>
            <w:tcW w:w="573" w:type="dxa"/>
          </w:tcPr>
          <w:p w:rsidR="009947A5" w:rsidRPr="00DF000D" w:rsidRDefault="009947A5" w:rsidP="00994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9947A5" w:rsidRPr="00DF000D" w:rsidRDefault="009947A5" w:rsidP="00994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537" w:type="dxa"/>
          </w:tcPr>
          <w:p w:rsidR="009947A5" w:rsidRPr="009947A5" w:rsidRDefault="009947A5" w:rsidP="009947A5">
            <w:pPr>
              <w:rPr>
                <w:rFonts w:ascii="Times New Roman" w:hAnsi="Times New Roman" w:cs="Times New Roman"/>
                <w:position w:val="-8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7A5">
              <w:rPr>
                <w:rFonts w:ascii="Times New Roman" w:hAnsi="Times New Roman" w:cs="Times New Roman"/>
                <w:color w:val="FF0000"/>
                <w:position w:val="-88"/>
                <w:sz w:val="24"/>
                <w:szCs w:val="24"/>
              </w:rPr>
              <w:object w:dxaOrig="1709" w:dyaOrig="1218">
                <v:shape id="_x0000_i1031" type="#_x0000_t75" style="width:85.5pt;height:60.75pt" o:ole="">
                  <v:imagedata r:id="rId34" o:title=""/>
                </v:shape>
                <o:OLEObject Type="Embed" ProgID="FXE300.Equation" ShapeID="_x0000_i1031" DrawAspect="Content" ObjectID="_1392271259" r:id="rId35"/>
              </w:object>
            </w:r>
            <w:r w:rsidRPr="009947A5">
              <w:rPr>
                <w:rFonts w:ascii="Times New Roman" w:hAnsi="Times New Roman" w:cs="Times New Roman"/>
                <w:position w:val="-88"/>
                <w:sz w:val="24"/>
                <w:szCs w:val="24"/>
              </w:rPr>
              <w:t xml:space="preserve"> </w:t>
            </w:r>
          </w:p>
        </w:tc>
      </w:tr>
      <w:tr w:rsidR="009947A5" w:rsidRPr="00DF000D" w:rsidTr="009947A5">
        <w:tc>
          <w:tcPr>
            <w:tcW w:w="573" w:type="dxa"/>
          </w:tcPr>
          <w:p w:rsidR="009947A5" w:rsidRPr="00DF000D" w:rsidRDefault="009947A5" w:rsidP="00994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9947A5" w:rsidRPr="00DF000D" w:rsidRDefault="00FD5D51" w:rsidP="00994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537" w:type="dxa"/>
          </w:tcPr>
          <w:p w:rsidR="009947A5" w:rsidRPr="00DF000D" w:rsidRDefault="009947A5" w:rsidP="00994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7A5">
              <w:rPr>
                <w:rFonts w:ascii="Times New Roman" w:hAnsi="Times New Roman" w:cs="Times New Roman"/>
                <w:color w:val="FF0000"/>
                <w:position w:val="-140"/>
                <w:sz w:val="24"/>
                <w:szCs w:val="24"/>
              </w:rPr>
              <w:object w:dxaOrig="1888" w:dyaOrig="1738">
                <v:shape id="_x0000_i1032" type="#_x0000_t75" style="width:94.5pt;height:87pt" o:ole="">
                  <v:imagedata r:id="rId36" o:title=""/>
                </v:shape>
                <o:OLEObject Type="Embed" ProgID="FXE300.Equation" ShapeID="_x0000_i1032" DrawAspect="Content" ObjectID="_1392271260" r:id="rId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F000D" w:rsidRDefault="00DF000D"/>
    <w:p w:rsidR="00DF000D" w:rsidRDefault="00DF000D">
      <w:pPr>
        <w:sectPr w:rsidR="00DF000D" w:rsidSect="00DF000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F000D" w:rsidRDefault="00DF000D">
      <w:bookmarkStart w:id="0" w:name="_GoBack"/>
      <w:bookmarkEnd w:id="0"/>
    </w:p>
    <w:p w:rsidR="00DF000D" w:rsidRDefault="00DF000D"/>
    <w:sectPr w:rsidR="00DF000D" w:rsidSect="00DF000D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392" w:rsidRDefault="00D40392" w:rsidP="00E24335">
      <w:pPr>
        <w:spacing w:after="0" w:line="240" w:lineRule="auto"/>
      </w:pPr>
      <w:r>
        <w:separator/>
      </w:r>
    </w:p>
  </w:endnote>
  <w:endnote w:type="continuationSeparator" w:id="0">
    <w:p w:rsidR="00D40392" w:rsidRDefault="00D40392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A461C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461C0" w:rsidRDefault="00A461C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461C0" w:rsidRDefault="00A461C0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D5D51" w:rsidRPr="00FD5D51">
            <w:rPr>
              <w:rFonts w:asciiTheme="majorHAnsi" w:hAnsiTheme="majorHAnsi"/>
              <w:b/>
              <w:noProof/>
            </w:rPr>
            <w:t>7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461C0" w:rsidRDefault="00A461C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461C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461C0" w:rsidRDefault="00A461C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461C0" w:rsidRDefault="00A461C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461C0" w:rsidRDefault="00A461C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461C0" w:rsidRDefault="00A46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392" w:rsidRDefault="00D40392" w:rsidP="00E24335">
      <w:pPr>
        <w:spacing w:after="0" w:line="240" w:lineRule="auto"/>
      </w:pPr>
      <w:r>
        <w:separator/>
      </w:r>
    </w:p>
  </w:footnote>
  <w:footnote w:type="continuationSeparator" w:id="0">
    <w:p w:rsidR="00D40392" w:rsidRDefault="00D40392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1C0" w:rsidRPr="00410829" w:rsidRDefault="00A461C0">
    <w:pPr>
      <w:pStyle w:val="Header"/>
      <w:rPr>
        <w:u w:val="single"/>
      </w:rPr>
    </w:pPr>
    <w:r w:rsidRPr="00410829">
      <w:rPr>
        <w:u w:val="single"/>
      </w:rPr>
      <w:t xml:space="preserve">Proportion </w:t>
    </w:r>
    <w:r w:rsidRPr="00410829">
      <w:rPr>
        <w:u w:val="single"/>
      </w:rPr>
      <w:tab/>
      <w:t>Topic Test</w:t>
    </w:r>
    <w:r w:rsidRPr="00410829">
      <w:rPr>
        <w:u w:val="single"/>
      </w:rPr>
      <w:tab/>
      <w:t>2012</w:t>
    </w:r>
    <w:r w:rsidRPr="00410829">
      <w:rPr>
        <w:u w:val="single"/>
      </w:rPr>
      <w:tab/>
    </w:r>
    <w:r w:rsidRPr="00410829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1C0" w:rsidRPr="00676A45" w:rsidRDefault="00A461C0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273A0"/>
    <w:multiLevelType w:val="hybridMultilevel"/>
    <w:tmpl w:val="29089746"/>
    <w:lvl w:ilvl="0" w:tplc="B2747E0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681E1F5B"/>
    <w:multiLevelType w:val="hybridMultilevel"/>
    <w:tmpl w:val="04C8A7AA"/>
    <w:lvl w:ilvl="0" w:tplc="B59A495E">
      <w:start w:val="1"/>
      <w:numFmt w:val="decimal"/>
      <w:lvlText w:val="%1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94"/>
    <w:rsid w:val="000100B8"/>
    <w:rsid w:val="000115A8"/>
    <w:rsid w:val="00013474"/>
    <w:rsid w:val="00024D65"/>
    <w:rsid w:val="00031826"/>
    <w:rsid w:val="00034138"/>
    <w:rsid w:val="00054524"/>
    <w:rsid w:val="00072016"/>
    <w:rsid w:val="000770C2"/>
    <w:rsid w:val="000960E8"/>
    <w:rsid w:val="000A05FB"/>
    <w:rsid w:val="000F41E0"/>
    <w:rsid w:val="00134156"/>
    <w:rsid w:val="00143BE0"/>
    <w:rsid w:val="00164E3D"/>
    <w:rsid w:val="0018418B"/>
    <w:rsid w:val="0019427A"/>
    <w:rsid w:val="001A2E94"/>
    <w:rsid w:val="001D75FA"/>
    <w:rsid w:val="001E504A"/>
    <w:rsid w:val="002363ED"/>
    <w:rsid w:val="002A1FC0"/>
    <w:rsid w:val="002A3D0B"/>
    <w:rsid w:val="002C2899"/>
    <w:rsid w:val="002D6E67"/>
    <w:rsid w:val="002F08A0"/>
    <w:rsid w:val="002F6FBE"/>
    <w:rsid w:val="00303BF1"/>
    <w:rsid w:val="003157FF"/>
    <w:rsid w:val="00325B6E"/>
    <w:rsid w:val="00401A98"/>
    <w:rsid w:val="00410829"/>
    <w:rsid w:val="004355BF"/>
    <w:rsid w:val="004541A8"/>
    <w:rsid w:val="004A7FD9"/>
    <w:rsid w:val="004E1905"/>
    <w:rsid w:val="004E5BED"/>
    <w:rsid w:val="00532CE0"/>
    <w:rsid w:val="00537101"/>
    <w:rsid w:val="005B58E4"/>
    <w:rsid w:val="005D7584"/>
    <w:rsid w:val="005E3D07"/>
    <w:rsid w:val="00605251"/>
    <w:rsid w:val="00620828"/>
    <w:rsid w:val="0063369C"/>
    <w:rsid w:val="006460B6"/>
    <w:rsid w:val="00662E74"/>
    <w:rsid w:val="006708B0"/>
    <w:rsid w:val="00676A45"/>
    <w:rsid w:val="00681B74"/>
    <w:rsid w:val="006C095D"/>
    <w:rsid w:val="006D5CDF"/>
    <w:rsid w:val="006D5D42"/>
    <w:rsid w:val="0070532A"/>
    <w:rsid w:val="0071284D"/>
    <w:rsid w:val="007222B1"/>
    <w:rsid w:val="0073239A"/>
    <w:rsid w:val="007452A3"/>
    <w:rsid w:val="007913C5"/>
    <w:rsid w:val="007B26BB"/>
    <w:rsid w:val="007E34C7"/>
    <w:rsid w:val="008068B9"/>
    <w:rsid w:val="008839FB"/>
    <w:rsid w:val="008D3E75"/>
    <w:rsid w:val="00915C54"/>
    <w:rsid w:val="00925B36"/>
    <w:rsid w:val="00932B35"/>
    <w:rsid w:val="0098197F"/>
    <w:rsid w:val="009947A5"/>
    <w:rsid w:val="00995DC9"/>
    <w:rsid w:val="009A1E43"/>
    <w:rsid w:val="009C3922"/>
    <w:rsid w:val="009F7FA5"/>
    <w:rsid w:val="00A3116E"/>
    <w:rsid w:val="00A461C0"/>
    <w:rsid w:val="00A66A0F"/>
    <w:rsid w:val="00B23E5A"/>
    <w:rsid w:val="00B3556B"/>
    <w:rsid w:val="00B56A89"/>
    <w:rsid w:val="00BA0D13"/>
    <w:rsid w:val="00BD6FF3"/>
    <w:rsid w:val="00BF75FD"/>
    <w:rsid w:val="00BF7A39"/>
    <w:rsid w:val="00C51347"/>
    <w:rsid w:val="00C6546B"/>
    <w:rsid w:val="00C67F16"/>
    <w:rsid w:val="00D01508"/>
    <w:rsid w:val="00D11D24"/>
    <w:rsid w:val="00D40392"/>
    <w:rsid w:val="00D91B0F"/>
    <w:rsid w:val="00DA59C6"/>
    <w:rsid w:val="00DB3265"/>
    <w:rsid w:val="00DB5487"/>
    <w:rsid w:val="00DB77AB"/>
    <w:rsid w:val="00DE332A"/>
    <w:rsid w:val="00DF000D"/>
    <w:rsid w:val="00DF2F12"/>
    <w:rsid w:val="00E24335"/>
    <w:rsid w:val="00E417C3"/>
    <w:rsid w:val="00E71ED7"/>
    <w:rsid w:val="00EA78AC"/>
    <w:rsid w:val="00EB29D3"/>
    <w:rsid w:val="00EB7C1D"/>
    <w:rsid w:val="00EF624D"/>
    <w:rsid w:val="00F0245F"/>
    <w:rsid w:val="00F27D76"/>
    <w:rsid w:val="00F35853"/>
    <w:rsid w:val="00F670BA"/>
    <w:rsid w:val="00F73E0D"/>
    <w:rsid w:val="00F902A8"/>
    <w:rsid w:val="00FB269C"/>
    <w:rsid w:val="00FD5D51"/>
    <w:rsid w:val="00FE0506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wmf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png"/><Relationship Id="rId36" Type="http://schemas.openxmlformats.org/officeDocument/2006/relationships/image" Target="media/image13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2.png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png"/><Relationship Id="rId35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5C2F3-2AB8-4FE0-BBD2-35111675B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798</TotalTime>
  <Pages>7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16</cp:revision>
  <dcterms:created xsi:type="dcterms:W3CDTF">2011-11-12T21:14:00Z</dcterms:created>
  <dcterms:modified xsi:type="dcterms:W3CDTF">2012-03-02T22:13:00Z</dcterms:modified>
</cp:coreProperties>
</file>