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4A7FD9" w:rsidRPr="004E1905" w:rsidTr="00F93434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A78AC" w:rsidRPr="004E1905" w:rsidRDefault="00EA78AC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Mathematics </w:t>
            </w:r>
            <w:r w:rsidR="004A7FD9">
              <w:rPr>
                <w:rFonts w:ascii="Times New Roman" w:hAnsi="Times New Roman" w:cs="Times New Roman"/>
                <w:sz w:val="36"/>
                <w:szCs w:val="36"/>
              </w:rPr>
              <w:t>Test</w:t>
            </w:r>
          </w:p>
          <w:p w:rsidR="004A7FD9" w:rsidRDefault="009309E0" w:rsidP="009309E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Basic Probability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A7FD9" w:rsidRDefault="004A7FD9" w:rsidP="001265BA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4E1905" w:rsidRDefault="004A7FD9" w:rsidP="00F30EF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F93434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F30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F93434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F30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F30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515190" w:rsidRPr="00515190" w:rsidRDefault="00515190" w:rsidP="00F30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190">
              <w:rPr>
                <w:rFonts w:ascii="Times New Roman" w:hAnsi="Times New Roman" w:cs="Times New Roman"/>
                <w:b/>
                <w:sz w:val="24"/>
                <w:szCs w:val="24"/>
              </w:rPr>
              <w:t>Give all probabilities as 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ractions in simplest form, or a</w:t>
            </w:r>
            <w:r w:rsidRPr="00515190">
              <w:rPr>
                <w:rFonts w:ascii="Times New Roman" w:hAnsi="Times New Roman" w:cs="Times New Roman"/>
                <w:b/>
                <w:sz w:val="24"/>
                <w:szCs w:val="24"/>
              </w:rPr>
              <w:t>s decimals.</w:t>
            </w:r>
          </w:p>
          <w:p w:rsidR="004A7FD9" w:rsidRPr="00F670BA" w:rsidRDefault="004A7FD9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FD9" w:rsidRPr="004E1905" w:rsidTr="00F9343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A7FD9" w:rsidRDefault="008F0620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Xanthe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buys a carton of mixed bottles of fruit juice from the grocer. The carton holds 8 bottles of apple juice, 9 of orange juice and 7 of pineapple juice. If a bottle is chosen at random from the carton, what is the probability that the flavour is apple?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A7FD9" w:rsidRPr="004E1905" w:rsidTr="00F9343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BA3CF2" w:rsidRDefault="00F93434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E76D93">
              <w:rPr>
                <w:rFonts w:ascii="Times New Roman" w:hAnsi="Times New Roman" w:cs="Times New Roman"/>
                <w:sz w:val="24"/>
                <w:szCs w:val="24"/>
              </w:rPr>
              <w:t xml:space="preserve">a decimal that could describe the probability of </w:t>
            </w:r>
            <w:r w:rsidR="00BA3CF2">
              <w:rPr>
                <w:rFonts w:ascii="Times New Roman" w:hAnsi="Times New Roman" w:cs="Times New Roman"/>
                <w:sz w:val="24"/>
                <w:szCs w:val="24"/>
              </w:rPr>
              <w:t xml:space="preserve">an event that is </w:t>
            </w:r>
            <w:r w:rsidR="00E76D93">
              <w:rPr>
                <w:rFonts w:ascii="Times New Roman" w:hAnsi="Times New Roman" w:cs="Times New Roman"/>
                <w:sz w:val="24"/>
                <w:szCs w:val="24"/>
              </w:rPr>
              <w:t>almost certain to happen.</w:t>
            </w:r>
          </w:p>
          <w:p w:rsidR="00BA3CF2" w:rsidRDefault="00BA3CF2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FD9" w:rsidRPr="004E1905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93434" w:rsidRPr="004E1905" w:rsidTr="00F9343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93434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93434" w:rsidRDefault="00F93434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Lesley write</w:t>
            </w:r>
            <w:r w:rsidR="00E76D9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names of the months of the year on slips of paper and places them in a hat. List the sample space for randomly selecting one slip from the hat.</w:t>
            </w:r>
          </w:p>
          <w:p w:rsidR="00F93434" w:rsidRDefault="00F93434" w:rsidP="00F93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3434" w:rsidRPr="00FF1B42" w:rsidRDefault="00F93434" w:rsidP="00F93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93434" w:rsidRPr="00FF1B42" w:rsidRDefault="00F93434" w:rsidP="00F93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3434" w:rsidRDefault="00F93434" w:rsidP="00F93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93434" w:rsidRPr="004E1905" w:rsidTr="00F9343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93434" w:rsidRDefault="00F93434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standard die is rolled. What is the probability of rolling a 2 or 3?</w:t>
            </w:r>
          </w:p>
          <w:p w:rsidR="00F93434" w:rsidRPr="00FF1B42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93434" w:rsidRPr="00FF1B42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93434" w:rsidRPr="004E1905" w:rsidTr="00F9343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93434" w:rsidRDefault="006B31AA" w:rsidP="009B6E1D">
            <w:pPr>
              <w:spacing w:after="240"/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282.75pt;margin-top:9.85pt;width:127.95pt;height:127.95pt;z-index:251658240;mso-position-horizontal-relative:text;mso-position-vertical-relative:text">
                  <v:imagedata r:id="rId9" o:title=""/>
                </v:shape>
                <o:OLEObject Type="Embed" ProgID="FXDraw3.Document" ShapeID="_x0000_s1027" DrawAspect="Content" ObjectID="_1392395327" r:id="rId10"/>
              </w:pict>
            </w:r>
            <w:r w:rsidR="00F93434">
              <w:rPr>
                <w:rFonts w:ascii="Times New Roman" w:hAnsi="Times New Roman" w:cs="Times New Roman"/>
                <w:sz w:val="24"/>
                <w:szCs w:val="24"/>
              </w:rPr>
              <w:t xml:space="preserve">The spinner shown has black, grey and white sectors. What is the probability that the arrow will stop on a white sector. </w:t>
            </w:r>
          </w:p>
          <w:p w:rsidR="00F93434" w:rsidRDefault="00F93434" w:rsidP="009B6E1D">
            <w:pPr>
              <w:spacing w:after="240"/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3434" w:rsidRDefault="00F93434" w:rsidP="009B6E1D">
            <w:pPr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F93434" w:rsidRDefault="00F93434" w:rsidP="009B6E1D">
            <w:pPr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3434" w:rsidRPr="00FF1B42" w:rsidRDefault="00F93434" w:rsidP="009B6E1D">
            <w:pPr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</w:t>
            </w:r>
          </w:p>
          <w:p w:rsidR="00F93434" w:rsidRPr="00FF1B42" w:rsidRDefault="00F93434" w:rsidP="009B6E1D">
            <w:pPr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3434" w:rsidRPr="004E1905" w:rsidRDefault="00F93434" w:rsidP="009B6E1D">
            <w:pPr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</w:t>
            </w:r>
          </w:p>
        </w:tc>
      </w:tr>
      <w:tr w:rsidR="00F93434" w:rsidRPr="004E1905" w:rsidTr="00F9343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93434" w:rsidRDefault="00F93434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letters of the alphabet are written on individual cards and placed into a hat. One card is drawn out at random. What is the probability that it is a vowel?</w:t>
            </w:r>
          </w:p>
          <w:p w:rsidR="00F93434" w:rsidRPr="00FF1B42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93434" w:rsidRPr="00FF1B42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93434" w:rsidRPr="004E1905" w:rsidTr="00F9343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93434" w:rsidRDefault="00F93434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choose who will represent a class of 28 students on a school committee, every student’s name is written on a separate card and one is drawn out at random. What is the probability that none of Angela’s group of four friends is chosen?  </w:t>
            </w:r>
          </w:p>
          <w:p w:rsidR="00F93434" w:rsidRPr="00FF1B42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93434" w:rsidRPr="00FF1B42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93434" w:rsidRPr="004E1905" w:rsidTr="00F9343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93434" w:rsidRDefault="00F93434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table below shows the number of cars which took each of the four roads that come off a large roundabout in a one hour period.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66"/>
              <w:gridCol w:w="1966"/>
              <w:gridCol w:w="1967"/>
              <w:gridCol w:w="1967"/>
              <w:gridCol w:w="1967"/>
            </w:tblGrid>
            <w:tr w:rsidR="00F93434" w:rsidTr="00355D2B">
              <w:tc>
                <w:tcPr>
                  <w:tcW w:w="1966" w:type="dxa"/>
                  <w:vAlign w:val="center"/>
                </w:tcPr>
                <w:p w:rsidR="00F93434" w:rsidRDefault="00F93434" w:rsidP="00355D2B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Road</w:t>
                  </w:r>
                </w:p>
              </w:tc>
              <w:tc>
                <w:tcPr>
                  <w:tcW w:w="1966" w:type="dxa"/>
                  <w:vAlign w:val="center"/>
                </w:tcPr>
                <w:p w:rsidR="00F93434" w:rsidRDefault="00F93434" w:rsidP="00355D2B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Anna Avenue</w:t>
                  </w:r>
                </w:p>
              </w:tc>
              <w:tc>
                <w:tcPr>
                  <w:tcW w:w="1967" w:type="dxa"/>
                  <w:vAlign w:val="center"/>
                </w:tcPr>
                <w:p w:rsidR="00F93434" w:rsidRDefault="00F93434" w:rsidP="00355D2B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Wendy Way</w:t>
                  </w:r>
                </w:p>
              </w:tc>
              <w:tc>
                <w:tcPr>
                  <w:tcW w:w="1967" w:type="dxa"/>
                  <w:vAlign w:val="center"/>
                </w:tcPr>
                <w:p w:rsidR="00F93434" w:rsidRDefault="00F93434" w:rsidP="00355D2B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Stella Street</w:t>
                  </w:r>
                </w:p>
              </w:tc>
              <w:tc>
                <w:tcPr>
                  <w:tcW w:w="1967" w:type="dxa"/>
                  <w:vAlign w:val="center"/>
                </w:tcPr>
                <w:p w:rsidR="00F93434" w:rsidRDefault="00F93434" w:rsidP="00355D2B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Charlie Circuit</w:t>
                  </w:r>
                </w:p>
              </w:tc>
            </w:tr>
            <w:tr w:rsidR="00F93434" w:rsidTr="00355D2B">
              <w:tc>
                <w:tcPr>
                  <w:tcW w:w="1966" w:type="dxa"/>
                  <w:vAlign w:val="center"/>
                </w:tcPr>
                <w:p w:rsidR="00F93434" w:rsidRDefault="00F93434" w:rsidP="00355D2B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cars</w:t>
                  </w:r>
                </w:p>
              </w:tc>
              <w:tc>
                <w:tcPr>
                  <w:tcW w:w="1966" w:type="dxa"/>
                  <w:vAlign w:val="center"/>
                </w:tcPr>
                <w:p w:rsidR="00F93434" w:rsidRDefault="00F93434" w:rsidP="00355D2B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967" w:type="dxa"/>
                  <w:vAlign w:val="center"/>
                </w:tcPr>
                <w:p w:rsidR="00F93434" w:rsidRDefault="00F93434" w:rsidP="00355D2B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1967" w:type="dxa"/>
                  <w:vAlign w:val="center"/>
                </w:tcPr>
                <w:p w:rsidR="00F93434" w:rsidRDefault="00F93434" w:rsidP="00355D2B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967" w:type="dxa"/>
                  <w:vAlign w:val="center"/>
                </w:tcPr>
                <w:p w:rsidR="00F93434" w:rsidRDefault="00F93434" w:rsidP="00355D2B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</w:tbl>
          <w:p w:rsidR="00F93434" w:rsidRDefault="00F93434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3434" w:rsidRDefault="00F93434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car enters the roundabout. What is the probability that it will take Stella Street, when it comes off the roundabout?</w:t>
            </w:r>
          </w:p>
          <w:p w:rsidR="00F93434" w:rsidRPr="00FF1B42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93434" w:rsidRPr="00FF1B42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93434" w:rsidRPr="004E1905" w:rsidTr="00F9343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93434" w:rsidRDefault="00F93434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 normal coin is tossed 300 times, how many times would you expect it to come up heads?</w:t>
            </w:r>
          </w:p>
          <w:p w:rsidR="00F93434" w:rsidRPr="00FF1B42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93434" w:rsidRPr="00FF1B42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93434" w:rsidRPr="004E1905" w:rsidTr="00F9343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93434" w:rsidRDefault="00F93434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makes120 cupcakes for the school fete. She ices 30 with chocolate, 40 with vanilla and the rest with strawberry icing and packs them in a box.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reaches into the box when her first customer arrives and randomly chooses one cupcake. What is the probability that it doesn’t have vanilla icing? </w:t>
            </w:r>
          </w:p>
          <w:p w:rsidR="00F93434" w:rsidRPr="00FF1B42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93434" w:rsidRPr="00FF1B42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93434" w:rsidRPr="004E1905" w:rsidTr="00F9343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93434" w:rsidRDefault="00F93434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set of traffic lights is observed for 2 hours and it is found to be red for 45 minutes, green for 60 minutes and amber for the remaining time. What is the probability that at a randomly selected time the light will be red or amber?</w:t>
            </w:r>
          </w:p>
          <w:p w:rsidR="00F93434" w:rsidRPr="00FF1B42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93434" w:rsidRPr="00FF1B42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93434" w:rsidRPr="004E1905" w:rsidTr="00F93434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93434" w:rsidRDefault="00E76D93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bag contains four red, seven blue, three yellow and six white marbles. One marble is selected at random. What is the probability that it is not white or yellow? </w:t>
            </w:r>
          </w:p>
          <w:p w:rsidR="00F93434" w:rsidRPr="00FF1B42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93434" w:rsidRPr="00FF1B42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3434" w:rsidRPr="004E1905" w:rsidRDefault="00F93434" w:rsidP="00F30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E71ED7" w:rsidRDefault="00E71ED7">
      <w:r>
        <w:br w:type="page"/>
      </w:r>
    </w:p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11"/>
          <w:footerReference w:type="default" r:id="rId12"/>
          <w:head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EA78AC" w:rsidRPr="004E1905" w:rsidTr="00D05A38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EA78AC" w:rsidRDefault="00EA78AC" w:rsidP="00F30EF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EA78AC" w:rsidRPr="004E1905" w:rsidRDefault="00EA78AC" w:rsidP="00F30EF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9309E0" w:rsidRDefault="009309E0" w:rsidP="009309E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EA78AC" w:rsidRDefault="009309E0" w:rsidP="009309E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Basic Probability 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EA78AC" w:rsidRPr="004E1905" w:rsidRDefault="00EA78AC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9309E0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</w:tc>
      </w:tr>
      <w:tr w:rsidR="004A7FD9" w:rsidRPr="004E1905" w:rsidTr="00D05A38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D05A38"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05A38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E417C3" w:rsidRDefault="00515190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Mike says that it is likely that he will go to the cricket on the weekend. Which probability best describes this statement?</w:t>
            </w:r>
          </w:p>
          <w:p w:rsidR="00EA78AC" w:rsidRPr="00EA78AC" w:rsidRDefault="00EA78AC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15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5190"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25" type="#_x0000_t75" style="width:9pt;height:27pt" o:ole="">
                  <v:imagedata r:id="rId14" o:title=""/>
                </v:shape>
                <o:OLEObject Type="Embed" ProgID="FXE300.Equation" ShapeID="_x0000_i1025" DrawAspect="Content" ObjectID="_1392395283" r:id="rId15"/>
              </w:object>
            </w:r>
            <w:r w:rsidR="00515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515190"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26" type="#_x0000_t75" style="width:9pt;height:27pt" o:ole="">
                  <v:imagedata r:id="rId16" o:title=""/>
                </v:shape>
                <o:OLEObject Type="Embed" ProgID="FXE300.Equation" ShapeID="_x0000_i1026" DrawAspect="Content" ObjectID="_1392395284" r:id="rId17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  </w:t>
            </w:r>
            <w:r w:rsidR="00515190"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27" type="#_x0000_t75" style="width:9pt;height:27pt" o:ole="">
                  <v:imagedata r:id="rId18" o:title=""/>
                </v:shape>
                <o:OLEObject Type="Embed" ProgID="FXE300.Equation" ShapeID="_x0000_i1027" DrawAspect="Content" ObjectID="_1392395285" r:id="rId19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515190">
              <w:rPr>
                <w:rFonts w:ascii="Times New Roman" w:hAnsi="Times New Roman" w:cs="Times New Roman"/>
                <w:sz w:val="24"/>
                <w:szCs w:val="24"/>
              </w:rPr>
              <w:t xml:space="preserve">      1</w:t>
            </w:r>
          </w:p>
        </w:tc>
      </w:tr>
      <w:tr w:rsidR="00EA78AC" w:rsidRPr="004E1905" w:rsidTr="00D05A38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EA78AC" w:rsidRDefault="004C795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Weather Bureau predicts a 30% </w:t>
            </w:r>
            <w:r w:rsidR="00F93434">
              <w:rPr>
                <w:rFonts w:ascii="Times New Roman" w:hAnsi="Times New Roman" w:cs="Times New Roman"/>
                <w:sz w:val="24"/>
                <w:szCs w:val="24"/>
              </w:rPr>
              <w:t>chance of rain tomorrow. Which fraction represents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probability that it won’t rain?</w:t>
            </w:r>
          </w:p>
          <w:p w:rsidR="00EA78AC" w:rsidRPr="00EA78AC" w:rsidRDefault="00EA78AC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93434"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28" type="#_x0000_t75" style="width:15pt;height:27pt" o:ole="">
                  <v:imagedata r:id="rId20" o:title=""/>
                </v:shape>
                <o:OLEObject Type="Embed" ProgID="FXE300.Equation" ShapeID="_x0000_i1028" DrawAspect="Content" ObjectID="_1392395286" r:id="rId2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F93434"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29" type="#_x0000_t75" style="width:9pt;height:27pt" o:ole="">
                  <v:imagedata r:id="rId22" o:title=""/>
                </v:shape>
                <o:OLEObject Type="Embed" ProgID="FXE300.Equation" ShapeID="_x0000_i1029" DrawAspect="Content" ObjectID="_1392395287" r:id="rId23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 </w:t>
            </w:r>
            <w:r w:rsidR="00F93434"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30" type="#_x0000_t75" style="width:9pt;height:27pt" o:ole="">
                  <v:imagedata r:id="rId24" o:title=""/>
                </v:shape>
                <o:OLEObject Type="Embed" ProgID="FXE300.Equation" ShapeID="_x0000_i1030" DrawAspect="Content" ObjectID="_1392395288" r:id="rId25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F9343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93434"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31" type="#_x0000_t75" style="width:15pt;height:27pt" o:ole="">
                  <v:imagedata r:id="rId26" o:title=""/>
                </v:shape>
                <o:OLEObject Type="Embed" ProgID="FXE300.Equation" ShapeID="_x0000_i1031" DrawAspect="Content" ObjectID="_1392395289" r:id="rId27"/>
              </w:object>
            </w:r>
          </w:p>
        </w:tc>
      </w:tr>
      <w:tr w:rsidR="002B3E8E" w:rsidRPr="004E1905" w:rsidTr="00D05A38">
        <w:trPr>
          <w:cantSplit/>
        </w:trPr>
        <w:tc>
          <w:tcPr>
            <w:tcW w:w="534" w:type="dxa"/>
          </w:tcPr>
          <w:p w:rsidR="002B3E8E" w:rsidRPr="004E1905" w:rsidRDefault="002B3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2B3E8E" w:rsidRDefault="00D05A38" w:rsidP="002B3E8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has 20</w:t>
            </w:r>
            <w:r w:rsidR="002B3E8E">
              <w:rPr>
                <w:rFonts w:ascii="Times New Roman" w:hAnsi="Times New Roman" w:cs="Times New Roman"/>
                <w:sz w:val="24"/>
                <w:szCs w:val="24"/>
              </w:rPr>
              <w:t xml:space="preserve"> channels tuned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on his</w:t>
            </w:r>
            <w:r w:rsidR="002B3E8E">
              <w:rPr>
                <w:rFonts w:ascii="Times New Roman" w:hAnsi="Times New Roman" w:cs="Times New Roman"/>
                <w:sz w:val="24"/>
                <w:szCs w:val="24"/>
              </w:rPr>
              <w:t xml:space="preserve"> television. Of these; six are public broadcasters, nine are commercial broadcasters and the remainder are community broadcasters.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flicks through his channels and randomly stops on a channel. What is the probability that it is a public or community broadcaster?</w:t>
            </w:r>
            <w:r w:rsidR="002B3E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B3E8E" w:rsidRDefault="002B3E8E" w:rsidP="002B3E8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05A3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D05A38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</w:t>
            </w:r>
            <w:r w:rsidR="00D05A38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D05A38">
              <w:rPr>
                <w:rFonts w:ascii="Times New Roman" w:hAnsi="Times New Roman" w:cs="Times New Roman"/>
                <w:sz w:val="24"/>
                <w:szCs w:val="24"/>
              </w:rPr>
              <w:t xml:space="preserve">      0.55</w:t>
            </w:r>
          </w:p>
        </w:tc>
      </w:tr>
      <w:tr w:rsidR="002B3E8E" w:rsidRPr="004E1905" w:rsidTr="00D05A38">
        <w:trPr>
          <w:cantSplit/>
        </w:trPr>
        <w:tc>
          <w:tcPr>
            <w:tcW w:w="534" w:type="dxa"/>
          </w:tcPr>
          <w:p w:rsidR="002B3E8E" w:rsidRPr="004E1905" w:rsidRDefault="002B3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</w:tcPr>
          <w:p w:rsidR="002B3E8E" w:rsidRDefault="002B3E8E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city of Adelaide runs a competition. Fifty thousand copies of the word A D E L A I D E are cut up and the individual letters are placed in envelopes and handed out to each new arrival at the airport. If they receive the letters A, E or I, they win a small prize. Jamal arrives at the airport during the promotion. What is the probability that he wins a prize? </w:t>
            </w:r>
          </w:p>
          <w:p w:rsidR="002B3E8E" w:rsidRDefault="002B3E8E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32" type="#_x0000_t75" style="width:9pt;height:27pt" o:ole="">
                  <v:imagedata r:id="rId28" o:title=""/>
                </v:shape>
                <o:OLEObject Type="Embed" ProgID="FXE300.Equation" ShapeID="_x0000_i1032" DrawAspect="Content" ObjectID="_1392395290" r:id="rId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33" type="#_x0000_t75" style="width:9pt;height:27pt" o:ole="">
                  <v:imagedata r:id="rId30" o:title=""/>
                </v:shape>
                <o:OLEObject Type="Embed" ProgID="FXE300.Equation" ShapeID="_x0000_i1033" DrawAspect="Content" ObjectID="_1392395291" r:id="rId3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   </w:t>
            </w:r>
            <w:r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34" type="#_x0000_t75" style="width:9pt;height:27pt" o:ole="">
                  <v:imagedata r:id="rId32" o:title=""/>
                </v:shape>
                <o:OLEObject Type="Embed" ProgID="FXE300.Equation" ShapeID="_x0000_i1034" DrawAspect="Content" ObjectID="_1392395292" r:id="rId33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35" type="#_x0000_t75" style="width:9pt;height:27pt" o:ole="">
                  <v:imagedata r:id="rId34" o:title=""/>
                </v:shape>
                <o:OLEObject Type="Embed" ProgID="FXE300.Equation" ShapeID="_x0000_i1035" DrawAspect="Content" ObjectID="_1392395293" r:id="rId35"/>
              </w:object>
            </w:r>
          </w:p>
        </w:tc>
      </w:tr>
      <w:tr w:rsidR="002B3E8E" w:rsidRPr="004E1905" w:rsidTr="00D05A38">
        <w:trPr>
          <w:cantSplit/>
        </w:trPr>
        <w:tc>
          <w:tcPr>
            <w:tcW w:w="534" w:type="dxa"/>
          </w:tcPr>
          <w:p w:rsidR="002B3E8E" w:rsidRPr="004E1905" w:rsidRDefault="002B3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</w:tcPr>
          <w:p w:rsidR="002B3E8E" w:rsidRDefault="002B3E8E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parking lot has 36 parking spaces, 6 of which are reserved for staff and 5 of which are reserved for accessible parking. Kurt drives into the lot in a hurry and parks at random in any car space. What is the probability that it is a reserved space?</w:t>
            </w:r>
          </w:p>
          <w:p w:rsidR="002B3E8E" w:rsidRPr="00EA78AC" w:rsidRDefault="002B3E8E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36" type="#_x0000_t75" style="width:15pt;height:27pt" o:ole="">
                  <v:imagedata r:id="rId36" o:title=""/>
                </v:shape>
                <o:OLEObject Type="Embed" ProgID="FXE300.Equation" ShapeID="_x0000_i1036" DrawAspect="Content" ObjectID="_1392395294" r:id="rId37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 </w:t>
            </w:r>
            <w:r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37" type="#_x0000_t75" style="width:9pt;height:27pt" o:ole="">
                  <v:imagedata r:id="rId38" o:title=""/>
                </v:shape>
                <o:OLEObject Type="Embed" ProgID="FXE300.Equation" ShapeID="_x0000_i1037" DrawAspect="Content" ObjectID="_1392395295" r:id="rId39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C.        </w:t>
            </w:r>
            <w:r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38" type="#_x0000_t75" style="width:15pt;height:27pt" o:ole="">
                  <v:imagedata r:id="rId40" o:title=""/>
                </v:shape>
                <o:OLEObject Type="Embed" ProgID="FXE300.Equation" ShapeID="_x0000_i1038" DrawAspect="Content" ObjectID="_1392395296" r:id="rId4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39" type="#_x0000_t75" style="width:15pt;height:27pt" o:ole="">
                  <v:imagedata r:id="rId42" o:title=""/>
                </v:shape>
                <o:OLEObject Type="Embed" ProgID="FXE300.Equation" ShapeID="_x0000_i1039" DrawAspect="Content" ObjectID="_1392395297" r:id="rId43"/>
              </w:object>
            </w:r>
          </w:p>
        </w:tc>
      </w:tr>
      <w:tr w:rsidR="00D05A38" w:rsidRPr="004E1905" w:rsidTr="00D05A38">
        <w:trPr>
          <w:cantSplit/>
        </w:trPr>
        <w:tc>
          <w:tcPr>
            <w:tcW w:w="534" w:type="dxa"/>
          </w:tcPr>
          <w:p w:rsidR="00D05A38" w:rsidRPr="004E1905" w:rsidRDefault="00D05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D05A38" w:rsidRDefault="00B27882" w:rsidP="00D05A3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faces on an eight sided die are numbered 1 to 8. What is the probability of </w:t>
            </w:r>
            <w:r w:rsidRPr="00B27882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rolling a 1 or a 2?</w:t>
            </w:r>
          </w:p>
          <w:p w:rsidR="00D05A38" w:rsidRPr="00A14C6A" w:rsidRDefault="00D05A38" w:rsidP="00D05A3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278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882" w:rsidRPr="00B27882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40" type="#_x0000_t75" style="width:8.25pt;height:24.75pt" o:ole="">
                  <v:imagedata r:id="rId44" o:title=""/>
                </v:shape>
                <o:OLEObject Type="Embed" ProgID="FXE300.Equation" ShapeID="_x0000_i1040" DrawAspect="Content" ObjectID="_1392395298" r:id="rId45"/>
              </w:object>
            </w:r>
            <w:r w:rsidR="00B278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B27882" w:rsidRPr="00B27882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41" type="#_x0000_t75" style="width:8.25pt;height:24.75pt" o:ole="">
                  <v:imagedata r:id="rId46" o:title=""/>
                </v:shape>
                <o:OLEObject Type="Embed" ProgID="FXE300.Equation" ShapeID="_x0000_i1041" DrawAspect="Content" ObjectID="_1392395299" r:id="rId47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    </w:t>
            </w:r>
            <w:r w:rsidR="00B27882" w:rsidRPr="00B27882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42" type="#_x0000_t75" style="width:8.25pt;height:24.75pt" o:ole="">
                  <v:imagedata r:id="rId48" o:title=""/>
                </v:shape>
                <o:OLEObject Type="Embed" ProgID="FXE300.Equation" ShapeID="_x0000_i1042" DrawAspect="Content" ObjectID="_1392395300" r:id="rId49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B2788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B27882" w:rsidRPr="00B27882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43" type="#_x0000_t75" style="width:8.25pt;height:24.75pt" o:ole="">
                  <v:imagedata r:id="rId50" o:title=""/>
                </v:shape>
                <o:OLEObject Type="Embed" ProgID="FXE300.Equation" ShapeID="_x0000_i1043" DrawAspect="Content" ObjectID="_1392395301" r:id="rId51"/>
              </w:object>
            </w:r>
          </w:p>
        </w:tc>
      </w:tr>
      <w:tr w:rsidR="00D05A38" w:rsidRPr="004E1905" w:rsidTr="001265BA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D05A38" w:rsidRPr="004E1905" w:rsidRDefault="00D05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D05A38" w:rsidRDefault="00D05A38" w:rsidP="00A14C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14C6A">
              <w:rPr>
                <w:rFonts w:ascii="Times New Roman" w:hAnsi="Times New Roman" w:cs="Times New Roman"/>
                <w:sz w:val="24"/>
                <w:szCs w:val="24"/>
              </w:rPr>
              <w:t>A stan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dard deck of cards contains 52 cards, including four Aces. Sven selects a card at r</w:t>
            </w:r>
            <w:r w:rsidRPr="00A14C6A">
              <w:rPr>
                <w:rFonts w:ascii="Times New Roman" w:hAnsi="Times New Roman" w:cs="Times New Roman"/>
                <w:sz w:val="24"/>
                <w:szCs w:val="24"/>
              </w:rPr>
              <w:t>andom from a standard deck.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What is the probability that it is not an Ace?</w:t>
            </w:r>
          </w:p>
          <w:p w:rsidR="00D05A38" w:rsidRPr="00EA78AC" w:rsidRDefault="00D05A3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44" type="#_x0000_t75" style="width:15pt;height:27pt" o:ole="">
                  <v:imagedata r:id="rId52" o:title=""/>
                </v:shape>
                <o:OLEObject Type="Embed" ProgID="FXE300.Equation" ShapeID="_x0000_i1044" DrawAspect="Content" ObjectID="_1392395302" r:id="rId53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 </w:t>
            </w:r>
            <w:r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45" type="#_x0000_t75" style="width:15pt;height:27pt" o:ole="">
                  <v:imagedata r:id="rId54" o:title=""/>
                </v:shape>
                <o:OLEObject Type="Embed" ProgID="FXE300.Equation" ShapeID="_x0000_i1045" DrawAspect="Content" ObjectID="_1392395303" r:id="rId55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C.         </w:t>
            </w:r>
            <w:r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46" type="#_x0000_t75" style="width:15pt;height:27pt" o:ole="">
                  <v:imagedata r:id="rId56" o:title=""/>
                </v:shape>
                <o:OLEObject Type="Embed" ProgID="FXE300.Equation" ShapeID="_x0000_i1046" DrawAspect="Content" ObjectID="_1392395304" r:id="rId57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47" type="#_x0000_t75" style="width:15pt;height:27pt" o:ole="">
                  <v:imagedata r:id="rId58" o:title=""/>
                </v:shape>
                <o:OLEObject Type="Embed" ProgID="FXE300.Equation" ShapeID="_x0000_i1047" DrawAspect="Content" ObjectID="_1392395305" r:id="rId59"/>
              </w:object>
            </w:r>
          </w:p>
        </w:tc>
      </w:tr>
      <w:tr w:rsidR="00D05A38" w:rsidRPr="004E1905" w:rsidTr="001265BA">
        <w:trPr>
          <w:cantSplit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D05A38" w:rsidRPr="004E1905" w:rsidRDefault="00D05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</w:tcBorders>
          </w:tcPr>
          <w:tbl>
            <w:tblPr>
              <w:tblStyle w:val="TableGrid"/>
              <w:tblpPr w:leftFromText="180" w:rightFromText="180" w:vertAnchor="text" w:horzAnchor="page" w:tblpX="5266" w:tblpY="3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10"/>
              <w:gridCol w:w="510"/>
              <w:gridCol w:w="510"/>
              <w:gridCol w:w="510"/>
              <w:gridCol w:w="510"/>
            </w:tblGrid>
            <w:tr w:rsidR="00D05A38" w:rsidTr="004C2745">
              <w:trPr>
                <w:trHeight w:hRule="exact" w:val="510"/>
              </w:trPr>
              <w:tc>
                <w:tcPr>
                  <w:tcW w:w="510" w:type="dxa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bottom w:val="dotted" w:sz="4" w:space="0" w:color="FFFFFF" w:themeColor="background1"/>
                    <w:right w:val="dotted" w:sz="4" w:space="0" w:color="FFFFFF" w:themeColor="background1"/>
                  </w:tcBorders>
                  <w:shd w:val="clear" w:color="auto" w:fill="000000" w:themeFill="text1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10" w:type="dxa"/>
                  <w:tcBorders>
                    <w:left w:val="dotted" w:sz="4" w:space="0" w:color="FFFFFF" w:themeColor="background1"/>
                    <w:bottom w:val="dotted" w:sz="4" w:space="0" w:color="FFFFFF" w:themeColor="background1"/>
                    <w:right w:val="dotted" w:sz="4" w:space="0" w:color="FFFFFF" w:themeColor="background1"/>
                  </w:tcBorders>
                  <w:shd w:val="clear" w:color="auto" w:fill="000000" w:themeFill="text1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left w:val="dotted" w:sz="4" w:space="0" w:color="FFFFFF" w:themeColor="background1"/>
                    <w:bottom w:val="dotted" w:sz="4" w:space="0" w:color="FFFFFF" w:themeColor="background1"/>
                    <w:right w:val="dotted" w:sz="4" w:space="0" w:color="FFFFFF" w:themeColor="background1"/>
                  </w:tcBorders>
                  <w:shd w:val="clear" w:color="auto" w:fill="000000" w:themeFill="text1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10" w:type="dxa"/>
                  <w:tcBorders>
                    <w:left w:val="dotted" w:sz="4" w:space="0" w:color="FFFFFF" w:themeColor="background1"/>
                    <w:bottom w:val="dotted" w:sz="4" w:space="0" w:color="FFFFFF" w:themeColor="background1"/>
                  </w:tcBorders>
                  <w:shd w:val="clear" w:color="auto" w:fill="000000" w:themeFill="text1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D05A38" w:rsidTr="004C2745">
              <w:trPr>
                <w:trHeight w:hRule="exact" w:val="510"/>
              </w:trPr>
              <w:tc>
                <w:tcPr>
                  <w:tcW w:w="510" w:type="dxa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10" w:type="dxa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10" w:type="dxa"/>
                  <w:tcBorders>
                    <w:top w:val="dotted" w:sz="4" w:space="0" w:color="FFFFFF" w:themeColor="background1"/>
                    <w:right w:val="dotted" w:sz="4" w:space="0" w:color="FFFFFF" w:themeColor="background1"/>
                  </w:tcBorders>
                  <w:shd w:val="clear" w:color="auto" w:fill="000000" w:themeFill="text1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10" w:type="dxa"/>
                  <w:tcBorders>
                    <w:top w:val="dotted" w:sz="4" w:space="0" w:color="FFFFFF" w:themeColor="background1"/>
                    <w:left w:val="dotted" w:sz="4" w:space="0" w:color="FFFFFF" w:themeColor="background1"/>
                    <w:bottom w:val="dotted" w:sz="4" w:space="0" w:color="FFFFFF" w:themeColor="background1"/>
                    <w:right w:val="dotted" w:sz="4" w:space="0" w:color="FFFFFF" w:themeColor="background1"/>
                  </w:tcBorders>
                  <w:shd w:val="clear" w:color="auto" w:fill="000000" w:themeFill="text1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10" w:type="dxa"/>
                  <w:tcBorders>
                    <w:top w:val="dotted" w:sz="4" w:space="0" w:color="FFFFFF" w:themeColor="background1"/>
                    <w:left w:val="dotted" w:sz="4" w:space="0" w:color="FFFFFF" w:themeColor="background1"/>
                    <w:bottom w:val="dotted" w:sz="4" w:space="0" w:color="FFFFFF" w:themeColor="background1"/>
                  </w:tcBorders>
                  <w:shd w:val="clear" w:color="auto" w:fill="000000" w:themeFill="text1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D05A38" w:rsidTr="004C2745">
              <w:trPr>
                <w:trHeight w:hRule="exact" w:val="510"/>
              </w:trPr>
              <w:tc>
                <w:tcPr>
                  <w:tcW w:w="510" w:type="dxa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510" w:type="dxa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510" w:type="dxa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10" w:type="dxa"/>
                  <w:tcBorders>
                    <w:top w:val="dotted" w:sz="4" w:space="0" w:color="FFFFFF" w:themeColor="background1"/>
                    <w:right w:val="dotted" w:sz="4" w:space="0" w:color="FFFFFF" w:themeColor="background1"/>
                  </w:tcBorders>
                  <w:shd w:val="clear" w:color="auto" w:fill="000000" w:themeFill="text1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510" w:type="dxa"/>
                  <w:tcBorders>
                    <w:top w:val="dotted" w:sz="4" w:space="0" w:color="FFFFFF" w:themeColor="background1"/>
                    <w:left w:val="dotted" w:sz="4" w:space="0" w:color="FFFFFF" w:themeColor="background1"/>
                    <w:bottom w:val="dotted" w:sz="4" w:space="0" w:color="FFFFFF" w:themeColor="background1"/>
                  </w:tcBorders>
                  <w:shd w:val="clear" w:color="auto" w:fill="000000" w:themeFill="text1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  <w:tr w:rsidR="00D05A38" w:rsidTr="004C2745">
              <w:trPr>
                <w:trHeight w:hRule="exact" w:val="510"/>
              </w:trPr>
              <w:tc>
                <w:tcPr>
                  <w:tcW w:w="510" w:type="dxa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10" w:type="dxa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510" w:type="dxa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510" w:type="dxa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510" w:type="dxa"/>
                  <w:tcBorders>
                    <w:top w:val="dotted" w:sz="4" w:space="0" w:color="FFFFFF" w:themeColor="background1"/>
                  </w:tcBorders>
                  <w:shd w:val="clear" w:color="auto" w:fill="000000" w:themeFill="text1"/>
                  <w:vAlign w:val="center"/>
                </w:tcPr>
                <w:p w:rsidR="00D05A38" w:rsidRDefault="00D05A38" w:rsidP="004C274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</w:tbl>
          <w:p w:rsidR="00D05A38" w:rsidRDefault="00D05A38" w:rsidP="006638A7">
            <w:pPr>
              <w:spacing w:after="120"/>
              <w:ind w:right="55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coin is dropped onto the board shown, which is divided into squares which are numbered 1 – 20. Half of the squares are black and half are white. </w:t>
            </w:r>
          </w:p>
          <w:p w:rsidR="00D05A38" w:rsidRDefault="00D05A38" w:rsidP="004C2745">
            <w:pPr>
              <w:spacing w:after="120"/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the coin lands on a white square with an even number? </w:t>
            </w:r>
          </w:p>
          <w:p w:rsidR="00D05A38" w:rsidRDefault="00D05A3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0.2</w:t>
            </w:r>
          </w:p>
          <w:p w:rsidR="00D05A38" w:rsidRDefault="00D05A3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  <w:p w:rsidR="00D05A38" w:rsidRDefault="00D05A3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D05A38" w:rsidRPr="00EA78AC" w:rsidRDefault="00D05A3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0.7</w:t>
            </w:r>
          </w:p>
        </w:tc>
      </w:tr>
      <w:tr w:rsidR="00D05A38" w:rsidRPr="004E1905" w:rsidTr="00D05A38">
        <w:trPr>
          <w:cantSplit/>
        </w:trPr>
        <w:tc>
          <w:tcPr>
            <w:tcW w:w="534" w:type="dxa"/>
          </w:tcPr>
          <w:p w:rsidR="00D05A38" w:rsidRPr="004E1905" w:rsidRDefault="00D05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64" w:type="dxa"/>
            <w:gridSpan w:val="4"/>
          </w:tcPr>
          <w:p w:rsidR="00D05A38" w:rsidRDefault="00D05A3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Jack tosses a normal coin nine times and each time it comes down “Heads”. What is the probability that it will come down “Heads” on the tenth toss?</w:t>
            </w:r>
          </w:p>
          <w:p w:rsidR="00D05A38" w:rsidRDefault="00D05A3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A38" w:rsidRPr="00EA78AC" w:rsidRDefault="00D05A3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0.9</w:t>
            </w:r>
          </w:p>
        </w:tc>
      </w:tr>
      <w:tr w:rsidR="00D05A38" w:rsidRPr="004E1905" w:rsidTr="00D05A38">
        <w:trPr>
          <w:cantSplit/>
        </w:trPr>
        <w:tc>
          <w:tcPr>
            <w:tcW w:w="534" w:type="dxa"/>
          </w:tcPr>
          <w:p w:rsidR="00D05A38" w:rsidRPr="004E1905" w:rsidRDefault="00D05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064" w:type="dxa"/>
            <w:gridSpan w:val="4"/>
          </w:tcPr>
          <w:p w:rsidR="00D05A38" w:rsidRDefault="00D05A3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Four girls play a tennis competition between one another. Sam is given a 40% chance of winning,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a 30% chance and Petra and Kim are equally likely to win. What is the probability that Sam or Petra wins?</w:t>
            </w:r>
          </w:p>
          <w:p w:rsidR="00D05A38" w:rsidRPr="00EA78AC" w:rsidRDefault="00D05A3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F03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48" type="#_x0000_t75" style="width:14.25pt;height:25.5pt" o:ole="">
                  <v:imagedata r:id="rId60" o:title=""/>
                </v:shape>
                <o:OLEObject Type="Embed" ProgID="FXE300.Equation" ShapeID="_x0000_i1048" DrawAspect="Content" ObjectID="_1392395306" r:id="rId6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49" type="#_x0000_t75" style="width:9pt;height:27pt" o:ole="">
                  <v:imagedata r:id="rId62" o:title=""/>
                </v:shape>
                <o:OLEObject Type="Embed" ProgID="FXE300.Equation" ShapeID="_x0000_i1049" DrawAspect="Content" ObjectID="_1392395307" r:id="rId63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 </w:t>
            </w:r>
            <w:r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50" type="#_x0000_t75" style="width:15pt;height:27pt" o:ole="">
                  <v:imagedata r:id="rId64" o:title=""/>
                </v:shape>
                <o:OLEObject Type="Embed" ProgID="FXE300.Equation" ShapeID="_x0000_i1050" DrawAspect="Content" ObjectID="_1392395308" r:id="rId65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5151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05" w:dyaOrig="725">
                <v:shape id="_x0000_i1051" type="#_x0000_t75" style="width:15pt;height:27pt" o:ole="">
                  <v:imagedata r:id="rId66" o:title=""/>
                </v:shape>
                <o:OLEObject Type="Embed" ProgID="FXE300.Equation" ShapeID="_x0000_i1051" DrawAspect="Content" ObjectID="_1392395309" r:id="rId67"/>
              </w:object>
            </w:r>
          </w:p>
        </w:tc>
      </w:tr>
      <w:tr w:rsidR="00D05A38" w:rsidRPr="004E1905" w:rsidTr="00D05A38">
        <w:trPr>
          <w:cantSplit/>
        </w:trPr>
        <w:tc>
          <w:tcPr>
            <w:tcW w:w="534" w:type="dxa"/>
          </w:tcPr>
          <w:p w:rsidR="00D05A38" w:rsidRPr="004E1905" w:rsidRDefault="00D05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0064" w:type="dxa"/>
            <w:gridSpan w:val="4"/>
          </w:tcPr>
          <w:p w:rsidR="00D05A38" w:rsidRDefault="00D05A3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Hayley measures the mass of the eggs that her hens lay in a week. The results are shown in the table.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8"/>
              <w:gridCol w:w="907"/>
              <w:gridCol w:w="907"/>
              <w:gridCol w:w="907"/>
              <w:gridCol w:w="907"/>
              <w:gridCol w:w="907"/>
            </w:tblGrid>
            <w:tr w:rsidR="00D05A38" w:rsidTr="002F1F03">
              <w:tc>
                <w:tcPr>
                  <w:tcW w:w="2268" w:type="dxa"/>
                </w:tcPr>
                <w:p w:rsidR="00D05A38" w:rsidRDefault="00D05A38" w:rsidP="00F30EF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Mass of eggs</w:t>
                  </w:r>
                </w:p>
              </w:tc>
              <w:tc>
                <w:tcPr>
                  <w:tcW w:w="907" w:type="dxa"/>
                </w:tcPr>
                <w:p w:rsidR="00D05A38" w:rsidRDefault="00D05A38" w:rsidP="00F30EF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 50g</w:t>
                  </w:r>
                </w:p>
              </w:tc>
              <w:tc>
                <w:tcPr>
                  <w:tcW w:w="907" w:type="dxa"/>
                </w:tcPr>
                <w:p w:rsidR="00D05A38" w:rsidRDefault="00D05A38" w:rsidP="00F30EF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51-60g </w:t>
                  </w:r>
                </w:p>
              </w:tc>
              <w:tc>
                <w:tcPr>
                  <w:tcW w:w="907" w:type="dxa"/>
                </w:tcPr>
                <w:p w:rsidR="00D05A38" w:rsidRDefault="00D05A38" w:rsidP="00F30EF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61-70g</w:t>
                  </w:r>
                </w:p>
              </w:tc>
              <w:tc>
                <w:tcPr>
                  <w:tcW w:w="907" w:type="dxa"/>
                </w:tcPr>
                <w:p w:rsidR="00D05A38" w:rsidRDefault="00D05A38" w:rsidP="00F30EF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71-80g</w:t>
                  </w:r>
                </w:p>
              </w:tc>
              <w:tc>
                <w:tcPr>
                  <w:tcW w:w="907" w:type="dxa"/>
                </w:tcPr>
                <w:p w:rsidR="00D05A38" w:rsidRDefault="00D05A38" w:rsidP="00F30EF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&gt;80g</w:t>
                  </w:r>
                </w:p>
              </w:tc>
            </w:tr>
            <w:tr w:rsidR="00D05A38" w:rsidTr="002F1F03">
              <w:tc>
                <w:tcPr>
                  <w:tcW w:w="2268" w:type="dxa"/>
                </w:tcPr>
                <w:p w:rsidR="00D05A38" w:rsidRDefault="00D05A38" w:rsidP="00F30EF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eggs</w:t>
                  </w:r>
                </w:p>
              </w:tc>
              <w:tc>
                <w:tcPr>
                  <w:tcW w:w="907" w:type="dxa"/>
                </w:tcPr>
                <w:p w:rsidR="00D05A38" w:rsidRDefault="00D05A38" w:rsidP="00F30EF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07" w:type="dxa"/>
                </w:tcPr>
                <w:p w:rsidR="00D05A38" w:rsidRDefault="00D05A38" w:rsidP="00F30EF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907" w:type="dxa"/>
                </w:tcPr>
                <w:p w:rsidR="00D05A38" w:rsidRDefault="00D05A38" w:rsidP="00F30EF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907" w:type="dxa"/>
                </w:tcPr>
                <w:p w:rsidR="00D05A38" w:rsidRDefault="00D05A38" w:rsidP="00F30EF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907" w:type="dxa"/>
                </w:tcPr>
                <w:p w:rsidR="00D05A38" w:rsidRDefault="00D05A38" w:rsidP="00F30EF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</w:tr>
          </w:tbl>
          <w:p w:rsidR="00D05A38" w:rsidRDefault="00D05A3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one of Hayley’s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eggs is chosen at random, what is the probability that it’s mass is over 60 but less than 81g.</w:t>
            </w:r>
          </w:p>
          <w:p w:rsidR="00D05A38" w:rsidRPr="00EA78AC" w:rsidRDefault="00D05A3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F03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245" w:dyaOrig="725">
                <v:shape id="_x0000_i1052" type="#_x0000_t75" style="width:9.75pt;height:30pt" o:ole="">
                  <v:imagedata r:id="rId68" o:title=""/>
                </v:shape>
                <o:OLEObject Type="Embed" ProgID="FXE300.Equation" ShapeID="_x0000_i1052" DrawAspect="Content" ObjectID="_1392395310" r:id="rId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Pr="002F1F03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405" w:dyaOrig="725">
                <v:shape id="_x0000_i1053" type="#_x0000_t75" style="width:16.5pt;height:30pt" o:ole="">
                  <v:imagedata r:id="rId70" o:title=""/>
                </v:shape>
                <o:OLEObject Type="Embed" ProgID="FXE300.Equation" ShapeID="_x0000_i1053" DrawAspect="Content" ObjectID="_1392395311" r:id="rId7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</w:t>
            </w:r>
            <w:r w:rsidRPr="002F1F03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405" w:dyaOrig="725">
                <v:shape id="_x0000_i1054" type="#_x0000_t75" style="width:16.5pt;height:30pt" o:ole="">
                  <v:imagedata r:id="rId72" o:title=""/>
                </v:shape>
                <o:OLEObject Type="Embed" ProgID="FXE300.Equation" ShapeID="_x0000_i1054" DrawAspect="Content" ObjectID="_1392395312" r:id="rId73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F1F03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405" w:dyaOrig="725">
                <v:shape id="_x0000_i1055" type="#_x0000_t75" style="width:16.5pt;height:30pt" o:ole="">
                  <v:imagedata r:id="rId74" o:title=""/>
                </v:shape>
                <o:OLEObject Type="Embed" ProgID="FXE300.Equation" ShapeID="_x0000_i1055" DrawAspect="Content" ObjectID="_1392395313" r:id="rId75"/>
              </w:object>
            </w:r>
          </w:p>
        </w:tc>
      </w:tr>
      <w:tr w:rsidR="00D05A38" w:rsidRPr="004E1905" w:rsidTr="00D05A38">
        <w:trPr>
          <w:cantSplit/>
        </w:trPr>
        <w:tc>
          <w:tcPr>
            <w:tcW w:w="534" w:type="dxa"/>
          </w:tcPr>
          <w:p w:rsidR="00D05A38" w:rsidRPr="004E1905" w:rsidRDefault="00D05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0064" w:type="dxa"/>
            <w:gridSpan w:val="4"/>
          </w:tcPr>
          <w:p w:rsidR="00D05A38" w:rsidRDefault="00D05A3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and Annabelle play a game where a normal six sided die is rolled. David wins if an even number is rolled. Annabelle wins if a number greater than 3 is rolled.</w:t>
            </w:r>
          </w:p>
          <w:p w:rsidR="00D05A38" w:rsidRDefault="00D05A3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on a single roll, it is a draw (i.e. that both win)?</w:t>
            </w:r>
          </w:p>
          <w:p w:rsidR="00D05A38" w:rsidRPr="00EA78AC" w:rsidRDefault="00D05A38" w:rsidP="00F30EF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3E8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56" type="#_x0000_t75" style="width:9pt;height:27pt" o:ole="">
                  <v:imagedata r:id="rId76" o:title=""/>
                </v:shape>
                <o:OLEObject Type="Embed" ProgID="FXE300.Equation" ShapeID="_x0000_i1056" DrawAspect="Content" ObjectID="_1392395314" r:id="rId7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Pr="002B3E8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57" type="#_x0000_t75" style="width:9pt;height:27pt" o:ole="">
                  <v:imagedata r:id="rId78" o:title=""/>
                </v:shape>
                <o:OLEObject Type="Embed" ProgID="FXE300.Equation" ShapeID="_x0000_i1057" DrawAspect="Content" ObjectID="_1392395315" r:id="rId79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  </w:t>
            </w:r>
            <w:r w:rsidRPr="002B3E8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58" type="#_x0000_t75" style="width:9pt;height:27pt" o:ole="">
                  <v:imagedata r:id="rId80" o:title=""/>
                </v:shape>
                <o:OLEObject Type="Embed" ProgID="FXE300.Equation" ShapeID="_x0000_i1058" DrawAspect="Content" ObjectID="_1392395316" r:id="rId8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B3E8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59" type="#_x0000_t75" style="width:9pt;height:27pt" o:ole="">
                  <v:imagedata r:id="rId82" o:title=""/>
                </v:shape>
                <o:OLEObject Type="Embed" ProgID="FXE300.Equation" ShapeID="_x0000_i1059" DrawAspect="Content" ObjectID="_1392395317" r:id="rId83"/>
              </w:object>
            </w: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FF1257" w:rsidRDefault="00FF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69C" w:rsidRDefault="00FB269C" w:rsidP="00F30EF4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827"/>
        <w:gridCol w:w="4820"/>
      </w:tblGrid>
      <w:tr w:rsidR="009309E0" w:rsidRPr="004E1905" w:rsidTr="009309E0"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9309E0" w:rsidRDefault="009309E0" w:rsidP="00F30EF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9309E0" w:rsidRPr="004E1905" w:rsidRDefault="009309E0" w:rsidP="00F30EF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8647" w:type="dxa"/>
            <w:gridSpan w:val="2"/>
            <w:tcBorders>
              <w:top w:val="nil"/>
              <w:bottom w:val="nil"/>
            </w:tcBorders>
            <w:vAlign w:val="center"/>
          </w:tcPr>
          <w:p w:rsidR="009309E0" w:rsidRDefault="009309E0" w:rsidP="009309E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9309E0" w:rsidRPr="004E1905" w:rsidRDefault="009309E0" w:rsidP="009309E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Basic Probability</w:t>
            </w:r>
          </w:p>
        </w:tc>
      </w:tr>
      <w:tr w:rsidR="009309E0" w:rsidRPr="004E1905" w:rsidTr="00F30EF4"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9309E0" w:rsidRPr="004E1905" w:rsidRDefault="009309E0" w:rsidP="00F30EF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9309E0" w:rsidRDefault="009309E0" w:rsidP="00F30EF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Multiple Choice </w:t>
            </w:r>
          </w:p>
          <w:p w:rsidR="009309E0" w:rsidRDefault="009309E0" w:rsidP="00F30EF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  <w:p w:rsidR="009309E0" w:rsidRPr="004E1905" w:rsidRDefault="009309E0" w:rsidP="00F30EF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  <w:vAlign w:val="bottom"/>
          </w:tcPr>
          <w:p w:rsidR="009309E0" w:rsidRPr="004E1905" w:rsidRDefault="009309E0" w:rsidP="00F30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</w:tbl>
    <w:p w:rsidR="00C67F16" w:rsidRDefault="00C67F16" w:rsidP="00C67F16">
      <w:pPr>
        <w:spacing w:line="240" w:lineRule="auto"/>
        <w:jc w:val="center"/>
      </w:pPr>
    </w:p>
    <w:p w:rsidR="00C67F16" w:rsidRPr="001265BA" w:rsidRDefault="00C67F16" w:rsidP="00C67F16">
      <w:pPr>
        <w:spacing w:line="240" w:lineRule="auto"/>
        <w:jc w:val="center"/>
        <w:rPr>
          <w:rFonts w:ascii="Times New Roman" w:hAnsi="Times New Roman" w:cs="Times New Roman"/>
        </w:rPr>
      </w:pPr>
      <w:r w:rsidRPr="001265BA">
        <w:rPr>
          <w:rFonts w:ascii="Times New Roman" w:hAnsi="Times New Roman" w:cs="Times New Roman"/>
        </w:rP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60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30.85pt;margin-top:1.85pt;width:13.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12GQ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HNITX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5715" r="7620" b="13335"/>
                <wp:wrapNone/>
                <wp:docPr id="5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82.4pt;margin-top:1.85pt;width:13.5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4yGgIAAC4EAAAOAAAAZHJzL2Uyb0RvYy54bWysU1Fv0zAQfkfiP1h+p0lKymj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TON4y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5715" r="13335" b="13335"/>
                <wp:wrapNone/>
                <wp:docPr id="5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33.95pt;margin-top:1.85pt;width:13.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6dGgIAAC4EAAAOAAAAZHJzL2Uyb0RvYy54bWysU1Fv0zAQfkfiP1h+p0m6lL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CIsun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57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88.35pt;margin-top:1.85pt;width:13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F/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fMGZFT31&#10;6GEvDJtNoz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Ngxf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6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0.85pt;margin-top:1.85pt;width:13.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pl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dhepl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55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182.4pt;margin-top:1.85pt;width:13.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eX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1HUeX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54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33.95pt;margin-top:1.85pt;width:13.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rhGgIAAC4EAAAOAAAAZHJzL2Uyb0RvYy54bWysU1Fv0zAQfkfiP1h+p0lKSln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KuV64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88.35pt;margin-top:1.85pt;width:13.5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Yc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+QVnVvTU&#10;o8edMGx2Gb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sRGH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27882" w:rsidP="00B27882">
      <w:pPr>
        <w:spacing w:after="120" w:line="240" w:lineRule="auto"/>
      </w:pPr>
      <w:r>
        <w:tab/>
        <w:t xml:space="preserve"> </w:t>
      </w:r>
    </w:p>
    <w:p w:rsidR="00E24335" w:rsidRDefault="00E24335"/>
    <w:p w:rsidR="00620828" w:rsidRDefault="00620828"/>
    <w:p w:rsidR="00766780" w:rsidRDefault="00766780">
      <w:pPr>
        <w:sectPr w:rsidR="00766780" w:rsidSect="0076678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66780" w:rsidRDefault="00766780" w:rsidP="0076678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766780" w:rsidTr="00766780">
        <w:trPr>
          <w:cantSplit/>
        </w:trPr>
        <w:tc>
          <w:tcPr>
            <w:tcW w:w="212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6780" w:rsidRDefault="0076678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6780" w:rsidRDefault="00766780" w:rsidP="0076678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766780" w:rsidRDefault="00766780" w:rsidP="0076678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Basic Probability</w:t>
            </w:r>
          </w:p>
        </w:tc>
      </w:tr>
      <w:tr w:rsidR="00766780" w:rsidTr="00766780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6780" w:rsidRDefault="00766780" w:rsidP="0076678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 Sheet</w:t>
            </w:r>
          </w:p>
        </w:tc>
      </w:tr>
    </w:tbl>
    <w:p w:rsidR="00766780" w:rsidRDefault="00766780" w:rsidP="0076678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483" w:tblpY="346"/>
        <w:tblW w:w="4219" w:type="dxa"/>
        <w:tblLook w:val="04A0" w:firstRow="1" w:lastRow="0" w:firstColumn="1" w:lastColumn="0" w:noHBand="0" w:noVBand="1"/>
      </w:tblPr>
      <w:tblGrid>
        <w:gridCol w:w="568"/>
        <w:gridCol w:w="3651"/>
      </w:tblGrid>
      <w:tr w:rsidR="00766780" w:rsidTr="00766780">
        <w:tc>
          <w:tcPr>
            <w:tcW w:w="42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766780" w:rsidTr="0076678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Pr="00766780" w:rsidRDefault="00766780">
            <w:pPr>
              <w:rPr>
                <w:rFonts w:ascii="Times New Roman" w:hAnsi="Times New Roman" w:cs="Times New Roman"/>
                <w:position w:val="-2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780">
              <w:rPr>
                <w:rFonts w:ascii="Times New Roman" w:hAnsi="Times New Roman" w:cs="Times New Roman"/>
                <w:color w:val="FF0000"/>
                <w:position w:val="-26"/>
                <w:sz w:val="28"/>
                <w:szCs w:val="28"/>
              </w:rPr>
              <w:object w:dxaOrig="215" w:dyaOrig="632">
                <v:shape id="_x0000_i1060" type="#_x0000_t75" style="width:10.5pt;height:31.5pt" o:ole="">
                  <v:imagedata r:id="rId84" o:title=""/>
                </v:shape>
                <o:OLEObject Type="Embed" ProgID="FXE300.Equation" ShapeID="_x0000_i1060" DrawAspect="Content" ObjectID="_1392395318" r:id="rId85"/>
              </w:object>
            </w:r>
            <w:r w:rsidRPr="00766780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t xml:space="preserve"> </w:t>
            </w:r>
          </w:p>
        </w:tc>
      </w:tr>
      <w:tr w:rsidR="00766780" w:rsidTr="0076678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Around 0.9</w:t>
            </w:r>
          </w:p>
        </w:tc>
      </w:tr>
      <w:tr w:rsidR="00766780" w:rsidTr="0076678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J, F, M, A, M, J, J, A, S, O, N, D</w:t>
            </w:r>
          </w:p>
        </w:tc>
      </w:tr>
      <w:tr w:rsidR="00766780" w:rsidTr="0076678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Pr="00766780" w:rsidRDefault="00766780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780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215" w:dyaOrig="632">
                <v:shape id="_x0000_i1061" type="#_x0000_t75" style="width:10.5pt;height:31.5pt" o:ole="">
                  <v:imagedata r:id="rId86" o:title=""/>
                </v:shape>
                <o:OLEObject Type="Embed" ProgID="FXE300.Equation" ShapeID="_x0000_i1061" DrawAspect="Content" ObjectID="_1392395319" r:id="rId87"/>
              </w:object>
            </w:r>
            <w:r w:rsidRPr="00766780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66780" w:rsidTr="0076678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6780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215" w:dyaOrig="632">
                <v:shape id="_x0000_i1062" type="#_x0000_t75" style="width:10.5pt;height:31.5pt" o:ole="">
                  <v:imagedata r:id="rId86" o:title=""/>
                </v:shape>
                <o:OLEObject Type="Embed" ProgID="FXE300.Equation" ShapeID="_x0000_i1062" DrawAspect="Content" ObjectID="_1392395320" r:id="rId88"/>
              </w:object>
            </w:r>
          </w:p>
        </w:tc>
      </w:tr>
      <w:tr w:rsidR="00766780" w:rsidTr="0076678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6780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355" w:dyaOrig="632">
                <v:shape id="_x0000_i1063" type="#_x0000_t75" style="width:18pt;height:31.5pt" o:ole="">
                  <v:imagedata r:id="rId89" o:title=""/>
                </v:shape>
                <o:OLEObject Type="Embed" ProgID="FXE300.Equation" ShapeID="_x0000_i1063" DrawAspect="Content" ObjectID="_1392395321" r:id="rId90"/>
              </w:object>
            </w:r>
          </w:p>
        </w:tc>
      </w:tr>
      <w:tr w:rsidR="00766780" w:rsidTr="0076678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6780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215" w:dyaOrig="632">
                <v:shape id="_x0000_i1064" type="#_x0000_t75" style="width:10.5pt;height:31.5pt" o:ole="">
                  <v:imagedata r:id="rId91" o:title=""/>
                </v:shape>
                <o:OLEObject Type="Embed" ProgID="FXE300.Equation" ShapeID="_x0000_i1064" DrawAspect="Content" ObjectID="_1392395322" r:id="rId92"/>
              </w:object>
            </w:r>
          </w:p>
        </w:tc>
      </w:tr>
      <w:tr w:rsidR="00766780" w:rsidTr="0076678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6780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215" w:dyaOrig="632">
                <v:shape id="_x0000_i1065" type="#_x0000_t75" style="width:10.5pt;height:31.5pt" o:ole="">
                  <v:imagedata r:id="rId93" o:title=""/>
                </v:shape>
                <o:OLEObject Type="Embed" ProgID="FXE300.Equation" ShapeID="_x0000_i1065" DrawAspect="Content" ObjectID="_1392395323" r:id="rId94"/>
              </w:object>
            </w:r>
          </w:p>
        </w:tc>
      </w:tr>
      <w:tr w:rsidR="00766780" w:rsidTr="0076678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Would expect 150 heads.</w:t>
            </w:r>
          </w:p>
        </w:tc>
      </w:tr>
      <w:tr w:rsidR="00766780" w:rsidTr="0076678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6780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215" w:dyaOrig="632">
                <v:shape id="_x0000_i1066" type="#_x0000_t75" style="width:10.5pt;height:31.5pt" o:ole="">
                  <v:imagedata r:id="rId95" o:title=""/>
                </v:shape>
                <o:OLEObject Type="Embed" ProgID="FXE300.Equation" ShapeID="_x0000_i1066" DrawAspect="Content" ObjectID="_1392395324" r:id="rId96"/>
              </w:object>
            </w:r>
          </w:p>
        </w:tc>
      </w:tr>
      <w:tr w:rsidR="00766780" w:rsidTr="0076678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6780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215" w:dyaOrig="632">
                <v:shape id="_x0000_i1067" type="#_x0000_t75" style="width:10.5pt;height:31.5pt" o:ole="">
                  <v:imagedata r:id="rId97" o:title=""/>
                </v:shape>
                <o:OLEObject Type="Embed" ProgID="FXE300.Equation" ShapeID="_x0000_i1067" DrawAspect="Content" ObjectID="_1392395325" r:id="rId98"/>
              </w:object>
            </w:r>
          </w:p>
        </w:tc>
      </w:tr>
      <w:tr w:rsidR="00766780" w:rsidTr="0076678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6780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355" w:dyaOrig="632">
                <v:shape id="_x0000_i1068" type="#_x0000_t75" style="width:18pt;height:31.5pt" o:ole="">
                  <v:imagedata r:id="rId99" o:title=""/>
                </v:shape>
                <o:OLEObject Type="Embed" ProgID="FXE300.Equation" ShapeID="_x0000_i1068" DrawAspect="Content" ObjectID="_1392395326" r:id="rId100"/>
              </w:object>
            </w:r>
          </w:p>
        </w:tc>
      </w:tr>
    </w:tbl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766780" w:rsidTr="00766780">
        <w:tc>
          <w:tcPr>
            <w:tcW w:w="20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766780" w:rsidTr="00766780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66780" w:rsidTr="00766780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766780" w:rsidTr="00766780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766780" w:rsidTr="00766780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766780" w:rsidTr="00766780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66780" w:rsidTr="00766780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66780" w:rsidTr="00766780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66780" w:rsidTr="00766780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66780" w:rsidTr="00766780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66780" w:rsidTr="00766780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66780" w:rsidTr="00766780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66780" w:rsidTr="00766780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6780" w:rsidRDefault="007667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:rsidR="00766780" w:rsidRDefault="00766780" w:rsidP="00766780">
      <w:pPr>
        <w:rPr>
          <w:rFonts w:ascii="Times New Roman" w:hAnsi="Times New Roman" w:cs="Times New Roman"/>
          <w:sz w:val="28"/>
          <w:szCs w:val="28"/>
        </w:rPr>
      </w:pPr>
    </w:p>
    <w:p w:rsidR="00766780" w:rsidRDefault="00766780" w:rsidP="00766780">
      <w:pPr>
        <w:rPr>
          <w:rFonts w:ascii="Times New Roman" w:hAnsi="Times New Roman" w:cs="Times New Roman"/>
          <w:sz w:val="28"/>
          <w:szCs w:val="28"/>
        </w:rPr>
      </w:pPr>
    </w:p>
    <w:p w:rsidR="00766780" w:rsidRDefault="00766780" w:rsidP="00766780">
      <w:pPr>
        <w:rPr>
          <w:rFonts w:ascii="Times New Roman" w:hAnsi="Times New Roman" w:cs="Times New Roman"/>
          <w:sz w:val="28"/>
          <w:szCs w:val="28"/>
        </w:rPr>
      </w:pPr>
    </w:p>
    <w:p w:rsidR="00766780" w:rsidRDefault="00766780" w:rsidP="00766780">
      <w:pPr>
        <w:rPr>
          <w:rFonts w:ascii="Times New Roman" w:hAnsi="Times New Roman" w:cs="Times New Roman"/>
          <w:sz w:val="28"/>
          <w:szCs w:val="28"/>
        </w:rPr>
      </w:pPr>
    </w:p>
    <w:p w:rsidR="00766780" w:rsidRDefault="00766780" w:rsidP="00766780">
      <w:pPr>
        <w:rPr>
          <w:rFonts w:ascii="Times New Roman" w:hAnsi="Times New Roman" w:cs="Times New Roman"/>
          <w:sz w:val="28"/>
          <w:szCs w:val="28"/>
        </w:rPr>
      </w:pPr>
    </w:p>
    <w:p w:rsidR="00766780" w:rsidRDefault="00766780" w:rsidP="00766780">
      <w:pPr>
        <w:rPr>
          <w:rFonts w:ascii="Times New Roman" w:hAnsi="Times New Roman" w:cs="Times New Roman"/>
          <w:sz w:val="28"/>
          <w:szCs w:val="28"/>
        </w:rPr>
      </w:pPr>
    </w:p>
    <w:p w:rsidR="00766780" w:rsidRDefault="00766780" w:rsidP="00766780">
      <w:pPr>
        <w:rPr>
          <w:rFonts w:ascii="Times New Roman" w:hAnsi="Times New Roman" w:cs="Times New Roman"/>
          <w:sz w:val="28"/>
          <w:szCs w:val="28"/>
        </w:rPr>
      </w:pPr>
    </w:p>
    <w:p w:rsidR="00766780" w:rsidRDefault="00766780" w:rsidP="00766780">
      <w:pPr>
        <w:rPr>
          <w:rFonts w:ascii="Times New Roman" w:hAnsi="Times New Roman" w:cs="Times New Roman"/>
          <w:sz w:val="28"/>
          <w:szCs w:val="28"/>
        </w:rPr>
      </w:pPr>
    </w:p>
    <w:p w:rsidR="00766780" w:rsidRDefault="00766780" w:rsidP="00766780">
      <w:pPr>
        <w:rPr>
          <w:rFonts w:ascii="Times New Roman" w:hAnsi="Times New Roman" w:cs="Times New Roman"/>
          <w:sz w:val="28"/>
          <w:szCs w:val="28"/>
        </w:rPr>
      </w:pPr>
    </w:p>
    <w:p w:rsidR="00766780" w:rsidRDefault="00766780" w:rsidP="00766780">
      <w:pPr>
        <w:rPr>
          <w:rFonts w:ascii="Times New Roman" w:hAnsi="Times New Roman" w:cs="Times New Roman"/>
          <w:sz w:val="28"/>
          <w:szCs w:val="28"/>
        </w:rPr>
      </w:pPr>
    </w:p>
    <w:p w:rsidR="00766780" w:rsidRDefault="00766780" w:rsidP="00766780">
      <w:pPr>
        <w:rPr>
          <w:rFonts w:ascii="Times New Roman" w:hAnsi="Times New Roman" w:cs="Times New Roman"/>
          <w:sz w:val="28"/>
          <w:szCs w:val="28"/>
        </w:rPr>
      </w:pPr>
    </w:p>
    <w:p w:rsidR="00620828" w:rsidRDefault="00620828"/>
    <w:p w:rsidR="00620828" w:rsidRDefault="00620828"/>
    <w:p w:rsidR="00620828" w:rsidRDefault="00620828"/>
    <w:sectPr w:rsidR="00620828" w:rsidSect="00766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1AA" w:rsidRDefault="006B31AA" w:rsidP="00E24335">
      <w:pPr>
        <w:spacing w:after="0" w:line="240" w:lineRule="auto"/>
      </w:pPr>
      <w:r>
        <w:separator/>
      </w:r>
    </w:p>
  </w:endnote>
  <w:endnote w:type="continuationSeparator" w:id="0">
    <w:p w:rsidR="006B31AA" w:rsidRDefault="006B31AA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F30EF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F30EF4" w:rsidRDefault="00F30EF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30EF4" w:rsidRDefault="00F30EF4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66780" w:rsidRPr="00766780">
            <w:rPr>
              <w:rFonts w:asciiTheme="majorHAnsi" w:hAnsiTheme="majorHAnsi"/>
              <w:b/>
              <w:noProof/>
            </w:rPr>
            <w:t>6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F30EF4" w:rsidRDefault="00F30EF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F30EF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F30EF4" w:rsidRDefault="00F30EF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F30EF4" w:rsidRDefault="00F30EF4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F30EF4" w:rsidRDefault="00F30EF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F30EF4" w:rsidRDefault="00F30E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1AA" w:rsidRDefault="006B31AA" w:rsidP="00E24335">
      <w:pPr>
        <w:spacing w:after="0" w:line="240" w:lineRule="auto"/>
      </w:pPr>
      <w:r>
        <w:separator/>
      </w:r>
    </w:p>
  </w:footnote>
  <w:footnote w:type="continuationSeparator" w:id="0">
    <w:p w:rsidR="006B31AA" w:rsidRDefault="006B31AA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EF4" w:rsidRDefault="00F30EF4">
    <w:pPr>
      <w:pStyle w:val="Header"/>
    </w:pPr>
    <w:r>
      <w:t>Basic Probability</w:t>
    </w:r>
    <w:r>
      <w:tab/>
      <w:t>Topic Test</w:t>
    </w:r>
    <w:r>
      <w:tab/>
      <w:t>2012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EF4" w:rsidRPr="00676A45" w:rsidRDefault="00F30EF4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E0"/>
    <w:rsid w:val="00013474"/>
    <w:rsid w:val="00031826"/>
    <w:rsid w:val="00034138"/>
    <w:rsid w:val="00054524"/>
    <w:rsid w:val="00064AFA"/>
    <w:rsid w:val="00072016"/>
    <w:rsid w:val="000770C2"/>
    <w:rsid w:val="000F41E0"/>
    <w:rsid w:val="001265BA"/>
    <w:rsid w:val="00134156"/>
    <w:rsid w:val="001413A5"/>
    <w:rsid w:val="0018418B"/>
    <w:rsid w:val="0018485F"/>
    <w:rsid w:val="0019427A"/>
    <w:rsid w:val="001D75FA"/>
    <w:rsid w:val="001E27B9"/>
    <w:rsid w:val="001E504A"/>
    <w:rsid w:val="00221542"/>
    <w:rsid w:val="002A124C"/>
    <w:rsid w:val="002A3D0B"/>
    <w:rsid w:val="002A7774"/>
    <w:rsid w:val="002B3E8E"/>
    <w:rsid w:val="002F08A0"/>
    <w:rsid w:val="002F1F03"/>
    <w:rsid w:val="003157FF"/>
    <w:rsid w:val="00325B6E"/>
    <w:rsid w:val="00355D2B"/>
    <w:rsid w:val="004355BF"/>
    <w:rsid w:val="004A7FD9"/>
    <w:rsid w:val="004C2745"/>
    <w:rsid w:val="004C7958"/>
    <w:rsid w:val="004E1905"/>
    <w:rsid w:val="004E5BED"/>
    <w:rsid w:val="00512AFD"/>
    <w:rsid w:val="00515190"/>
    <w:rsid w:val="00515572"/>
    <w:rsid w:val="00532CE0"/>
    <w:rsid w:val="005B7E10"/>
    <w:rsid w:val="005D7584"/>
    <w:rsid w:val="005E3D07"/>
    <w:rsid w:val="00605251"/>
    <w:rsid w:val="00620828"/>
    <w:rsid w:val="006638A7"/>
    <w:rsid w:val="006708B0"/>
    <w:rsid w:val="00676A45"/>
    <w:rsid w:val="00681B74"/>
    <w:rsid w:val="006B31AA"/>
    <w:rsid w:val="006D5D42"/>
    <w:rsid w:val="0070532A"/>
    <w:rsid w:val="0071284D"/>
    <w:rsid w:val="007222B1"/>
    <w:rsid w:val="007452A3"/>
    <w:rsid w:val="00766780"/>
    <w:rsid w:val="007913C5"/>
    <w:rsid w:val="007E34C7"/>
    <w:rsid w:val="007F1F38"/>
    <w:rsid w:val="008068B9"/>
    <w:rsid w:val="008839FB"/>
    <w:rsid w:val="008D3E75"/>
    <w:rsid w:val="008F0620"/>
    <w:rsid w:val="00915C54"/>
    <w:rsid w:val="00925B36"/>
    <w:rsid w:val="009309E0"/>
    <w:rsid w:val="00932B35"/>
    <w:rsid w:val="00995DC9"/>
    <w:rsid w:val="009A1E43"/>
    <w:rsid w:val="009B6E1D"/>
    <w:rsid w:val="009C3922"/>
    <w:rsid w:val="009F731E"/>
    <w:rsid w:val="00A14C6A"/>
    <w:rsid w:val="00A21F26"/>
    <w:rsid w:val="00A3116E"/>
    <w:rsid w:val="00A66A0F"/>
    <w:rsid w:val="00B23E5A"/>
    <w:rsid w:val="00B27882"/>
    <w:rsid w:val="00B3556B"/>
    <w:rsid w:val="00B56A89"/>
    <w:rsid w:val="00B57F27"/>
    <w:rsid w:val="00BA3CF2"/>
    <w:rsid w:val="00BD6FF3"/>
    <w:rsid w:val="00BF7A39"/>
    <w:rsid w:val="00C10CB2"/>
    <w:rsid w:val="00C51347"/>
    <w:rsid w:val="00C6546B"/>
    <w:rsid w:val="00C67F16"/>
    <w:rsid w:val="00D01508"/>
    <w:rsid w:val="00D05A38"/>
    <w:rsid w:val="00D32906"/>
    <w:rsid w:val="00DA59C6"/>
    <w:rsid w:val="00DB5487"/>
    <w:rsid w:val="00DB77AB"/>
    <w:rsid w:val="00DF2F12"/>
    <w:rsid w:val="00E24335"/>
    <w:rsid w:val="00E253F4"/>
    <w:rsid w:val="00E417C3"/>
    <w:rsid w:val="00E71ED7"/>
    <w:rsid w:val="00E76D93"/>
    <w:rsid w:val="00E8716C"/>
    <w:rsid w:val="00EA78AC"/>
    <w:rsid w:val="00EB29D3"/>
    <w:rsid w:val="00F066FB"/>
    <w:rsid w:val="00F27D76"/>
    <w:rsid w:val="00F30EF4"/>
    <w:rsid w:val="00F35853"/>
    <w:rsid w:val="00F670BA"/>
    <w:rsid w:val="00F93434"/>
    <w:rsid w:val="00FB269C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5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image" Target="media/image37.wmf"/><Relationship Id="rId89" Type="http://schemas.openxmlformats.org/officeDocument/2006/relationships/image" Target="media/image39.wmf"/><Relationship Id="rId97" Type="http://schemas.openxmlformats.org/officeDocument/2006/relationships/image" Target="media/image43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9" Type="http://schemas.openxmlformats.org/officeDocument/2006/relationships/oleObject" Target="embeddings/oleObject9.bin"/><Relationship Id="rId11" Type="http://schemas.openxmlformats.org/officeDocument/2006/relationships/header" Target="header1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90" Type="http://schemas.openxmlformats.org/officeDocument/2006/relationships/oleObject" Target="embeddings/oleObject40.bin"/><Relationship Id="rId95" Type="http://schemas.openxmlformats.org/officeDocument/2006/relationships/image" Target="media/image42.wmf"/><Relationship Id="rId19" Type="http://schemas.openxmlformats.org/officeDocument/2006/relationships/oleObject" Target="embeddings/oleObject4.bin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5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4.bin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5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oleObject" Target="embeddings/oleObject39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4.wmf"/><Relationship Id="rId10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4.wmf"/><Relationship Id="rId39" Type="http://schemas.openxmlformats.org/officeDocument/2006/relationships/oleObject" Target="embeddings/oleObject1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C0DC2-5516-4410-9AF4-0228DDD6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1427</TotalTime>
  <Pages>6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17</cp:revision>
  <dcterms:created xsi:type="dcterms:W3CDTF">2012-01-09T23:06:00Z</dcterms:created>
  <dcterms:modified xsi:type="dcterms:W3CDTF">2012-03-04T08:41:00Z</dcterms:modified>
</cp:coreProperties>
</file>