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50429B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QUANTITATIVE SCIENCES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0429B" w:rsidP="00284A4D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 </w:t>
            </w:r>
            <w:r w:rsidR="001251EC">
              <w:rPr>
                <w:rFonts w:asciiTheme="minorHAnsi" w:hAnsiTheme="minorHAnsi" w:cstheme="minorHAnsi"/>
                <w:sz w:val="24"/>
                <w:szCs w:val="28"/>
              </w:rPr>
              <w:t>A</w:t>
            </w:r>
            <w:r w:rsidR="0045388C">
              <w:rPr>
                <w:rFonts w:asciiTheme="minorHAnsi" w:hAnsiTheme="minorHAnsi" w:cstheme="minorHAnsi"/>
                <w:sz w:val="24"/>
                <w:szCs w:val="28"/>
              </w:rPr>
              <w:t>M</w:t>
            </w:r>
            <w:r w:rsidR="001251EC">
              <w:rPr>
                <w:rFonts w:asciiTheme="minorHAnsi" w:hAnsiTheme="minorHAnsi" w:cstheme="minorHAnsi"/>
                <w:sz w:val="24"/>
                <w:szCs w:val="28"/>
              </w:rPr>
              <w:t>A</w:t>
            </w:r>
            <w:bookmarkStart w:id="0" w:name="_GoBack"/>
            <w:bookmarkEnd w:id="0"/>
            <w:r w:rsidR="0045388C">
              <w:rPr>
                <w:rFonts w:asciiTheme="minorHAnsi" w:hAnsiTheme="minorHAnsi" w:cstheme="minorHAnsi"/>
                <w:sz w:val="24"/>
                <w:szCs w:val="28"/>
              </w:rPr>
              <w:t>A</w:t>
            </w:r>
            <w:r w:rsidRPr="008D6CF3">
              <w:rPr>
                <w:rFonts w:cstheme="minorHAnsi"/>
                <w:sz w:val="24"/>
                <w:szCs w:val="28"/>
              </w:rPr>
              <w:t xml:space="preserve"> 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0429B" w:rsidP="0045388C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2D2C94" w:rsidRPr="002D2C94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45388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Investigation 3 – </w:t>
            </w:r>
            <w:r w:rsidR="0045388C" w:rsidRPr="0045388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Exploring </w:t>
            </w:r>
            <w:r w:rsidR="0045388C" w:rsidRPr="0045388C">
              <w:rPr>
                <w:rFonts w:asciiTheme="minorHAnsi" w:hAnsiTheme="minorHAnsi"/>
                <w:b/>
                <w:sz w:val="28"/>
                <w:szCs w:val="28"/>
              </w:rPr>
              <w:t xml:space="preserve"> trigonometric ratios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334D10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2015</w:t>
            </w:r>
          </w:p>
        </w:tc>
      </w:tr>
      <w:tr w:rsidR="0045388C" w:rsidRPr="0050429B" w:rsidTr="001E102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5388C" w:rsidRPr="0050429B" w:rsidRDefault="0045388C" w:rsidP="00244AD9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244AD9">
              <w:rPr>
                <w:rFonts w:asciiTheme="minorHAnsi" w:hAnsiTheme="minorHAnsi" w:cstheme="minorHAnsi"/>
                <w:sz w:val="24"/>
                <w:szCs w:val="24"/>
              </w:rPr>
              <w:t>Calculators Allowed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No Notes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5388C" w:rsidRPr="0050429B" w:rsidRDefault="0045388C" w:rsidP="00244AD9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 </w:t>
            </w:r>
            <w:r w:rsidR="00244AD9">
              <w:rPr>
                <w:rFonts w:asciiTheme="minorHAnsi" w:hAnsiTheme="minorHAnsi" w:cstheme="minorHAnsi"/>
                <w:sz w:val="24"/>
                <w:szCs w:val="24"/>
              </w:rPr>
              <w:t>50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mins</w:t>
            </w:r>
          </w:p>
        </w:tc>
      </w:tr>
      <w:tr w:rsidR="0045388C" w:rsidRPr="0050429B" w:rsidTr="001E102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88C" w:rsidRPr="00A868F6" w:rsidRDefault="0045388C" w:rsidP="001E1029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5388C" w:rsidRPr="0050429B" w:rsidRDefault="0045388C" w:rsidP="0045388C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46</w:t>
            </w:r>
          </w:p>
        </w:tc>
      </w:tr>
    </w:tbl>
    <w:p w:rsidR="00543A11" w:rsidRDefault="00543A11" w:rsidP="00284A4D">
      <w:pPr>
        <w:spacing w:after="0"/>
        <w:rPr>
          <w:b/>
          <w:sz w:val="24"/>
          <w:szCs w:val="24"/>
        </w:rPr>
      </w:pPr>
    </w:p>
    <w:p w:rsidR="0045388C" w:rsidRPr="0045388C" w:rsidRDefault="0045388C" w:rsidP="0045388C">
      <w:pPr>
        <w:tabs>
          <w:tab w:val="right" w:pos="8497"/>
        </w:tabs>
        <w:rPr>
          <w:rFonts w:cs="Arial"/>
          <w:b/>
        </w:rPr>
      </w:pPr>
      <w:r w:rsidRPr="0045388C">
        <w:rPr>
          <w:rFonts w:cs="Arial"/>
          <w:b/>
        </w:rPr>
        <w:t>In-class investigation</w:t>
      </w:r>
      <w:r w:rsidRPr="0045388C">
        <w:rPr>
          <w:rFonts w:cs="Arial"/>
          <w:b/>
        </w:rPr>
        <w:tab/>
      </w:r>
    </w:p>
    <w:p w:rsidR="0045388C" w:rsidRPr="0045388C" w:rsidRDefault="0045388C" w:rsidP="0045388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505"/>
          <w:tab w:val="left" w:pos="9072"/>
        </w:tabs>
        <w:rPr>
          <w:rFonts w:cs="Arial"/>
        </w:rPr>
      </w:pPr>
      <w:r w:rsidRPr="0045388C">
        <w:t xml:space="preserve"> </w:t>
      </w:r>
      <w:r w:rsidRPr="0045388C">
        <w:rPr>
          <w:rFonts w:cs="Arial"/>
          <w:b/>
        </w:rPr>
        <w:t xml:space="preserve">Question 1 </w:t>
      </w:r>
      <w:r w:rsidRPr="0045388C">
        <w:rPr>
          <w:rFonts w:cs="Arial"/>
          <w:b/>
        </w:rPr>
        <w:tab/>
        <w:t xml:space="preserve">  </w:t>
      </w:r>
      <w:r w:rsidRPr="0045388C">
        <w:rPr>
          <w:rFonts w:cs="Arial"/>
          <w:b/>
        </w:rPr>
        <w:tab/>
      </w:r>
      <w:r w:rsidRPr="0045388C">
        <w:rPr>
          <w:rFonts w:cs="Arial"/>
          <w:b/>
        </w:rPr>
        <w:tab/>
      </w:r>
      <w:r w:rsidRPr="0045388C">
        <w:rPr>
          <w:rFonts w:cs="Arial"/>
          <w:b/>
        </w:rPr>
        <w:tab/>
      </w:r>
      <w:r w:rsidRPr="0045388C">
        <w:rPr>
          <w:rFonts w:cs="Arial"/>
          <w:b/>
        </w:rPr>
        <w:tab/>
      </w:r>
      <w:r w:rsidRPr="0045388C">
        <w:rPr>
          <w:rFonts w:cs="Arial"/>
          <w:b/>
        </w:rPr>
        <w:tab/>
      </w:r>
      <w:r>
        <w:rPr>
          <w:rFonts w:cs="Arial"/>
          <w:b/>
        </w:rPr>
        <w:t>[3,</w:t>
      </w:r>
      <w:r w:rsidR="00244AD9">
        <w:rPr>
          <w:rFonts w:cs="Arial"/>
          <w:b/>
        </w:rPr>
        <w:t xml:space="preserve"> </w:t>
      </w:r>
      <w:r>
        <w:rPr>
          <w:rFonts w:cs="Arial"/>
          <w:b/>
        </w:rPr>
        <w:t>4,</w:t>
      </w:r>
      <w:r w:rsidR="00244AD9">
        <w:rPr>
          <w:rFonts w:cs="Arial"/>
          <w:b/>
        </w:rPr>
        <w:t xml:space="preserve"> </w:t>
      </w:r>
      <w:r>
        <w:rPr>
          <w:rFonts w:cs="Arial"/>
          <w:b/>
        </w:rPr>
        <w:t>5,</w:t>
      </w:r>
      <w:r w:rsidR="00244AD9">
        <w:rPr>
          <w:rFonts w:cs="Arial"/>
          <w:b/>
        </w:rPr>
        <w:t xml:space="preserve"> </w:t>
      </w:r>
      <w:r>
        <w:rPr>
          <w:rFonts w:cs="Arial"/>
          <w:b/>
        </w:rPr>
        <w:t>2,</w:t>
      </w:r>
      <w:r w:rsidR="00244AD9">
        <w:rPr>
          <w:rFonts w:cs="Arial"/>
          <w:b/>
        </w:rPr>
        <w:t xml:space="preserve"> </w:t>
      </w:r>
      <w:proofErr w:type="gramStart"/>
      <w:r>
        <w:rPr>
          <w:rFonts w:cs="Arial"/>
          <w:b/>
        </w:rPr>
        <w:t>2 :</w:t>
      </w:r>
      <w:proofErr w:type="gramEnd"/>
      <w:r>
        <w:rPr>
          <w:rFonts w:cs="Arial"/>
          <w:b/>
        </w:rPr>
        <w:t xml:space="preserve"> </w:t>
      </w:r>
      <w:r w:rsidR="00244AD9">
        <w:rPr>
          <w:rFonts w:cs="Arial"/>
          <w:b/>
        </w:rPr>
        <w:t>16 marks]</w:t>
      </w:r>
    </w:p>
    <w:p w:rsidR="0045388C" w:rsidRP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 w:rsidRPr="0045388C">
        <w:rPr>
          <w:rFonts w:cs="Arial"/>
        </w:rPr>
        <w:t>For the triangle drawn below (not necessarily to scale), the following trigonometric ratios apply for the angle at A.</w:t>
      </w:r>
    </w:p>
    <w:p w:rsidR="0045388C" w:rsidRP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sz w:val="24"/>
          <w:szCs w:val="24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 w:rsidRPr="0042036B">
        <w:rPr>
          <w:rFonts w:cs="Arial"/>
          <w:position w:val="-88"/>
        </w:rPr>
        <w:object w:dxaOrig="188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65pt;height:96.4pt" o:ole="">
            <v:imagedata r:id="rId7" o:title=""/>
          </v:shape>
          <o:OLEObject Type="Embed" ProgID="Equation.DSMT4" ShapeID="_x0000_i1025" DrawAspect="Content" ObjectID="_1506428231" r:id="rId8"/>
        </w:object>
      </w:r>
      <w:r>
        <w:rPr>
          <w:rFonts w:cs="Arial"/>
        </w:rPr>
        <w:t xml:space="preserve"> </w:t>
      </w:r>
      <w:r w:rsidR="001251EC">
        <w:rPr>
          <w:rFonts w:cs="Arial"/>
          <w:noProof/>
        </w:rPr>
        <w:pict>
          <v:shape id="_x0000_s1026" type="#_x0000_t75" style="position:absolute;margin-left:3in;margin-top:2.85pt;width:164.65pt;height:110.4pt;z-index:251660288;mso-position-horizontal-relative:text;mso-position-vertical-relative:text">
            <v:imagedata r:id="rId9" o:title=""/>
          </v:shape>
          <o:OLEObject Type="Embed" ProgID="FXDraw.Graphic" ShapeID="_x0000_s1026" DrawAspect="Content" ObjectID="_1506428254" r:id="rId10"/>
        </w:pict>
      </w:r>
    </w:p>
    <w:p w:rsidR="0045388C" w:rsidRDefault="0045388C" w:rsidP="00284A4D">
      <w:pPr>
        <w:spacing w:after="0"/>
        <w:rPr>
          <w:b/>
          <w:sz w:val="24"/>
          <w:szCs w:val="24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Consider the sides of the triangle above are all </w:t>
      </w:r>
      <w:r w:rsidRPr="00842D66">
        <w:rPr>
          <w:rFonts w:cs="Arial"/>
          <w:u w:val="single"/>
        </w:rPr>
        <w:t>doubled</w:t>
      </w:r>
      <w:r>
        <w:rPr>
          <w:rFonts w:cs="Arial"/>
        </w:rPr>
        <w:t xml:space="preserve"> so that the triangle (not necessarily drawn to scale) can be represented by the diagram below.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 xml:space="preserve">Write statements, similar to those above, showing the </w:t>
      </w:r>
      <w:proofErr w:type="spellStart"/>
      <w:r>
        <w:rPr>
          <w:rFonts w:cs="Arial"/>
        </w:rPr>
        <w:t>unsimplified</w:t>
      </w:r>
      <w:proofErr w:type="spellEnd"/>
      <w:r>
        <w:rPr>
          <w:rFonts w:cs="Arial"/>
        </w:rPr>
        <w:t xml:space="preserve"> fractional and decimal values for the trigonometric ratios.</w:t>
      </w:r>
      <w:r>
        <w:rPr>
          <w:rFonts w:cs="Arial"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1251E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27" type="#_x0000_t75" style="position:absolute;margin-left:36pt;margin-top:5.95pt;width:164.4pt;height:110.4pt;z-index:251662336">
            <v:imagedata r:id="rId11" o:title=""/>
          </v:shape>
          <o:OLEObject Type="Embed" ProgID="FXDraw.Graphic" ShapeID="_x0000_s1027" DrawAspect="Content" ObjectID="_1506428255" r:id="rId12"/>
        </w:pic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Pr="0042036B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Pr="0042036B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5388C" w:rsidRPr="001C088A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</w:t>
      </w:r>
      <w:r w:rsidRPr="00842D66">
        <w:rPr>
          <w:rFonts w:cs="Arial"/>
        </w:rPr>
        <w:t>)</w:t>
      </w:r>
      <w:r>
        <w:rPr>
          <w:rFonts w:cs="Arial"/>
        </w:rPr>
        <w:tab/>
        <w:t xml:space="preserve">Consider the sides of the first triangle given above are all </w:t>
      </w:r>
      <w:r w:rsidRPr="00842D66">
        <w:rPr>
          <w:rFonts w:cs="Arial"/>
          <w:u w:val="single"/>
        </w:rPr>
        <w:t>tripled</w:t>
      </w:r>
      <w:r>
        <w:rPr>
          <w:rFonts w:cs="Arial"/>
          <w:u w:val="single"/>
        </w:rPr>
        <w:t>.</w:t>
      </w:r>
      <w:r>
        <w:rPr>
          <w:rFonts w:cs="Arial"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  <w:t>Complete the number of units on the sides of the triangle below.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1134" w:hanging="1134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  <w:t xml:space="preserve">Write statements, similar to those above, showing the </w:t>
      </w:r>
      <w:proofErr w:type="spellStart"/>
      <w:r>
        <w:rPr>
          <w:rFonts w:cs="Arial"/>
        </w:rPr>
        <w:t>unsimplified</w:t>
      </w:r>
      <w:proofErr w:type="spellEnd"/>
      <w:r>
        <w:rPr>
          <w:rFonts w:cs="Arial"/>
        </w:rPr>
        <w:t xml:space="preserve"> fractional and decimal values for the trigonometric ratios.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1251E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28" type="#_x0000_t75" style="position:absolute;margin-left:32.25pt;margin-top:7.3pt;width:161.75pt;height:110.4pt;z-index:251663360">
            <v:imagedata r:id="rId13" o:title=""/>
          </v:shape>
          <o:OLEObject Type="Embed" ProgID="FXDraw.Graphic" ShapeID="_x0000_s1028" DrawAspect="Content" ObjectID="_1506428256" r:id="rId14"/>
        </w:pic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Pr="0042036B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Pr="0042036B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ascii="Times New Roman" w:hAnsi="Times New Roman"/>
          <w:sz w:val="24"/>
        </w:rPr>
      </w:pPr>
      <w:r>
        <w:rPr>
          <w:rFonts w:cs="Arial"/>
        </w:rPr>
        <w:t>(c</w:t>
      </w:r>
      <w:r w:rsidRPr="00077D4A">
        <w:rPr>
          <w:rFonts w:cs="Arial"/>
        </w:rPr>
        <w:t>)</w:t>
      </w:r>
      <w:r w:rsidRPr="00077D4A">
        <w:rPr>
          <w:rFonts w:cs="Arial"/>
        </w:rPr>
        <w:tab/>
      </w:r>
      <w:r>
        <w:rPr>
          <w:rFonts w:cs="Arial"/>
        </w:rPr>
        <w:t xml:space="preserve">Consider that the sides of the first triangle given previously are all multiplied by </w:t>
      </w:r>
      <w:r w:rsidRPr="00077D4A">
        <w:rPr>
          <w:rFonts w:ascii="Times New Roman" w:hAnsi="Times New Roman"/>
          <w:i/>
          <w:sz w:val="24"/>
        </w:rPr>
        <w:t>k</w:t>
      </w:r>
      <w:r w:rsidRPr="00077D4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ascii="Times New Roman" w:hAnsi="Times New Roman"/>
          <w:sz w:val="24"/>
        </w:rPr>
        <w:tab/>
      </w:r>
      <w:r>
        <w:rPr>
          <w:rFonts w:cs="Arial"/>
        </w:rPr>
        <w:t>(i)</w:t>
      </w:r>
      <w:r>
        <w:rPr>
          <w:rFonts w:cs="Arial"/>
        </w:rPr>
        <w:tab/>
        <w:t>Complete the number of units on the sides of the triangle below.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1134" w:hanging="1134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  <w:t xml:space="preserve">Write statements, similar to those above, showing the </w:t>
      </w:r>
      <w:proofErr w:type="spellStart"/>
      <w:r>
        <w:rPr>
          <w:rFonts w:cs="Arial"/>
        </w:rPr>
        <w:t>unsimplified</w:t>
      </w:r>
      <w:proofErr w:type="spellEnd"/>
      <w:r>
        <w:rPr>
          <w:rFonts w:cs="Arial"/>
        </w:rPr>
        <w:t xml:space="preserve"> fractional and decimal values for the trigonometric ratios.</w:t>
      </w:r>
    </w:p>
    <w:p w:rsidR="0045388C" w:rsidRDefault="001251E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29" type="#_x0000_t75" style="position:absolute;margin-left:69pt;margin-top:10.2pt;width:161.5pt;height:110.4pt;z-index:251665408">
            <v:imagedata r:id="rId15" o:title=""/>
          </v:shape>
          <o:OLEObject Type="Embed" ProgID="FXDraw.Graphic" ShapeID="_x0000_s1029" DrawAspect="Content" ObjectID="_1506428257" r:id="rId16"/>
        </w:pic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Pr="0042036B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Pr="0042036B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Add your results from parts (a) to (c) to the table below.</w:t>
      </w:r>
      <w:r>
        <w:rPr>
          <w:rFonts w:cs="Arial"/>
        </w:rPr>
        <w:tab/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481"/>
        <w:gridCol w:w="2268"/>
        <w:gridCol w:w="1134"/>
      </w:tblGrid>
      <w:tr w:rsidR="0045388C" w:rsidRPr="00C12CCA" w:rsidTr="0045388C">
        <w:trPr>
          <w:trHeight w:val="383"/>
        </w:trPr>
        <w:tc>
          <w:tcPr>
            <w:tcW w:w="993" w:type="dxa"/>
          </w:tcPr>
          <w:p w:rsidR="0045388C" w:rsidRPr="00C12CCA" w:rsidRDefault="0045388C" w:rsidP="0045388C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</w:rPr>
              <w:t>Part</w:t>
            </w:r>
          </w:p>
        </w:tc>
        <w:tc>
          <w:tcPr>
            <w:tcW w:w="1481" w:type="dxa"/>
          </w:tcPr>
          <w:p w:rsidR="0045388C" w:rsidRPr="00C12CCA" w:rsidRDefault="0045388C" w:rsidP="0045388C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Trigonometric</w:t>
            </w:r>
            <w:r w:rsidRPr="00C12CCA">
              <w:rPr>
                <w:rFonts w:cs="Arial"/>
              </w:rPr>
              <w:t xml:space="preserve"> ratio</w:t>
            </w:r>
          </w:p>
        </w:tc>
        <w:tc>
          <w:tcPr>
            <w:tcW w:w="2268" w:type="dxa"/>
          </w:tcPr>
          <w:p w:rsidR="0045388C" w:rsidRPr="00C12CCA" w:rsidRDefault="0045388C" w:rsidP="0045388C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proofErr w:type="spellStart"/>
            <w:r w:rsidRPr="00C12CCA">
              <w:rPr>
                <w:rFonts w:cs="Arial"/>
              </w:rPr>
              <w:t>Unsimplified</w:t>
            </w:r>
            <w:proofErr w:type="spellEnd"/>
            <w:r w:rsidRPr="00C12CCA">
              <w:rPr>
                <w:rFonts w:cs="Arial"/>
              </w:rPr>
              <w:t xml:space="preserve"> fraction</w:t>
            </w:r>
          </w:p>
        </w:tc>
        <w:tc>
          <w:tcPr>
            <w:tcW w:w="1134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  <w:r w:rsidRPr="00C12CCA">
              <w:rPr>
                <w:rFonts w:cs="Arial"/>
              </w:rPr>
              <w:t>Decimal</w:t>
            </w: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 w:val="restart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30" type="#_x0000_t75" style="width:29.45pt;height:15.65pt" o:ole="">
                  <v:imagedata r:id="rId17" o:title=""/>
                </v:shape>
                <o:OLEObject Type="Embed" ProgID="Equation.DSMT4" ShapeID="_x0000_i1030" DrawAspect="Content" ObjectID="_1506428232" r:id="rId18"/>
              </w:object>
            </w:r>
          </w:p>
        </w:tc>
        <w:tc>
          <w:tcPr>
            <w:tcW w:w="2268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24"/>
              </w:rPr>
              <w:object w:dxaOrig="220" w:dyaOrig="620">
                <v:shape id="_x0000_i1031" type="#_x0000_t75" style="width:11.25pt;height:31.95pt" o:ole="">
                  <v:imagedata r:id="rId19" o:title=""/>
                </v:shape>
                <o:OLEObject Type="Embed" ProgID="Equation.DSMT4" ShapeID="_x0000_i1031" DrawAspect="Content" ObjectID="_1506428233" r:id="rId20"/>
              </w:object>
            </w:r>
          </w:p>
        </w:tc>
        <w:tc>
          <w:tcPr>
            <w:tcW w:w="1134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</w:rPr>
              <w:t>0.6</w:t>
            </w: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80" w:dyaOrig="320">
                <v:shape id="_x0000_i1032" type="#_x0000_t75" style="width:29.45pt;height:15.65pt" o:ole="">
                  <v:imagedata r:id="rId21" o:title=""/>
                </v:shape>
                <o:OLEObject Type="Embed" ProgID="Equation.DSMT4" ShapeID="_x0000_i1032" DrawAspect="Content" ObjectID="_1506428234" r:id="rId22"/>
              </w:object>
            </w:r>
          </w:p>
        </w:tc>
        <w:tc>
          <w:tcPr>
            <w:tcW w:w="2268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24"/>
              </w:rPr>
              <w:object w:dxaOrig="240" w:dyaOrig="620">
                <v:shape id="_x0000_i1033" type="#_x0000_t75" style="width:11.25pt;height:31.95pt" o:ole="">
                  <v:imagedata r:id="rId23" o:title=""/>
                </v:shape>
                <o:OLEObject Type="Embed" ProgID="Equation.DSMT4" ShapeID="_x0000_i1033" DrawAspect="Content" ObjectID="_1506428235" r:id="rId24"/>
              </w:object>
            </w:r>
          </w:p>
        </w:tc>
        <w:tc>
          <w:tcPr>
            <w:tcW w:w="1134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</w:rPr>
              <w:t>0.8</w:t>
            </w: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34" type="#_x0000_t75" style="width:29.45pt;height:15.65pt" o:ole="">
                  <v:imagedata r:id="rId25" o:title=""/>
                </v:shape>
                <o:OLEObject Type="Embed" ProgID="Equation.DSMT4" ShapeID="_x0000_i1034" DrawAspect="Content" ObjectID="_1506428236" r:id="rId26"/>
              </w:object>
            </w:r>
          </w:p>
        </w:tc>
        <w:tc>
          <w:tcPr>
            <w:tcW w:w="2268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24"/>
              </w:rPr>
              <w:object w:dxaOrig="240" w:dyaOrig="620">
                <v:shape id="_x0000_i1035" type="#_x0000_t75" style="width:11.25pt;height:31.95pt" o:ole="">
                  <v:imagedata r:id="rId27" o:title=""/>
                </v:shape>
                <o:OLEObject Type="Embed" ProgID="Equation.DSMT4" ShapeID="_x0000_i1035" DrawAspect="Content" ObjectID="_1506428237" r:id="rId28"/>
              </w:object>
            </w:r>
          </w:p>
        </w:tc>
        <w:tc>
          <w:tcPr>
            <w:tcW w:w="1134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</w:rPr>
              <w:t>0.75</w:t>
            </w: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 w:val="restart"/>
          </w:tcPr>
          <w:p w:rsidR="0045388C" w:rsidRPr="00C12CCA" w:rsidRDefault="0045388C" w:rsidP="0045388C">
            <w:pPr>
              <w:tabs>
                <w:tab w:val="left" w:pos="567"/>
                <w:tab w:val="left" w:pos="1134"/>
                <w:tab w:val="right" w:pos="8505"/>
              </w:tabs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(a</w:t>
            </w:r>
            <w:r w:rsidRPr="00C12CCA">
              <w:rPr>
                <w:rFonts w:cs="Arial"/>
              </w:rPr>
              <w:t>)</w:t>
            </w:r>
          </w:p>
        </w:tc>
        <w:tc>
          <w:tcPr>
            <w:tcW w:w="1481" w:type="dxa"/>
            <w:vAlign w:val="center"/>
          </w:tcPr>
          <w:p w:rsidR="0045388C" w:rsidRPr="00C12CCA" w:rsidRDefault="0045388C" w:rsidP="0045388C">
            <w:pPr>
              <w:tabs>
                <w:tab w:val="left" w:pos="567"/>
                <w:tab w:val="left" w:pos="1134"/>
                <w:tab w:val="right" w:pos="8505"/>
              </w:tabs>
              <w:spacing w:after="0"/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36" type="#_x0000_t75" style="width:29.45pt;height:15.65pt" o:ole="">
                  <v:imagedata r:id="rId17" o:title=""/>
                </v:shape>
                <o:OLEObject Type="Embed" ProgID="Equation.DSMT4" ShapeID="_x0000_i1036" DrawAspect="Content" ObjectID="_1506428238" r:id="rId29"/>
              </w:object>
            </w:r>
          </w:p>
        </w:tc>
        <w:tc>
          <w:tcPr>
            <w:tcW w:w="2268" w:type="dxa"/>
          </w:tcPr>
          <w:p w:rsidR="0045388C" w:rsidRPr="00C12CCA" w:rsidRDefault="0045388C" w:rsidP="0045388C">
            <w:pPr>
              <w:tabs>
                <w:tab w:val="left" w:pos="567"/>
                <w:tab w:val="left" w:pos="1134"/>
                <w:tab w:val="right" w:pos="8505"/>
              </w:tabs>
              <w:spacing w:after="0"/>
              <w:rPr>
                <w:rFonts w:cs="Arial"/>
              </w:rPr>
            </w:pPr>
          </w:p>
          <w:p w:rsidR="0045388C" w:rsidRPr="00C12CCA" w:rsidRDefault="0045388C" w:rsidP="0045388C">
            <w:pPr>
              <w:tabs>
                <w:tab w:val="left" w:pos="567"/>
                <w:tab w:val="left" w:pos="1134"/>
                <w:tab w:val="right" w:pos="8505"/>
              </w:tabs>
              <w:spacing w:after="0"/>
              <w:rPr>
                <w:rFonts w:cs="Arial"/>
              </w:rPr>
            </w:pPr>
          </w:p>
        </w:tc>
        <w:tc>
          <w:tcPr>
            <w:tcW w:w="1134" w:type="dxa"/>
          </w:tcPr>
          <w:p w:rsidR="0045388C" w:rsidRPr="00C12CCA" w:rsidRDefault="0045388C" w:rsidP="0045388C">
            <w:pPr>
              <w:tabs>
                <w:tab w:val="left" w:pos="567"/>
                <w:tab w:val="left" w:pos="1134"/>
                <w:tab w:val="right" w:pos="8505"/>
              </w:tabs>
              <w:spacing w:after="0"/>
              <w:rPr>
                <w:rFonts w:cs="Arial"/>
              </w:rPr>
            </w:pP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80" w:dyaOrig="320">
                <v:shape id="_x0000_i1037" type="#_x0000_t75" style="width:29.45pt;height:15.65pt" o:ole="">
                  <v:imagedata r:id="rId21" o:title=""/>
                </v:shape>
                <o:OLEObject Type="Embed" ProgID="Equation.DSMT4" ShapeID="_x0000_i1037" DrawAspect="Content" ObjectID="_1506428239" r:id="rId30"/>
              </w:object>
            </w:r>
          </w:p>
        </w:tc>
        <w:tc>
          <w:tcPr>
            <w:tcW w:w="2268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38" type="#_x0000_t75" style="width:29.45pt;height:15.65pt" o:ole="">
                  <v:imagedata r:id="rId25" o:title=""/>
                </v:shape>
                <o:OLEObject Type="Embed" ProgID="Equation.DSMT4" ShapeID="_x0000_i1038" DrawAspect="Content" ObjectID="_1506428240" r:id="rId31"/>
              </w:object>
            </w:r>
          </w:p>
        </w:tc>
        <w:tc>
          <w:tcPr>
            <w:tcW w:w="2268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 w:val="restart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(b</w:t>
            </w:r>
            <w:r w:rsidRPr="00C12CCA">
              <w:rPr>
                <w:rFonts w:cs="Arial"/>
              </w:rPr>
              <w:t>)</w:t>
            </w:r>
          </w:p>
        </w:tc>
        <w:tc>
          <w:tcPr>
            <w:tcW w:w="1481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39" type="#_x0000_t75" style="width:29.45pt;height:15.65pt" o:ole="">
                  <v:imagedata r:id="rId17" o:title=""/>
                </v:shape>
                <o:OLEObject Type="Embed" ProgID="Equation.DSMT4" ShapeID="_x0000_i1039" DrawAspect="Content" ObjectID="_1506428241" r:id="rId32"/>
              </w:object>
            </w:r>
          </w:p>
        </w:tc>
        <w:tc>
          <w:tcPr>
            <w:tcW w:w="2268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80" w:dyaOrig="320">
                <v:shape id="_x0000_i1040" type="#_x0000_t75" style="width:29.45pt;height:15.65pt" o:ole="">
                  <v:imagedata r:id="rId21" o:title=""/>
                </v:shape>
                <o:OLEObject Type="Embed" ProgID="Equation.DSMT4" ShapeID="_x0000_i1040" DrawAspect="Content" ObjectID="_1506428242" r:id="rId33"/>
              </w:object>
            </w:r>
          </w:p>
        </w:tc>
        <w:tc>
          <w:tcPr>
            <w:tcW w:w="2268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41" type="#_x0000_t75" style="width:29.45pt;height:15.65pt" o:ole="">
                  <v:imagedata r:id="rId25" o:title=""/>
                </v:shape>
                <o:OLEObject Type="Embed" ProgID="Equation.DSMT4" ShapeID="_x0000_i1041" DrawAspect="Content" ObjectID="_1506428243" r:id="rId34"/>
              </w:object>
            </w:r>
          </w:p>
        </w:tc>
        <w:tc>
          <w:tcPr>
            <w:tcW w:w="2268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 w:val="restart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(c</w:t>
            </w:r>
            <w:r w:rsidRPr="00C12CCA">
              <w:rPr>
                <w:rFonts w:cs="Arial"/>
              </w:rPr>
              <w:t>)</w:t>
            </w:r>
          </w:p>
        </w:tc>
        <w:tc>
          <w:tcPr>
            <w:tcW w:w="1481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42" type="#_x0000_t75" style="width:29.45pt;height:15.65pt" o:ole="">
                  <v:imagedata r:id="rId17" o:title=""/>
                </v:shape>
                <o:OLEObject Type="Embed" ProgID="Equation.DSMT4" ShapeID="_x0000_i1042" DrawAspect="Content" ObjectID="_1506428244" r:id="rId35"/>
              </w:object>
            </w:r>
          </w:p>
        </w:tc>
        <w:tc>
          <w:tcPr>
            <w:tcW w:w="2268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80" w:dyaOrig="320">
                <v:shape id="_x0000_i1043" type="#_x0000_t75" style="width:29.45pt;height:15.65pt" o:ole="">
                  <v:imagedata r:id="rId21" o:title=""/>
                </v:shape>
                <o:OLEObject Type="Embed" ProgID="Equation.DSMT4" ShapeID="_x0000_i1043" DrawAspect="Content" ObjectID="_1506428245" r:id="rId36"/>
              </w:object>
            </w:r>
          </w:p>
        </w:tc>
        <w:tc>
          <w:tcPr>
            <w:tcW w:w="2268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45388C" w:rsidRPr="00C12CCA" w:rsidTr="0045388C">
        <w:trPr>
          <w:trHeight w:val="510"/>
        </w:trPr>
        <w:tc>
          <w:tcPr>
            <w:tcW w:w="993" w:type="dxa"/>
            <w:vMerge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  <w:tc>
          <w:tcPr>
            <w:tcW w:w="1481" w:type="dxa"/>
            <w:vAlign w:val="center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C12CCA">
              <w:rPr>
                <w:rFonts w:cs="Arial"/>
                <w:position w:val="-10"/>
              </w:rPr>
              <w:object w:dxaOrig="560" w:dyaOrig="320">
                <v:shape id="_x0000_i1044" type="#_x0000_t75" style="width:29.45pt;height:15.65pt" o:ole="">
                  <v:imagedata r:id="rId25" o:title=""/>
                </v:shape>
                <o:OLEObject Type="Embed" ProgID="Equation.DSMT4" ShapeID="_x0000_i1044" DrawAspect="Content" ObjectID="_1506428246" r:id="rId37"/>
              </w:object>
            </w:r>
          </w:p>
        </w:tc>
        <w:tc>
          <w:tcPr>
            <w:tcW w:w="2268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  <w:tc>
          <w:tcPr>
            <w:tcW w:w="1134" w:type="dxa"/>
          </w:tcPr>
          <w:p w:rsidR="0045388C" w:rsidRPr="00C12CCA" w:rsidRDefault="0045388C" w:rsidP="001E1029">
            <w:pPr>
              <w:tabs>
                <w:tab w:val="left" w:pos="567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</w:tbl>
    <w:p w:rsidR="0045388C" w:rsidRPr="00077D4A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(e</w:t>
      </w:r>
      <w:r w:rsidRPr="0064179B">
        <w:rPr>
          <w:rFonts w:cs="Arial"/>
        </w:rPr>
        <w:t>)</w:t>
      </w:r>
      <w:r w:rsidRPr="0064179B">
        <w:rPr>
          <w:rFonts w:cs="Arial"/>
        </w:rPr>
        <w:tab/>
      </w:r>
      <w:r>
        <w:rPr>
          <w:rFonts w:cs="Arial"/>
        </w:rPr>
        <w:t xml:space="preserve">When all the sides of the triangle are multiplied by the same factor, what changes occur to </w:t>
      </w:r>
      <w:r>
        <w:rPr>
          <w:rFonts w:cs="Arial"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</w: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size of the angle at </w:t>
      </w:r>
      <w:r w:rsidRPr="0064179B"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z w:val="24"/>
        </w:rPr>
        <w:t>?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</w: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trigonometric ratios for the angle at </w:t>
      </w:r>
      <w:r w:rsidRPr="0064179B"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z w:val="24"/>
        </w:rPr>
        <w:t>?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br w:type="page"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>Question 2</w:t>
      </w:r>
      <w:r>
        <w:rPr>
          <w:rFonts w:cs="Arial"/>
          <w:b/>
        </w:rPr>
        <w:tab/>
      </w:r>
      <w:r>
        <w:rPr>
          <w:rFonts w:cs="Arial"/>
          <w:b/>
        </w:rPr>
        <w:tab/>
        <w:t>[3,</w:t>
      </w:r>
      <w:r w:rsidR="00244AD9">
        <w:rPr>
          <w:rFonts w:cs="Arial"/>
          <w:b/>
        </w:rPr>
        <w:t xml:space="preserve"> </w:t>
      </w:r>
      <w:r>
        <w:rPr>
          <w:rFonts w:cs="Arial"/>
          <w:b/>
        </w:rPr>
        <w:t>3,</w:t>
      </w:r>
      <w:r w:rsidR="00244AD9">
        <w:rPr>
          <w:rFonts w:cs="Arial"/>
          <w:b/>
        </w:rPr>
        <w:t xml:space="preserve"> </w:t>
      </w:r>
      <w:proofErr w:type="gramStart"/>
      <w:r>
        <w:rPr>
          <w:rFonts w:cs="Arial"/>
          <w:b/>
        </w:rPr>
        <w:t>4 :</w:t>
      </w:r>
      <w:proofErr w:type="gramEnd"/>
      <w:r>
        <w:rPr>
          <w:rFonts w:cs="Arial"/>
          <w:b/>
        </w:rPr>
        <w:t xml:space="preserve"> 10 marks]</w:t>
      </w:r>
    </w:p>
    <w:p w:rsidR="0045388C" w:rsidRPr="00E300FD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Write down the trigonometric ratios as fractions for the angles at </w:t>
      </w:r>
      <w:r w:rsidRPr="00E300FD">
        <w:rPr>
          <w:rFonts w:ascii="Times New Roman" w:hAnsi="Times New Roman"/>
          <w:i/>
          <w:sz w:val="24"/>
        </w:rPr>
        <w:t>M</w:t>
      </w:r>
      <w:r>
        <w:rPr>
          <w:rFonts w:cs="Arial"/>
        </w:rPr>
        <w:t xml:space="preserve"> and </w:t>
      </w:r>
      <w:r w:rsidRPr="00E300FD">
        <w:rPr>
          <w:rFonts w:ascii="Times New Roman" w:hAnsi="Times New Roman"/>
          <w:i/>
          <w:sz w:val="24"/>
        </w:rPr>
        <w:t>Q</w:t>
      </w:r>
      <w:r>
        <w:rPr>
          <w:rFonts w:cs="Arial"/>
        </w:rPr>
        <w:t>.</w:t>
      </w:r>
      <w:r w:rsidRPr="00E300FD">
        <w:rPr>
          <w:rFonts w:cs="Arial"/>
        </w:rPr>
        <w:t xml:space="preserve"> </w:t>
      </w:r>
      <w:r>
        <w:rPr>
          <w:rFonts w:cs="Arial"/>
        </w:rPr>
        <w:tab/>
      </w:r>
    </w:p>
    <w:p w:rsidR="0045388C" w:rsidRDefault="001251E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  <w:noProof/>
        </w:rPr>
        <w:pict>
          <v:shape id="_x0000_s1030" type="#_x0000_t75" style="position:absolute;margin-left:239.25pt;margin-top:11.5pt;width:145.95pt;height:111.1pt;z-index:251667456">
            <v:imagedata r:id="rId38" o:title=""/>
          </v:shape>
          <o:OLEObject Type="Embed" ProgID="FXDraw.Graphic" ShapeID="_x0000_s1030" DrawAspect="Content" ObjectID="_1506428258" r:id="rId39"/>
        </w:pict>
      </w:r>
      <w:r w:rsidR="0045388C">
        <w:rPr>
          <w:rFonts w:cs="Arial"/>
          <w:b/>
        </w:rPr>
        <w:tab/>
      </w:r>
      <w:r w:rsidR="0045388C" w:rsidRPr="00E300FD">
        <w:rPr>
          <w:rFonts w:cs="Arial"/>
          <w:b/>
          <w:position w:val="-190"/>
        </w:rPr>
        <w:object w:dxaOrig="840" w:dyaOrig="3920">
          <v:shape id="_x0000_i1046" type="#_x0000_t75" style="width:43.85pt;height:195.35pt" o:ole="">
            <v:imagedata r:id="rId40" o:title=""/>
          </v:shape>
          <o:OLEObject Type="Embed" ProgID="Equation.DSMT4" ShapeID="_x0000_i1046" DrawAspect="Content" ObjectID="_1506428247" r:id="rId41"/>
        </w:object>
      </w:r>
      <w:r w:rsidR="0045388C">
        <w:rPr>
          <w:rFonts w:cs="Arial"/>
          <w:b/>
        </w:rPr>
        <w:t xml:space="preserve"> </w:t>
      </w:r>
      <w:r w:rsidR="0045388C">
        <w:rPr>
          <w:rFonts w:cs="Arial"/>
          <w:b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 w:rsidRPr="00E300FD">
        <w:rPr>
          <w:rFonts w:cs="Arial"/>
        </w:rPr>
        <w:t>(b)</w:t>
      </w:r>
      <w:r w:rsidRPr="00E300FD">
        <w:rPr>
          <w:rFonts w:cs="Arial"/>
        </w:rPr>
        <w:tab/>
      </w:r>
      <w:r>
        <w:rPr>
          <w:rFonts w:cs="Arial"/>
        </w:rPr>
        <w:t>What happens to these trigonometric ratios for the angles</w:t>
      </w:r>
      <w:r w:rsidRPr="00E300FD">
        <w:rPr>
          <w:rFonts w:cs="Arial"/>
        </w:rPr>
        <w:t xml:space="preserve"> </w:t>
      </w:r>
      <w:r>
        <w:rPr>
          <w:rFonts w:cs="Arial"/>
        </w:rPr>
        <w:t xml:space="preserve">at </w:t>
      </w:r>
      <w:r w:rsidRPr="00E300FD">
        <w:rPr>
          <w:rFonts w:ascii="Times New Roman" w:hAnsi="Times New Roman"/>
          <w:i/>
          <w:sz w:val="24"/>
        </w:rPr>
        <w:t>M</w:t>
      </w:r>
      <w:r>
        <w:rPr>
          <w:rFonts w:cs="Arial"/>
        </w:rPr>
        <w:t xml:space="preserve"> and </w:t>
      </w:r>
      <w:r w:rsidRPr="00E300FD">
        <w:rPr>
          <w:rFonts w:ascii="Times New Roman" w:hAnsi="Times New Roman"/>
          <w:i/>
          <w:sz w:val="24"/>
        </w:rPr>
        <w:t>Q</w:t>
      </w:r>
      <w:r>
        <w:rPr>
          <w:rFonts w:cs="Arial"/>
        </w:rPr>
        <w:t xml:space="preserve"> when you multiply all the sides of the triangle above by a factor of 5? Explain how you arrived at your conclusion.</w:t>
      </w:r>
      <w:r>
        <w:rPr>
          <w:rFonts w:cs="Arial"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 w:rsidRPr="00BE44B8">
        <w:rPr>
          <w:rFonts w:cs="Arial"/>
        </w:rPr>
        <w:t>(c)</w:t>
      </w:r>
      <w:r w:rsidRPr="00BE44B8">
        <w:rPr>
          <w:rFonts w:cs="Arial"/>
        </w:rPr>
        <w:tab/>
      </w:r>
      <w:r>
        <w:rPr>
          <w:rFonts w:cs="Arial"/>
        </w:rPr>
        <w:t xml:space="preserve">Calculate the sides marked </w:t>
      </w:r>
      <w:r w:rsidRPr="00E65ABF">
        <w:rPr>
          <w:rFonts w:ascii="Times New Roman" w:hAnsi="Times New Roman"/>
          <w:i/>
          <w:sz w:val="24"/>
        </w:rPr>
        <w:t>x</w:t>
      </w:r>
      <w:r>
        <w:rPr>
          <w:rFonts w:cs="Arial"/>
        </w:rPr>
        <w:t xml:space="preserve"> in each of these triangles.</w:t>
      </w:r>
      <w:r>
        <w:rPr>
          <w:rFonts w:cs="Arial"/>
        </w:rPr>
        <w:tab/>
      </w:r>
    </w:p>
    <w:p w:rsidR="0045388C" w:rsidRPr="00BE44B8" w:rsidRDefault="0045388C" w:rsidP="00244AD9">
      <w:pPr>
        <w:tabs>
          <w:tab w:val="left" w:pos="567"/>
          <w:tab w:val="left" w:pos="1134"/>
          <w:tab w:val="left" w:pos="5400"/>
          <w:tab w:val="right" w:pos="8505"/>
        </w:tabs>
        <w:rPr>
          <w:rFonts w:cs="Arial"/>
        </w:rPr>
      </w:pPr>
      <w:r>
        <w:rPr>
          <w:rFonts w:cs="Arial"/>
        </w:rPr>
        <w:t>(i)</w:t>
      </w:r>
      <w:r>
        <w:rPr>
          <w:rFonts w:cs="Arial"/>
        </w:rPr>
        <w:tab/>
      </w:r>
      <w:r>
        <w:rPr>
          <w:rFonts w:cs="Arial"/>
        </w:rPr>
        <w:tab/>
        <w:t xml:space="preserve">                                                      </w:t>
      </w:r>
      <w:r>
        <w:rPr>
          <w:rFonts w:cs="Arial"/>
        </w:rPr>
        <w:tab/>
        <w:t xml:space="preserve">    (</w:t>
      </w:r>
      <w:proofErr w:type="gramStart"/>
      <w:r>
        <w:rPr>
          <w:rFonts w:cs="Arial"/>
        </w:rPr>
        <w:t>ii</w:t>
      </w:r>
      <w:proofErr w:type="gramEnd"/>
      <w:r>
        <w:rPr>
          <w:rFonts w:cs="Arial"/>
        </w:rPr>
        <w:t>)</w:t>
      </w:r>
    </w:p>
    <w:p w:rsidR="0045388C" w:rsidRPr="0042036B" w:rsidRDefault="001251E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noProof/>
        </w:rPr>
        <w:pict>
          <v:shape id="_x0000_s1031" type="#_x0000_t75" style="position:absolute;margin-left:4.5pt;margin-top:1.8pt;width:449.15pt;height:112.05pt;z-index:251668480">
            <v:imagedata r:id="rId42" o:title=""/>
          </v:shape>
          <o:OLEObject Type="Embed" ProgID="FXDraw.Graphic" ShapeID="_x0000_s1031" DrawAspect="Content" ObjectID="_1506428259" r:id="rId43"/>
        </w:pic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br w:type="page"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>Question 3</w:t>
      </w:r>
      <w:r>
        <w:rPr>
          <w:rFonts w:cs="Arial"/>
          <w:b/>
        </w:rPr>
        <w:tab/>
      </w:r>
      <w:r>
        <w:rPr>
          <w:rFonts w:cs="Arial"/>
          <w:b/>
        </w:rPr>
        <w:tab/>
        <w:t>[</w:t>
      </w:r>
      <w:r w:rsidR="00FE5BE3">
        <w:rPr>
          <w:rFonts w:cs="Arial"/>
          <w:b/>
        </w:rPr>
        <w:t>1,</w:t>
      </w:r>
      <w:r w:rsidR="00244AD9">
        <w:rPr>
          <w:rFonts w:cs="Arial"/>
          <w:b/>
        </w:rPr>
        <w:t xml:space="preserve"> </w:t>
      </w:r>
      <w:r w:rsidR="00FE5BE3">
        <w:rPr>
          <w:rFonts w:cs="Arial"/>
          <w:b/>
        </w:rPr>
        <w:t>2, 2,</w:t>
      </w:r>
      <w:r w:rsidR="00244AD9">
        <w:rPr>
          <w:rFonts w:cs="Arial"/>
          <w:b/>
        </w:rPr>
        <w:t xml:space="preserve"> </w:t>
      </w:r>
      <w:r w:rsidR="00FE5BE3">
        <w:rPr>
          <w:rFonts w:cs="Arial"/>
          <w:b/>
        </w:rPr>
        <w:t>2</w:t>
      </w:r>
      <w:r w:rsidR="00244AD9">
        <w:rPr>
          <w:rFonts w:cs="Arial"/>
          <w:b/>
        </w:rPr>
        <w:t>, 2</w:t>
      </w:r>
      <w:r w:rsidR="00FE5BE3">
        <w:rPr>
          <w:rFonts w:cs="Arial"/>
          <w:b/>
        </w:rPr>
        <w:t xml:space="preserve">: </w:t>
      </w:r>
      <w:r w:rsidR="00244AD9">
        <w:rPr>
          <w:rFonts w:cs="Arial"/>
          <w:b/>
        </w:rPr>
        <w:t>9 marks]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Consider the question: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i/>
        </w:rPr>
      </w:pPr>
      <w:r w:rsidRPr="00AB572D">
        <w:rPr>
          <w:rFonts w:cs="Arial"/>
          <w:i/>
        </w:rPr>
        <w:t xml:space="preserve">If </w:t>
      </w:r>
      <w:r>
        <w:rPr>
          <w:rFonts w:cs="Arial"/>
          <w:i/>
        </w:rPr>
        <w:t xml:space="preserve">the length of </w:t>
      </w:r>
      <w:r w:rsidRPr="00AB572D">
        <w:rPr>
          <w:rFonts w:cs="Arial"/>
          <w:i/>
        </w:rPr>
        <w:t xml:space="preserve">one side of a triangle is doubled, is the </w:t>
      </w:r>
      <w:r>
        <w:rPr>
          <w:rFonts w:cs="Arial"/>
          <w:i/>
        </w:rPr>
        <w:t xml:space="preserve">size of the </w:t>
      </w:r>
      <w:r w:rsidRPr="00AB572D">
        <w:rPr>
          <w:rFonts w:cs="Arial"/>
          <w:i/>
        </w:rPr>
        <w:t>angle opposite it also doubled?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ascii="Times New Roman" w:hAnsi="Times New Roman"/>
          <w:sz w:val="24"/>
        </w:rPr>
      </w:pPr>
      <w:r w:rsidRPr="00652A0A">
        <w:rPr>
          <w:rFonts w:cs="Arial"/>
        </w:rPr>
        <w:t>(a)</w:t>
      </w:r>
      <w:r w:rsidRPr="00652A0A">
        <w:rPr>
          <w:rFonts w:cs="Arial"/>
        </w:rPr>
        <w:tab/>
      </w:r>
      <w:r>
        <w:rPr>
          <w:rFonts w:cs="Arial"/>
        </w:rPr>
        <w:t xml:space="preserve">Determine the size of the angle opposite </w:t>
      </w:r>
      <w:r w:rsidRPr="00652A0A">
        <w:rPr>
          <w:rFonts w:ascii="Times New Roman" w:hAnsi="Times New Roman"/>
          <w:i/>
          <w:sz w:val="24"/>
        </w:rPr>
        <w:t>CB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</w:p>
    <w:p w:rsidR="0045388C" w:rsidRPr="00652A0A" w:rsidRDefault="00244AD9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36" type="#_x0000_t75" style="position:absolute;margin-left:281.75pt;margin-top:.5pt;width:158.05pt;height:122.95pt;z-index:-251642880">
            <v:imagedata r:id="rId44" o:title=""/>
          </v:shape>
          <o:OLEObject Type="Embed" ProgID="FXDraw.Graphic" ShapeID="_x0000_s1036" DrawAspect="Content" ObjectID="_1506428260" r:id="rId45"/>
        </w:pict>
      </w:r>
    </w:p>
    <w:p w:rsidR="0045388C" w:rsidRPr="00AB572D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 w:rsidRPr="00652A0A">
        <w:rPr>
          <w:rFonts w:cs="Arial"/>
          <w:position w:val="-80"/>
        </w:rPr>
        <w:object w:dxaOrig="3940" w:dyaOrig="1719">
          <v:shape id="_x0000_i1049" type="#_x0000_t75" style="width:195.35pt;height:87.65pt" o:ole="">
            <v:imagedata r:id="rId46" o:title=""/>
          </v:shape>
          <o:OLEObject Type="Embed" ProgID="Equation.DSMT4" ShapeID="_x0000_i1049" DrawAspect="Content" ObjectID="_1506428248" r:id="rId47"/>
        </w:object>
      </w:r>
      <w:r>
        <w:rPr>
          <w:rFonts w:cs="Arial"/>
        </w:rPr>
        <w:t xml:space="preserve"> 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</w:p>
    <w:p w:rsidR="0045388C" w:rsidRPr="00652A0A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Determine </w:t>
      </w:r>
      <w:r w:rsidRPr="00577BD7">
        <w:rPr>
          <w:rFonts w:cs="Arial"/>
          <w:position w:val="-10"/>
        </w:rPr>
        <w:object w:dxaOrig="1100" w:dyaOrig="320">
          <v:shape id="_x0000_i1050" type="#_x0000_t75" style="width:56.35pt;height:15.65pt" o:ole="">
            <v:imagedata r:id="rId48" o:title=""/>
          </v:shape>
          <o:OLEObject Type="Embed" ProgID="Equation.DSMT4" ShapeID="_x0000_i1050" DrawAspect="Content" ObjectID="_1506428249" r:id="rId49"/>
        </w:object>
      </w:r>
      <w:r>
        <w:rPr>
          <w:rFonts w:cs="Arial"/>
        </w:rPr>
        <w:t xml:space="preserve"> </w:t>
      </w:r>
      <w:r>
        <w:rPr>
          <w:rFonts w:cs="Arial"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</w:p>
    <w:p w:rsidR="00FE5BE3" w:rsidRDefault="00FE5BE3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</w:t>
      </w:r>
      <w:r w:rsidRPr="00652A0A">
        <w:rPr>
          <w:rFonts w:cs="Arial"/>
        </w:rPr>
        <w:t>)</w:t>
      </w:r>
      <w:r w:rsidRPr="00652A0A">
        <w:rPr>
          <w:rFonts w:cs="Arial"/>
        </w:rPr>
        <w:tab/>
      </w:r>
      <w:r>
        <w:rPr>
          <w:rFonts w:cs="Arial"/>
        </w:rPr>
        <w:t>(</w:t>
      </w:r>
      <w:proofErr w:type="gramStart"/>
      <w:r>
        <w:rPr>
          <w:rFonts w:cs="Arial"/>
        </w:rPr>
        <w:t>i</w:t>
      </w:r>
      <w:proofErr w:type="gramEnd"/>
      <w:r>
        <w:rPr>
          <w:rFonts w:cs="Arial"/>
        </w:rPr>
        <w:t>)</w:t>
      </w:r>
      <w:r>
        <w:rPr>
          <w:rFonts w:cs="Arial"/>
        </w:rPr>
        <w:tab/>
        <w:t xml:space="preserve">Determine </w:t>
      </w:r>
      <w:r w:rsidRPr="00577BD7">
        <w:rPr>
          <w:rFonts w:cs="Arial"/>
          <w:position w:val="-10"/>
        </w:rPr>
        <w:object w:dxaOrig="1100" w:dyaOrig="320">
          <v:shape id="_x0000_i1051" type="#_x0000_t75" style="width:56.35pt;height:15.65pt" o:ole="">
            <v:imagedata r:id="rId50" o:title=""/>
          </v:shape>
          <o:OLEObject Type="Embed" ProgID="Equation.DSMT4" ShapeID="_x0000_i1051" DrawAspect="Content" ObjectID="_1506428250" r:id="rId51"/>
        </w:object>
      </w:r>
      <w:r>
        <w:rPr>
          <w:rFonts w:cs="Arial"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  <w:t xml:space="preserve">Determine the size of </w:t>
      </w:r>
      <w:r w:rsidRPr="00577BD7">
        <w:rPr>
          <w:rFonts w:cs="Arial"/>
          <w:position w:val="-4"/>
        </w:rPr>
        <w:object w:dxaOrig="720" w:dyaOrig="260">
          <v:shape id="_x0000_i1052" type="#_x0000_t75" style="width:36.3pt;height:11.25pt" o:ole="">
            <v:imagedata r:id="rId52" o:title=""/>
          </v:shape>
          <o:OLEObject Type="Embed" ProgID="Equation.DSMT4" ShapeID="_x0000_i1052" DrawAspect="Content" ObjectID="_1506428251" r:id="rId53"/>
        </w:object>
      </w:r>
      <w:r>
        <w:rPr>
          <w:rFonts w:cs="Arial"/>
        </w:rPr>
        <w:t xml:space="preserve"> 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When the triangle was enlarged so that the side opposite A was doubled.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</w:r>
      <w:proofErr w:type="gramStart"/>
      <w:r>
        <w:rPr>
          <w:rFonts w:cs="Arial"/>
        </w:rPr>
        <w:t>was</w:t>
      </w:r>
      <w:proofErr w:type="gramEnd"/>
      <w:r>
        <w:rPr>
          <w:rFonts w:cs="Arial"/>
        </w:rPr>
        <w:t xml:space="preserve"> the tangent ratio of the angle at </w:t>
      </w:r>
      <w:r w:rsidRPr="00C826F0">
        <w:rPr>
          <w:rFonts w:ascii="Times New Roman" w:hAnsi="Times New Roman"/>
          <w:i/>
          <w:sz w:val="24"/>
        </w:rPr>
        <w:t>A</w:t>
      </w:r>
      <w:r>
        <w:rPr>
          <w:rFonts w:cs="Arial"/>
        </w:rPr>
        <w:t xml:space="preserve"> (</w:t>
      </w:r>
      <w:r w:rsidRPr="00C826F0">
        <w:rPr>
          <w:rFonts w:cs="Arial"/>
          <w:position w:val="-4"/>
        </w:rPr>
        <w:object w:dxaOrig="400" w:dyaOrig="260">
          <v:shape id="_x0000_i1053" type="#_x0000_t75" style="width:20.65pt;height:11.25pt" o:ole="">
            <v:imagedata r:id="rId54" o:title=""/>
          </v:shape>
          <o:OLEObject Type="Embed" ProgID="Equation.DSMT4" ShapeID="_x0000_i1053" DrawAspect="Content" ObjectID="_1506428252" r:id="rId55"/>
        </w:object>
      </w:r>
      <w:r>
        <w:rPr>
          <w:rFonts w:cs="Arial"/>
        </w:rPr>
        <w:t>) doubled?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497"/>
        </w:tabs>
        <w:rPr>
          <w:rFonts w:ascii="Times New Roman" w:hAnsi="Times New Roman"/>
          <w:sz w:val="24"/>
        </w:rPr>
      </w:pPr>
      <w:r>
        <w:rPr>
          <w:rFonts w:cs="Arial"/>
        </w:rPr>
        <w:tab/>
        <w:t>(ii)</w:t>
      </w:r>
      <w:r>
        <w:rPr>
          <w:rFonts w:cs="Arial"/>
        </w:rPr>
        <w:tab/>
      </w:r>
      <w:proofErr w:type="gramStart"/>
      <w:r>
        <w:rPr>
          <w:rFonts w:cs="Arial"/>
        </w:rPr>
        <w:t>was</w:t>
      </w:r>
      <w:proofErr w:type="gramEnd"/>
      <w:r>
        <w:rPr>
          <w:rFonts w:cs="Arial"/>
        </w:rPr>
        <w:t xml:space="preserve"> the size of the angle at </w:t>
      </w:r>
      <w:r w:rsidRPr="00C826F0">
        <w:rPr>
          <w:rFonts w:ascii="Times New Roman" w:hAnsi="Times New Roman"/>
          <w:i/>
          <w:sz w:val="24"/>
        </w:rPr>
        <w:t>A</w:t>
      </w:r>
      <w:r>
        <w:rPr>
          <w:rFonts w:cs="Arial"/>
        </w:rPr>
        <w:t xml:space="preserve"> doubled?</w:t>
      </w:r>
      <w:r>
        <w:rPr>
          <w:rFonts w:cs="Arial"/>
        </w:rPr>
        <w:tab/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244AD9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(e)</w:t>
      </w:r>
      <w:r>
        <w:rPr>
          <w:rFonts w:cs="Arial"/>
        </w:rPr>
        <w:tab/>
        <w:t>Is the following statement TRUE or FALSE?</w:t>
      </w:r>
    </w:p>
    <w:p w:rsidR="00244AD9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  <w:r>
        <w:rPr>
          <w:rFonts w:cs="Arial"/>
        </w:rPr>
        <w:tab/>
      </w:r>
      <w:r w:rsidRPr="00B82A45">
        <w:rPr>
          <w:rFonts w:cs="Arial"/>
          <w:i/>
          <w:position w:val="-10"/>
        </w:rPr>
        <w:object w:dxaOrig="2840" w:dyaOrig="320">
          <v:shape id="_x0000_i1054" type="#_x0000_t75" style="width:140.25pt;height:15.65pt" o:ole="">
            <v:imagedata r:id="rId56" o:title=""/>
          </v:shape>
          <o:OLEObject Type="Embed" ProgID="Equation.DSMT4" ShapeID="_x0000_i1054" DrawAspect="Content" ObjectID="_1506428253" r:id="rId57"/>
        </w:object>
      </w:r>
      <w:r>
        <w:rPr>
          <w:rFonts w:cs="Arial"/>
          <w:i/>
        </w:rPr>
        <w:t xml:space="preserve">.  </w:t>
      </w:r>
      <w:r>
        <w:rPr>
          <w:rFonts w:cs="Arial"/>
        </w:rPr>
        <w:t>Justify your conclusion.</w:t>
      </w:r>
      <w:r w:rsidRPr="00AB572D">
        <w:rPr>
          <w:rFonts w:cs="Arial"/>
          <w:b/>
          <w:i/>
        </w:rPr>
        <w:br w:type="page"/>
      </w:r>
    </w:p>
    <w:p w:rsidR="00244AD9" w:rsidRDefault="00244AD9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  <w:i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>Question 4</w:t>
      </w:r>
      <w:r>
        <w:rPr>
          <w:rFonts w:cs="Arial"/>
          <w:b/>
        </w:rPr>
        <w:tab/>
      </w:r>
      <w:r w:rsidR="00244AD9">
        <w:rPr>
          <w:rFonts w:cs="Arial"/>
          <w:b/>
        </w:rPr>
        <w:tab/>
        <w:t xml:space="preserve">[6, </w:t>
      </w:r>
      <w:proofErr w:type="gramStart"/>
      <w:r w:rsidR="00244AD9">
        <w:rPr>
          <w:rFonts w:cs="Arial"/>
          <w:b/>
        </w:rPr>
        <w:t>5 :</w:t>
      </w:r>
      <w:proofErr w:type="gramEnd"/>
      <w:r w:rsidR="00244AD9">
        <w:rPr>
          <w:rFonts w:cs="Arial"/>
          <w:b/>
        </w:rPr>
        <w:t xml:space="preserve"> </w:t>
      </w:r>
      <w:r>
        <w:rPr>
          <w:rFonts w:cs="Arial"/>
          <w:b/>
        </w:rPr>
        <w:t>11 marks)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The steps of a process to determine the length of the third side of a triangle are provided below.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1251E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32" type="#_x0000_t75" style="position:absolute;margin-left:9.6pt;margin-top:11.25pt;width:427.2pt;height:507.1pt;z-index:251669504" stroked="t">
            <v:imagedata r:id="rId58" o:title=""/>
          </v:shape>
          <o:OLEObject Type="Embed" ProgID="FXDraw.Graphic" ShapeID="_x0000_s1032" DrawAspect="Content" ObjectID="_1506428261" r:id="rId59"/>
        </w:pic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lastRenderedPageBreak/>
        <w:t>(a)</w:t>
      </w:r>
      <w:r>
        <w:rPr>
          <w:rFonts w:cs="Arial"/>
        </w:rPr>
        <w:tab/>
      </w:r>
      <w:r w:rsidRPr="00565476">
        <w:rPr>
          <w:rFonts w:cs="Arial"/>
          <w:u w:val="single"/>
        </w:rPr>
        <w:t>U</w:t>
      </w:r>
      <w:r>
        <w:rPr>
          <w:rFonts w:cs="Arial"/>
          <w:u w:val="single"/>
        </w:rPr>
        <w:t>se the</w:t>
      </w:r>
      <w:r w:rsidRPr="00C12CCA">
        <w:rPr>
          <w:rFonts w:cs="Arial"/>
          <w:u w:val="single"/>
        </w:rPr>
        <w:t xml:space="preserve"> steps</w:t>
      </w:r>
      <w:r>
        <w:rPr>
          <w:rFonts w:cs="Arial"/>
          <w:u w:val="single"/>
        </w:rPr>
        <w:t xml:space="preserve"> described </w:t>
      </w:r>
      <w:r w:rsidR="00244AD9">
        <w:rPr>
          <w:rFonts w:cs="Arial"/>
          <w:u w:val="single"/>
        </w:rPr>
        <w:t xml:space="preserve">on previous page </w:t>
      </w:r>
      <w:r w:rsidR="00244AD9">
        <w:rPr>
          <w:rFonts w:cs="Arial"/>
        </w:rPr>
        <w:t>to</w:t>
      </w:r>
      <w:r>
        <w:rPr>
          <w:rFonts w:cs="Arial"/>
        </w:rPr>
        <w:t xml:space="preserve"> determine the length of the base of the triangle below.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45388C" w:rsidRDefault="001251E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33" type="#_x0000_t75" style="position:absolute;margin-left:9.6pt;margin-top:0;width:156.95pt;height:111.55pt;z-index:251670528">
            <v:imagedata r:id="rId60" o:title=""/>
          </v:shape>
          <o:OLEObject Type="Embed" ProgID="FXDraw.Graphic" ShapeID="_x0000_s1033" DrawAspect="Content" ObjectID="_1506428262" r:id="rId61"/>
        </w:pic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244AD9" w:rsidRDefault="00244AD9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Use the rule developed above </w:t>
      </w:r>
      <w:proofErr w:type="gramStart"/>
      <w:r>
        <w:rPr>
          <w:rFonts w:cs="Arial"/>
        </w:rPr>
        <w:t xml:space="preserve">[ </w:t>
      </w:r>
      <w:r w:rsidRPr="00565476">
        <w:rPr>
          <w:rFonts w:ascii="Times New Roman" w:hAnsi="Times New Roman"/>
          <w:i/>
          <w:sz w:val="24"/>
        </w:rPr>
        <w:t>BA</w:t>
      </w:r>
      <w:proofErr w:type="gramEnd"/>
      <w:r>
        <w:rPr>
          <w:rFonts w:cs="Arial"/>
        </w:rPr>
        <w:t xml:space="preserve"> = </w:t>
      </w:r>
      <w:r w:rsidRPr="00565476">
        <w:rPr>
          <w:rFonts w:ascii="Times New Roman" w:hAnsi="Times New Roman"/>
          <w:i/>
          <w:sz w:val="24"/>
        </w:rPr>
        <w:t xml:space="preserve">a </w:t>
      </w:r>
      <w:proofErr w:type="spellStart"/>
      <w:r>
        <w:rPr>
          <w:rFonts w:cs="Arial"/>
        </w:rPr>
        <w:t>cos</w:t>
      </w:r>
      <w:proofErr w:type="spellEnd"/>
      <w:r>
        <w:rPr>
          <w:rFonts w:cs="Arial"/>
        </w:rPr>
        <w:t xml:space="preserve"> </w:t>
      </w:r>
      <w:r w:rsidRPr="00565476">
        <w:rPr>
          <w:rFonts w:ascii="Times New Roman" w:hAnsi="Times New Roman"/>
          <w:i/>
          <w:sz w:val="24"/>
        </w:rPr>
        <w:t>B</w:t>
      </w:r>
      <w:r>
        <w:rPr>
          <w:rFonts w:cs="Arial"/>
        </w:rPr>
        <w:t xml:space="preserve"> + </w:t>
      </w:r>
      <w:r w:rsidRPr="00565476">
        <w:rPr>
          <w:rFonts w:ascii="Times New Roman" w:hAnsi="Times New Roman"/>
          <w:i/>
          <w:sz w:val="24"/>
        </w:rPr>
        <w:t>b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cos</w:t>
      </w:r>
      <w:proofErr w:type="spellEnd"/>
      <w:r>
        <w:rPr>
          <w:rFonts w:cs="Arial"/>
        </w:rPr>
        <w:t xml:space="preserve"> </w:t>
      </w:r>
      <w:r w:rsidRPr="00565476">
        <w:rPr>
          <w:rFonts w:ascii="Times New Roman" w:hAnsi="Times New Roman"/>
          <w:i/>
          <w:sz w:val="24"/>
        </w:rPr>
        <w:t>A</w:t>
      </w:r>
      <w:r>
        <w:rPr>
          <w:rFonts w:cs="Arial"/>
        </w:rPr>
        <w:t xml:space="preserve"> ] to determine the length of the third side of each of these triangles.</w: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(</w:t>
      </w:r>
      <w:proofErr w:type="gramStart"/>
      <w:r>
        <w:rPr>
          <w:rFonts w:cs="Arial"/>
        </w:rPr>
        <w:t>i</w:t>
      </w:r>
      <w:proofErr w:type="gramEnd"/>
      <w:r>
        <w:rPr>
          <w:rFonts w:cs="Arial"/>
        </w:rPr>
        <w:t>)</w:t>
      </w:r>
      <w:r>
        <w:rPr>
          <w:rFonts w:cs="Arial"/>
        </w:rPr>
        <w:tab/>
      </w:r>
    </w:p>
    <w:p w:rsidR="0045388C" w:rsidRDefault="001251E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34" type="#_x0000_t75" style="position:absolute;margin-left:36.75pt;margin-top:3.85pt;width:129.8pt;height:95.6pt;z-index:251671552">
            <v:imagedata r:id="rId62" o:title=""/>
          </v:shape>
          <o:OLEObject Type="Embed" ProgID="FXDraw.Graphic" ShapeID="_x0000_s1034" DrawAspect="Content" ObjectID="_1506428263" r:id="rId63"/>
        </w:pic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</w:r>
    </w:p>
    <w:p w:rsidR="0045388C" w:rsidRDefault="001251E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  <w:noProof/>
        </w:rPr>
        <w:pict>
          <v:shape id="_x0000_s1035" type="#_x0000_t75" style="position:absolute;margin-left:36.75pt;margin-top:11.35pt;width:195.55pt;height:113.85pt;z-index:251672576">
            <v:imagedata r:id="rId64" o:title=""/>
          </v:shape>
          <o:OLEObject Type="Embed" ProgID="FXDraw.Graphic" ShapeID="_x0000_s1035" DrawAspect="Content" ObjectID="_1506428264" r:id="rId65"/>
        </w:pict>
      </w: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Default="0045388C" w:rsidP="0045388C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5388C" w:rsidRPr="00F8558C" w:rsidRDefault="0045388C" w:rsidP="00244AD9">
      <w:pPr>
        <w:tabs>
          <w:tab w:val="left" w:pos="567"/>
          <w:tab w:val="left" w:pos="1134"/>
          <w:tab w:val="right" w:pos="8505"/>
        </w:tabs>
        <w:jc w:val="center"/>
        <w:rPr>
          <w:b/>
          <w:sz w:val="24"/>
          <w:szCs w:val="24"/>
        </w:rPr>
      </w:pPr>
      <w:r w:rsidRPr="00565476">
        <w:rPr>
          <w:rFonts w:cs="Arial"/>
          <w:b/>
        </w:rPr>
        <w:t>End of questions</w:t>
      </w:r>
    </w:p>
    <w:sectPr w:rsidR="0045388C" w:rsidRPr="00F8558C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251EC"/>
    <w:rsid w:val="001730A4"/>
    <w:rsid w:val="001A7B0D"/>
    <w:rsid w:val="00244AD9"/>
    <w:rsid w:val="00284A4D"/>
    <w:rsid w:val="002D2C94"/>
    <w:rsid w:val="00334D10"/>
    <w:rsid w:val="0045388C"/>
    <w:rsid w:val="0050429B"/>
    <w:rsid w:val="00516D3E"/>
    <w:rsid w:val="005360C0"/>
    <w:rsid w:val="00543A11"/>
    <w:rsid w:val="00561B6F"/>
    <w:rsid w:val="005F4736"/>
    <w:rsid w:val="006F2BDE"/>
    <w:rsid w:val="008E73A9"/>
    <w:rsid w:val="00990236"/>
    <w:rsid w:val="00A868F6"/>
    <w:rsid w:val="00B36006"/>
    <w:rsid w:val="00DE68D3"/>
    <w:rsid w:val="00EF1902"/>
    <w:rsid w:val="00F8558C"/>
    <w:rsid w:val="00F958E2"/>
    <w:rsid w:val="00FA6F72"/>
    <w:rsid w:val="00F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1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6.png"/><Relationship Id="rId47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61" Type="http://schemas.openxmlformats.org/officeDocument/2006/relationships/oleObject" Target="embeddings/oleObject32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png"/><Relationship Id="rId52" Type="http://schemas.openxmlformats.org/officeDocument/2006/relationships/image" Target="media/image21.wmf"/><Relationship Id="rId60" Type="http://schemas.openxmlformats.org/officeDocument/2006/relationships/image" Target="media/image25.png"/><Relationship Id="rId65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4.png"/><Relationship Id="rId46" Type="http://schemas.openxmlformats.org/officeDocument/2006/relationships/image" Target="media/image18.wmf"/><Relationship Id="rId59" Type="http://schemas.openxmlformats.org/officeDocument/2006/relationships/oleObject" Target="embeddings/oleObject31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54" Type="http://schemas.openxmlformats.org/officeDocument/2006/relationships/image" Target="media/image22.wmf"/><Relationship Id="rId6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31913EA1</Template>
  <TotalTime>1</TotalTime>
  <Pages>7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DONKIN Natalie</dc:creator>
  <cp:lastModifiedBy>DONKIN Natalie</cp:lastModifiedBy>
  <cp:revision>3</cp:revision>
  <cp:lastPrinted>2015-02-17T06:04:00Z</cp:lastPrinted>
  <dcterms:created xsi:type="dcterms:W3CDTF">2015-10-15T07:29:00Z</dcterms:created>
  <dcterms:modified xsi:type="dcterms:W3CDTF">2015-10-15T07:29:00Z</dcterms:modified>
</cp:coreProperties>
</file>