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56"/>
        <w:gridCol w:w="1586"/>
        <w:gridCol w:w="2006"/>
        <w:gridCol w:w="133"/>
      </w:tblGrid>
      <w:tr w:rsidR="00516D3E" w:rsidTr="008E73A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9CE071" wp14:editId="105B103E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8E73A9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C3201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Course:  </w:t>
            </w:r>
            <w:sdt>
              <w:sdtPr>
                <w:rPr>
                  <w:rFonts w:cstheme="minorHAnsi"/>
                  <w:sz w:val="28"/>
                  <w:szCs w:val="28"/>
                </w:rPr>
                <w:id w:val="815927671"/>
                <w:placeholder>
                  <w:docPart w:val="05DBE3BA783A43299F937BABC78BB776"/>
                </w:placeholder>
              </w:sdtPr>
              <w:sdtEndPr/>
              <w:sdtContent>
                <w:r w:rsidR="008A3678" w:rsidRPr="00A667D4">
                  <w:rPr>
                    <w:rFonts w:asciiTheme="minorHAnsi" w:hAnsiTheme="minorHAnsi" w:cstheme="minorHAnsi"/>
                    <w:sz w:val="28"/>
                    <w:szCs w:val="28"/>
                  </w:rPr>
                  <w:t>A1MAA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8E73A9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A667D4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sdt>
              <w:sdtPr>
                <w:rPr>
                  <w:rFonts w:cstheme="minorHAnsi"/>
                  <w:sz w:val="28"/>
                  <w:szCs w:val="28"/>
                </w:rPr>
                <w:id w:val="1681160492"/>
                <w:placeholder>
                  <w:docPart w:val="53E393FDF63D409CB740051682D61ED5"/>
                </w:placeholder>
                <w:text/>
              </w:sdtPr>
              <w:sdtEndPr/>
              <w:sdtContent>
                <w:r w:rsidR="00A667D4" w:rsidRPr="00A667D4">
                  <w:rPr>
                    <w:rFonts w:asciiTheme="minorHAnsi" w:hAnsiTheme="minorHAnsi" w:cstheme="minorHAnsi"/>
                    <w:sz w:val="28"/>
                    <w:szCs w:val="28"/>
                  </w:rPr>
                  <w:t>Test 1 – Calculator Free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8E73A9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8E73A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sdt>
              <w:sdtPr>
                <w:rPr>
                  <w:rFonts w:cstheme="minorHAnsi"/>
                </w:rPr>
                <w:id w:val="-1105259784"/>
                <w:placeholder>
                  <w:docPart w:val="22B460F712CB4835A6FFC1708A6ADFF5"/>
                </w:placeholder>
              </w:sdtPr>
              <w:sdtEndPr/>
              <w:sdtContent>
                <w:r w:rsidR="00A667D4" w:rsidRPr="00C32010">
                  <w:rPr>
                    <w:i/>
                  </w:rPr>
                  <w:t xml:space="preserve"> </w:t>
                </w:r>
                <w:r w:rsidR="00A667D4" w:rsidRPr="00A667D4">
                  <w:rPr>
                    <w:rFonts w:asciiTheme="minorHAnsi" w:hAnsiTheme="minorHAnsi"/>
                  </w:rPr>
                  <w:t>Math Applications Formulae Sheet</w:t>
                </w:r>
                <w:r w:rsidR="00A667D4" w:rsidRPr="00C32010">
                  <w:rPr>
                    <w:i/>
                  </w:rPr>
                  <w:t xml:space="preserve"> 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667D4" w:rsidRDefault="00AC1F98" w:rsidP="00C320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sdt>
              <w:sdtPr>
                <w:rPr>
                  <w:rFonts w:cstheme="minorHAnsi"/>
                </w:rPr>
                <w:id w:val="-424410326"/>
                <w:placeholder>
                  <w:docPart w:val="9E4153F2F8844B8B857FE032E6D1A5D2"/>
                </w:placeholder>
              </w:sdtPr>
              <w:sdtEndPr/>
              <w:sdtContent>
                <w:r w:rsidR="00334D10" w:rsidRPr="00A667D4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Time Allowed:  </w:t>
                </w:r>
                <w:sdt>
                  <w:sdtPr>
                    <w:rPr>
                      <w:rFonts w:cstheme="minorHAnsi"/>
                    </w:rPr>
                    <w:id w:val="-718438584"/>
                    <w:placeholder>
                      <w:docPart w:val="44866C00A00E4476AB1070420B7A3421"/>
                    </w:placeholder>
                    <w:text/>
                  </w:sdtPr>
                  <w:sdtEndPr/>
                  <w:sdtContent>
                    <w:r w:rsidR="00C32010" w:rsidRPr="00A667D4">
                      <w:rPr>
                        <w:rFonts w:asciiTheme="minorHAnsi" w:hAnsiTheme="minorHAnsi" w:cstheme="minorHAnsi"/>
                      </w:rPr>
                      <w:t>20 minutes</w:t>
                    </w:r>
                  </w:sdtContent>
                </w:sdt>
              </w:sdtContent>
            </w:sdt>
          </w:p>
        </w:tc>
      </w:tr>
      <w:tr w:rsidR="008E73A9" w:rsidRPr="00334D10" w:rsidTr="008E73A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334D10" w:rsidRDefault="008E73A9" w:rsidP="00436294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</w:rPr>
                <w:id w:val="-340009581"/>
                <w:placeholder>
                  <w:docPart w:val="C39E3643342B406EBD47BB37651AA7E1"/>
                </w:placeholder>
              </w:sdtPr>
              <w:sdtEndPr/>
              <w:sdtContent>
                <w:r w:rsidR="00C32010" w:rsidRPr="00C32010">
                  <w:rPr>
                    <w:i/>
                  </w:rPr>
                  <w:t xml:space="preserve"> </w:t>
                </w:r>
                <w:r w:rsidR="00436294" w:rsidRPr="001342AD">
                  <w:rPr>
                    <w:rFonts w:asciiTheme="minorHAnsi" w:eastAsiaTheme="minorEastAsia" w:hAnsiTheme="minorHAnsi" w:cs="Arial-BoldMT"/>
                    <w:b/>
                    <w:bCs/>
                    <w:lang w:val="en-US"/>
                  </w:rPr>
                  <w:t xml:space="preserve"> </w:t>
                </w:r>
                <w:r w:rsidR="00436294">
                  <w:rPr>
                    <w:rFonts w:asciiTheme="minorHAnsi" w:eastAsiaTheme="minorEastAsia" w:hAnsiTheme="minorHAnsi" w:cs="Arial-BoldMT"/>
                    <w:b/>
                    <w:bCs/>
                    <w:lang w:val="en-US"/>
                  </w:rPr>
                  <w:t xml:space="preserve">                                          S</w:t>
                </w:r>
                <w:r w:rsidR="00436294" w:rsidRPr="001342AD">
                  <w:rPr>
                    <w:rFonts w:asciiTheme="minorHAnsi" w:eastAsiaTheme="minorEastAsia" w:hAnsiTheme="minorHAnsi" w:cs="Arial-BoldMT"/>
                    <w:b/>
                    <w:bCs/>
                    <w:lang w:val="en-US"/>
                  </w:rPr>
                  <w:t>how all your working clearly</w:t>
                </w:r>
                <w:r w:rsidR="00436294">
                  <w:rPr>
                    <w:rFonts w:cstheme="minorHAnsi"/>
                  </w:rPr>
                  <w:t xml:space="preserve"> </w:t>
                </w:r>
                <w:r w:rsidR="00436294" w:rsidRPr="00B1116F">
                  <w:rPr>
                    <w:rFonts w:asciiTheme="minorHAnsi" w:eastAsiaTheme="minorEastAsia" w:hAnsiTheme="minorHAnsi" w:cs="Arial-BoldMT"/>
                    <w:b/>
                    <w:bCs/>
                    <w:i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667D4" w:rsidRDefault="008E73A9" w:rsidP="00C320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A667D4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sdt>
              <w:sdtPr>
                <w:rPr>
                  <w:rFonts w:cstheme="minorHAnsi"/>
                </w:rPr>
                <w:id w:val="-1130393927"/>
                <w:placeholder>
                  <w:docPart w:val="C7FEC206707842F486608EA3764F0420"/>
                </w:placeholder>
              </w:sdtPr>
              <w:sdtEndPr/>
              <w:sdtContent>
                <w:r w:rsidR="00C32010" w:rsidRPr="00A667D4">
                  <w:rPr>
                    <w:rFonts w:asciiTheme="minorHAnsi" w:hAnsiTheme="minorHAnsi" w:cstheme="minorHAnsi"/>
                  </w:rPr>
                  <w:t>17</w:t>
                </w:r>
              </w:sdtContent>
            </w:sdt>
          </w:p>
        </w:tc>
      </w:tr>
      <w:tr w:rsidR="008E73A9" w:rsidTr="008E73A9">
        <w:trPr>
          <w:trHeight w:val="85"/>
        </w:trPr>
        <w:tc>
          <w:tcPr>
            <w:tcW w:w="1088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Default="008E73A9" w:rsidP="008E73A9">
            <w:pPr>
              <w:spacing w:before="80" w:after="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32010" w:rsidRPr="00C32010" w:rsidRDefault="00C32010" w:rsidP="00C32010">
      <w:pPr>
        <w:spacing w:after="0"/>
      </w:pPr>
      <w:r w:rsidRPr="00C32010">
        <w:t>1.  [4 marks]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>Complete the following conversions, simplifying fractions when possible.</w:t>
      </w:r>
      <w:r w:rsidRPr="00C32010">
        <w:tab/>
      </w:r>
      <w:r w:rsidRPr="00C32010">
        <w:tab/>
      </w:r>
      <w:r w:rsidRPr="00C32010">
        <w:tab/>
      </w:r>
      <w:r w:rsidRPr="00C32010">
        <w:tab/>
      </w:r>
      <w:r w:rsidRPr="00C32010">
        <w:tab/>
      </w:r>
      <w:r w:rsidRPr="00C32010">
        <w:tab/>
      </w:r>
    </w:p>
    <w:p w:rsidR="00C32010" w:rsidRPr="00C32010" w:rsidRDefault="00C32010" w:rsidP="00C32010">
      <w:pPr>
        <w:spacing w:after="0"/>
      </w:pPr>
    </w:p>
    <w:tbl>
      <w:tblPr>
        <w:tblStyle w:val="TableGrid"/>
        <w:tblpPr w:leftFromText="180" w:rightFromText="180" w:vertAnchor="page" w:horzAnchor="margin" w:tblpY="6187"/>
        <w:tblW w:w="0" w:type="auto"/>
        <w:tblLook w:val="01E0" w:firstRow="1" w:lastRow="1" w:firstColumn="1" w:lastColumn="1" w:noHBand="0" w:noVBand="0"/>
      </w:tblPr>
      <w:tblGrid>
        <w:gridCol w:w="2842"/>
        <w:gridCol w:w="2844"/>
        <w:gridCol w:w="2836"/>
      </w:tblGrid>
      <w:tr w:rsidR="00A667D4" w:rsidRPr="00C32010" w:rsidTr="00A667D4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D4" w:rsidRPr="00A667D4" w:rsidRDefault="00A667D4" w:rsidP="00A667D4">
            <w:pPr>
              <w:spacing w:line="276" w:lineRule="auto"/>
              <w:rPr>
                <w:rFonts w:asciiTheme="minorHAnsi" w:hAnsiTheme="minorHAnsi"/>
              </w:rPr>
            </w:pPr>
            <w:r w:rsidRPr="00A667D4">
              <w:rPr>
                <w:rFonts w:asciiTheme="minorHAnsi" w:hAnsiTheme="minorHAnsi"/>
              </w:rPr>
              <w:t>Fraction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D4" w:rsidRPr="00A667D4" w:rsidRDefault="00A667D4" w:rsidP="00A667D4">
            <w:pPr>
              <w:spacing w:line="276" w:lineRule="auto"/>
              <w:rPr>
                <w:rFonts w:asciiTheme="minorHAnsi" w:hAnsiTheme="minorHAnsi"/>
              </w:rPr>
            </w:pPr>
            <w:r w:rsidRPr="00A667D4">
              <w:rPr>
                <w:rFonts w:asciiTheme="minorHAnsi" w:hAnsiTheme="minorHAnsi"/>
              </w:rPr>
              <w:t>Decimal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7D4" w:rsidRPr="00A667D4" w:rsidRDefault="00A667D4" w:rsidP="00A667D4">
            <w:pPr>
              <w:spacing w:line="276" w:lineRule="auto"/>
              <w:rPr>
                <w:rFonts w:asciiTheme="minorHAnsi" w:hAnsiTheme="minorHAnsi"/>
              </w:rPr>
            </w:pPr>
            <w:proofErr w:type="spellStart"/>
            <w:r w:rsidRPr="00A667D4">
              <w:rPr>
                <w:rFonts w:asciiTheme="minorHAnsi" w:hAnsiTheme="minorHAnsi"/>
              </w:rPr>
              <w:t>Percent</w:t>
            </w:r>
            <w:proofErr w:type="spellEnd"/>
          </w:p>
        </w:tc>
      </w:tr>
      <w:tr w:rsidR="00A667D4" w:rsidRPr="00C32010" w:rsidTr="00A667D4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67D4" w:rsidRPr="00C32010" w:rsidRDefault="00A667D4" w:rsidP="00AC1F98">
            <w:pPr>
              <w:spacing w:line="276" w:lineRule="auto"/>
            </w:pPr>
            <w:r w:rsidRPr="00C3201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2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30.7pt" o:ole="">
                  <v:imagedata r:id="rId8" o:title=""/>
                </v:shape>
                <o:OLEObject Type="Embed" ProgID="Equation.3" ShapeID="_x0000_i1025" DrawAspect="Content" ObjectID="_1485840335" r:id="rId9"/>
              </w:objec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  <w:p w:rsidR="00A667D4" w:rsidRPr="00C32010" w:rsidRDefault="00A667D4" w:rsidP="00A667D4">
            <w:pPr>
              <w:spacing w:line="276" w:lineRule="auto"/>
            </w:pPr>
          </w:p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</w:tr>
      <w:tr w:rsidR="00A667D4" w:rsidRPr="00C32010" w:rsidTr="00A667D4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  <w:p w:rsidR="00A667D4" w:rsidRPr="00C32010" w:rsidRDefault="00A667D4" w:rsidP="00A667D4">
            <w:pPr>
              <w:spacing w:line="276" w:lineRule="auto"/>
            </w:pPr>
          </w:p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  <w:p w:rsidR="00A667D4" w:rsidRPr="00C32010" w:rsidRDefault="00A667D4" w:rsidP="00A667D4">
            <w:pPr>
              <w:spacing w:line="276" w:lineRule="auto"/>
            </w:pPr>
            <w:r w:rsidRPr="00C32010">
              <w:t>80%</w:t>
            </w:r>
          </w:p>
        </w:tc>
      </w:tr>
      <w:tr w:rsidR="00A667D4" w:rsidRPr="00C32010" w:rsidTr="00A667D4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  <w:p w:rsidR="00A667D4" w:rsidRPr="00C32010" w:rsidRDefault="00A667D4" w:rsidP="00A667D4">
            <w:pPr>
              <w:spacing w:line="276" w:lineRule="auto"/>
            </w:pPr>
            <w:r w:rsidRPr="00C32010">
              <w:t>0.95</w:t>
            </w:r>
          </w:p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</w:tr>
      <w:tr w:rsidR="00A667D4" w:rsidRPr="00C32010" w:rsidTr="00A667D4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  <w:p w:rsidR="00A667D4" w:rsidRPr="00C32010" w:rsidRDefault="00A667D4" w:rsidP="00A667D4">
            <w:pPr>
              <w:spacing w:line="276" w:lineRule="auto"/>
            </w:pPr>
            <w:r w:rsidRPr="00C32010">
              <w:t>0.125</w:t>
            </w:r>
          </w:p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</w:tr>
      <w:tr w:rsidR="00A667D4" w:rsidRPr="00C32010" w:rsidTr="00A667D4">
        <w:trPr>
          <w:trHeight w:val="820"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AC1F98" w:rsidRDefault="00AC1F98" w:rsidP="00A667D4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  <w:bookmarkStart w:id="0" w:name="_GoBack"/>
            <w:bookmarkEnd w:id="0"/>
          </w:p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</w:tr>
      <w:tr w:rsidR="00A667D4" w:rsidRPr="00C32010" w:rsidTr="00A667D4">
        <w:trPr>
          <w:trHeight w:val="818"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  <w:r w:rsidRPr="00C32010">
              <w:t>8%</w:t>
            </w:r>
          </w:p>
        </w:tc>
      </w:tr>
      <w:tr w:rsidR="00A667D4" w:rsidRPr="00C32010" w:rsidTr="00A667D4">
        <w:trPr>
          <w:trHeight w:val="844"/>
        </w:trPr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  <w:r w:rsidRPr="00C32010">
              <w:t>0.025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7D4" w:rsidRPr="00C32010" w:rsidRDefault="00A667D4" w:rsidP="00A667D4">
            <w:pPr>
              <w:spacing w:line="276" w:lineRule="auto"/>
            </w:pPr>
          </w:p>
        </w:tc>
      </w:tr>
    </w:tbl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>2.  [1 mark]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 xml:space="preserve">If 2% of an amount is $18, how much is the original amount?        </w:t>
      </w:r>
      <w:r w:rsidRPr="00C32010">
        <w:tab/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>3.  [2, 1 marks]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 xml:space="preserve">Jenna’s salary of $45000 is to be increased by 15%. </w:t>
      </w:r>
      <w:r w:rsidRPr="00C32010">
        <w:tab/>
      </w:r>
      <w:r w:rsidRPr="00C32010">
        <w:tab/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numPr>
          <w:ilvl w:val="0"/>
          <w:numId w:val="1"/>
        </w:numPr>
        <w:spacing w:after="0"/>
      </w:pPr>
      <w:r w:rsidRPr="00C32010">
        <w:t>How much is the pay rise?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  <w:ind w:firstLine="720"/>
      </w:pPr>
      <w:r w:rsidRPr="00C32010">
        <w:t>b)  What will her new salary be?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>4.   [1, 2 marks]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>John purchased a guitar for $2000.00 and sold it for $2200.00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numPr>
          <w:ilvl w:val="0"/>
          <w:numId w:val="2"/>
        </w:numPr>
        <w:spacing w:after="0"/>
      </w:pPr>
      <w:r w:rsidRPr="00C32010">
        <w:t>How much profit did he make?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numPr>
          <w:ilvl w:val="0"/>
          <w:numId w:val="2"/>
        </w:numPr>
        <w:spacing w:after="0"/>
      </w:pPr>
      <w:r w:rsidRPr="00C32010">
        <w:t xml:space="preserve"> Calculate his percentage profit.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>5.   [2 marks]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ab/>
        <w:t>Penny, the plum seller, normally sells her plums for $16.00/box. Penny decided to discount them by 25%. Calculate the sale price.</w:t>
      </w:r>
      <w:r w:rsidRPr="00C32010">
        <w:tab/>
      </w:r>
    </w:p>
    <w:p w:rsidR="00C32010" w:rsidRPr="00C32010" w:rsidRDefault="00C32010" w:rsidP="00C32010">
      <w:pPr>
        <w:spacing w:after="0"/>
      </w:pPr>
    </w:p>
    <w:p w:rsidR="00C32010" w:rsidRDefault="00C32010" w:rsidP="00C32010">
      <w:pPr>
        <w:spacing w:after="0"/>
      </w:pPr>
    </w:p>
    <w:p w:rsid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>6.   [1, 1 marks]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>Give worded definitions for the following financial terms: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>i)</w:t>
      </w:r>
      <w:r w:rsidRPr="00C32010">
        <w:tab/>
        <w:t>Per annum: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 xml:space="preserve"> ii)</w:t>
      </w:r>
      <w:r w:rsidRPr="00C32010">
        <w:tab/>
        <w:t>Principal: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>7.   [2 marks]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>Sally showed the following calculations for an $8000 investment earning simple interest @ 2.2 % p.a. for 4 years.  Determine the error(s) in Sally’s mathematics calculations, making necessary corrections.</w:t>
      </w: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  <w:r w:rsidRPr="00C32010">
        <w:tab/>
      </w:r>
      <m:oMath>
        <m:r>
          <m:rPr>
            <m:sty m:val="p"/>
          </m:rPr>
          <w:rPr>
            <w:rFonts w:ascii="Cambria Math" w:hAnsi="Cambria Math"/>
          </w:rPr>
          <m:t>Simple Interest = $ 6000 x 0.22 x 4</m:t>
        </m:r>
      </m:oMath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C32010" w:rsidRPr="00C32010" w:rsidRDefault="00C32010" w:rsidP="00C32010">
      <w:pPr>
        <w:spacing w:after="0"/>
      </w:pPr>
    </w:p>
    <w:p w:rsidR="00EF1902" w:rsidRDefault="00EF1902" w:rsidP="00EF1902">
      <w:pPr>
        <w:spacing w:after="0"/>
      </w:pPr>
    </w:p>
    <w:sectPr w:rsidR="00EF1902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2249F"/>
    <w:multiLevelType w:val="hybridMultilevel"/>
    <w:tmpl w:val="C626274C"/>
    <w:lvl w:ilvl="0" w:tplc="2760F9B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D3C376F"/>
    <w:multiLevelType w:val="hybridMultilevel"/>
    <w:tmpl w:val="5ACA8414"/>
    <w:lvl w:ilvl="0" w:tplc="AA46D75A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730A4"/>
    <w:rsid w:val="001A7B0D"/>
    <w:rsid w:val="00334D10"/>
    <w:rsid w:val="00436294"/>
    <w:rsid w:val="004B19EE"/>
    <w:rsid w:val="0050554A"/>
    <w:rsid w:val="00516D3E"/>
    <w:rsid w:val="00561B6F"/>
    <w:rsid w:val="006F2BDE"/>
    <w:rsid w:val="008A3678"/>
    <w:rsid w:val="008E73A9"/>
    <w:rsid w:val="00990236"/>
    <w:rsid w:val="00A667D4"/>
    <w:rsid w:val="00AC1F98"/>
    <w:rsid w:val="00B36006"/>
    <w:rsid w:val="00C32010"/>
    <w:rsid w:val="00CE19BF"/>
    <w:rsid w:val="00DE68D3"/>
    <w:rsid w:val="00EF190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DBE3BA783A43299F937BABC78B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34E0-0CA3-492A-AE38-4FDF697075BC}"/>
      </w:docPartPr>
      <w:docPartBody>
        <w:p w:rsidR="00BC3D6B" w:rsidRDefault="00BC3D6B" w:rsidP="00BC3D6B">
          <w:pPr>
            <w:pStyle w:val="05DBE3BA783A43299F937BABC78BB7762"/>
          </w:pPr>
          <w:r w:rsidRPr="001730A4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53E393FDF63D409CB740051682D6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7F64-9A9F-4451-B9CD-0D5A58C689AA}"/>
      </w:docPartPr>
      <w:docPartBody>
        <w:p w:rsidR="00BC3D6B" w:rsidRDefault="00BC3D6B" w:rsidP="00BC3D6B">
          <w:pPr>
            <w:pStyle w:val="53E393FDF63D409CB740051682D61ED52"/>
          </w:pPr>
          <w:r w:rsidRPr="001730A4">
            <w:rPr>
              <w:rStyle w:val="PlaceholderText"/>
              <w:sz w:val="28"/>
              <w:szCs w:val="28"/>
            </w:rPr>
            <w:t>Click to enter text.</w:t>
          </w:r>
        </w:p>
      </w:docPartBody>
    </w:docPart>
    <w:docPart>
      <w:docPartPr>
        <w:name w:val="C39E3643342B406EBD47BB37651AA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AFFF-BF99-4920-96AB-D36992FB4705}"/>
      </w:docPartPr>
      <w:docPartBody>
        <w:p w:rsidR="00AD3587" w:rsidRDefault="00BC3D6B" w:rsidP="00BC3D6B">
          <w:pPr>
            <w:pStyle w:val="C39E3643342B406EBD47BB37651AA7E1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9E4153F2F8844B8B857FE032E6D1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CD78-D21C-4B2B-BF12-291A1F978799}"/>
      </w:docPartPr>
      <w:docPartBody>
        <w:p w:rsidR="00AD3587" w:rsidRDefault="00BC3D6B" w:rsidP="00BC3D6B">
          <w:pPr>
            <w:pStyle w:val="9E4153F2F8844B8B857FE032E6D1A5D21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  <w:docPart>
      <w:docPartPr>
        <w:name w:val="C7FEC206707842F486608EA3764F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835F-7317-4BF5-9585-42E159DBBD99}"/>
      </w:docPartPr>
      <w:docPartBody>
        <w:p w:rsidR="00AD3587" w:rsidRDefault="00BC3D6B" w:rsidP="00BC3D6B">
          <w:pPr>
            <w:pStyle w:val="C7FEC206707842F486608EA3764F0420"/>
          </w:pPr>
          <w:r>
            <w:rPr>
              <w:rStyle w:val="PlaceholderText"/>
            </w:rPr>
            <w:t>Click</w:t>
          </w:r>
          <w:r w:rsidRPr="002B461E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44866C00A00E4476AB1070420B7A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27DF-5C28-46F0-98E1-23B3A3B17790}"/>
      </w:docPartPr>
      <w:docPartBody>
        <w:p w:rsidR="006114D1" w:rsidRDefault="00AD3587" w:rsidP="00AD3587">
          <w:pPr>
            <w:pStyle w:val="44866C00A00E4476AB1070420B7A342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22B460F712CB4835A6FFC1708A6A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DDC1-2D2A-431F-B700-F26F6BCA517B}"/>
      </w:docPartPr>
      <w:docPartBody>
        <w:p w:rsidR="006114D1" w:rsidRDefault="00AD3587" w:rsidP="00AD3587">
          <w:pPr>
            <w:pStyle w:val="22B460F712CB4835A6FFC1708A6ADFF5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6114D1"/>
    <w:rsid w:val="006A5E92"/>
    <w:rsid w:val="00AD3587"/>
    <w:rsid w:val="00BA5FB0"/>
    <w:rsid w:val="00B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E53542C5</Template>
  <TotalTime>9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9</cp:revision>
  <cp:lastPrinted>2015-02-17T06:04:00Z</cp:lastPrinted>
  <dcterms:created xsi:type="dcterms:W3CDTF">2015-02-17T06:55:00Z</dcterms:created>
  <dcterms:modified xsi:type="dcterms:W3CDTF">2015-02-19T00:39:00Z</dcterms:modified>
</cp:coreProperties>
</file>