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DE2E" w14:textId="77777777" w:rsidR="00AE0913" w:rsidRPr="00E32A3F" w:rsidRDefault="00AE0913" w:rsidP="005C1495">
      <w:pPr>
        <w:pStyle w:val="Header"/>
        <w:tabs>
          <w:tab w:val="center" w:pos="-1980"/>
        </w:tabs>
        <w:rPr>
          <w:sz w:val="28"/>
          <w:szCs w:val="28"/>
        </w:rPr>
      </w:pPr>
    </w:p>
    <w:tbl>
      <w:tblPr>
        <w:tblW w:w="10173" w:type="dxa"/>
        <w:tblLayout w:type="fixed"/>
        <w:tblLook w:val="01E0" w:firstRow="1" w:lastRow="1" w:firstColumn="1" w:lastColumn="1" w:noHBand="0" w:noVBand="0"/>
      </w:tblPr>
      <w:tblGrid>
        <w:gridCol w:w="1762"/>
        <w:gridCol w:w="81"/>
        <w:gridCol w:w="3289"/>
        <w:gridCol w:w="1985"/>
        <w:gridCol w:w="2381"/>
        <w:gridCol w:w="675"/>
      </w:tblGrid>
      <w:tr w:rsidR="00BD5C5A" w14:paraId="7C9FDA7A" w14:textId="77777777" w:rsidTr="00BD5C5A">
        <w:trPr>
          <w:trHeight w:val="540"/>
        </w:trPr>
        <w:tc>
          <w:tcPr>
            <w:tcW w:w="1762" w:type="dxa"/>
            <w:shd w:val="clear" w:color="auto" w:fill="auto"/>
          </w:tcPr>
          <w:p w14:paraId="61D7F73E" w14:textId="77777777" w:rsidR="00BD5C5A" w:rsidRPr="003E1137" w:rsidRDefault="00BD5C5A" w:rsidP="00BD5C5A">
            <w:pPr>
              <w:pStyle w:val="Header"/>
              <w:tabs>
                <w:tab w:val="center" w:pos="-1980"/>
              </w:tabs>
              <w:rPr>
                <w:rFonts w:asciiTheme="minorHAnsi" w:hAnsiTheme="minorHAnsi" w:cstheme="minorHAnsi"/>
              </w:rPr>
            </w:pPr>
            <w:r w:rsidRPr="003E1137">
              <w:rPr>
                <w:rFonts w:asciiTheme="minorHAnsi" w:hAnsiTheme="minorHAnsi" w:cstheme="minorHAnsi"/>
                <w:lang w:val="en-US"/>
              </w:rPr>
              <w:t xml:space="preserve">Name: </w:t>
            </w:r>
          </w:p>
        </w:tc>
        <w:tc>
          <w:tcPr>
            <w:tcW w:w="7736" w:type="dxa"/>
            <w:gridSpan w:val="4"/>
            <w:shd w:val="clear" w:color="auto" w:fill="auto"/>
          </w:tcPr>
          <w:p w14:paraId="3534F385" w14:textId="77777777" w:rsidR="00BD5C5A" w:rsidRPr="00EE7B6F" w:rsidRDefault="00BD5C5A" w:rsidP="00BD5C5A">
            <w:pPr>
              <w:pStyle w:val="Header"/>
              <w:tabs>
                <w:tab w:val="center" w:pos="-1980"/>
              </w:tabs>
              <w:rPr>
                <w:b/>
                <w:sz w:val="28"/>
                <w:szCs w:val="28"/>
              </w:rPr>
            </w:pPr>
            <w:r w:rsidRPr="00AE0913">
              <w:rPr>
                <w:rFonts w:asciiTheme="majorHAnsi" w:hAnsiTheme="majorHAnsi"/>
                <w:lang w:val="en-US"/>
              </w:rPr>
              <w:t>_________________________________________________</w:t>
            </w:r>
          </w:p>
        </w:tc>
        <w:tc>
          <w:tcPr>
            <w:tcW w:w="675" w:type="dxa"/>
            <w:shd w:val="clear" w:color="auto" w:fill="auto"/>
          </w:tcPr>
          <w:p w14:paraId="4B6F01AB" w14:textId="77777777" w:rsidR="00BD5C5A" w:rsidRDefault="00BD5C5A" w:rsidP="00BD5C5A">
            <w:pPr>
              <w:pStyle w:val="Header"/>
              <w:tabs>
                <w:tab w:val="center" w:pos="-1980"/>
              </w:tabs>
            </w:pPr>
          </w:p>
        </w:tc>
      </w:tr>
      <w:tr w:rsidR="00BD5C5A" w14:paraId="28E5C5FE" w14:textId="77777777" w:rsidTr="00BD5C5A">
        <w:trPr>
          <w:trHeight w:val="2056"/>
        </w:trPr>
        <w:tc>
          <w:tcPr>
            <w:tcW w:w="1762" w:type="dxa"/>
            <w:shd w:val="clear" w:color="auto" w:fill="auto"/>
          </w:tcPr>
          <w:p w14:paraId="1B8D86F7" w14:textId="0D398DD1" w:rsidR="00BD5C5A" w:rsidRDefault="00EC1DEA" w:rsidP="00BD5C5A">
            <w:pPr>
              <w:pStyle w:val="Header"/>
              <w:tabs>
                <w:tab w:val="center" w:pos="-1980"/>
              </w:tabs>
            </w:pPr>
            <w:r w:rsidRPr="00EC1DEA">
              <w:rPr>
                <w:rFonts w:ascii="Calibri" w:hAnsi="Calibri" w:cs="Calibri"/>
                <w:noProof/>
              </w:rPr>
              <w:drawing>
                <wp:inline distT="0" distB="0" distL="0" distR="0" wp14:anchorId="740236E8" wp14:editId="14015F87">
                  <wp:extent cx="971550" cy="1019175"/>
                  <wp:effectExtent l="0" t="0" r="0" b="9525"/>
                  <wp:docPr id="1" name="Picture 1" descr="Baldivis logo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divis logo cropp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a:ln>
                            <a:noFill/>
                          </a:ln>
                        </pic:spPr>
                      </pic:pic>
                    </a:graphicData>
                  </a:graphic>
                </wp:inline>
              </w:drawing>
            </w:r>
          </w:p>
          <w:p w14:paraId="1F7F62F6" w14:textId="77777777" w:rsidR="00BD5C5A" w:rsidRDefault="00BD5C5A" w:rsidP="00BD5C5A">
            <w:pPr>
              <w:pStyle w:val="Header"/>
              <w:tabs>
                <w:tab w:val="center" w:pos="-1980"/>
              </w:tabs>
            </w:pPr>
          </w:p>
          <w:p w14:paraId="750437CD" w14:textId="77777777" w:rsidR="00BD5C5A" w:rsidRDefault="00BD5C5A" w:rsidP="00BD5C5A">
            <w:pPr>
              <w:pStyle w:val="Header"/>
              <w:tabs>
                <w:tab w:val="center" w:pos="-1980"/>
              </w:tabs>
            </w:pPr>
          </w:p>
        </w:tc>
        <w:tc>
          <w:tcPr>
            <w:tcW w:w="7736" w:type="dxa"/>
            <w:gridSpan w:val="4"/>
            <w:shd w:val="clear" w:color="auto" w:fill="auto"/>
          </w:tcPr>
          <w:p w14:paraId="3DDDBBC5" w14:textId="77777777"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Mathematics Applications Unit 3 &amp; 4 Year 12</w:t>
            </w:r>
          </w:p>
          <w:p w14:paraId="7E7937A0" w14:textId="0D8629C7"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 xml:space="preserve">Investigation </w:t>
            </w:r>
            <w:r w:rsidR="00713975">
              <w:rPr>
                <w:rFonts w:asciiTheme="minorHAnsi" w:hAnsiTheme="minorHAnsi"/>
                <w:b/>
                <w:sz w:val="32"/>
                <w:szCs w:val="32"/>
                <w:lang w:val="en-US"/>
              </w:rPr>
              <w:t>2</w:t>
            </w:r>
            <w:r w:rsidRPr="00BD5C5A">
              <w:rPr>
                <w:rFonts w:asciiTheme="minorHAnsi" w:hAnsiTheme="minorHAnsi"/>
                <w:b/>
                <w:sz w:val="32"/>
                <w:szCs w:val="32"/>
                <w:lang w:val="en-US"/>
              </w:rPr>
              <w:t>, 201</w:t>
            </w:r>
            <w:r w:rsidR="00986382">
              <w:rPr>
                <w:rFonts w:asciiTheme="minorHAnsi" w:hAnsiTheme="minorHAnsi"/>
                <w:b/>
                <w:sz w:val="32"/>
                <w:szCs w:val="32"/>
                <w:lang w:val="en-US"/>
              </w:rPr>
              <w:t>9</w:t>
            </w:r>
            <w:r w:rsidRPr="00BD5C5A">
              <w:rPr>
                <w:rFonts w:asciiTheme="minorHAnsi" w:hAnsiTheme="minorHAnsi"/>
                <w:b/>
                <w:sz w:val="32"/>
                <w:szCs w:val="32"/>
                <w:lang w:val="en-US"/>
              </w:rPr>
              <w:t xml:space="preserve"> </w:t>
            </w:r>
          </w:p>
          <w:p w14:paraId="0B57E4C6" w14:textId="2CE04931" w:rsidR="00BD5C5A" w:rsidRPr="00BD5C5A" w:rsidRDefault="00BD5C5A" w:rsidP="00BD5C5A">
            <w:pPr>
              <w:rPr>
                <w:rFonts w:asciiTheme="minorHAnsi" w:hAnsiTheme="minorHAnsi"/>
                <w:b/>
                <w:sz w:val="36"/>
              </w:rPr>
            </w:pPr>
            <w:r w:rsidRPr="00BD5C5A">
              <w:rPr>
                <w:rFonts w:asciiTheme="minorHAnsi" w:hAnsiTheme="minorHAnsi"/>
                <w:b/>
                <w:sz w:val="32"/>
                <w:szCs w:val="32"/>
              </w:rPr>
              <w:t xml:space="preserve">Topic – </w:t>
            </w:r>
            <w:r w:rsidR="00713975">
              <w:rPr>
                <w:rFonts w:asciiTheme="minorHAnsi" w:hAnsiTheme="minorHAnsi"/>
                <w:b/>
                <w:sz w:val="32"/>
                <w:szCs w:val="32"/>
              </w:rPr>
              <w:t>Networks</w:t>
            </w:r>
            <w:r w:rsidRPr="00BD5C5A">
              <w:rPr>
                <w:rFonts w:asciiTheme="minorHAnsi" w:hAnsiTheme="minorHAnsi"/>
                <w:b/>
                <w:sz w:val="32"/>
                <w:szCs w:val="32"/>
              </w:rPr>
              <w:t xml:space="preserve"> Investigation</w:t>
            </w:r>
            <w:r w:rsidRPr="00BD5C5A">
              <w:rPr>
                <w:rFonts w:asciiTheme="minorHAnsi" w:hAnsiTheme="minorHAnsi"/>
                <w:b/>
                <w:sz w:val="28"/>
              </w:rPr>
              <w:t xml:space="preserve">    </w:t>
            </w:r>
          </w:p>
        </w:tc>
        <w:tc>
          <w:tcPr>
            <w:tcW w:w="675" w:type="dxa"/>
            <w:shd w:val="clear" w:color="auto" w:fill="auto"/>
          </w:tcPr>
          <w:p w14:paraId="45F025C5" w14:textId="77777777" w:rsidR="00BD5C5A" w:rsidRPr="00BD5C5A" w:rsidRDefault="00BD5C5A" w:rsidP="00BD5C5A">
            <w:pPr>
              <w:pStyle w:val="Header"/>
              <w:tabs>
                <w:tab w:val="center" w:pos="-132"/>
              </w:tabs>
              <w:rPr>
                <w:rFonts w:asciiTheme="minorHAnsi" w:hAnsiTheme="minorHAnsi"/>
              </w:rPr>
            </w:pPr>
          </w:p>
        </w:tc>
      </w:tr>
      <w:tr w:rsidR="00BD5C5A" w:rsidRPr="00C0542C" w14:paraId="08C40173" w14:textId="77777777" w:rsidTr="00BD5C5A">
        <w:trPr>
          <w:trHeight w:val="570"/>
        </w:trPr>
        <w:tc>
          <w:tcPr>
            <w:tcW w:w="1762" w:type="dxa"/>
            <w:shd w:val="clear" w:color="auto" w:fill="auto"/>
            <w:vAlign w:val="center"/>
          </w:tcPr>
          <w:p w14:paraId="11E9696F" w14:textId="77777777" w:rsidR="00BD5C5A" w:rsidRPr="00C0542C" w:rsidRDefault="00BD5C5A" w:rsidP="00BD5C5A">
            <w:pPr>
              <w:pStyle w:val="Header"/>
              <w:tabs>
                <w:tab w:val="center" w:pos="-1980"/>
              </w:tabs>
              <w:rPr>
                <w:b/>
              </w:rPr>
            </w:pPr>
            <w:r w:rsidRPr="00C0542C">
              <w:rPr>
                <w:b/>
              </w:rPr>
              <w:t>Equipment:</w:t>
            </w:r>
          </w:p>
        </w:tc>
        <w:tc>
          <w:tcPr>
            <w:tcW w:w="8411" w:type="dxa"/>
            <w:gridSpan w:val="5"/>
            <w:shd w:val="clear" w:color="auto" w:fill="auto"/>
            <w:vAlign w:val="center"/>
          </w:tcPr>
          <w:p w14:paraId="427E77BA" w14:textId="31059052" w:rsidR="00BD5C5A" w:rsidRPr="00BD5C5A" w:rsidRDefault="00BD5C5A" w:rsidP="00733B7E">
            <w:pPr>
              <w:pStyle w:val="Header"/>
              <w:tabs>
                <w:tab w:val="center" w:pos="-1980"/>
              </w:tabs>
              <w:rPr>
                <w:rFonts w:asciiTheme="minorHAnsi" w:hAnsiTheme="minorHAnsi"/>
              </w:rPr>
            </w:pPr>
            <w:r w:rsidRPr="00BD5C5A">
              <w:rPr>
                <w:rFonts w:asciiTheme="minorHAnsi" w:hAnsiTheme="minorHAnsi"/>
                <w:i/>
              </w:rPr>
              <w:t>SCSA Formula sheets, CAS calculator</w:t>
            </w:r>
          </w:p>
        </w:tc>
      </w:tr>
      <w:tr w:rsidR="00BD5C5A" w:rsidRPr="00C0542C" w14:paraId="3E53F14B" w14:textId="77777777" w:rsidTr="00BD5C5A">
        <w:trPr>
          <w:trHeight w:val="80"/>
        </w:trPr>
        <w:tc>
          <w:tcPr>
            <w:tcW w:w="10173" w:type="dxa"/>
            <w:gridSpan w:val="6"/>
            <w:shd w:val="clear" w:color="auto" w:fill="auto"/>
            <w:vAlign w:val="center"/>
          </w:tcPr>
          <w:p w14:paraId="62785B50" w14:textId="77777777" w:rsidR="00BD5C5A" w:rsidRPr="00BD5C5A" w:rsidRDefault="00BD5C5A" w:rsidP="00BD5C5A">
            <w:pPr>
              <w:jc w:val="both"/>
              <w:rPr>
                <w:rFonts w:asciiTheme="minorHAnsi" w:hAnsiTheme="minorHAnsi"/>
                <w:i/>
              </w:rPr>
            </w:pPr>
          </w:p>
        </w:tc>
      </w:tr>
      <w:tr w:rsidR="00BD5C5A" w:rsidRPr="00C0542C" w14:paraId="149729A4" w14:textId="77777777" w:rsidTr="00BD5C5A">
        <w:trPr>
          <w:trHeight w:val="694"/>
        </w:trPr>
        <w:tc>
          <w:tcPr>
            <w:tcW w:w="1843" w:type="dxa"/>
            <w:gridSpan w:val="2"/>
            <w:shd w:val="clear" w:color="auto" w:fill="auto"/>
            <w:vAlign w:val="center"/>
          </w:tcPr>
          <w:p w14:paraId="355C8CEF" w14:textId="77777777" w:rsidR="00BD5C5A" w:rsidRPr="00BD5C5A" w:rsidRDefault="00BD5C5A" w:rsidP="00BD5C5A">
            <w:pPr>
              <w:rPr>
                <w:rFonts w:asciiTheme="minorHAnsi" w:hAnsiTheme="minorHAnsi"/>
                <w:b/>
              </w:rPr>
            </w:pPr>
            <w:r w:rsidRPr="00BD5C5A">
              <w:rPr>
                <w:rFonts w:asciiTheme="minorHAnsi" w:hAnsiTheme="minorHAnsi"/>
                <w:b/>
                <w:bCs/>
              </w:rPr>
              <w:t>Date out:</w:t>
            </w:r>
            <w:r w:rsidRPr="00BD5C5A">
              <w:rPr>
                <w:rFonts w:asciiTheme="minorHAnsi" w:hAnsiTheme="minorHAnsi"/>
              </w:rPr>
              <w:t xml:space="preserve"> </w:t>
            </w:r>
          </w:p>
        </w:tc>
        <w:tc>
          <w:tcPr>
            <w:tcW w:w="3289" w:type="dxa"/>
            <w:shd w:val="clear" w:color="auto" w:fill="auto"/>
            <w:vAlign w:val="center"/>
          </w:tcPr>
          <w:p w14:paraId="3A9779A0" w14:textId="77777777" w:rsidR="00BD5C5A" w:rsidRPr="00BD5C5A" w:rsidRDefault="00BD5C5A" w:rsidP="00BD5C5A">
            <w:pPr>
              <w:rPr>
                <w:rFonts w:asciiTheme="minorHAnsi" w:hAnsiTheme="minorHAnsi"/>
                <w:i/>
              </w:rPr>
            </w:pPr>
            <w:r w:rsidRPr="00BD5C5A">
              <w:rPr>
                <w:rFonts w:asciiTheme="minorHAnsi" w:hAnsiTheme="minorHAnsi"/>
                <w:i/>
              </w:rPr>
              <w:t>Week ____</w:t>
            </w:r>
            <w:r w:rsidRPr="00BD5C5A">
              <w:rPr>
                <w:rFonts w:asciiTheme="minorHAnsi" w:hAnsiTheme="minorHAnsi"/>
                <w:i/>
              </w:rPr>
              <w:tab/>
              <w:t>Date ________</w:t>
            </w:r>
          </w:p>
        </w:tc>
        <w:tc>
          <w:tcPr>
            <w:tcW w:w="1985" w:type="dxa"/>
            <w:shd w:val="clear" w:color="auto" w:fill="auto"/>
            <w:vAlign w:val="center"/>
          </w:tcPr>
          <w:p w14:paraId="6021CFEE" w14:textId="77777777" w:rsidR="00BD5C5A" w:rsidRPr="00BD5C5A" w:rsidRDefault="00BD5C5A" w:rsidP="00BD5C5A">
            <w:pPr>
              <w:rPr>
                <w:rFonts w:asciiTheme="minorHAnsi" w:hAnsiTheme="minorHAnsi"/>
                <w:b/>
              </w:rPr>
            </w:pPr>
            <w:r w:rsidRPr="00BD5C5A">
              <w:rPr>
                <w:rFonts w:asciiTheme="minorHAnsi" w:hAnsiTheme="minorHAnsi"/>
                <w:b/>
                <w:bCs/>
              </w:rPr>
              <w:t>Date Due:</w:t>
            </w:r>
            <w:r w:rsidRPr="00BD5C5A">
              <w:rPr>
                <w:rFonts w:asciiTheme="minorHAnsi" w:hAnsiTheme="minorHAnsi"/>
              </w:rPr>
              <w:t xml:space="preserve">  </w:t>
            </w:r>
          </w:p>
        </w:tc>
        <w:tc>
          <w:tcPr>
            <w:tcW w:w="3056" w:type="dxa"/>
            <w:gridSpan w:val="2"/>
            <w:shd w:val="clear" w:color="auto" w:fill="auto"/>
            <w:vAlign w:val="center"/>
          </w:tcPr>
          <w:p w14:paraId="0C32D161" w14:textId="1B796C1A" w:rsidR="00BD5C5A" w:rsidRPr="00BD5C5A" w:rsidRDefault="00BD5C5A" w:rsidP="00BD5C5A">
            <w:pPr>
              <w:ind w:hanging="137"/>
              <w:rPr>
                <w:rFonts w:asciiTheme="minorHAnsi" w:hAnsiTheme="minorHAnsi"/>
                <w:b/>
              </w:rPr>
            </w:pPr>
            <w:r w:rsidRPr="00BD5C5A">
              <w:rPr>
                <w:rFonts w:asciiTheme="minorHAnsi" w:hAnsiTheme="minorHAnsi"/>
                <w:i/>
              </w:rPr>
              <w:t>Week ____</w:t>
            </w:r>
            <w:r w:rsidRPr="00BD5C5A">
              <w:rPr>
                <w:rFonts w:asciiTheme="minorHAnsi" w:hAnsiTheme="minorHAnsi"/>
                <w:i/>
              </w:rPr>
              <w:tab/>
              <w:t>Date ________</w:t>
            </w:r>
          </w:p>
        </w:tc>
      </w:tr>
      <w:tr w:rsidR="00BD5C5A" w:rsidRPr="00C0542C" w14:paraId="78EBB483" w14:textId="77777777" w:rsidTr="00BD5C5A">
        <w:trPr>
          <w:trHeight w:val="695"/>
        </w:trPr>
        <w:tc>
          <w:tcPr>
            <w:tcW w:w="1843" w:type="dxa"/>
            <w:gridSpan w:val="2"/>
            <w:shd w:val="clear" w:color="auto" w:fill="auto"/>
            <w:vAlign w:val="center"/>
          </w:tcPr>
          <w:p w14:paraId="06254349" w14:textId="2E37BE57" w:rsidR="00BD5C5A" w:rsidRPr="00BD5C5A" w:rsidRDefault="00713975" w:rsidP="00BD5C5A">
            <w:pPr>
              <w:rPr>
                <w:rFonts w:asciiTheme="minorHAnsi" w:hAnsiTheme="minorHAnsi"/>
                <w:b/>
                <w:bCs/>
              </w:rPr>
            </w:pPr>
            <w:r>
              <w:rPr>
                <w:rFonts w:asciiTheme="minorHAnsi" w:hAnsiTheme="minorHAnsi"/>
                <w:b/>
              </w:rPr>
              <w:t>Task</w:t>
            </w:r>
            <w:r w:rsidR="00BD5C5A" w:rsidRPr="00BD5C5A">
              <w:rPr>
                <w:rFonts w:asciiTheme="minorHAnsi" w:hAnsiTheme="minorHAnsi"/>
                <w:b/>
              </w:rPr>
              <w:t xml:space="preserve"> </w:t>
            </w:r>
            <w:r>
              <w:rPr>
                <w:rFonts w:asciiTheme="minorHAnsi" w:hAnsiTheme="minorHAnsi"/>
                <w:b/>
              </w:rPr>
              <w:t>W</w:t>
            </w:r>
            <w:r w:rsidR="00BD5C5A" w:rsidRPr="00BD5C5A">
              <w:rPr>
                <w:rFonts w:asciiTheme="minorHAnsi" w:hAnsiTheme="minorHAnsi"/>
                <w:b/>
              </w:rPr>
              <w:t>eighting:</w:t>
            </w:r>
            <w:r w:rsidR="00BD5C5A" w:rsidRPr="00BD5C5A">
              <w:rPr>
                <w:rFonts w:asciiTheme="minorHAnsi" w:hAnsiTheme="minorHAnsi"/>
                <w:i/>
              </w:rPr>
              <w:t xml:space="preserve"> </w:t>
            </w:r>
          </w:p>
        </w:tc>
        <w:tc>
          <w:tcPr>
            <w:tcW w:w="3289" w:type="dxa"/>
            <w:shd w:val="clear" w:color="auto" w:fill="auto"/>
            <w:vAlign w:val="center"/>
          </w:tcPr>
          <w:p w14:paraId="5E92FEAA" w14:textId="588DCF74" w:rsidR="00BD5C5A" w:rsidRPr="00BD5C5A" w:rsidRDefault="00713975" w:rsidP="00BD5C5A">
            <w:pPr>
              <w:rPr>
                <w:rFonts w:asciiTheme="minorHAnsi" w:hAnsiTheme="minorHAnsi"/>
                <w:b/>
              </w:rPr>
            </w:pPr>
            <w:r>
              <w:rPr>
                <w:rFonts w:asciiTheme="minorHAnsi" w:hAnsiTheme="minorHAnsi"/>
                <w:i/>
              </w:rPr>
              <w:t>5</w:t>
            </w:r>
            <w:r w:rsidR="00BD5C5A" w:rsidRPr="00BD5C5A">
              <w:rPr>
                <w:rFonts w:asciiTheme="minorHAnsi" w:hAnsiTheme="minorHAnsi"/>
                <w:i/>
              </w:rPr>
              <w:t xml:space="preserve">% of the </w:t>
            </w:r>
            <w:r w:rsidR="00EC1DEA">
              <w:rPr>
                <w:rFonts w:asciiTheme="minorHAnsi" w:hAnsiTheme="minorHAnsi"/>
                <w:i/>
              </w:rPr>
              <w:t>year</w:t>
            </w:r>
            <w:r w:rsidR="00BD5C5A" w:rsidRPr="00BD5C5A">
              <w:rPr>
                <w:rFonts w:asciiTheme="minorHAnsi" w:hAnsiTheme="minorHAnsi"/>
                <w:i/>
              </w:rPr>
              <w:t xml:space="preserve"> </w:t>
            </w:r>
          </w:p>
        </w:tc>
        <w:tc>
          <w:tcPr>
            <w:tcW w:w="1985" w:type="dxa"/>
            <w:shd w:val="clear" w:color="auto" w:fill="auto"/>
            <w:vAlign w:val="center"/>
          </w:tcPr>
          <w:p w14:paraId="4840B3F9" w14:textId="40238824" w:rsidR="00BD5C5A" w:rsidRPr="00BD5C5A" w:rsidRDefault="00BD5C5A" w:rsidP="00BD5C5A">
            <w:pPr>
              <w:rPr>
                <w:rFonts w:asciiTheme="minorHAnsi" w:hAnsiTheme="minorHAnsi"/>
                <w:b/>
                <w:bCs/>
              </w:rPr>
            </w:pPr>
            <w:r w:rsidRPr="00BD5C5A">
              <w:rPr>
                <w:rFonts w:asciiTheme="minorHAnsi" w:hAnsiTheme="minorHAnsi"/>
                <w:i/>
              </w:rPr>
              <w:t xml:space="preserve"> </w:t>
            </w:r>
          </w:p>
        </w:tc>
        <w:tc>
          <w:tcPr>
            <w:tcW w:w="3056" w:type="dxa"/>
            <w:gridSpan w:val="2"/>
            <w:shd w:val="clear" w:color="auto" w:fill="auto"/>
            <w:vAlign w:val="center"/>
          </w:tcPr>
          <w:p w14:paraId="754526BA" w14:textId="50789CAD" w:rsidR="00BD5C5A" w:rsidRPr="00BD5C5A" w:rsidRDefault="00BD5C5A" w:rsidP="00BD5C5A">
            <w:pPr>
              <w:rPr>
                <w:rFonts w:asciiTheme="minorHAnsi" w:hAnsiTheme="minorHAnsi"/>
                <w:b/>
              </w:rPr>
            </w:pPr>
          </w:p>
        </w:tc>
      </w:tr>
      <w:tr w:rsidR="00BD5C5A" w:rsidRPr="00C0542C" w14:paraId="1D8648A7" w14:textId="77777777" w:rsidTr="00BD5C5A">
        <w:trPr>
          <w:trHeight w:val="3297"/>
        </w:trPr>
        <w:tc>
          <w:tcPr>
            <w:tcW w:w="10173" w:type="dxa"/>
            <w:gridSpan w:val="6"/>
            <w:shd w:val="clear" w:color="auto" w:fill="auto"/>
            <w:vAlign w:val="center"/>
          </w:tcPr>
          <w:p w14:paraId="05790B0B" w14:textId="1C34D513" w:rsidR="00BD5C5A" w:rsidRDefault="00BD5C5A" w:rsidP="00BD5C5A">
            <w:pPr>
              <w:rPr>
                <w:rFonts w:asciiTheme="minorHAnsi" w:hAnsiTheme="minorHAnsi"/>
                <w:b/>
              </w:rPr>
            </w:pPr>
            <w:r w:rsidRPr="00BD5C5A">
              <w:rPr>
                <w:rFonts w:asciiTheme="minorHAnsi" w:hAnsiTheme="minorHAnsi"/>
                <w:b/>
              </w:rPr>
              <w:t>Important Information:</w:t>
            </w:r>
          </w:p>
          <w:p w14:paraId="31DEF326" w14:textId="0B07BF8E" w:rsidR="00713975" w:rsidRDefault="00713975" w:rsidP="00BD5C5A">
            <w:pPr>
              <w:rPr>
                <w:rFonts w:asciiTheme="minorHAnsi" w:hAnsiTheme="minorHAnsi"/>
              </w:rPr>
            </w:pPr>
            <w:r w:rsidRPr="00713975">
              <w:rPr>
                <w:rFonts w:asciiTheme="minorHAnsi" w:hAnsiTheme="minorHAnsi"/>
              </w:rPr>
              <w:t>In this topic (Graphs and Networks)</w:t>
            </w:r>
            <w:r>
              <w:rPr>
                <w:rFonts w:asciiTheme="minorHAnsi" w:hAnsiTheme="minorHAnsi"/>
              </w:rPr>
              <w:t xml:space="preserve"> you have studied ways of constructing different types of networks to model practical situations. For this investigation you are required to decide on a tour around local places of interest. Your mathematical investigation will be recorded in a report, the suggested format of which is on page 3.</w:t>
            </w:r>
          </w:p>
          <w:p w14:paraId="7508CCD3" w14:textId="77777777" w:rsidR="00BD5C5A" w:rsidRPr="00BD5C5A" w:rsidRDefault="00BD5C5A" w:rsidP="00BD5C5A">
            <w:pPr>
              <w:rPr>
                <w:rFonts w:asciiTheme="minorHAnsi" w:hAnsiTheme="minorHAnsi"/>
                <w:b/>
              </w:rPr>
            </w:pPr>
          </w:p>
          <w:p w14:paraId="6BD9CC7A" w14:textId="77777777" w:rsidR="00BD5C5A" w:rsidRPr="00BD5C5A" w:rsidRDefault="00BD5C5A" w:rsidP="00713975">
            <w:pPr>
              <w:rPr>
                <w:rFonts w:asciiTheme="minorHAnsi" w:hAnsiTheme="minorHAnsi"/>
                <w:b/>
              </w:rPr>
            </w:pPr>
          </w:p>
        </w:tc>
      </w:tr>
    </w:tbl>
    <w:p w14:paraId="3479C63B" w14:textId="3D273BC2" w:rsidR="00713975" w:rsidRDefault="00BD5C5A" w:rsidP="00713975">
      <w:pPr>
        <w:pStyle w:val="Header"/>
        <w:tabs>
          <w:tab w:val="center" w:pos="-1980"/>
        </w:tabs>
        <w:rPr>
          <w:rFonts w:ascii="Calibri" w:hAnsi="Calibri" w:cs="Calibri"/>
          <w:b/>
        </w:rPr>
      </w:pPr>
      <w:r w:rsidRPr="00713975">
        <w:rPr>
          <w:rFonts w:ascii="Calibri" w:hAnsi="Calibri" w:cs="Calibri"/>
          <w:b/>
          <w:noProof/>
          <w:lang w:val="en-GB" w:eastAsia="en-GB"/>
        </w:rPr>
        <w:drawing>
          <wp:anchor distT="0" distB="0" distL="114300" distR="114300" simplePos="0" relativeHeight="251659776" behindDoc="1" locked="0" layoutInCell="1" allowOverlap="1" wp14:anchorId="6C19F2A0" wp14:editId="2D827D96">
            <wp:simplePos x="0" y="0"/>
            <wp:positionH relativeFrom="column">
              <wp:posOffset>943610</wp:posOffset>
            </wp:positionH>
            <wp:positionV relativeFrom="paragraph">
              <wp:posOffset>5923915</wp:posOffset>
            </wp:positionV>
            <wp:extent cx="1295400" cy="988695"/>
            <wp:effectExtent l="0" t="0" r="0" b="1905"/>
            <wp:wrapNone/>
            <wp:docPr id="253" name="Picture 253" descr="Description: 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act jp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975" w:rsidRPr="00713975">
        <w:rPr>
          <w:rFonts w:ascii="Calibri" w:hAnsi="Calibri" w:cs="Calibri"/>
          <w:b/>
        </w:rPr>
        <w:t>Chinese postman problem:</w:t>
      </w:r>
    </w:p>
    <w:p w14:paraId="59BE3B8F" w14:textId="77777777" w:rsidR="00713975" w:rsidRDefault="00713975" w:rsidP="00713975">
      <w:pPr>
        <w:pStyle w:val="Header"/>
        <w:tabs>
          <w:tab w:val="center" w:pos="-1980"/>
        </w:tabs>
        <w:rPr>
          <w:rFonts w:ascii="Calibri" w:hAnsi="Calibri" w:cs="Calibri"/>
        </w:rPr>
      </w:pPr>
      <w:r>
        <w:rPr>
          <w:rFonts w:ascii="Calibri" w:hAnsi="Calibri" w:cs="Calibri"/>
        </w:rPr>
        <w:t xml:space="preserve">This problem involves minimising the total distance walked by a postman delivering mail. The postman must begin and end his journey at one vertex of the network and must visit each edge of the network at least once. </w:t>
      </w:r>
    </w:p>
    <w:p w14:paraId="252C5420" w14:textId="71FFBD74" w:rsidR="00713975" w:rsidRDefault="00713975" w:rsidP="00713975">
      <w:pPr>
        <w:pStyle w:val="Header"/>
        <w:tabs>
          <w:tab w:val="center" w:pos="-1980"/>
        </w:tabs>
        <w:rPr>
          <w:rFonts w:ascii="Calibri" w:hAnsi="Calibri" w:cs="Calibri"/>
        </w:rPr>
      </w:pPr>
      <w:r>
        <w:rPr>
          <w:rFonts w:ascii="Calibri" w:hAnsi="Calibri" w:cs="Calibri"/>
        </w:rPr>
        <w:t xml:space="preserve">It is based on </w:t>
      </w:r>
      <w:r>
        <w:rPr>
          <w:rFonts w:ascii="Calibri" w:hAnsi="Calibri" w:cs="Calibri"/>
          <w:b/>
        </w:rPr>
        <w:t xml:space="preserve">Euler’s </w:t>
      </w:r>
      <w:r>
        <w:rPr>
          <w:rFonts w:ascii="Calibri" w:hAnsi="Calibri" w:cs="Calibri"/>
        </w:rPr>
        <w:t xml:space="preserve">findings of </w:t>
      </w:r>
      <w:proofErr w:type="spellStart"/>
      <w:r>
        <w:rPr>
          <w:rFonts w:ascii="Calibri" w:hAnsi="Calibri" w:cs="Calibri"/>
          <w:b/>
        </w:rPr>
        <w:t>travesable</w:t>
      </w:r>
      <w:proofErr w:type="spellEnd"/>
      <w:r>
        <w:rPr>
          <w:rFonts w:ascii="Calibri" w:hAnsi="Calibri" w:cs="Calibri"/>
          <w:b/>
        </w:rPr>
        <w:t xml:space="preserve"> </w:t>
      </w:r>
      <w:r>
        <w:rPr>
          <w:rFonts w:ascii="Calibri" w:hAnsi="Calibri" w:cs="Calibri"/>
        </w:rPr>
        <w:t>graphs.</w:t>
      </w:r>
    </w:p>
    <w:p w14:paraId="7B14098B" w14:textId="234947FD" w:rsidR="00713975" w:rsidRDefault="00713975" w:rsidP="00713975">
      <w:pPr>
        <w:pStyle w:val="Header"/>
        <w:tabs>
          <w:tab w:val="center" w:pos="-1980"/>
        </w:tabs>
        <w:rPr>
          <w:rFonts w:ascii="Calibri" w:hAnsi="Calibri" w:cs="Calibri"/>
        </w:rPr>
      </w:pPr>
      <w:r>
        <w:rPr>
          <w:rFonts w:ascii="Calibri" w:hAnsi="Calibri" w:cs="Calibri"/>
        </w:rPr>
        <w:t xml:space="preserve">Remember that a traversable graph is one that can be drawn without taking a pen from the paper and without retracing </w:t>
      </w:r>
      <w:r w:rsidR="003E1137">
        <w:rPr>
          <w:rFonts w:ascii="Calibri" w:hAnsi="Calibri" w:cs="Calibri"/>
        </w:rPr>
        <w:t>an edge.</w:t>
      </w:r>
    </w:p>
    <w:p w14:paraId="4D5B78CB" w14:textId="6CB1A3E4" w:rsidR="003E1137" w:rsidRDefault="003E1137" w:rsidP="00713975">
      <w:pPr>
        <w:pStyle w:val="Header"/>
        <w:tabs>
          <w:tab w:val="center" w:pos="-1980"/>
        </w:tabs>
        <w:rPr>
          <w:rFonts w:ascii="Calibri" w:hAnsi="Calibri" w:cs="Calibri"/>
        </w:rPr>
      </w:pPr>
      <w:r>
        <w:rPr>
          <w:rFonts w:ascii="Calibri" w:hAnsi="Calibri" w:cs="Calibri"/>
        </w:rPr>
        <w:t xml:space="preserve">In graph theory you are trying to find </w:t>
      </w:r>
      <w:proofErr w:type="gramStart"/>
      <w:r>
        <w:rPr>
          <w:rFonts w:ascii="Calibri" w:hAnsi="Calibri" w:cs="Calibri"/>
        </w:rPr>
        <w:t>an</w:t>
      </w:r>
      <w:proofErr w:type="gramEnd"/>
      <w:r>
        <w:rPr>
          <w:rFonts w:ascii="Calibri" w:hAnsi="Calibri" w:cs="Calibri"/>
        </w:rPr>
        <w:t xml:space="preserve"> </w:t>
      </w:r>
      <w:r>
        <w:rPr>
          <w:rFonts w:ascii="Calibri" w:hAnsi="Calibri" w:cs="Calibri"/>
          <w:b/>
        </w:rPr>
        <w:t>Eulerian Trail</w:t>
      </w:r>
      <w:r>
        <w:rPr>
          <w:rFonts w:ascii="Calibri" w:hAnsi="Calibri" w:cs="Calibri"/>
        </w:rPr>
        <w:t xml:space="preserve"> if one exists. </w:t>
      </w:r>
    </w:p>
    <w:p w14:paraId="75E9603B" w14:textId="151DA1C3" w:rsidR="003E1137" w:rsidRDefault="003E1137" w:rsidP="00713975">
      <w:pPr>
        <w:pStyle w:val="Header"/>
        <w:tabs>
          <w:tab w:val="center" w:pos="-1980"/>
        </w:tabs>
        <w:rPr>
          <w:rFonts w:ascii="Calibri" w:hAnsi="Calibri" w:cs="Calibri"/>
        </w:rPr>
      </w:pPr>
    </w:p>
    <w:p w14:paraId="2CD35FBA" w14:textId="440C2AA7" w:rsidR="003E1137" w:rsidRDefault="003E1137" w:rsidP="00713975">
      <w:pPr>
        <w:pStyle w:val="Header"/>
        <w:tabs>
          <w:tab w:val="center" w:pos="-1980"/>
        </w:tabs>
        <w:rPr>
          <w:rFonts w:ascii="Calibri" w:hAnsi="Calibri" w:cs="Calibri"/>
        </w:rPr>
      </w:pPr>
    </w:p>
    <w:p w14:paraId="21CD1878" w14:textId="5430783A" w:rsidR="003E1137" w:rsidRDefault="003E1137" w:rsidP="00713975">
      <w:pPr>
        <w:pStyle w:val="Header"/>
        <w:tabs>
          <w:tab w:val="center" w:pos="-1980"/>
        </w:tabs>
        <w:rPr>
          <w:rFonts w:ascii="Calibri" w:hAnsi="Calibri" w:cs="Calibri"/>
        </w:rPr>
      </w:pPr>
    </w:p>
    <w:p w14:paraId="62813198" w14:textId="3DBB0FF3" w:rsidR="003E1137" w:rsidRDefault="003E1137" w:rsidP="00713975">
      <w:pPr>
        <w:pStyle w:val="Header"/>
        <w:tabs>
          <w:tab w:val="center" w:pos="-1980"/>
        </w:tabs>
        <w:rPr>
          <w:rFonts w:ascii="Calibri" w:hAnsi="Calibri" w:cs="Calibri"/>
          <w:b/>
        </w:rPr>
      </w:pPr>
      <w:r>
        <w:rPr>
          <w:rFonts w:ascii="Calibri" w:hAnsi="Calibri" w:cs="Calibri"/>
          <w:b/>
        </w:rPr>
        <w:t>Travelling salesman problem:</w:t>
      </w:r>
    </w:p>
    <w:p w14:paraId="4C5FB4A5" w14:textId="15EB0484" w:rsidR="003E1137" w:rsidRDefault="003E1137" w:rsidP="00713975">
      <w:pPr>
        <w:pStyle w:val="Header"/>
        <w:tabs>
          <w:tab w:val="center" w:pos="-1980"/>
        </w:tabs>
        <w:rPr>
          <w:rFonts w:ascii="Calibri" w:hAnsi="Calibri" w:cs="Calibri"/>
        </w:rPr>
      </w:pPr>
      <w:r>
        <w:rPr>
          <w:rFonts w:ascii="Calibri" w:hAnsi="Calibri" w:cs="Calibri"/>
        </w:rPr>
        <w:t xml:space="preserve">This problem involves minimising the total distance travelled by a salesman to visit a range of different places. The salesman must begin and end his journey at one vertex within the network and must visit each vertex at least once. </w:t>
      </w:r>
    </w:p>
    <w:p w14:paraId="7418ECBB" w14:textId="7977B102" w:rsidR="003E1137" w:rsidRDefault="003E1137" w:rsidP="00713975">
      <w:pPr>
        <w:pStyle w:val="Header"/>
        <w:tabs>
          <w:tab w:val="center" w:pos="-1980"/>
        </w:tabs>
        <w:rPr>
          <w:rFonts w:ascii="Calibri" w:hAnsi="Calibri" w:cs="Calibri"/>
        </w:rPr>
      </w:pPr>
      <w:r>
        <w:rPr>
          <w:rFonts w:ascii="Calibri" w:hAnsi="Calibri" w:cs="Calibri"/>
        </w:rPr>
        <w:t xml:space="preserve">Ideally, you want to find a </w:t>
      </w:r>
      <w:r>
        <w:rPr>
          <w:rFonts w:ascii="Calibri" w:hAnsi="Calibri" w:cs="Calibri"/>
          <w:b/>
        </w:rPr>
        <w:t xml:space="preserve">Hamiltonian Cycle </w:t>
      </w:r>
      <w:r>
        <w:rPr>
          <w:rFonts w:ascii="Calibri" w:hAnsi="Calibri" w:cs="Calibri"/>
        </w:rPr>
        <w:t>(where each vertex is visited exactly once, starting and finishing at the same vertex) of minimum weight.</w:t>
      </w:r>
    </w:p>
    <w:p w14:paraId="7FCEA025" w14:textId="1470FC8E" w:rsidR="003E1137" w:rsidRDefault="003E1137" w:rsidP="00713975">
      <w:pPr>
        <w:pStyle w:val="Header"/>
        <w:tabs>
          <w:tab w:val="center" w:pos="-1980"/>
        </w:tabs>
        <w:rPr>
          <w:rFonts w:ascii="Calibri" w:hAnsi="Calibri" w:cs="Calibri"/>
          <w:b/>
        </w:rPr>
      </w:pPr>
      <w:r>
        <w:rPr>
          <w:rFonts w:ascii="Calibri" w:hAnsi="Calibri" w:cs="Calibri"/>
          <w:b/>
        </w:rPr>
        <w:t>No one has yet found an algorithm to solve this problem!</w:t>
      </w:r>
    </w:p>
    <w:p w14:paraId="4D959CA4" w14:textId="65572B4E" w:rsidR="003E1137" w:rsidRPr="003E1137" w:rsidRDefault="003E1137" w:rsidP="00713975">
      <w:pPr>
        <w:pStyle w:val="Header"/>
        <w:tabs>
          <w:tab w:val="center" w:pos="-1980"/>
        </w:tabs>
        <w:rPr>
          <w:rFonts w:ascii="Calibri" w:hAnsi="Calibri" w:cs="Calibri"/>
        </w:rPr>
      </w:pPr>
      <w:r>
        <w:rPr>
          <w:rFonts w:ascii="Calibri" w:hAnsi="Calibri" w:cs="Calibri"/>
        </w:rPr>
        <w:t xml:space="preserve">The only way to minimise the tour is to find all of them and pick the shortest, which in most cases is not practical as there are too many possibilities. </w:t>
      </w:r>
    </w:p>
    <w:p w14:paraId="4C25B968" w14:textId="77777777" w:rsidR="00713975" w:rsidRPr="00713975" w:rsidRDefault="00713975" w:rsidP="00713975">
      <w:pPr>
        <w:pStyle w:val="Header"/>
        <w:tabs>
          <w:tab w:val="center" w:pos="-1980"/>
        </w:tabs>
        <w:rPr>
          <w:rFonts w:ascii="Calibri" w:hAnsi="Calibri" w:cs="Calibri"/>
        </w:rPr>
      </w:pPr>
    </w:p>
    <w:p w14:paraId="3B302E92" w14:textId="2D44BFC0" w:rsidR="00952504" w:rsidRPr="00D663C1" w:rsidRDefault="00ED500D" w:rsidP="00ED500D">
      <w:pPr>
        <w:pStyle w:val="Header"/>
        <w:tabs>
          <w:tab w:val="center" w:pos="-1980"/>
        </w:tabs>
      </w:pPr>
      <w:r w:rsidRPr="00CC6DC9">
        <w:br w:type="page"/>
      </w:r>
    </w:p>
    <w:p w14:paraId="7CCBCBE7" w14:textId="77777777" w:rsidR="00ED500D" w:rsidRDefault="00ED500D" w:rsidP="00ED500D">
      <w:pPr>
        <w:pStyle w:val="Header"/>
        <w:tabs>
          <w:tab w:val="center" w:pos="-1980"/>
        </w:tabs>
        <w:rPr>
          <w:rFonts w:asciiTheme="minorHAnsi" w:hAnsiTheme="minorHAnsi"/>
        </w:rPr>
      </w:pPr>
    </w:p>
    <w:p w14:paraId="315A59E6" w14:textId="4599DB14" w:rsidR="00ED500D" w:rsidRPr="00D663C1" w:rsidRDefault="00D663C1" w:rsidP="00ED500D">
      <w:pPr>
        <w:pStyle w:val="Header"/>
        <w:tabs>
          <w:tab w:val="center" w:pos="-1980"/>
        </w:tabs>
        <w:rPr>
          <w:rFonts w:asciiTheme="minorHAnsi" w:hAnsiTheme="minorHAnsi"/>
          <w:b/>
          <w:sz w:val="28"/>
        </w:rPr>
      </w:pPr>
      <w:r w:rsidRPr="00D663C1">
        <w:rPr>
          <w:rFonts w:asciiTheme="minorHAnsi" w:hAnsiTheme="minorHAnsi"/>
          <w:b/>
          <w:sz w:val="28"/>
        </w:rPr>
        <w:t xml:space="preserve">Part 1: </w:t>
      </w:r>
      <w:r w:rsidR="00986382">
        <w:rPr>
          <w:rFonts w:asciiTheme="minorHAnsi" w:hAnsiTheme="minorHAnsi"/>
          <w:b/>
          <w:sz w:val="28"/>
        </w:rPr>
        <w:t>The Problem</w:t>
      </w:r>
    </w:p>
    <w:p w14:paraId="42777CA4" w14:textId="77777777" w:rsidR="00952504" w:rsidRPr="00952504" w:rsidRDefault="00952504" w:rsidP="00ED500D">
      <w:pPr>
        <w:pStyle w:val="Header"/>
        <w:tabs>
          <w:tab w:val="center" w:pos="-1980"/>
        </w:tabs>
        <w:rPr>
          <w:rFonts w:asciiTheme="minorHAnsi" w:hAnsiTheme="minorHAnsi"/>
          <w:b/>
          <w:sz w:val="22"/>
          <w:u w:val="single"/>
        </w:rPr>
      </w:pPr>
    </w:p>
    <w:p w14:paraId="5DEC48BF" w14:textId="0FA13851" w:rsidR="00476A2F" w:rsidRDefault="00986382" w:rsidP="006117B8">
      <w:pPr>
        <w:rPr>
          <w:rFonts w:asciiTheme="minorHAnsi" w:hAnsiTheme="minorHAnsi"/>
        </w:rPr>
      </w:pPr>
      <w:r>
        <w:rPr>
          <w:rFonts w:asciiTheme="minorHAnsi" w:hAnsiTheme="minorHAnsi"/>
        </w:rPr>
        <w:t xml:space="preserve">You are the Australian Parcel Post co-ordinator for Port Hedland. It is leading up to one of the busiest times of the year with Easter approaching as many people increase their online shopping particularly chocolate products. The courier assigned to deliveries in Port Hedland requires an efficient route starting at </w:t>
      </w:r>
      <w:r w:rsidR="00322E6E">
        <w:rPr>
          <w:rFonts w:asciiTheme="minorHAnsi" w:hAnsiTheme="minorHAnsi"/>
        </w:rPr>
        <w:t xml:space="preserve">Port Hedland International Airport at 6:00AM </w:t>
      </w:r>
      <w:r>
        <w:rPr>
          <w:rFonts w:asciiTheme="minorHAnsi" w:hAnsiTheme="minorHAnsi"/>
        </w:rPr>
        <w:t>without doubling back</w:t>
      </w:r>
      <w:r w:rsidR="00322E6E">
        <w:rPr>
          <w:rFonts w:asciiTheme="minorHAnsi" w:hAnsiTheme="minorHAnsi"/>
        </w:rPr>
        <w:t xml:space="preserve"> during deliveries</w:t>
      </w:r>
      <w:r>
        <w:rPr>
          <w:rFonts w:asciiTheme="minorHAnsi" w:hAnsiTheme="minorHAnsi"/>
        </w:rPr>
        <w:t>.</w:t>
      </w:r>
      <w:r w:rsidR="00476A2F">
        <w:rPr>
          <w:rFonts w:asciiTheme="minorHAnsi" w:hAnsiTheme="minorHAnsi"/>
        </w:rPr>
        <w:t xml:space="preserve"> The area of delivery includes:</w:t>
      </w:r>
    </w:p>
    <w:p w14:paraId="36FA30ED" w14:textId="77EDD6D3" w:rsidR="00476A2F" w:rsidRDefault="00476A2F" w:rsidP="00476A2F">
      <w:pPr>
        <w:pStyle w:val="ListParagraph"/>
        <w:numPr>
          <w:ilvl w:val="0"/>
          <w:numId w:val="36"/>
        </w:numPr>
        <w:rPr>
          <w:rFonts w:asciiTheme="minorHAnsi" w:hAnsiTheme="minorHAnsi"/>
        </w:rPr>
      </w:pPr>
      <w:r>
        <w:rPr>
          <w:rFonts w:asciiTheme="minorHAnsi" w:hAnsiTheme="minorHAnsi"/>
        </w:rPr>
        <w:t>Port Hedland Central Business District</w:t>
      </w:r>
    </w:p>
    <w:p w14:paraId="4AEA4A0C" w14:textId="44DB9142" w:rsidR="00476A2F" w:rsidRPr="00476A2F" w:rsidRDefault="00476A2F" w:rsidP="00476A2F">
      <w:pPr>
        <w:pStyle w:val="ListParagraph"/>
        <w:numPr>
          <w:ilvl w:val="0"/>
          <w:numId w:val="36"/>
        </w:numPr>
        <w:rPr>
          <w:rFonts w:asciiTheme="minorHAnsi" w:hAnsiTheme="minorHAnsi"/>
        </w:rPr>
      </w:pPr>
      <w:r>
        <w:rPr>
          <w:rFonts w:asciiTheme="minorHAnsi" w:hAnsiTheme="minorHAnsi"/>
        </w:rPr>
        <w:t>Port Hedland township which also includes Cooke Point and Pretty Pool</w:t>
      </w:r>
    </w:p>
    <w:p w14:paraId="11D5FFCF" w14:textId="59C36710" w:rsidR="00986382" w:rsidRDefault="00986382" w:rsidP="006117B8">
      <w:pPr>
        <w:rPr>
          <w:rFonts w:asciiTheme="minorHAnsi" w:hAnsiTheme="minorHAnsi"/>
        </w:rPr>
      </w:pPr>
    </w:p>
    <w:p w14:paraId="3855B9DD" w14:textId="7D937E5C" w:rsidR="00986382" w:rsidRDefault="00986382" w:rsidP="006117B8">
      <w:pPr>
        <w:rPr>
          <w:rFonts w:asciiTheme="minorHAnsi" w:hAnsiTheme="minorHAnsi"/>
        </w:rPr>
      </w:pPr>
      <w:r>
        <w:rPr>
          <w:rFonts w:asciiTheme="minorHAnsi" w:hAnsiTheme="minorHAnsi"/>
        </w:rPr>
        <w:t xml:space="preserve">As it is a busy period, an additional flight is arriving to </w:t>
      </w:r>
      <w:r w:rsidR="00322E6E">
        <w:rPr>
          <w:rFonts w:asciiTheme="minorHAnsi" w:hAnsiTheme="minorHAnsi"/>
        </w:rPr>
        <w:t>Port Hedland at 13:00 bringing additional freight. The courier must be back in time to collect and sort this additional freight ready for delivery the following day.</w:t>
      </w:r>
    </w:p>
    <w:p w14:paraId="1E639519" w14:textId="6D5B955B" w:rsidR="00322E6E" w:rsidRDefault="00322E6E" w:rsidP="006117B8">
      <w:pPr>
        <w:rPr>
          <w:rFonts w:asciiTheme="minorHAnsi" w:hAnsiTheme="minorHAnsi"/>
        </w:rPr>
      </w:pPr>
    </w:p>
    <w:p w14:paraId="6D7DA384" w14:textId="042D1018" w:rsidR="00322E6E" w:rsidRDefault="00322E6E" w:rsidP="006117B8">
      <w:pPr>
        <w:rPr>
          <w:rFonts w:asciiTheme="minorHAnsi" w:hAnsiTheme="minorHAnsi"/>
        </w:rPr>
      </w:pPr>
      <w:r>
        <w:rPr>
          <w:rFonts w:asciiTheme="minorHAnsi" w:hAnsiTheme="minorHAnsi"/>
        </w:rPr>
        <w:t>In addition to the delivery of parcels to residential properties and businesses in Port Hedland, the courier must also:</w:t>
      </w:r>
    </w:p>
    <w:p w14:paraId="4FCF0CC2" w14:textId="43557070" w:rsidR="00322E6E" w:rsidRDefault="00322E6E" w:rsidP="00322E6E">
      <w:pPr>
        <w:pStyle w:val="ListParagraph"/>
        <w:numPr>
          <w:ilvl w:val="0"/>
          <w:numId w:val="35"/>
        </w:numPr>
        <w:rPr>
          <w:rFonts w:asciiTheme="minorHAnsi" w:hAnsiTheme="minorHAnsi"/>
        </w:rPr>
      </w:pPr>
      <w:r>
        <w:rPr>
          <w:rFonts w:asciiTheme="minorHAnsi" w:hAnsiTheme="minorHAnsi"/>
        </w:rPr>
        <w:t>Collect mail from the Port Hedland LPO, (Licensed Post Office), that needs to be placed on the additional afternoon flight that will be leaving at 14:00. This mail needs to be at the airport by 12:30. The mail is cleared from the Port Hedland mail box at 11:00</w:t>
      </w:r>
      <w:r w:rsidR="00476A2F">
        <w:rPr>
          <w:rFonts w:asciiTheme="minorHAnsi" w:hAnsiTheme="minorHAnsi"/>
        </w:rPr>
        <w:t xml:space="preserve"> by Australia Post staff</w:t>
      </w:r>
      <w:r>
        <w:rPr>
          <w:rFonts w:asciiTheme="minorHAnsi" w:hAnsiTheme="minorHAnsi"/>
        </w:rPr>
        <w:t>.</w:t>
      </w:r>
    </w:p>
    <w:p w14:paraId="238CCC96" w14:textId="6A511A0A" w:rsidR="00322E6E" w:rsidRPr="00322E6E" w:rsidRDefault="00322E6E" w:rsidP="00322E6E">
      <w:pPr>
        <w:pStyle w:val="ListParagraph"/>
        <w:numPr>
          <w:ilvl w:val="0"/>
          <w:numId w:val="35"/>
        </w:numPr>
        <w:rPr>
          <w:rFonts w:asciiTheme="minorHAnsi" w:hAnsiTheme="minorHAnsi"/>
        </w:rPr>
      </w:pPr>
      <w:r>
        <w:rPr>
          <w:rFonts w:asciiTheme="minorHAnsi" w:hAnsiTheme="minorHAnsi"/>
        </w:rPr>
        <w:t>Deliver</w:t>
      </w:r>
      <w:r w:rsidR="00476A2F">
        <w:rPr>
          <w:rFonts w:asciiTheme="minorHAnsi" w:hAnsiTheme="minorHAnsi"/>
        </w:rPr>
        <w:t xml:space="preserve"> overnight</w:t>
      </w:r>
      <w:r>
        <w:rPr>
          <w:rFonts w:asciiTheme="minorHAnsi" w:hAnsiTheme="minorHAnsi"/>
        </w:rPr>
        <w:t xml:space="preserve"> freight to BHP Nelson Point</w:t>
      </w:r>
      <w:r w:rsidR="00476A2F">
        <w:rPr>
          <w:rFonts w:asciiTheme="minorHAnsi" w:hAnsiTheme="minorHAnsi"/>
        </w:rPr>
        <w:t xml:space="preserve"> first before any other delivery is made.</w:t>
      </w:r>
    </w:p>
    <w:p w14:paraId="207B2BEC" w14:textId="3050BADA" w:rsidR="00986382" w:rsidRDefault="00986382" w:rsidP="006117B8">
      <w:pPr>
        <w:rPr>
          <w:rFonts w:asciiTheme="minorHAnsi" w:hAnsiTheme="minorHAnsi"/>
        </w:rPr>
      </w:pPr>
    </w:p>
    <w:p w14:paraId="6009521B" w14:textId="330F34FC" w:rsidR="00476A2F" w:rsidRDefault="00476A2F" w:rsidP="00D663C1">
      <w:pPr>
        <w:rPr>
          <w:rFonts w:asciiTheme="minorHAnsi" w:hAnsiTheme="minorHAnsi"/>
        </w:rPr>
      </w:pPr>
      <w:r>
        <w:rPr>
          <w:rFonts w:asciiTheme="minorHAnsi" w:hAnsiTheme="minorHAnsi"/>
        </w:rPr>
        <w:t xml:space="preserve">You need to create a hard copy of the delivery route for this day that includes going past all buildings as it is not possible to predict when a resident or business will receive freight. Include clear instructions with directions of how this route will progress as well as distances between major </w:t>
      </w:r>
      <w:proofErr w:type="spellStart"/>
      <w:r>
        <w:rPr>
          <w:rFonts w:asciiTheme="minorHAnsi" w:hAnsiTheme="minorHAnsi"/>
        </w:rPr>
        <w:t>ladmarks</w:t>
      </w:r>
      <w:proofErr w:type="spellEnd"/>
      <w:r>
        <w:rPr>
          <w:rFonts w:asciiTheme="minorHAnsi" w:hAnsiTheme="minorHAnsi"/>
        </w:rPr>
        <w:t>.</w:t>
      </w:r>
    </w:p>
    <w:p w14:paraId="2048513A" w14:textId="15B9B3F1" w:rsidR="00D663C1" w:rsidRDefault="00D663C1" w:rsidP="00D663C1">
      <w:pPr>
        <w:rPr>
          <w:rFonts w:asciiTheme="minorHAnsi" w:hAnsiTheme="minorHAnsi"/>
        </w:rPr>
      </w:pPr>
    </w:p>
    <w:p w14:paraId="1038F4CD" w14:textId="77777777" w:rsidR="00A05787" w:rsidRDefault="00A05787" w:rsidP="00D663C1">
      <w:pPr>
        <w:rPr>
          <w:rFonts w:asciiTheme="minorHAnsi" w:hAnsiTheme="minorHAnsi"/>
        </w:rPr>
      </w:pPr>
    </w:p>
    <w:p w14:paraId="4C9E1F26" w14:textId="0413AEF7" w:rsidR="00D663C1" w:rsidRDefault="00D663C1" w:rsidP="00D663C1">
      <w:pPr>
        <w:rPr>
          <w:rFonts w:asciiTheme="minorHAnsi" w:hAnsiTheme="minorHAnsi"/>
          <w:b/>
          <w:sz w:val="28"/>
          <w:szCs w:val="28"/>
        </w:rPr>
      </w:pPr>
      <w:r>
        <w:rPr>
          <w:rFonts w:asciiTheme="minorHAnsi" w:hAnsiTheme="minorHAnsi"/>
          <w:b/>
          <w:sz w:val="28"/>
          <w:szCs w:val="28"/>
        </w:rPr>
        <w:t>Part 2: Solve the basic problem</w:t>
      </w:r>
    </w:p>
    <w:p w14:paraId="44AB0BE2" w14:textId="69A858DA" w:rsidR="00D663C1" w:rsidRDefault="00D663C1" w:rsidP="00D663C1">
      <w:pPr>
        <w:rPr>
          <w:rFonts w:asciiTheme="minorHAnsi" w:hAnsiTheme="minorHAnsi"/>
        </w:rPr>
      </w:pPr>
      <w:r>
        <w:rPr>
          <w:rFonts w:asciiTheme="minorHAnsi" w:hAnsiTheme="minorHAnsi"/>
        </w:rPr>
        <w:t>Create the network diagram from the basic information you have collected and solve the problem(s) you have posed.</w:t>
      </w:r>
    </w:p>
    <w:p w14:paraId="4135ABEE" w14:textId="7414248D" w:rsidR="00D663C1" w:rsidRDefault="00D663C1" w:rsidP="00D663C1">
      <w:pPr>
        <w:rPr>
          <w:rFonts w:asciiTheme="minorHAnsi" w:hAnsiTheme="minorHAnsi"/>
        </w:rPr>
      </w:pPr>
    </w:p>
    <w:p w14:paraId="43CB2B62" w14:textId="77777777" w:rsidR="00A05787" w:rsidRDefault="00A05787" w:rsidP="00D663C1">
      <w:pPr>
        <w:rPr>
          <w:rFonts w:asciiTheme="minorHAnsi" w:hAnsiTheme="minorHAnsi"/>
        </w:rPr>
      </w:pPr>
    </w:p>
    <w:p w14:paraId="1411F0E9" w14:textId="574D98BB" w:rsidR="00D663C1" w:rsidRDefault="00D663C1" w:rsidP="00D663C1">
      <w:pPr>
        <w:rPr>
          <w:rFonts w:asciiTheme="minorHAnsi" w:hAnsiTheme="minorHAnsi"/>
          <w:b/>
          <w:sz w:val="28"/>
          <w:szCs w:val="28"/>
        </w:rPr>
      </w:pPr>
      <w:r>
        <w:rPr>
          <w:rFonts w:asciiTheme="minorHAnsi" w:hAnsiTheme="minorHAnsi"/>
          <w:b/>
          <w:sz w:val="28"/>
          <w:szCs w:val="28"/>
        </w:rPr>
        <w:t xml:space="preserve">Part 3: </w:t>
      </w:r>
      <w:r w:rsidR="00476A2F">
        <w:rPr>
          <w:rFonts w:asciiTheme="minorHAnsi" w:hAnsiTheme="minorHAnsi"/>
          <w:b/>
          <w:sz w:val="28"/>
          <w:szCs w:val="28"/>
        </w:rPr>
        <w:t>Tropical Cyclone Wallace</w:t>
      </w:r>
    </w:p>
    <w:p w14:paraId="268B050D" w14:textId="120A2CD3" w:rsidR="006402C2" w:rsidRDefault="006402C2" w:rsidP="00D663C1">
      <w:pPr>
        <w:rPr>
          <w:rFonts w:asciiTheme="minorHAnsi" w:hAnsiTheme="minorHAnsi"/>
        </w:rPr>
      </w:pPr>
      <w:r>
        <w:rPr>
          <w:rFonts w:asciiTheme="minorHAnsi" w:hAnsiTheme="minorHAnsi"/>
        </w:rPr>
        <w:t xml:space="preserve">Tropical Cyclone Wallace passes nearby Port Hedland and causes severe flooding to Wilson Street between </w:t>
      </w:r>
      <w:proofErr w:type="spellStart"/>
      <w:r>
        <w:rPr>
          <w:rFonts w:asciiTheme="minorHAnsi" w:hAnsiTheme="minorHAnsi"/>
        </w:rPr>
        <w:t>Coolinda</w:t>
      </w:r>
      <w:proofErr w:type="spellEnd"/>
      <w:r>
        <w:rPr>
          <w:rFonts w:asciiTheme="minorHAnsi" w:hAnsiTheme="minorHAnsi"/>
        </w:rPr>
        <w:t xml:space="preserve"> Street and Wedge Street. There is also flooding to Sutherland Street from the Port Hedland Yacht Club through to St Cecilia’s Catholic Primary School.</w:t>
      </w:r>
    </w:p>
    <w:p w14:paraId="2B664C68" w14:textId="0E8DFCA3" w:rsidR="006402C2" w:rsidRDefault="006402C2" w:rsidP="00D663C1">
      <w:pPr>
        <w:rPr>
          <w:rFonts w:asciiTheme="minorHAnsi" w:hAnsiTheme="minorHAnsi"/>
        </w:rPr>
      </w:pPr>
    </w:p>
    <w:p w14:paraId="7821BE4C" w14:textId="39C3F4A4" w:rsidR="006402C2" w:rsidRDefault="006402C2" w:rsidP="00D663C1">
      <w:pPr>
        <w:rPr>
          <w:rFonts w:asciiTheme="minorHAnsi" w:hAnsiTheme="minorHAnsi"/>
        </w:rPr>
      </w:pPr>
      <w:r>
        <w:rPr>
          <w:rFonts w:asciiTheme="minorHAnsi" w:hAnsiTheme="minorHAnsi"/>
        </w:rPr>
        <w:t>It has been decided that the affected people from residential and business properties will need to collect their parcels from Port Hedland LPO. The remaining properties will still have their freight delivered.</w:t>
      </w:r>
    </w:p>
    <w:p w14:paraId="2D8D1192" w14:textId="17E7C749" w:rsidR="006402C2" w:rsidRDefault="006402C2" w:rsidP="00D663C1">
      <w:pPr>
        <w:rPr>
          <w:rFonts w:asciiTheme="minorHAnsi" w:hAnsiTheme="minorHAnsi"/>
        </w:rPr>
      </w:pPr>
    </w:p>
    <w:p w14:paraId="31D50CAB" w14:textId="7C472B92" w:rsidR="006402C2" w:rsidRDefault="006402C2" w:rsidP="00D663C1">
      <w:pPr>
        <w:rPr>
          <w:rFonts w:asciiTheme="minorHAnsi" w:hAnsiTheme="minorHAnsi"/>
        </w:rPr>
      </w:pPr>
      <w:r>
        <w:rPr>
          <w:rFonts w:asciiTheme="minorHAnsi" w:hAnsiTheme="minorHAnsi"/>
        </w:rPr>
        <w:t>What will the new route need to be while flooding subsides?</w:t>
      </w:r>
    </w:p>
    <w:p w14:paraId="5B4D6AFA" w14:textId="77777777" w:rsidR="00A05787" w:rsidRDefault="00A05787" w:rsidP="00A05787">
      <w:pPr>
        <w:rPr>
          <w:rFonts w:asciiTheme="minorHAnsi" w:hAnsiTheme="minorHAnsi"/>
        </w:rPr>
      </w:pPr>
    </w:p>
    <w:p w14:paraId="2AC3E06B" w14:textId="515F6A23" w:rsidR="00A05787" w:rsidRDefault="00A05787" w:rsidP="00A05787">
      <w:pPr>
        <w:rPr>
          <w:rFonts w:asciiTheme="minorHAnsi" w:hAnsiTheme="minorHAnsi"/>
          <w:b/>
          <w:sz w:val="28"/>
          <w:szCs w:val="28"/>
        </w:rPr>
      </w:pPr>
      <w:r>
        <w:rPr>
          <w:rFonts w:asciiTheme="minorHAnsi" w:hAnsiTheme="minorHAnsi"/>
          <w:b/>
          <w:sz w:val="28"/>
          <w:szCs w:val="28"/>
        </w:rPr>
        <w:t>Part 4: Conclusion</w:t>
      </w:r>
    </w:p>
    <w:p w14:paraId="0E7130E3" w14:textId="440DDD73" w:rsidR="00A05787" w:rsidRDefault="00A05787" w:rsidP="00A05787">
      <w:pPr>
        <w:rPr>
          <w:rFonts w:asciiTheme="minorHAnsi" w:hAnsiTheme="minorHAnsi"/>
        </w:rPr>
      </w:pPr>
      <w:r>
        <w:rPr>
          <w:rFonts w:asciiTheme="minorHAnsi" w:hAnsiTheme="minorHAnsi"/>
        </w:rPr>
        <w:t xml:space="preserve">Analyse and compare your results from Part 2 and 3, including the reasonableness of your prediction. Your discussion should include consideration of the effects of simplifying assumptions and the limitations on the practicality and reliability of your solution. </w:t>
      </w:r>
    </w:p>
    <w:p w14:paraId="62F55C71" w14:textId="79E848D1" w:rsidR="00A05787" w:rsidRDefault="00A05787" w:rsidP="00A05787">
      <w:pPr>
        <w:rPr>
          <w:rFonts w:asciiTheme="minorHAnsi" w:hAnsiTheme="minorHAnsi"/>
        </w:rPr>
      </w:pPr>
    </w:p>
    <w:p w14:paraId="5F3E7E19" w14:textId="7B786ECD" w:rsidR="00A05787" w:rsidRDefault="00A05787" w:rsidP="00A05787">
      <w:pPr>
        <w:rPr>
          <w:rFonts w:asciiTheme="minorHAnsi" w:hAnsiTheme="minorHAnsi"/>
        </w:rPr>
      </w:pPr>
    </w:p>
    <w:p w14:paraId="563FB9FD" w14:textId="65CF0124" w:rsidR="00A05787" w:rsidRDefault="00A05787" w:rsidP="00A05787">
      <w:pPr>
        <w:rPr>
          <w:rFonts w:asciiTheme="minorHAnsi" w:hAnsiTheme="minorHAnsi"/>
        </w:rPr>
      </w:pPr>
    </w:p>
    <w:p w14:paraId="516BA0F0" w14:textId="2909EF61" w:rsidR="00A05787" w:rsidRDefault="00A05787" w:rsidP="00A05787">
      <w:pPr>
        <w:rPr>
          <w:rFonts w:asciiTheme="minorHAnsi" w:hAnsiTheme="minorHAnsi"/>
        </w:rPr>
      </w:pPr>
    </w:p>
    <w:p w14:paraId="7D312E0E" w14:textId="62C0DCC6" w:rsidR="00A05787" w:rsidRDefault="00A05787" w:rsidP="00A05787">
      <w:pPr>
        <w:rPr>
          <w:rFonts w:asciiTheme="minorHAnsi" w:hAnsiTheme="minorHAnsi"/>
        </w:rPr>
      </w:pPr>
    </w:p>
    <w:p w14:paraId="1BE2845A" w14:textId="5BFC442A" w:rsidR="00A05787" w:rsidRDefault="00A05787" w:rsidP="00A05787">
      <w:pPr>
        <w:rPr>
          <w:rFonts w:asciiTheme="minorHAnsi" w:hAnsiTheme="minorHAnsi"/>
        </w:rPr>
      </w:pPr>
    </w:p>
    <w:p w14:paraId="77CFE66E" w14:textId="7DC80EBB" w:rsidR="00A05787" w:rsidRDefault="00A05787" w:rsidP="00A05787">
      <w:pPr>
        <w:rPr>
          <w:rFonts w:asciiTheme="minorHAnsi" w:hAnsiTheme="minorHAnsi"/>
        </w:rPr>
      </w:pPr>
    </w:p>
    <w:p w14:paraId="7EEA170A" w14:textId="275289CF" w:rsidR="00A05787" w:rsidRDefault="00A05787" w:rsidP="00A05787">
      <w:pPr>
        <w:rPr>
          <w:rFonts w:asciiTheme="minorHAnsi" w:hAnsiTheme="minorHAnsi"/>
          <w:b/>
          <w:sz w:val="28"/>
          <w:szCs w:val="28"/>
        </w:rPr>
      </w:pPr>
      <w:r>
        <w:rPr>
          <w:rFonts w:asciiTheme="minorHAnsi" w:hAnsiTheme="minorHAnsi"/>
          <w:b/>
          <w:sz w:val="28"/>
          <w:szCs w:val="28"/>
        </w:rPr>
        <w:t>Writing up your work</w:t>
      </w:r>
    </w:p>
    <w:p w14:paraId="247D8159" w14:textId="7DD8012E" w:rsidR="00A05787" w:rsidRDefault="00A05787" w:rsidP="00A05787">
      <w:pPr>
        <w:rPr>
          <w:rFonts w:asciiTheme="minorHAnsi" w:hAnsiTheme="minorHAnsi"/>
          <w:b/>
          <w:sz w:val="28"/>
          <w:szCs w:val="28"/>
        </w:rPr>
      </w:pPr>
    </w:p>
    <w:p w14:paraId="62B23759" w14:textId="0BCDB62F" w:rsidR="00A05787" w:rsidRDefault="00A05787" w:rsidP="00A05787">
      <w:pPr>
        <w:pStyle w:val="ListParagraph"/>
        <w:numPr>
          <w:ilvl w:val="0"/>
          <w:numId w:val="34"/>
        </w:numPr>
        <w:rPr>
          <w:rFonts w:asciiTheme="minorHAnsi" w:hAnsiTheme="minorHAnsi"/>
        </w:rPr>
      </w:pPr>
      <w:r>
        <w:rPr>
          <w:rFonts w:asciiTheme="minorHAnsi" w:hAnsiTheme="minorHAnsi"/>
        </w:rPr>
        <w:t xml:space="preserve">Provide an outline of the problem to </w:t>
      </w:r>
      <w:r w:rsidR="00A93964">
        <w:rPr>
          <w:rFonts w:asciiTheme="minorHAnsi" w:hAnsiTheme="minorHAnsi"/>
        </w:rPr>
        <w:t>b</w:t>
      </w:r>
      <w:r>
        <w:rPr>
          <w:rFonts w:asciiTheme="minorHAnsi" w:hAnsiTheme="minorHAnsi"/>
        </w:rPr>
        <w:t>e explored</w:t>
      </w:r>
    </w:p>
    <w:p w14:paraId="4B0E2C58" w14:textId="3969F19A" w:rsidR="00A05787" w:rsidRDefault="00A05787" w:rsidP="00A05787">
      <w:pPr>
        <w:pStyle w:val="ListParagraph"/>
        <w:numPr>
          <w:ilvl w:val="0"/>
          <w:numId w:val="34"/>
        </w:numPr>
        <w:rPr>
          <w:rFonts w:asciiTheme="minorHAnsi" w:hAnsiTheme="minorHAnsi"/>
        </w:rPr>
      </w:pPr>
      <w:r>
        <w:rPr>
          <w:rFonts w:asciiTheme="minorHAnsi" w:hAnsiTheme="minorHAnsi"/>
        </w:rPr>
        <w:t>Explain how you identified and found the appropriate data</w:t>
      </w:r>
    </w:p>
    <w:p w14:paraId="3066747E" w14:textId="361B7A5C" w:rsidR="00A05787" w:rsidRDefault="00A05787" w:rsidP="00A05787">
      <w:pPr>
        <w:pStyle w:val="ListParagraph"/>
        <w:numPr>
          <w:ilvl w:val="0"/>
          <w:numId w:val="34"/>
        </w:numPr>
        <w:rPr>
          <w:rFonts w:asciiTheme="minorHAnsi" w:hAnsiTheme="minorHAnsi"/>
        </w:rPr>
      </w:pPr>
      <w:r>
        <w:rPr>
          <w:rFonts w:asciiTheme="minorHAnsi" w:hAnsiTheme="minorHAnsi"/>
        </w:rPr>
        <w:t>Explain the method you used to find a solution</w:t>
      </w:r>
    </w:p>
    <w:p w14:paraId="2E220206" w14:textId="75190084" w:rsidR="00A05787" w:rsidRDefault="00A05787" w:rsidP="00A05787">
      <w:pPr>
        <w:pStyle w:val="ListParagraph"/>
        <w:numPr>
          <w:ilvl w:val="0"/>
          <w:numId w:val="34"/>
        </w:numPr>
        <w:rPr>
          <w:rFonts w:asciiTheme="minorHAnsi" w:hAnsiTheme="minorHAnsi"/>
        </w:rPr>
      </w:pPr>
      <w:r>
        <w:rPr>
          <w:rFonts w:asciiTheme="minorHAnsi" w:hAnsiTheme="minorHAnsi"/>
        </w:rPr>
        <w:t>Explain the application of the mathematics involved, including:</w:t>
      </w:r>
    </w:p>
    <w:p w14:paraId="05C1C115" w14:textId="52A50C66" w:rsidR="00A05787" w:rsidRDefault="00A05787" w:rsidP="00A05787">
      <w:pPr>
        <w:pStyle w:val="ListParagraph"/>
        <w:numPr>
          <w:ilvl w:val="1"/>
          <w:numId w:val="34"/>
        </w:numPr>
        <w:rPr>
          <w:rFonts w:asciiTheme="minorHAnsi" w:hAnsiTheme="minorHAnsi"/>
        </w:rPr>
      </w:pPr>
      <w:r>
        <w:rPr>
          <w:rFonts w:asciiTheme="minorHAnsi" w:hAnsiTheme="minorHAnsi"/>
        </w:rPr>
        <w:t>Generation or collection of relevant data and information, with a summary of the process of collection</w:t>
      </w:r>
    </w:p>
    <w:p w14:paraId="489A3589" w14:textId="50DDA76A" w:rsidR="00A05787" w:rsidRDefault="00A05787" w:rsidP="00A05787">
      <w:pPr>
        <w:pStyle w:val="ListParagraph"/>
        <w:numPr>
          <w:ilvl w:val="1"/>
          <w:numId w:val="34"/>
        </w:numPr>
        <w:rPr>
          <w:rFonts w:asciiTheme="minorHAnsi" w:hAnsiTheme="minorHAnsi"/>
        </w:rPr>
      </w:pPr>
      <w:r>
        <w:rPr>
          <w:rFonts w:asciiTheme="minorHAnsi" w:hAnsiTheme="minorHAnsi"/>
        </w:rPr>
        <w:t>Mathematical calculations and results, with appropriate representations</w:t>
      </w:r>
    </w:p>
    <w:p w14:paraId="626C7AC0" w14:textId="251F14FB" w:rsidR="00A05787" w:rsidRDefault="00A05787" w:rsidP="00A05787">
      <w:pPr>
        <w:pStyle w:val="ListParagraph"/>
        <w:numPr>
          <w:ilvl w:val="1"/>
          <w:numId w:val="34"/>
        </w:numPr>
        <w:rPr>
          <w:rFonts w:asciiTheme="minorHAnsi" w:hAnsiTheme="minorHAnsi"/>
        </w:rPr>
      </w:pPr>
      <w:r>
        <w:rPr>
          <w:rFonts w:asciiTheme="minorHAnsi" w:hAnsiTheme="minorHAnsi"/>
        </w:rPr>
        <w:t xml:space="preserve">Discussion and interpretation of results, including consideration of the reasonableness of your results. </w:t>
      </w:r>
    </w:p>
    <w:p w14:paraId="3474B46E" w14:textId="40BEAAA4" w:rsidR="00A05787" w:rsidRDefault="00A05787" w:rsidP="00A05787">
      <w:pPr>
        <w:pStyle w:val="ListParagraph"/>
        <w:numPr>
          <w:ilvl w:val="0"/>
          <w:numId w:val="34"/>
        </w:numPr>
        <w:rPr>
          <w:rFonts w:asciiTheme="minorHAnsi" w:hAnsiTheme="minorHAnsi"/>
        </w:rPr>
      </w:pPr>
      <w:r>
        <w:rPr>
          <w:rFonts w:asciiTheme="minorHAnsi" w:hAnsiTheme="minorHAnsi"/>
        </w:rPr>
        <w:t>Draw conclusions and summarise your findings</w:t>
      </w:r>
    </w:p>
    <w:p w14:paraId="6DA53688" w14:textId="5EC91CD4" w:rsidR="00A05787" w:rsidRDefault="00A05787" w:rsidP="00A05787">
      <w:pPr>
        <w:pStyle w:val="ListParagraph"/>
        <w:numPr>
          <w:ilvl w:val="0"/>
          <w:numId w:val="34"/>
        </w:numPr>
        <w:rPr>
          <w:rFonts w:asciiTheme="minorHAnsi" w:hAnsiTheme="minorHAnsi"/>
        </w:rPr>
      </w:pPr>
      <w:r>
        <w:rPr>
          <w:rFonts w:asciiTheme="minorHAnsi" w:hAnsiTheme="minorHAnsi"/>
        </w:rPr>
        <w:t>A bibliography and appendices if appropriate</w:t>
      </w:r>
    </w:p>
    <w:p w14:paraId="6463E18E" w14:textId="4B80B091" w:rsidR="00A05787" w:rsidRDefault="00A05787" w:rsidP="00A05787">
      <w:pPr>
        <w:rPr>
          <w:rFonts w:asciiTheme="minorHAnsi" w:hAnsiTheme="minorHAnsi"/>
        </w:rPr>
      </w:pPr>
    </w:p>
    <w:p w14:paraId="230278AE" w14:textId="30DC620F" w:rsidR="00A05787" w:rsidRDefault="00A05787" w:rsidP="00A05787">
      <w:pPr>
        <w:rPr>
          <w:rFonts w:asciiTheme="minorHAnsi" w:hAnsiTheme="minorHAnsi"/>
        </w:rPr>
      </w:pPr>
    </w:p>
    <w:p w14:paraId="11AAB1CB" w14:textId="1D8E1EE0" w:rsidR="00A05787" w:rsidRDefault="00A05787" w:rsidP="00A05787">
      <w:pPr>
        <w:rPr>
          <w:rFonts w:asciiTheme="minorHAnsi" w:hAnsiTheme="minorHAnsi"/>
        </w:rPr>
      </w:pPr>
      <w:r>
        <w:rPr>
          <w:rFonts w:asciiTheme="minorHAnsi" w:hAnsiTheme="minorHAnsi"/>
        </w:rPr>
        <w:t>The format of an investigation report may be written or multi</w:t>
      </w:r>
      <w:r w:rsidR="00A93964">
        <w:rPr>
          <w:rFonts w:asciiTheme="minorHAnsi" w:hAnsiTheme="minorHAnsi"/>
        </w:rPr>
        <w:t>modal.</w:t>
      </w:r>
    </w:p>
    <w:p w14:paraId="7043423A" w14:textId="6DD2CE9C" w:rsidR="00A93964" w:rsidRDefault="00A93964" w:rsidP="00A05787">
      <w:pPr>
        <w:rPr>
          <w:rFonts w:asciiTheme="minorHAnsi" w:hAnsiTheme="minorHAnsi"/>
        </w:rPr>
      </w:pPr>
      <w:r>
        <w:rPr>
          <w:rFonts w:asciiTheme="minorHAnsi" w:hAnsiTheme="minorHAnsi"/>
        </w:rPr>
        <w:t xml:space="preserve">The report should be a maximum of six pages, including diagrams, if written or the equivalent in multimodal form. </w:t>
      </w:r>
    </w:p>
    <w:p w14:paraId="4B4D36F3" w14:textId="6C41E0EA" w:rsidR="00A93964" w:rsidRDefault="00A93964" w:rsidP="00A05787">
      <w:pPr>
        <w:rPr>
          <w:rFonts w:asciiTheme="minorHAnsi" w:hAnsiTheme="minorHAnsi"/>
        </w:rPr>
      </w:pPr>
    </w:p>
    <w:p w14:paraId="365E6CA4" w14:textId="1783FC55" w:rsidR="00A93964" w:rsidRDefault="00A93964" w:rsidP="00A05787">
      <w:pPr>
        <w:rPr>
          <w:rFonts w:asciiTheme="minorHAnsi" w:hAnsiTheme="minorHAnsi"/>
        </w:rPr>
      </w:pPr>
      <w:r>
        <w:rPr>
          <w:rFonts w:asciiTheme="minorHAnsi" w:hAnsiTheme="minorHAnsi"/>
        </w:rPr>
        <w:t xml:space="preserve">SCSA Grade descriptions have been provided to give you information on what to include in your report in order to maximise your achievement.  </w:t>
      </w:r>
    </w:p>
    <w:p w14:paraId="3D73FAC8" w14:textId="2568A373" w:rsidR="008A2896" w:rsidRDefault="008A2896" w:rsidP="00A05787">
      <w:pPr>
        <w:rPr>
          <w:rFonts w:asciiTheme="minorHAnsi" w:hAnsiTheme="minorHAnsi"/>
        </w:rPr>
      </w:pPr>
    </w:p>
    <w:p w14:paraId="2456AD1F" w14:textId="77777777" w:rsidR="008A2896" w:rsidRPr="008A2896" w:rsidRDefault="008A2896" w:rsidP="008A2896">
      <w:pPr>
        <w:pStyle w:val="Heading3"/>
        <w:rPr>
          <w:rFonts w:asciiTheme="minorHAnsi" w:hAnsiTheme="minorHAnsi" w:cstheme="minorHAnsi"/>
          <w:sz w:val="22"/>
          <w:szCs w:val="22"/>
        </w:rPr>
      </w:pPr>
      <w:r w:rsidRPr="008A2896">
        <w:rPr>
          <w:rFonts w:asciiTheme="minorHAnsi" w:hAnsiTheme="minorHAnsi" w:cstheme="minorHAnsi"/>
          <w:sz w:val="22"/>
          <w:szCs w:val="22"/>
        </w:rPr>
        <w:t>Topic 3.3: Graphs and networks (20 hours)</w:t>
      </w:r>
    </w:p>
    <w:p w14:paraId="2C3C473E" w14:textId="77777777" w:rsidR="008A2896" w:rsidRPr="008A2896" w:rsidRDefault="008A2896" w:rsidP="008A2896">
      <w:pPr>
        <w:pStyle w:val="NoSpacing"/>
        <w:spacing w:before="120" w:after="120" w:line="276" w:lineRule="auto"/>
        <w:rPr>
          <w:rFonts w:asciiTheme="minorHAnsi" w:eastAsia="Calibri" w:hAnsiTheme="minorHAnsi" w:cstheme="minorHAnsi"/>
          <w:b/>
          <w:lang w:val="en"/>
        </w:rPr>
      </w:pPr>
      <w:r w:rsidRPr="008A2896">
        <w:rPr>
          <w:rFonts w:asciiTheme="minorHAnsi" w:eastAsia="Calibri" w:hAnsiTheme="minorHAnsi" w:cstheme="minorHAnsi"/>
          <w:b/>
          <w:lang w:val="en"/>
        </w:rPr>
        <w:t>The definition of a graph and associated terminology</w:t>
      </w:r>
    </w:p>
    <w:p w14:paraId="1F85EC38" w14:textId="77777777" w:rsidR="008A2896" w:rsidRPr="008A2896" w:rsidRDefault="008A2896" w:rsidP="008A2896">
      <w:pPr>
        <w:widowControl w:val="0"/>
        <w:tabs>
          <w:tab w:val="right" w:pos="9057"/>
        </w:tabs>
        <w:autoSpaceDE w:val="0"/>
        <w:autoSpaceDN w:val="0"/>
        <w:adjustRightInd w:val="0"/>
        <w:spacing w:line="276" w:lineRule="auto"/>
        <w:ind w:left="709" w:right="176"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3.3.1</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demonstrate the meanings of, and use, the terms: graph, edge, vertex, loop, degree of a vertex, subgraph, simple graph, complete graph, bipartite graph, directed graph (digraph), arc, weighted graph, and network</w:t>
      </w:r>
    </w:p>
    <w:p w14:paraId="6FC3D9E3" w14:textId="77777777" w:rsidR="008A2896" w:rsidRPr="008A2896" w:rsidRDefault="008A2896" w:rsidP="008A2896">
      <w:pPr>
        <w:widowControl w:val="0"/>
        <w:tabs>
          <w:tab w:val="right" w:pos="9057"/>
        </w:tabs>
        <w:autoSpaceDE w:val="0"/>
        <w:autoSpaceDN w:val="0"/>
        <w:adjustRightInd w:val="0"/>
        <w:spacing w:line="276" w:lineRule="auto"/>
        <w:ind w:left="709" w:right="176"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3.3.2</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identify practical situations that can be represented by a network, and construct such networks</w:t>
      </w:r>
    </w:p>
    <w:p w14:paraId="478AC67C" w14:textId="77777777" w:rsidR="008A2896" w:rsidRPr="008A2896" w:rsidRDefault="008A2896" w:rsidP="008A2896">
      <w:pPr>
        <w:widowControl w:val="0"/>
        <w:autoSpaceDE w:val="0"/>
        <w:autoSpaceDN w:val="0"/>
        <w:adjustRightInd w:val="0"/>
        <w:spacing w:line="276" w:lineRule="auto"/>
        <w:ind w:left="709" w:right="176"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3.3.3</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construct an adjacency matrix from a given graph or digraph and use the matrix to solve associated problems</w:t>
      </w:r>
    </w:p>
    <w:p w14:paraId="31ED67FA" w14:textId="77777777" w:rsidR="008A2896" w:rsidRPr="008A2896" w:rsidRDefault="008A2896" w:rsidP="008A2896">
      <w:pPr>
        <w:pStyle w:val="NoSpacing"/>
        <w:spacing w:before="120" w:after="120" w:line="276" w:lineRule="auto"/>
        <w:rPr>
          <w:rFonts w:asciiTheme="minorHAnsi" w:eastAsia="Calibri" w:hAnsiTheme="minorHAnsi" w:cstheme="minorHAnsi"/>
          <w:b/>
          <w:lang w:val="en"/>
        </w:rPr>
      </w:pPr>
      <w:r w:rsidRPr="008A2896">
        <w:rPr>
          <w:rFonts w:asciiTheme="minorHAnsi" w:eastAsia="Calibri" w:hAnsiTheme="minorHAnsi" w:cstheme="minorHAnsi"/>
          <w:b/>
          <w:lang w:val="en"/>
        </w:rPr>
        <w:t>Planar graphs</w:t>
      </w:r>
    </w:p>
    <w:p w14:paraId="7BBAAEFE" w14:textId="77777777" w:rsidR="008A2896" w:rsidRPr="008A2896" w:rsidRDefault="008A2896" w:rsidP="008A2896">
      <w:pPr>
        <w:widowControl w:val="0"/>
        <w:numPr>
          <w:ilvl w:val="2"/>
          <w:numId w:val="37"/>
        </w:numPr>
        <w:tabs>
          <w:tab w:val="right" w:pos="9072"/>
        </w:tabs>
        <w:autoSpaceDE w:val="0"/>
        <w:autoSpaceDN w:val="0"/>
        <w:adjustRightInd w:val="0"/>
        <w:spacing w:after="120" w:line="276" w:lineRule="auto"/>
        <w:ind w:left="709" w:right="176"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demonstrate the meanings of, and use, the terms: planar graph and face</w:t>
      </w:r>
    </w:p>
    <w:p w14:paraId="43D849EC" w14:textId="77777777" w:rsidR="008A2896" w:rsidRPr="008A2896" w:rsidRDefault="008A2896" w:rsidP="008A2896">
      <w:pPr>
        <w:widowControl w:val="0"/>
        <w:autoSpaceDE w:val="0"/>
        <w:autoSpaceDN w:val="0"/>
        <w:adjustRightInd w:val="0"/>
        <w:spacing w:line="276" w:lineRule="auto"/>
        <w:ind w:left="709" w:right="176"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3.3.5</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 xml:space="preserve">apply Euler’s formula, </w:t>
      </w:r>
      <m:oMath>
        <m:r>
          <w:rPr>
            <w:rFonts w:ascii="Cambria Math" w:eastAsia="Calibri" w:hAnsi="Cambria Math" w:cstheme="minorHAnsi"/>
            <w:sz w:val="22"/>
            <w:szCs w:val="22"/>
          </w:rPr>
          <m:t xml:space="preserve">v+f-e=2 </m:t>
        </m:r>
      </m:oMath>
      <w:r w:rsidRPr="008A2896">
        <w:rPr>
          <w:rFonts w:asciiTheme="minorHAnsi" w:eastAsia="Calibri" w:hAnsiTheme="minorHAnsi" w:cstheme="minorHAnsi"/>
          <w:sz w:val="22"/>
          <w:szCs w:val="22"/>
        </w:rPr>
        <w:t xml:space="preserve"> to solve problems relating to planar graphs</w:t>
      </w:r>
    </w:p>
    <w:p w14:paraId="5B98C21E" w14:textId="77777777" w:rsidR="008A2896" w:rsidRPr="008A2896" w:rsidRDefault="008A2896" w:rsidP="008A2896">
      <w:pPr>
        <w:pStyle w:val="NoSpacing"/>
        <w:spacing w:before="120" w:after="120" w:line="276" w:lineRule="auto"/>
        <w:rPr>
          <w:rFonts w:asciiTheme="minorHAnsi" w:eastAsia="Calibri" w:hAnsiTheme="minorHAnsi" w:cstheme="minorHAnsi"/>
          <w:b/>
          <w:lang w:val="en"/>
        </w:rPr>
      </w:pPr>
      <w:r w:rsidRPr="008A2896">
        <w:rPr>
          <w:rFonts w:asciiTheme="minorHAnsi" w:eastAsia="Calibri" w:hAnsiTheme="minorHAnsi" w:cstheme="minorHAnsi"/>
          <w:b/>
          <w:lang w:val="en"/>
        </w:rPr>
        <w:t>Paths and cycles</w:t>
      </w:r>
    </w:p>
    <w:p w14:paraId="0E5BDB82" w14:textId="77777777" w:rsidR="008A2896" w:rsidRPr="008A2896" w:rsidRDefault="008A2896" w:rsidP="008A2896">
      <w:pPr>
        <w:autoSpaceDE w:val="0"/>
        <w:autoSpaceDN w:val="0"/>
        <w:adjustRightInd w:val="0"/>
        <w:spacing w:line="276" w:lineRule="auto"/>
        <w:ind w:left="709"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3.3.6</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demonstrate the meanings of, and use, the terms: walk, trail, path, closed walk, closed trail, cycle, connected graph, and bridge</w:t>
      </w:r>
    </w:p>
    <w:p w14:paraId="7500BF33" w14:textId="77777777" w:rsidR="008A2896" w:rsidRPr="008A2896" w:rsidRDefault="008A2896" w:rsidP="008A2896">
      <w:pPr>
        <w:widowControl w:val="0"/>
        <w:tabs>
          <w:tab w:val="right" w:pos="9057"/>
        </w:tabs>
        <w:autoSpaceDE w:val="0"/>
        <w:autoSpaceDN w:val="0"/>
        <w:adjustRightInd w:val="0"/>
        <w:spacing w:line="276" w:lineRule="auto"/>
        <w:ind w:left="709" w:right="176"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3.3.7</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investigate and solve practical problems to determine the shortest path between two vertices in a weighted graph (by trial-and-error methods only)</w:t>
      </w:r>
    </w:p>
    <w:p w14:paraId="38B3F17A" w14:textId="77777777" w:rsidR="008A2896" w:rsidRPr="008A2896" w:rsidRDefault="008A2896" w:rsidP="008A2896">
      <w:pPr>
        <w:widowControl w:val="0"/>
        <w:tabs>
          <w:tab w:val="right" w:pos="9057"/>
        </w:tabs>
        <w:autoSpaceDE w:val="0"/>
        <w:autoSpaceDN w:val="0"/>
        <w:adjustRightInd w:val="0"/>
        <w:spacing w:line="276" w:lineRule="auto"/>
        <w:ind w:left="709" w:right="176" w:hanging="709"/>
        <w:rPr>
          <w:rFonts w:asciiTheme="minorHAnsi" w:eastAsia="Calibri" w:hAnsiTheme="minorHAnsi" w:cstheme="minorHAnsi"/>
          <w:sz w:val="22"/>
          <w:szCs w:val="22"/>
        </w:rPr>
      </w:pPr>
      <w:r w:rsidRPr="008A2896">
        <w:rPr>
          <w:rFonts w:asciiTheme="minorHAnsi" w:eastAsia="Calibri" w:hAnsiTheme="minorHAnsi" w:cstheme="minorHAnsi"/>
          <w:sz w:val="22"/>
          <w:szCs w:val="22"/>
        </w:rPr>
        <w:t>3.3.8</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demonstrate the meanings of, and use, the terms: Eulerian graph, Eulerian trail, semi-Eulerian graph, semi-Eulerian trail and the conditions for their existence, and use these concepts to investigate and solve practical problems</w:t>
      </w:r>
    </w:p>
    <w:p w14:paraId="3A532F9F" w14:textId="085563ED" w:rsidR="008A2896" w:rsidRDefault="008A2896" w:rsidP="008A2896">
      <w:pPr>
        <w:rPr>
          <w:rFonts w:asciiTheme="minorHAnsi" w:eastAsia="Calibri" w:hAnsiTheme="minorHAnsi" w:cstheme="minorHAnsi"/>
          <w:sz w:val="22"/>
          <w:szCs w:val="22"/>
        </w:rPr>
      </w:pPr>
      <w:r w:rsidRPr="008A2896">
        <w:rPr>
          <w:rFonts w:asciiTheme="minorHAnsi" w:eastAsia="Calibri" w:hAnsiTheme="minorHAnsi" w:cstheme="minorHAnsi"/>
          <w:sz w:val="22"/>
          <w:szCs w:val="22"/>
        </w:rPr>
        <w:t>3.3.9</w:t>
      </w:r>
      <w:r w:rsidRPr="008A2896">
        <w:rPr>
          <w:rFonts w:asciiTheme="minorHAnsi" w:eastAsia="Calibri" w:hAnsiTheme="minorHAnsi" w:cstheme="minorHAnsi"/>
          <w:color w:val="000000"/>
          <w:sz w:val="22"/>
          <w:szCs w:val="22"/>
          <w:lang w:val="en"/>
        </w:rPr>
        <w:tab/>
      </w:r>
      <w:r w:rsidRPr="008A2896">
        <w:rPr>
          <w:rFonts w:asciiTheme="minorHAnsi" w:eastAsia="Calibri" w:hAnsiTheme="minorHAnsi" w:cstheme="minorHAnsi"/>
          <w:sz w:val="22"/>
          <w:szCs w:val="22"/>
        </w:rPr>
        <w:t>demonstrate the meanings of, and use, the terms: Hamiltonian graph and semi-Hamiltonian graph, and use these concepts to investigate and solve practical problems</w:t>
      </w:r>
    </w:p>
    <w:p w14:paraId="4EE7335E" w14:textId="2EBA5DCB" w:rsidR="008A2896" w:rsidRDefault="008A2896" w:rsidP="008A2896">
      <w:pPr>
        <w:rPr>
          <w:rFonts w:asciiTheme="minorHAnsi" w:hAnsiTheme="minorHAnsi" w:cstheme="minorHAnsi"/>
          <w:b/>
          <w:sz w:val="28"/>
          <w:szCs w:val="22"/>
        </w:rPr>
      </w:pPr>
      <w:r w:rsidRPr="008A2896">
        <w:rPr>
          <w:rFonts w:asciiTheme="minorHAnsi" w:hAnsiTheme="minorHAnsi" w:cstheme="minorHAnsi"/>
          <w:b/>
          <w:sz w:val="28"/>
          <w:szCs w:val="22"/>
        </w:rPr>
        <w:t>SCSA Grade Descriptors</w:t>
      </w:r>
    </w:p>
    <w:p w14:paraId="109C7C17" w14:textId="77777777" w:rsidR="008A2896" w:rsidRDefault="008A2896" w:rsidP="008A2896">
      <w:pPr>
        <w:keepNext/>
        <w:keepLines/>
        <w:spacing w:line="276" w:lineRule="auto"/>
        <w:contextualSpacing/>
        <w:outlineLvl w:val="0"/>
        <w:rPr>
          <w:rFonts w:ascii="Franklin Gothic Medium" w:hAnsi="Franklin Gothic Medium"/>
          <w:b/>
          <w:bCs/>
          <w:color w:val="342568"/>
          <w:sz w:val="40"/>
          <w:szCs w:val="28"/>
        </w:rPr>
      </w:pP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8A2896" w:rsidRPr="009B4BE6" w14:paraId="18FC51AB" w14:textId="77777777" w:rsidTr="00F44F68">
        <w:tc>
          <w:tcPr>
            <w:tcW w:w="993" w:type="dxa"/>
            <w:vMerge w:val="restart"/>
            <w:shd w:val="clear" w:color="auto" w:fill="9688BE"/>
            <w:vAlign w:val="center"/>
          </w:tcPr>
          <w:p w14:paraId="5E512F82" w14:textId="77777777" w:rsidR="008A2896" w:rsidRPr="009B4BE6" w:rsidRDefault="008A2896" w:rsidP="00F44F68">
            <w:pPr>
              <w:spacing w:line="276" w:lineRule="auto"/>
              <w:jc w:val="center"/>
              <w:rPr>
                <w:rFonts w:cs="Calibri"/>
                <w:b/>
                <w:color w:val="FFFFFF"/>
                <w:sz w:val="40"/>
                <w:szCs w:val="40"/>
              </w:rPr>
            </w:pPr>
            <w:r w:rsidRPr="009B4BE6">
              <w:rPr>
                <w:rFonts w:cs="Calibri"/>
                <w:b/>
                <w:color w:val="FFFFFF"/>
                <w:sz w:val="40"/>
                <w:szCs w:val="40"/>
              </w:rPr>
              <w:t>A</w:t>
            </w:r>
          </w:p>
        </w:tc>
        <w:tc>
          <w:tcPr>
            <w:tcW w:w="8505" w:type="dxa"/>
          </w:tcPr>
          <w:p w14:paraId="6B986E0F"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51C31B80"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Identifies and organises relevant information for complex problems involving a series of steps or processes.</w:t>
            </w:r>
          </w:p>
          <w:p w14:paraId="4502E6A0"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Defines variables from text to draw networks and diagrams.</w:t>
            </w:r>
          </w:p>
          <w:p w14:paraId="1B565BE6" w14:textId="77777777" w:rsidR="008A2896" w:rsidRPr="0090497E" w:rsidRDefault="008A2896" w:rsidP="00F44F68">
            <w:pPr>
              <w:spacing w:line="276" w:lineRule="auto"/>
              <w:rPr>
                <w:rFonts w:cs="Arial"/>
                <w:sz w:val="20"/>
                <w:szCs w:val="20"/>
              </w:rPr>
            </w:pPr>
            <w:r w:rsidRPr="0090497E">
              <w:rPr>
                <w:rFonts w:cs="Arial"/>
                <w:sz w:val="20"/>
                <w:szCs w:val="20"/>
              </w:rPr>
              <w:t>Organises data in a concise, clear format and appropriately presents it in tabular, diagrammatic and/or graphical form.</w:t>
            </w:r>
          </w:p>
          <w:p w14:paraId="5B103CE0" w14:textId="77777777" w:rsidR="008A2896" w:rsidRPr="0090497E" w:rsidRDefault="008A2896" w:rsidP="00F44F68">
            <w:pPr>
              <w:spacing w:line="276" w:lineRule="auto"/>
              <w:rPr>
                <w:rFonts w:cs="Arial"/>
                <w:color w:val="000000"/>
                <w:sz w:val="20"/>
                <w:szCs w:val="20"/>
              </w:rPr>
            </w:pPr>
            <w:r w:rsidRPr="0090497E">
              <w:rPr>
                <w:rFonts w:eastAsia="MS Mincho" w:cstheme="minorHAnsi"/>
                <w:sz w:val="20"/>
                <w:szCs w:val="20"/>
                <w:lang w:eastAsia="ja-JP"/>
              </w:rPr>
              <w:t>Identifies the underlying assumptions related to the relevant mathematics of an investigation.</w:t>
            </w:r>
          </w:p>
        </w:tc>
      </w:tr>
      <w:tr w:rsidR="008A2896" w:rsidRPr="009B4BE6" w14:paraId="5CC21848" w14:textId="77777777" w:rsidTr="00F44F68">
        <w:tc>
          <w:tcPr>
            <w:tcW w:w="993" w:type="dxa"/>
            <w:vMerge/>
            <w:shd w:val="clear" w:color="auto" w:fill="9688BE"/>
          </w:tcPr>
          <w:p w14:paraId="22D5BD01"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CC08575"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00CCDF41" w14:textId="77777777" w:rsidR="008A2896" w:rsidRPr="0090497E" w:rsidRDefault="008A2896" w:rsidP="00F44F68">
            <w:pPr>
              <w:spacing w:line="276" w:lineRule="auto"/>
              <w:rPr>
                <w:rFonts w:cs="Arial"/>
                <w:sz w:val="20"/>
                <w:szCs w:val="20"/>
              </w:rPr>
            </w:pPr>
            <w:r w:rsidRPr="0090497E">
              <w:rPr>
                <w:rFonts w:cs="Arial"/>
                <w:sz w:val="20"/>
                <w:szCs w:val="20"/>
              </w:rPr>
              <w:t>Accurately applies mathematical knowledge and understanding to solve unstructured problems using sub-problems.</w:t>
            </w:r>
          </w:p>
          <w:p w14:paraId="4E9D7CEE" w14:textId="77777777" w:rsidR="008A2896" w:rsidRPr="0090497E" w:rsidRDefault="008A2896" w:rsidP="00F44F68">
            <w:pPr>
              <w:spacing w:line="276" w:lineRule="auto"/>
              <w:rPr>
                <w:rFonts w:cs="Arial"/>
                <w:sz w:val="20"/>
                <w:szCs w:val="20"/>
              </w:rPr>
            </w:pPr>
            <w:r w:rsidRPr="0090497E">
              <w:rPr>
                <w:rFonts w:cs="Arial"/>
                <w:sz w:val="20"/>
                <w:szCs w:val="20"/>
              </w:rPr>
              <w:t>Generalises and extends models from previous parts of the question.</w:t>
            </w:r>
          </w:p>
          <w:p w14:paraId="0ACE98C6" w14:textId="77777777" w:rsidR="008A2896" w:rsidRPr="0090497E" w:rsidRDefault="008A2896" w:rsidP="00F44F68">
            <w:pPr>
              <w:spacing w:line="276" w:lineRule="auto"/>
              <w:rPr>
                <w:rFonts w:cs="Arial"/>
                <w:sz w:val="20"/>
                <w:szCs w:val="20"/>
              </w:rPr>
            </w:pPr>
            <w:r w:rsidRPr="0090497E">
              <w:rPr>
                <w:rFonts w:cs="Arial"/>
                <w:sz w:val="20"/>
                <w:szCs w:val="20"/>
              </w:rPr>
              <w:t>Translates between representations in unpractised ways.</w:t>
            </w:r>
          </w:p>
          <w:p w14:paraId="32C7887F" w14:textId="77777777" w:rsidR="008A2896" w:rsidRPr="0090497E" w:rsidRDefault="008A2896" w:rsidP="00F44F68">
            <w:pPr>
              <w:spacing w:line="276" w:lineRule="auto"/>
              <w:rPr>
                <w:rFonts w:cs="Arial"/>
                <w:sz w:val="20"/>
                <w:szCs w:val="20"/>
              </w:rPr>
            </w:pPr>
            <w:r w:rsidRPr="0090497E">
              <w:rPr>
                <w:rFonts w:eastAsia="MS Mincho" w:cstheme="minorHAnsi"/>
                <w:sz w:val="20"/>
                <w:szCs w:val="20"/>
                <w:lang w:eastAsia="ja-JP"/>
              </w:rPr>
              <w:t>Selects appropriate calculator techniques to solve multi-step problems in unfamiliar contexts.</w:t>
            </w:r>
          </w:p>
          <w:p w14:paraId="2BCC3C31" w14:textId="77777777" w:rsidR="008A2896" w:rsidRPr="0090497E" w:rsidRDefault="008A2896" w:rsidP="00F44F68">
            <w:pPr>
              <w:spacing w:line="276" w:lineRule="auto"/>
              <w:rPr>
                <w:rFonts w:cs="Arial"/>
                <w:sz w:val="20"/>
                <w:szCs w:val="20"/>
              </w:rPr>
            </w:pPr>
            <w:r w:rsidRPr="0090497E">
              <w:rPr>
                <w:rFonts w:cs="Arial"/>
                <w:sz w:val="20"/>
                <w:szCs w:val="20"/>
              </w:rPr>
              <w:t>Selects and appropriately uses numerical, graphical, symbolic and statistical methods to develop mathematical ideas.</w:t>
            </w:r>
          </w:p>
          <w:p w14:paraId="552DE54A" w14:textId="77777777" w:rsidR="008A2896" w:rsidRPr="0090497E" w:rsidRDefault="008A2896" w:rsidP="00F44F68">
            <w:pPr>
              <w:spacing w:line="276" w:lineRule="auto"/>
              <w:rPr>
                <w:rFonts w:cs="Arial"/>
                <w:sz w:val="20"/>
                <w:szCs w:val="20"/>
              </w:rPr>
            </w:pPr>
            <w:r w:rsidRPr="0090497E">
              <w:rPr>
                <w:rFonts w:cs="Arial"/>
                <w:sz w:val="20"/>
                <w:szCs w:val="20"/>
              </w:rPr>
              <w:t>Produces results, carries out analysis and generalises in situations requiring investigative techniques.</w:t>
            </w:r>
          </w:p>
        </w:tc>
      </w:tr>
      <w:tr w:rsidR="008A2896" w:rsidRPr="009B4BE6" w14:paraId="2FA1E3A2" w14:textId="77777777" w:rsidTr="00F44F68">
        <w:tc>
          <w:tcPr>
            <w:tcW w:w="993" w:type="dxa"/>
            <w:vMerge/>
            <w:shd w:val="clear" w:color="auto" w:fill="9688BE"/>
          </w:tcPr>
          <w:p w14:paraId="1D2A582D"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C857DE7"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283BF2AB" w14:textId="77777777" w:rsidR="008A2896" w:rsidRDefault="008A2896" w:rsidP="00F44F68">
            <w:pPr>
              <w:spacing w:line="276" w:lineRule="auto"/>
              <w:rPr>
                <w:rFonts w:cs="Arial"/>
                <w:color w:val="000000"/>
                <w:sz w:val="20"/>
                <w:szCs w:val="20"/>
              </w:rPr>
            </w:pPr>
            <w:r w:rsidRPr="0090497E">
              <w:rPr>
                <w:rFonts w:cs="Arial"/>
                <w:color w:val="000000"/>
                <w:sz w:val="20"/>
                <w:szCs w:val="20"/>
              </w:rPr>
              <w:t>Follows mathematical conventions and attends to accuracy in non-routine situations.</w:t>
            </w:r>
          </w:p>
          <w:p w14:paraId="1ED94564" w14:textId="77777777" w:rsidR="008A2896" w:rsidRDefault="008A2896" w:rsidP="00F44F68">
            <w:pPr>
              <w:spacing w:line="276" w:lineRule="auto"/>
              <w:rPr>
                <w:rFonts w:cs="Arial"/>
                <w:color w:val="000000"/>
                <w:sz w:val="20"/>
                <w:szCs w:val="20"/>
              </w:rPr>
            </w:pPr>
            <w:r w:rsidRPr="0090497E">
              <w:rPr>
                <w:rFonts w:cs="Arial"/>
                <w:color w:val="000000"/>
                <w:sz w:val="20"/>
                <w:szCs w:val="20"/>
              </w:rPr>
              <w:t>Provides concise and accurate solutions to mathematical problems set in ap</w:t>
            </w:r>
            <w:r>
              <w:rPr>
                <w:rFonts w:cs="Arial"/>
                <w:color w:val="000000"/>
                <w:sz w:val="20"/>
                <w:szCs w:val="20"/>
              </w:rPr>
              <w:t>plied and theoretical contexts.</w:t>
            </w:r>
          </w:p>
          <w:p w14:paraId="1047DACF"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Selects, extends and applies mathematical and/or statistical procedures to investigate a problem.</w:t>
            </w:r>
          </w:p>
        </w:tc>
      </w:tr>
      <w:tr w:rsidR="008A2896" w:rsidRPr="009B4BE6" w14:paraId="7ADE44D2" w14:textId="77777777" w:rsidTr="00F44F68">
        <w:tc>
          <w:tcPr>
            <w:tcW w:w="993" w:type="dxa"/>
            <w:vMerge/>
            <w:shd w:val="clear" w:color="auto" w:fill="9688BE"/>
          </w:tcPr>
          <w:p w14:paraId="70A68CAC" w14:textId="77777777" w:rsidR="008A2896" w:rsidRPr="009B4BE6" w:rsidRDefault="008A2896" w:rsidP="00F44F68">
            <w:pPr>
              <w:spacing w:line="276" w:lineRule="auto"/>
              <w:rPr>
                <w:rFonts w:ascii="Arial" w:hAnsi="Arial" w:cs="Arial"/>
                <w:color w:val="000000"/>
                <w:sz w:val="16"/>
                <w:szCs w:val="16"/>
              </w:rPr>
            </w:pPr>
          </w:p>
        </w:tc>
        <w:tc>
          <w:tcPr>
            <w:tcW w:w="8505" w:type="dxa"/>
          </w:tcPr>
          <w:p w14:paraId="406FA5FC"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163F85FF" w14:textId="77777777" w:rsidR="008A2896" w:rsidRDefault="008A2896" w:rsidP="00F44F68">
            <w:pPr>
              <w:spacing w:line="276" w:lineRule="auto"/>
              <w:rPr>
                <w:rFonts w:cs="Arial"/>
                <w:sz w:val="20"/>
                <w:szCs w:val="20"/>
              </w:rPr>
            </w:pPr>
            <w:r w:rsidRPr="0090497E">
              <w:rPr>
                <w:rFonts w:cs="Arial"/>
                <w:sz w:val="20"/>
                <w:szCs w:val="20"/>
              </w:rPr>
              <w:t xml:space="preserve">Recognises implied conditions in </w:t>
            </w:r>
            <w:r>
              <w:rPr>
                <w:rFonts w:cs="Arial"/>
                <w:color w:val="000000"/>
                <w:sz w:val="20"/>
                <w:szCs w:val="20"/>
              </w:rPr>
              <w:t>real-</w:t>
            </w:r>
            <w:r w:rsidRPr="0090497E">
              <w:rPr>
                <w:rFonts w:cs="Arial"/>
                <w:color w:val="000000"/>
                <w:sz w:val="20"/>
                <w:szCs w:val="20"/>
              </w:rPr>
              <w:t>life applications</w:t>
            </w:r>
            <w:r w:rsidRPr="0090497E">
              <w:rPr>
                <w:rFonts w:cs="Arial"/>
                <w:sz w:val="20"/>
                <w:szCs w:val="20"/>
              </w:rPr>
              <w:t xml:space="preserve"> and defines and explains the limitations of models.</w:t>
            </w:r>
          </w:p>
          <w:p w14:paraId="1E044C20" w14:textId="77777777" w:rsidR="008A2896" w:rsidRDefault="008A2896" w:rsidP="00F44F68">
            <w:pPr>
              <w:spacing w:line="276" w:lineRule="auto"/>
              <w:rPr>
                <w:rFonts w:cs="Arial"/>
                <w:sz w:val="20"/>
                <w:szCs w:val="20"/>
              </w:rPr>
            </w:pPr>
            <w:r w:rsidRPr="0090497E">
              <w:rPr>
                <w:rFonts w:cs="Arial"/>
                <w:color w:val="000000"/>
                <w:sz w:val="20"/>
                <w:szCs w:val="20"/>
              </w:rPr>
              <w:t>Interprets the result and draws the correct conclusion about the effect of changing conditions.</w:t>
            </w:r>
          </w:p>
          <w:p w14:paraId="25E91BDA" w14:textId="77777777" w:rsidR="008A2896" w:rsidRPr="0090497E" w:rsidRDefault="008A2896" w:rsidP="00F44F68">
            <w:pPr>
              <w:spacing w:line="276" w:lineRule="auto"/>
              <w:rPr>
                <w:rFonts w:cs="Arial"/>
                <w:sz w:val="20"/>
                <w:szCs w:val="20"/>
              </w:rPr>
            </w:pPr>
            <w:r w:rsidRPr="0090497E">
              <w:rPr>
                <w:rFonts w:cs="Arial"/>
                <w:sz w:val="20"/>
                <w:szCs w:val="20"/>
              </w:rPr>
              <w:t>Considers the strengths and limitations of an investigation and refines the results to make sensible conclusions.</w:t>
            </w:r>
          </w:p>
        </w:tc>
      </w:tr>
      <w:tr w:rsidR="008A2896" w:rsidRPr="009B4BE6" w14:paraId="44A4E4DD" w14:textId="77777777" w:rsidTr="00F44F68">
        <w:tc>
          <w:tcPr>
            <w:tcW w:w="993" w:type="dxa"/>
            <w:vMerge/>
            <w:shd w:val="clear" w:color="auto" w:fill="9688BE"/>
          </w:tcPr>
          <w:p w14:paraId="3C032932" w14:textId="77777777" w:rsidR="008A2896" w:rsidRPr="009B4BE6" w:rsidRDefault="008A2896" w:rsidP="00F44F68">
            <w:pPr>
              <w:spacing w:line="276" w:lineRule="auto"/>
              <w:rPr>
                <w:rFonts w:ascii="Arial" w:hAnsi="Arial" w:cs="Arial"/>
                <w:color w:val="000000"/>
                <w:sz w:val="16"/>
                <w:szCs w:val="16"/>
              </w:rPr>
            </w:pPr>
          </w:p>
        </w:tc>
        <w:tc>
          <w:tcPr>
            <w:tcW w:w="8505" w:type="dxa"/>
          </w:tcPr>
          <w:p w14:paraId="60503535"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00162E7D"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Sets out the steps of the solution in a clear and logical sequence, including suitable justification and explanation of methods and processes used.</w:t>
            </w:r>
          </w:p>
          <w:p w14:paraId="6E022B07"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Adds a detailed diagram to illustrate and use in the solution of a problem.</w:t>
            </w:r>
          </w:p>
          <w:p w14:paraId="64399F88" w14:textId="77777777" w:rsidR="008A2896" w:rsidRDefault="008A2896" w:rsidP="00F44F68">
            <w:pPr>
              <w:spacing w:line="276" w:lineRule="auto"/>
              <w:rPr>
                <w:sz w:val="20"/>
                <w:szCs w:val="20"/>
              </w:rPr>
            </w:pPr>
            <w:r w:rsidRPr="0090497E">
              <w:rPr>
                <w:rFonts w:eastAsia="MS Mincho" w:cstheme="minorHAnsi"/>
                <w:sz w:val="20"/>
                <w:szCs w:val="20"/>
                <w:lang w:eastAsia="ja-JP"/>
              </w:rPr>
              <w:t>Presents work with the final answer clearly identified, using the correct units and relat</w:t>
            </w:r>
            <w:r>
              <w:rPr>
                <w:rFonts w:eastAsia="MS Mincho" w:cstheme="minorHAnsi"/>
                <w:sz w:val="20"/>
                <w:szCs w:val="20"/>
                <w:lang w:eastAsia="ja-JP"/>
              </w:rPr>
              <w:t>ing</w:t>
            </w:r>
            <w:r w:rsidRPr="0090497E">
              <w:rPr>
                <w:rFonts w:eastAsia="MS Mincho" w:cstheme="minorHAnsi"/>
                <w:sz w:val="20"/>
                <w:szCs w:val="20"/>
                <w:lang w:eastAsia="ja-JP"/>
              </w:rPr>
              <w:t xml:space="preserve"> to the context of the question.</w:t>
            </w:r>
          </w:p>
          <w:p w14:paraId="11AA12EE" w14:textId="77777777" w:rsidR="008A2896" w:rsidRPr="0090497E" w:rsidRDefault="008A2896" w:rsidP="00F44F68">
            <w:pPr>
              <w:spacing w:line="276" w:lineRule="auto"/>
              <w:rPr>
                <w:rFonts w:eastAsia="MS Mincho" w:cstheme="minorHAnsi"/>
                <w:sz w:val="20"/>
                <w:szCs w:val="20"/>
                <w:lang w:eastAsia="ja-JP"/>
              </w:rPr>
            </w:pPr>
            <w:r w:rsidRPr="0090497E">
              <w:rPr>
                <w:sz w:val="20"/>
                <w:szCs w:val="20"/>
              </w:rPr>
              <w:t>Communicates investigation findings with a comprehensive interpretation of mathematical results in the context of the investigation.</w:t>
            </w:r>
          </w:p>
        </w:tc>
      </w:tr>
    </w:tbl>
    <w:p w14:paraId="04ECD92A" w14:textId="77777777" w:rsidR="008A2896" w:rsidRDefault="008A2896" w:rsidP="008A2896">
      <w:pPr>
        <w:spacing w:line="276" w:lineRule="auto"/>
      </w:pPr>
      <w:r>
        <w:br w:type="page"/>
      </w: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8A2896" w:rsidRPr="009B4BE6" w14:paraId="0902601E" w14:textId="77777777" w:rsidTr="00F44F68">
        <w:tc>
          <w:tcPr>
            <w:tcW w:w="993" w:type="dxa"/>
            <w:vMerge w:val="restart"/>
            <w:shd w:val="clear" w:color="auto" w:fill="9688BE"/>
            <w:vAlign w:val="center"/>
          </w:tcPr>
          <w:p w14:paraId="0D53E2CC" w14:textId="77777777" w:rsidR="008A2896" w:rsidRPr="009B4BE6" w:rsidRDefault="008A2896" w:rsidP="00F44F68">
            <w:pPr>
              <w:spacing w:line="276" w:lineRule="auto"/>
              <w:jc w:val="center"/>
              <w:rPr>
                <w:rFonts w:cs="Calibri"/>
                <w:b/>
                <w:color w:val="FFFFFF"/>
                <w:sz w:val="40"/>
                <w:szCs w:val="40"/>
              </w:rPr>
            </w:pPr>
            <w:r w:rsidRPr="009B4BE6">
              <w:rPr>
                <w:rFonts w:cs="Calibri"/>
                <w:b/>
                <w:color w:val="FFFFFF"/>
                <w:sz w:val="40"/>
                <w:szCs w:val="40"/>
              </w:rPr>
              <w:t>B</w:t>
            </w:r>
          </w:p>
        </w:tc>
        <w:tc>
          <w:tcPr>
            <w:tcW w:w="8505" w:type="dxa"/>
          </w:tcPr>
          <w:p w14:paraId="66306AF9"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6A84BB81"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Identifies and organises relevant information for problems invo</w:t>
            </w:r>
            <w:r>
              <w:rPr>
                <w:rFonts w:cs="Arial"/>
                <w:color w:val="000000"/>
                <w:sz w:val="20"/>
                <w:szCs w:val="20"/>
              </w:rPr>
              <w:t>lving a few steps or processes.</w:t>
            </w:r>
          </w:p>
          <w:p w14:paraId="011A3708" w14:textId="77777777" w:rsidR="008A2896" w:rsidRDefault="008A2896" w:rsidP="00F44F68">
            <w:pPr>
              <w:spacing w:line="276" w:lineRule="auto"/>
              <w:rPr>
                <w:rFonts w:cs="Arial"/>
                <w:color w:val="000000"/>
                <w:sz w:val="20"/>
                <w:szCs w:val="20"/>
              </w:rPr>
            </w:pPr>
            <w:r w:rsidRPr="0090497E">
              <w:rPr>
                <w:rFonts w:cs="Arial"/>
                <w:color w:val="000000"/>
                <w:sz w:val="20"/>
                <w:szCs w:val="20"/>
              </w:rPr>
              <w:t>Draws a network or diagram and labels with appropriate variables.</w:t>
            </w:r>
          </w:p>
          <w:p w14:paraId="65BDE859" w14:textId="77777777" w:rsidR="008A2896" w:rsidRDefault="008A2896" w:rsidP="00F44F68">
            <w:pPr>
              <w:spacing w:line="276" w:lineRule="auto"/>
              <w:rPr>
                <w:rFonts w:cs="Arial"/>
                <w:color w:val="000000"/>
                <w:sz w:val="20"/>
                <w:szCs w:val="20"/>
              </w:rPr>
            </w:pPr>
            <w:r w:rsidRPr="0090497E">
              <w:rPr>
                <w:rFonts w:cs="Arial"/>
                <w:color w:val="000000"/>
                <w:sz w:val="20"/>
                <w:szCs w:val="20"/>
              </w:rPr>
              <w:t>Organises data clearly and appropriately presents it in tabular, diagrammatic and/or graphical form.</w:t>
            </w:r>
          </w:p>
          <w:p w14:paraId="4187923F"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Identifies suitable variables and constant parameters related to various aspects of an investigation.</w:t>
            </w:r>
          </w:p>
        </w:tc>
      </w:tr>
      <w:tr w:rsidR="008A2896" w:rsidRPr="009B4BE6" w14:paraId="01D16EAD" w14:textId="77777777" w:rsidTr="00F44F68">
        <w:tc>
          <w:tcPr>
            <w:tcW w:w="993" w:type="dxa"/>
            <w:vMerge/>
            <w:shd w:val="clear" w:color="auto" w:fill="9688BE"/>
          </w:tcPr>
          <w:p w14:paraId="3B2E2196"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3CB444A"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5807D20D"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an appropriate strategy and applies mathematical knowledge to solve problems that contain a few steps.</w:t>
            </w:r>
          </w:p>
          <w:p w14:paraId="3F1230A3" w14:textId="77777777" w:rsidR="008A2896" w:rsidRDefault="008A2896" w:rsidP="00F44F68">
            <w:pPr>
              <w:tabs>
                <w:tab w:val="left" w:pos="1200"/>
              </w:tabs>
              <w:spacing w:line="276" w:lineRule="auto"/>
              <w:rPr>
                <w:rFonts w:cs="Arial"/>
                <w:sz w:val="20"/>
                <w:szCs w:val="20"/>
              </w:rPr>
            </w:pPr>
            <w:r w:rsidRPr="0090497E">
              <w:rPr>
                <w:rFonts w:cs="Arial"/>
                <w:sz w:val="20"/>
                <w:szCs w:val="20"/>
              </w:rPr>
              <w:t>Translates between representations in practised ways.</w:t>
            </w:r>
          </w:p>
          <w:p w14:paraId="37E0B6FB"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appropriate calculator techniques to solve multi-step</w:t>
            </w:r>
            <w:r>
              <w:rPr>
                <w:rFonts w:cs="Arial"/>
                <w:sz w:val="20"/>
                <w:szCs w:val="20"/>
              </w:rPr>
              <w:t xml:space="preserve"> problems.</w:t>
            </w:r>
          </w:p>
          <w:p w14:paraId="42D885E3"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and appropriately uses numerical, graphical, symbolic and statistical methods to develop mathematical ideas</w:t>
            </w:r>
            <w:r>
              <w:rPr>
                <w:rFonts w:cs="Arial"/>
                <w:sz w:val="20"/>
                <w:szCs w:val="20"/>
              </w:rPr>
              <w:t>.</w:t>
            </w:r>
          </w:p>
          <w:p w14:paraId="079532FB" w14:textId="77777777" w:rsidR="008A2896" w:rsidRPr="0090497E" w:rsidRDefault="008A2896" w:rsidP="00F44F68">
            <w:pPr>
              <w:tabs>
                <w:tab w:val="left" w:pos="1200"/>
              </w:tabs>
              <w:spacing w:line="276" w:lineRule="auto"/>
              <w:rPr>
                <w:rFonts w:cs="Arial"/>
                <w:sz w:val="20"/>
                <w:szCs w:val="20"/>
              </w:rPr>
            </w:pPr>
            <w:r w:rsidRPr="0090497E">
              <w:rPr>
                <w:rFonts w:cs="Arial"/>
                <w:sz w:val="20"/>
                <w:szCs w:val="20"/>
              </w:rPr>
              <w:t>Attempts to analyse and calculate specific cases of generalisation in situations requiring investigative techniques.</w:t>
            </w:r>
          </w:p>
        </w:tc>
      </w:tr>
      <w:tr w:rsidR="008A2896" w:rsidRPr="009B4BE6" w14:paraId="701C6AA2" w14:textId="77777777" w:rsidTr="00F44F68">
        <w:tc>
          <w:tcPr>
            <w:tcW w:w="993" w:type="dxa"/>
            <w:vMerge/>
            <w:shd w:val="clear" w:color="auto" w:fill="9688BE"/>
          </w:tcPr>
          <w:p w14:paraId="5A8F8BC2" w14:textId="77777777" w:rsidR="008A2896" w:rsidRPr="009B4BE6" w:rsidRDefault="008A2896" w:rsidP="00F44F68">
            <w:pPr>
              <w:spacing w:line="276" w:lineRule="auto"/>
              <w:rPr>
                <w:rFonts w:ascii="Arial" w:hAnsi="Arial" w:cs="Arial"/>
                <w:color w:val="000000"/>
                <w:sz w:val="16"/>
                <w:szCs w:val="16"/>
              </w:rPr>
            </w:pPr>
          </w:p>
        </w:tc>
        <w:tc>
          <w:tcPr>
            <w:tcW w:w="8505" w:type="dxa"/>
          </w:tcPr>
          <w:p w14:paraId="4FF17210"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7CB19F75"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Interprets and uses mathematical terminology, symbols and conventions in routine situations.</w:t>
            </w:r>
          </w:p>
          <w:p w14:paraId="453F4EEE" w14:textId="77777777" w:rsidR="008A2896" w:rsidRDefault="008A2896" w:rsidP="00F44F68">
            <w:pPr>
              <w:spacing w:line="276" w:lineRule="auto"/>
              <w:rPr>
                <w:rFonts w:cs="Arial"/>
                <w:color w:val="000000"/>
                <w:sz w:val="20"/>
                <w:szCs w:val="20"/>
              </w:rPr>
            </w:pPr>
            <w:r w:rsidRPr="0090497E">
              <w:rPr>
                <w:rFonts w:cs="Arial"/>
                <w:color w:val="000000"/>
                <w:sz w:val="20"/>
                <w:szCs w:val="20"/>
              </w:rPr>
              <w:t>Rounds, unprompted, to suit context or correctly to specified accuracy.</w:t>
            </w:r>
          </w:p>
          <w:p w14:paraId="28C3CB04" w14:textId="77777777" w:rsidR="008A2896" w:rsidRDefault="008A2896" w:rsidP="00F44F68">
            <w:pPr>
              <w:spacing w:line="276" w:lineRule="auto"/>
              <w:rPr>
                <w:rFonts w:eastAsia="MS Mincho" w:cstheme="minorHAnsi"/>
                <w:sz w:val="20"/>
                <w:szCs w:val="20"/>
                <w:lang w:eastAsia="ja-JP"/>
              </w:rPr>
            </w:pPr>
            <w:r w:rsidRPr="0090497E">
              <w:rPr>
                <w:rFonts w:cs="Arial"/>
                <w:color w:val="000000"/>
                <w:sz w:val="20"/>
                <w:szCs w:val="20"/>
              </w:rPr>
              <w:t>Completes mostly accurate solutions to mathematical problems set in applied and theoretical contexts.</w:t>
            </w:r>
          </w:p>
          <w:p w14:paraId="7A502806" w14:textId="77777777" w:rsidR="008A2896" w:rsidRPr="0090497E" w:rsidRDefault="008A2896" w:rsidP="00F44F68">
            <w:pPr>
              <w:spacing w:line="276" w:lineRule="auto"/>
              <w:rPr>
                <w:rFonts w:eastAsia="MS Mincho" w:cstheme="minorHAnsi"/>
                <w:sz w:val="20"/>
                <w:szCs w:val="20"/>
                <w:lang w:eastAsia="ja-JP"/>
              </w:rPr>
            </w:pPr>
            <w:r w:rsidRPr="0090497E">
              <w:rPr>
                <w:rFonts w:cs="Arial"/>
                <w:color w:val="000000"/>
                <w:sz w:val="20"/>
                <w:szCs w:val="20"/>
              </w:rPr>
              <w:t>Selects and applies mathematical and/or statistical procedures previously learnt to investigate a problem.</w:t>
            </w:r>
          </w:p>
        </w:tc>
      </w:tr>
      <w:tr w:rsidR="008A2896" w:rsidRPr="009B4BE6" w14:paraId="6E2D0284" w14:textId="77777777" w:rsidTr="00F44F68">
        <w:tc>
          <w:tcPr>
            <w:tcW w:w="993" w:type="dxa"/>
            <w:vMerge/>
            <w:shd w:val="clear" w:color="auto" w:fill="9688BE"/>
          </w:tcPr>
          <w:p w14:paraId="0D33BDD1" w14:textId="77777777" w:rsidR="008A2896" w:rsidRPr="009B4BE6" w:rsidRDefault="008A2896" w:rsidP="00F44F68">
            <w:pPr>
              <w:spacing w:line="276" w:lineRule="auto"/>
              <w:rPr>
                <w:rFonts w:ascii="Arial" w:hAnsi="Arial" w:cs="Arial"/>
                <w:color w:val="000000"/>
                <w:sz w:val="16"/>
                <w:szCs w:val="16"/>
              </w:rPr>
            </w:pPr>
          </w:p>
        </w:tc>
        <w:tc>
          <w:tcPr>
            <w:tcW w:w="8505" w:type="dxa"/>
          </w:tcPr>
          <w:p w14:paraId="1505C33C"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191F9324"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w:t>
            </w:r>
            <w:r>
              <w:rPr>
                <w:rFonts w:cs="Arial"/>
                <w:color w:val="000000"/>
                <w:sz w:val="20"/>
                <w:szCs w:val="20"/>
              </w:rPr>
              <w:t>es specified conditions in real-</w:t>
            </w:r>
            <w:r w:rsidRPr="0090497E">
              <w:rPr>
                <w:rFonts w:cs="Arial"/>
                <w:color w:val="000000"/>
                <w:sz w:val="20"/>
                <w:szCs w:val="20"/>
              </w:rPr>
              <w:t>life applications, recognises and rejects inappropriate solutions</w:t>
            </w:r>
            <w:r>
              <w:rPr>
                <w:rFonts w:cs="Arial"/>
                <w:color w:val="000000"/>
                <w:sz w:val="20"/>
                <w:szCs w:val="20"/>
              </w:rPr>
              <w:t>.</w:t>
            </w:r>
          </w:p>
          <w:p w14:paraId="6B5C8459" w14:textId="77777777" w:rsidR="008A2896" w:rsidRDefault="008A2896" w:rsidP="00F44F68">
            <w:pPr>
              <w:spacing w:line="276" w:lineRule="auto"/>
              <w:rPr>
                <w:rFonts w:cs="Arial"/>
                <w:color w:val="000000"/>
                <w:sz w:val="20"/>
                <w:szCs w:val="20"/>
              </w:rPr>
            </w:pPr>
            <w:r w:rsidRPr="0090497E">
              <w:rPr>
                <w:rFonts w:cs="Arial"/>
                <w:sz w:val="20"/>
                <w:szCs w:val="20"/>
              </w:rPr>
              <w:t>Links the effect of changing conditions to the original solution.</w:t>
            </w:r>
          </w:p>
          <w:p w14:paraId="574E33FB" w14:textId="77777777" w:rsidR="008A2896" w:rsidRPr="0090497E" w:rsidRDefault="008A2896" w:rsidP="00F44F68">
            <w:pPr>
              <w:spacing w:line="276" w:lineRule="auto"/>
              <w:rPr>
                <w:rFonts w:cs="Arial"/>
                <w:color w:val="000000"/>
                <w:sz w:val="20"/>
                <w:szCs w:val="20"/>
              </w:rPr>
            </w:pPr>
            <w:r w:rsidRPr="0090497E">
              <w:rPr>
                <w:rFonts w:eastAsia="MS Mincho" w:cstheme="minorHAnsi"/>
                <w:sz w:val="20"/>
                <w:szCs w:val="20"/>
                <w:lang w:eastAsia="ja-JP"/>
              </w:rPr>
              <w:t>Uses examples in mathematical analysis of an investigation and draws valid conclusions related to a given context.</w:t>
            </w:r>
          </w:p>
        </w:tc>
      </w:tr>
      <w:tr w:rsidR="008A2896" w:rsidRPr="009B4BE6" w14:paraId="677DEB18" w14:textId="77777777" w:rsidTr="00F44F68">
        <w:tc>
          <w:tcPr>
            <w:tcW w:w="993" w:type="dxa"/>
            <w:vMerge/>
            <w:shd w:val="clear" w:color="auto" w:fill="9688BE"/>
          </w:tcPr>
          <w:p w14:paraId="4FC67617" w14:textId="77777777" w:rsidR="008A2896" w:rsidRPr="009B4BE6" w:rsidRDefault="008A2896" w:rsidP="00F44F68">
            <w:pPr>
              <w:spacing w:line="276" w:lineRule="auto"/>
              <w:rPr>
                <w:rFonts w:ascii="Arial" w:hAnsi="Arial" w:cs="Arial"/>
                <w:color w:val="000000"/>
                <w:sz w:val="16"/>
                <w:szCs w:val="16"/>
              </w:rPr>
            </w:pPr>
          </w:p>
        </w:tc>
        <w:tc>
          <w:tcPr>
            <w:tcW w:w="8505" w:type="dxa"/>
          </w:tcPr>
          <w:p w14:paraId="0BAD3F2E"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105D6DA1"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Carries through calculations and simplifications in a clear sequence, showing a logical line of reasoning.</w:t>
            </w:r>
          </w:p>
          <w:p w14:paraId="6B436984"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Defines variables associated with a given diagram and uses th</w:t>
            </w:r>
            <w:r>
              <w:rPr>
                <w:rFonts w:eastAsia="MS Mincho" w:cstheme="minorHAnsi"/>
                <w:sz w:val="20"/>
                <w:szCs w:val="20"/>
                <w:lang w:eastAsia="ja-JP"/>
              </w:rPr>
              <w:t>em in the working of a problem.</w:t>
            </w:r>
          </w:p>
          <w:p w14:paraId="1433D75B"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Presents work with the final answer clearly identified and using the correct units.</w:t>
            </w:r>
          </w:p>
          <w:p w14:paraId="23D96ED7" w14:textId="77777777" w:rsidR="008A2896" w:rsidRPr="0090497E" w:rsidRDefault="008A2896" w:rsidP="00F44F68">
            <w:pPr>
              <w:spacing w:line="276" w:lineRule="auto"/>
              <w:rPr>
                <w:rFonts w:eastAsia="MS Mincho" w:cstheme="minorHAnsi"/>
                <w:sz w:val="20"/>
                <w:szCs w:val="20"/>
                <w:lang w:eastAsia="ja-JP"/>
              </w:rPr>
            </w:pPr>
            <w:r w:rsidRPr="0090497E">
              <w:rPr>
                <w:sz w:val="20"/>
                <w:szCs w:val="20"/>
              </w:rPr>
              <w:t>Communicates investigation findings in a systematic and concise way using mathematical language and relating the solution to the original problem or statement.</w:t>
            </w:r>
          </w:p>
        </w:tc>
      </w:tr>
    </w:tbl>
    <w:p w14:paraId="64B0F260" w14:textId="77777777" w:rsidR="008A2896" w:rsidRDefault="008A2896" w:rsidP="008A2896">
      <w:pPr>
        <w:spacing w:line="276" w:lineRule="auto"/>
      </w:pPr>
      <w:r>
        <w:br w:type="page"/>
      </w: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8A2896" w:rsidRPr="009B4BE6" w14:paraId="5281AB32" w14:textId="77777777" w:rsidTr="00F44F68">
        <w:tc>
          <w:tcPr>
            <w:tcW w:w="993" w:type="dxa"/>
            <w:vMerge w:val="restart"/>
            <w:shd w:val="clear" w:color="auto" w:fill="9688BE"/>
            <w:vAlign w:val="center"/>
          </w:tcPr>
          <w:p w14:paraId="734F33F9" w14:textId="77777777" w:rsidR="008A2896" w:rsidRPr="009B4BE6" w:rsidRDefault="008A2896" w:rsidP="00F44F68">
            <w:pPr>
              <w:spacing w:line="276" w:lineRule="auto"/>
              <w:jc w:val="center"/>
              <w:rPr>
                <w:rFonts w:cs="Calibri"/>
                <w:b/>
                <w:color w:val="FFFFFF"/>
                <w:sz w:val="40"/>
                <w:szCs w:val="40"/>
              </w:rPr>
            </w:pPr>
            <w:r w:rsidRPr="009B4BE6">
              <w:rPr>
                <w:rFonts w:cs="Calibri"/>
                <w:b/>
                <w:color w:val="FFFFFF"/>
                <w:sz w:val="40"/>
                <w:szCs w:val="40"/>
              </w:rPr>
              <w:t>C</w:t>
            </w:r>
          </w:p>
        </w:tc>
        <w:tc>
          <w:tcPr>
            <w:tcW w:w="8505" w:type="dxa"/>
          </w:tcPr>
          <w:p w14:paraId="4089D543"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02C74449"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Identifies and extracts key information need</w:t>
            </w:r>
            <w:r>
              <w:rPr>
                <w:rFonts w:cs="Arial"/>
                <w:color w:val="000000"/>
                <w:sz w:val="20"/>
                <w:szCs w:val="20"/>
              </w:rPr>
              <w:t>ed to solve a familiar problem.</w:t>
            </w:r>
          </w:p>
          <w:p w14:paraId="319348F0"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Identifies variables in a network or diagram.</w:t>
            </w:r>
          </w:p>
          <w:p w14:paraId="7A61DD4D" w14:textId="77777777" w:rsidR="008A2896" w:rsidRDefault="008A2896" w:rsidP="00F44F68">
            <w:pPr>
              <w:spacing w:line="276" w:lineRule="auto"/>
              <w:rPr>
                <w:rFonts w:cs="Arial"/>
                <w:color w:val="000000"/>
                <w:sz w:val="20"/>
                <w:szCs w:val="20"/>
              </w:rPr>
            </w:pPr>
            <w:r w:rsidRPr="0090497E">
              <w:rPr>
                <w:rFonts w:cs="Arial"/>
                <w:color w:val="000000"/>
                <w:sz w:val="20"/>
                <w:szCs w:val="20"/>
              </w:rPr>
              <w:t>Organises some data and presents it in tabular, diagrammatic and/or graphical form.</w:t>
            </w:r>
          </w:p>
          <w:p w14:paraId="1773DA12"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Identifies some mathematical content related to various aspects of an investigation in a given context.</w:t>
            </w:r>
          </w:p>
        </w:tc>
      </w:tr>
      <w:tr w:rsidR="008A2896" w:rsidRPr="009B4BE6" w14:paraId="406E37F0" w14:textId="77777777" w:rsidTr="00F44F68">
        <w:tc>
          <w:tcPr>
            <w:tcW w:w="993" w:type="dxa"/>
            <w:vMerge/>
            <w:shd w:val="clear" w:color="auto" w:fill="9688BE"/>
          </w:tcPr>
          <w:p w14:paraId="53918204" w14:textId="77777777" w:rsidR="008A2896" w:rsidRPr="009B4BE6" w:rsidRDefault="008A2896" w:rsidP="00F44F68">
            <w:pPr>
              <w:spacing w:line="276" w:lineRule="auto"/>
              <w:rPr>
                <w:rFonts w:ascii="Arial" w:hAnsi="Arial" w:cs="Arial"/>
                <w:color w:val="000000"/>
                <w:sz w:val="16"/>
                <w:szCs w:val="16"/>
              </w:rPr>
            </w:pPr>
          </w:p>
        </w:tc>
        <w:tc>
          <w:tcPr>
            <w:tcW w:w="8505" w:type="dxa"/>
          </w:tcPr>
          <w:p w14:paraId="1035C007"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79148795" w14:textId="77777777" w:rsidR="008A2896" w:rsidRDefault="008A2896" w:rsidP="00F44F68">
            <w:pPr>
              <w:tabs>
                <w:tab w:val="left" w:pos="1200"/>
              </w:tabs>
              <w:spacing w:line="276" w:lineRule="auto"/>
              <w:rPr>
                <w:rFonts w:cs="Arial"/>
                <w:sz w:val="20"/>
                <w:szCs w:val="20"/>
              </w:rPr>
            </w:pPr>
            <w:r w:rsidRPr="0090497E">
              <w:rPr>
                <w:rFonts w:cs="Arial"/>
                <w:sz w:val="20"/>
                <w:szCs w:val="20"/>
              </w:rPr>
              <w:t>Selects a strategy and applies mathematical knowledge to answer structured questions that require short responses.</w:t>
            </w:r>
          </w:p>
          <w:p w14:paraId="23A2646E" w14:textId="77777777" w:rsidR="008A2896" w:rsidRDefault="008A2896" w:rsidP="00F44F68">
            <w:pPr>
              <w:tabs>
                <w:tab w:val="left" w:pos="1200"/>
              </w:tabs>
              <w:spacing w:line="276" w:lineRule="auto"/>
              <w:rPr>
                <w:rFonts w:cs="Arial"/>
                <w:sz w:val="20"/>
                <w:szCs w:val="20"/>
              </w:rPr>
            </w:pPr>
            <w:r w:rsidRPr="0090497E">
              <w:rPr>
                <w:rFonts w:eastAsia="MS Mincho" w:cstheme="minorHAnsi"/>
                <w:sz w:val="20"/>
                <w:szCs w:val="20"/>
                <w:lang w:eastAsia="ja-JP"/>
              </w:rPr>
              <w:t>Recognises and uses information in different representations.</w:t>
            </w:r>
          </w:p>
          <w:p w14:paraId="27F388D5" w14:textId="77777777" w:rsidR="008A2896" w:rsidRDefault="008A2896" w:rsidP="00F44F68">
            <w:pPr>
              <w:tabs>
                <w:tab w:val="left" w:pos="1200"/>
              </w:tabs>
              <w:spacing w:line="276" w:lineRule="auto"/>
              <w:rPr>
                <w:rFonts w:cs="Arial"/>
                <w:sz w:val="20"/>
                <w:szCs w:val="20"/>
              </w:rPr>
            </w:pPr>
            <w:r w:rsidRPr="0090497E">
              <w:rPr>
                <w:rFonts w:cs="Arial"/>
                <w:sz w:val="20"/>
                <w:szCs w:val="20"/>
              </w:rPr>
              <w:t>Uses familiar calculator applications to solve routine problems</w:t>
            </w:r>
            <w:r>
              <w:rPr>
                <w:rFonts w:cs="Arial"/>
                <w:sz w:val="20"/>
                <w:szCs w:val="20"/>
              </w:rPr>
              <w:t>.</w:t>
            </w:r>
          </w:p>
          <w:p w14:paraId="44D5280C" w14:textId="77777777" w:rsidR="008A2896" w:rsidRPr="0090497E" w:rsidRDefault="008A2896" w:rsidP="00F44F68">
            <w:pPr>
              <w:tabs>
                <w:tab w:val="left" w:pos="1200"/>
              </w:tabs>
              <w:spacing w:line="276" w:lineRule="auto"/>
              <w:rPr>
                <w:rFonts w:cs="Arial"/>
                <w:sz w:val="20"/>
                <w:szCs w:val="20"/>
              </w:rPr>
            </w:pPr>
            <w:r w:rsidRPr="0090497E">
              <w:rPr>
                <w:rFonts w:cs="Arial"/>
                <w:sz w:val="20"/>
                <w:szCs w:val="20"/>
              </w:rPr>
              <w:t>Selects appropriate numerical, graphical, symbolic and statistical methods to carry through a single thread of reasoning in situations requiring investigative techniques.</w:t>
            </w:r>
          </w:p>
        </w:tc>
      </w:tr>
      <w:tr w:rsidR="008A2896" w:rsidRPr="009B4BE6" w14:paraId="06388C38" w14:textId="77777777" w:rsidTr="00F44F68">
        <w:tc>
          <w:tcPr>
            <w:tcW w:w="993" w:type="dxa"/>
            <w:vMerge/>
            <w:shd w:val="clear" w:color="auto" w:fill="9688BE"/>
          </w:tcPr>
          <w:p w14:paraId="5F64DB63" w14:textId="77777777" w:rsidR="008A2896" w:rsidRPr="009B4BE6" w:rsidRDefault="008A2896" w:rsidP="00F44F68">
            <w:pPr>
              <w:spacing w:line="276" w:lineRule="auto"/>
              <w:rPr>
                <w:rFonts w:ascii="Arial" w:hAnsi="Arial" w:cs="Arial"/>
                <w:color w:val="000000"/>
                <w:sz w:val="16"/>
                <w:szCs w:val="16"/>
              </w:rPr>
            </w:pPr>
          </w:p>
        </w:tc>
        <w:tc>
          <w:tcPr>
            <w:tcW w:w="8505" w:type="dxa"/>
          </w:tcPr>
          <w:p w14:paraId="3B413FB4"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5135B4F5" w14:textId="77777777" w:rsidR="008A2896" w:rsidRDefault="008A2896" w:rsidP="00F44F68">
            <w:pPr>
              <w:spacing w:line="276" w:lineRule="auto"/>
              <w:rPr>
                <w:rFonts w:eastAsia="MS Mincho" w:cstheme="minorHAnsi"/>
                <w:color w:val="000000"/>
                <w:sz w:val="20"/>
                <w:szCs w:val="20"/>
              </w:rPr>
            </w:pPr>
            <w:r w:rsidRPr="0090497E">
              <w:rPr>
                <w:rFonts w:eastAsia="MS Mincho" w:cstheme="minorHAnsi"/>
                <w:color w:val="000000"/>
                <w:sz w:val="20"/>
                <w:szCs w:val="20"/>
              </w:rPr>
              <w:t>Applies mathematical definitions, rules and procedures in practised situations.</w:t>
            </w:r>
          </w:p>
          <w:p w14:paraId="146BE94F" w14:textId="77777777" w:rsidR="008A2896" w:rsidRDefault="008A2896" w:rsidP="00F44F68">
            <w:pPr>
              <w:spacing w:line="276" w:lineRule="auto"/>
              <w:rPr>
                <w:rFonts w:cs="Arial"/>
                <w:color w:val="000000"/>
                <w:sz w:val="20"/>
                <w:szCs w:val="20"/>
              </w:rPr>
            </w:pPr>
            <w:r w:rsidRPr="0090497E">
              <w:rPr>
                <w:rFonts w:cs="Arial"/>
                <w:color w:val="000000"/>
                <w:sz w:val="20"/>
                <w:szCs w:val="20"/>
              </w:rPr>
              <w:t>Applies basic conve</w:t>
            </w:r>
            <w:r>
              <w:rPr>
                <w:rFonts w:cs="Arial"/>
                <w:color w:val="000000"/>
                <w:sz w:val="20"/>
                <w:szCs w:val="20"/>
              </w:rPr>
              <w:t>ntions for diagrams and graphs.</w:t>
            </w:r>
          </w:p>
          <w:p w14:paraId="0AE2280F" w14:textId="77777777" w:rsidR="008A2896" w:rsidRDefault="008A2896" w:rsidP="00F44F68">
            <w:pPr>
              <w:spacing w:line="276" w:lineRule="auto"/>
              <w:rPr>
                <w:rFonts w:eastAsia="MS Mincho" w:cstheme="minorHAnsi"/>
                <w:color w:val="000000"/>
                <w:sz w:val="20"/>
                <w:szCs w:val="20"/>
              </w:rPr>
            </w:pPr>
            <w:r w:rsidRPr="0090497E">
              <w:rPr>
                <w:rFonts w:eastAsia="MS Mincho" w:cstheme="minorHAnsi"/>
                <w:color w:val="000000"/>
                <w:sz w:val="20"/>
                <w:szCs w:val="20"/>
              </w:rPr>
              <w:t>Rounds appropriately in a given context and to specified accuracy in short responses.</w:t>
            </w:r>
          </w:p>
          <w:p w14:paraId="21278F4F" w14:textId="77777777" w:rsidR="008A2896" w:rsidRDefault="008A2896" w:rsidP="00F44F68">
            <w:pPr>
              <w:spacing w:line="276" w:lineRule="auto"/>
              <w:rPr>
                <w:rFonts w:cs="Arial"/>
                <w:color w:val="000000"/>
                <w:sz w:val="20"/>
                <w:szCs w:val="20"/>
              </w:rPr>
            </w:pPr>
            <w:r w:rsidRPr="0090497E">
              <w:rPr>
                <w:rFonts w:cs="Arial"/>
                <w:color w:val="000000"/>
                <w:sz w:val="20"/>
                <w:szCs w:val="20"/>
              </w:rPr>
              <w:t>Generates some accurate and generally complete solutions to mathematical problems set in applied and theoretical contexts.</w:t>
            </w:r>
          </w:p>
          <w:p w14:paraId="05B18499" w14:textId="77777777" w:rsidR="008A2896" w:rsidRPr="0090497E" w:rsidRDefault="008A2896" w:rsidP="00F44F68">
            <w:pPr>
              <w:spacing w:line="276" w:lineRule="auto"/>
              <w:rPr>
                <w:rFonts w:cs="Arial"/>
                <w:color w:val="000000"/>
                <w:sz w:val="20"/>
                <w:szCs w:val="20"/>
              </w:rPr>
            </w:pPr>
            <w:r w:rsidRPr="0090497E">
              <w:rPr>
                <w:rFonts w:cs="Arial"/>
                <w:color w:val="000000"/>
                <w:sz w:val="20"/>
                <w:szCs w:val="20"/>
              </w:rPr>
              <w:t>Selects and applies, with direction, mathematical and/or statistical procedures previously learnt to investigate a problem.</w:t>
            </w:r>
          </w:p>
        </w:tc>
      </w:tr>
      <w:tr w:rsidR="008A2896" w:rsidRPr="009B4BE6" w14:paraId="69B0347B" w14:textId="77777777" w:rsidTr="00F44F68">
        <w:tc>
          <w:tcPr>
            <w:tcW w:w="993" w:type="dxa"/>
            <w:vMerge/>
            <w:shd w:val="clear" w:color="auto" w:fill="9688BE"/>
          </w:tcPr>
          <w:p w14:paraId="42680162" w14:textId="77777777" w:rsidR="008A2896" w:rsidRPr="009B4BE6" w:rsidRDefault="008A2896" w:rsidP="00F44F68">
            <w:pPr>
              <w:spacing w:line="276" w:lineRule="auto"/>
              <w:rPr>
                <w:rFonts w:ascii="Arial" w:hAnsi="Arial" w:cs="Arial"/>
                <w:color w:val="000000"/>
                <w:sz w:val="16"/>
                <w:szCs w:val="16"/>
              </w:rPr>
            </w:pPr>
          </w:p>
        </w:tc>
        <w:tc>
          <w:tcPr>
            <w:tcW w:w="8505" w:type="dxa"/>
          </w:tcPr>
          <w:p w14:paraId="2B09D98E"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33EBE4F8" w14:textId="77777777" w:rsidR="008A2896" w:rsidRDefault="008A2896" w:rsidP="00F44F68">
            <w:pPr>
              <w:spacing w:line="276" w:lineRule="auto"/>
              <w:rPr>
                <w:rFonts w:cs="Arial"/>
                <w:color w:val="000000"/>
                <w:sz w:val="20"/>
                <w:szCs w:val="20"/>
              </w:rPr>
            </w:pPr>
            <w:r w:rsidRPr="0090497E">
              <w:rPr>
                <w:rFonts w:cs="Arial"/>
                <w:color w:val="000000"/>
                <w:sz w:val="20"/>
                <w:szCs w:val="20"/>
              </w:rPr>
              <w:t>Identifies specified conditions in real</w:t>
            </w:r>
            <w:r>
              <w:rPr>
                <w:rFonts w:cs="Arial"/>
                <w:color w:val="000000"/>
                <w:sz w:val="20"/>
                <w:szCs w:val="20"/>
              </w:rPr>
              <w:t>-</w:t>
            </w:r>
            <w:r w:rsidRPr="0090497E">
              <w:rPr>
                <w:rFonts w:cs="Arial"/>
                <w:color w:val="000000"/>
                <w:sz w:val="20"/>
                <w:szCs w:val="20"/>
              </w:rPr>
              <w:t xml:space="preserve">life applications and recognises inappropriate solutions in </w:t>
            </w:r>
            <w:r>
              <w:rPr>
                <w:rFonts w:cs="Arial"/>
                <w:color w:val="000000"/>
                <w:sz w:val="20"/>
                <w:szCs w:val="20"/>
              </w:rPr>
              <w:t>routine problems.</w:t>
            </w:r>
          </w:p>
          <w:p w14:paraId="7BBBC366" w14:textId="77777777" w:rsidR="008A2896" w:rsidRDefault="008A2896" w:rsidP="00F44F68">
            <w:pPr>
              <w:spacing w:line="276" w:lineRule="auto"/>
              <w:rPr>
                <w:rFonts w:cs="Arial"/>
                <w:color w:val="000000"/>
                <w:sz w:val="20"/>
                <w:szCs w:val="20"/>
              </w:rPr>
            </w:pPr>
            <w:r w:rsidRPr="0090497E">
              <w:rPr>
                <w:rFonts w:cs="Arial"/>
                <w:color w:val="000000"/>
                <w:sz w:val="20"/>
                <w:szCs w:val="20"/>
              </w:rPr>
              <w:t>Recognises that changing conditions will affect the outcome.</w:t>
            </w:r>
          </w:p>
          <w:p w14:paraId="6D4420EE" w14:textId="77777777" w:rsidR="008A2896" w:rsidRPr="0090497E" w:rsidRDefault="008A2896" w:rsidP="00F44F68">
            <w:pPr>
              <w:spacing w:line="276" w:lineRule="auto"/>
              <w:rPr>
                <w:rFonts w:cs="Arial"/>
                <w:color w:val="000000"/>
                <w:sz w:val="20"/>
                <w:szCs w:val="20"/>
              </w:rPr>
            </w:pPr>
            <w:r w:rsidRPr="0090497E">
              <w:rPr>
                <w:rFonts w:eastAsia="MS Mincho" w:cstheme="minorHAnsi"/>
                <w:sz w:val="20"/>
                <w:szCs w:val="20"/>
                <w:lang w:eastAsia="ja-JP"/>
              </w:rPr>
              <w:t>Makes inferences from analysis and uses these to draw conclusions related to an investigation.</w:t>
            </w:r>
          </w:p>
        </w:tc>
      </w:tr>
      <w:tr w:rsidR="008A2896" w:rsidRPr="009B4BE6" w14:paraId="2FB1E279" w14:textId="77777777" w:rsidTr="00F44F68">
        <w:tc>
          <w:tcPr>
            <w:tcW w:w="993" w:type="dxa"/>
            <w:vMerge/>
            <w:shd w:val="clear" w:color="auto" w:fill="9688BE"/>
          </w:tcPr>
          <w:p w14:paraId="27DA53C9" w14:textId="77777777" w:rsidR="008A2896" w:rsidRPr="009B4BE6" w:rsidRDefault="008A2896" w:rsidP="00F44F68">
            <w:pPr>
              <w:spacing w:line="276" w:lineRule="auto"/>
              <w:rPr>
                <w:rFonts w:ascii="Arial" w:hAnsi="Arial" w:cs="Arial"/>
                <w:color w:val="000000"/>
                <w:sz w:val="16"/>
                <w:szCs w:val="16"/>
              </w:rPr>
            </w:pPr>
          </w:p>
        </w:tc>
        <w:tc>
          <w:tcPr>
            <w:tcW w:w="8505" w:type="dxa"/>
          </w:tcPr>
          <w:p w14:paraId="7DCD1E95" w14:textId="77777777" w:rsidR="008A2896" w:rsidRPr="0090497E" w:rsidRDefault="008A2896" w:rsidP="00F44F68">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411B2ECB"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Shows adequate working and supports answers with simple or routine statements.</w:t>
            </w:r>
          </w:p>
          <w:p w14:paraId="4ADEF48B"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Relates the working to a labelled diagram that has been</w:t>
            </w:r>
            <w:r>
              <w:rPr>
                <w:rFonts w:eastAsia="MS Mincho" w:cstheme="minorHAnsi"/>
                <w:sz w:val="20"/>
                <w:szCs w:val="20"/>
                <w:lang w:eastAsia="ja-JP"/>
              </w:rPr>
              <w:t xml:space="preserve"> given as part of the question.</w:t>
            </w:r>
          </w:p>
          <w:p w14:paraId="66584752" w14:textId="77777777" w:rsidR="008A2896" w:rsidRDefault="008A2896" w:rsidP="00F44F68">
            <w:pPr>
              <w:spacing w:line="276" w:lineRule="auto"/>
              <w:rPr>
                <w:rFonts w:eastAsia="MS Mincho" w:cstheme="minorHAnsi"/>
                <w:sz w:val="20"/>
                <w:szCs w:val="20"/>
                <w:lang w:eastAsia="ja-JP"/>
              </w:rPr>
            </w:pPr>
            <w:r w:rsidRPr="0090497E">
              <w:rPr>
                <w:rFonts w:eastAsia="MS Mincho" w:cstheme="minorHAnsi"/>
                <w:sz w:val="20"/>
                <w:szCs w:val="20"/>
                <w:lang w:eastAsia="ja-JP"/>
              </w:rPr>
              <w:t>Presents a solution but the final answer is not always clearly identified.</w:t>
            </w:r>
          </w:p>
          <w:p w14:paraId="63B4F1EC" w14:textId="77777777" w:rsidR="008A2896" w:rsidRPr="0090497E" w:rsidRDefault="008A2896" w:rsidP="00F44F68">
            <w:pPr>
              <w:spacing w:line="276" w:lineRule="auto"/>
              <w:rPr>
                <w:rFonts w:eastAsia="MS Mincho" w:cstheme="minorHAnsi"/>
                <w:sz w:val="20"/>
                <w:szCs w:val="20"/>
                <w:lang w:eastAsia="ja-JP"/>
              </w:rPr>
            </w:pPr>
            <w:r w:rsidRPr="0090497E">
              <w:rPr>
                <w:sz w:val="20"/>
                <w:szCs w:val="20"/>
              </w:rPr>
              <w:t xml:space="preserve">Communicates investigation findings in a systematic way </w:t>
            </w:r>
            <w:r w:rsidRPr="0090497E">
              <w:rPr>
                <w:rFonts w:eastAsia="MS Mincho" w:cstheme="minorHAnsi"/>
                <w:sz w:val="20"/>
                <w:szCs w:val="20"/>
                <w:lang w:eastAsia="ja-JP"/>
              </w:rPr>
              <w:t>using some mathematical expression and everyday language.</w:t>
            </w:r>
          </w:p>
        </w:tc>
      </w:tr>
    </w:tbl>
    <w:p w14:paraId="3EAD121B" w14:textId="77777777" w:rsidR="008A2896" w:rsidRPr="008A2896" w:rsidRDefault="008A2896" w:rsidP="008A2896">
      <w:pPr>
        <w:rPr>
          <w:rFonts w:asciiTheme="minorHAnsi" w:hAnsiTheme="minorHAnsi" w:cstheme="minorHAnsi"/>
          <w:b/>
          <w:sz w:val="28"/>
          <w:szCs w:val="22"/>
        </w:rPr>
      </w:pPr>
    </w:p>
    <w:sectPr w:rsidR="008A2896" w:rsidRPr="008A2896" w:rsidSect="00713975">
      <w:footerReference w:type="default" r:id="rId10"/>
      <w:pgSz w:w="11910" w:h="16840"/>
      <w:pgMar w:top="500" w:right="853" w:bottom="960" w:left="114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8D07D" w14:textId="77777777" w:rsidR="00A263FD" w:rsidRDefault="00A263FD">
      <w:r>
        <w:separator/>
      </w:r>
    </w:p>
  </w:endnote>
  <w:endnote w:type="continuationSeparator" w:id="0">
    <w:p w14:paraId="6A7FF3D7" w14:textId="77777777" w:rsidR="00A263FD" w:rsidRDefault="00A2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0E0E" w14:textId="21F465E0" w:rsidR="00841116" w:rsidRPr="0016588C" w:rsidRDefault="00841116" w:rsidP="00791451">
    <w:pPr>
      <w:pStyle w:val="Footer"/>
      <w:tabs>
        <w:tab w:val="clear" w:pos="4153"/>
        <w:tab w:val="clear" w:pos="8306"/>
        <w:tab w:val="center" w:pos="5040"/>
        <w:tab w:val="right" w:pos="10260"/>
      </w:tabs>
      <w:rPr>
        <w:sz w:val="16"/>
      </w:rPr>
    </w:pPr>
    <w:r>
      <w:rPr>
        <w:sz w:val="16"/>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E813D3">
      <w:rPr>
        <w:noProof/>
        <w:sz w:val="16"/>
      </w:rPr>
      <w:t>2</w:t>
    </w:r>
    <w:r w:rsidRPr="0016588C">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14274" w14:textId="77777777" w:rsidR="00A263FD" w:rsidRDefault="00A263FD">
      <w:r>
        <w:separator/>
      </w:r>
    </w:p>
  </w:footnote>
  <w:footnote w:type="continuationSeparator" w:id="0">
    <w:p w14:paraId="5B585080" w14:textId="77777777" w:rsidR="00A263FD" w:rsidRDefault="00A26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528D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F45D5"/>
    <w:multiLevelType w:val="hybridMultilevel"/>
    <w:tmpl w:val="5B343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E1E02"/>
    <w:multiLevelType w:val="hybridMultilevel"/>
    <w:tmpl w:val="ECE00D66"/>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A59B2"/>
    <w:multiLevelType w:val="hybridMultilevel"/>
    <w:tmpl w:val="9BD24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5056A6"/>
    <w:multiLevelType w:val="hybridMultilevel"/>
    <w:tmpl w:val="DEA4B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877DE5"/>
    <w:multiLevelType w:val="hybridMultilevel"/>
    <w:tmpl w:val="03A40E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735EA0"/>
    <w:multiLevelType w:val="hybridMultilevel"/>
    <w:tmpl w:val="880A7E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9290D26"/>
    <w:multiLevelType w:val="hybridMultilevel"/>
    <w:tmpl w:val="55DC2A3C"/>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CF4CC4"/>
    <w:multiLevelType w:val="hybridMultilevel"/>
    <w:tmpl w:val="6CF0D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22907"/>
    <w:multiLevelType w:val="hybridMultilevel"/>
    <w:tmpl w:val="7938B7AE"/>
    <w:lvl w:ilvl="0" w:tplc="239ECBDA">
      <w:start w:val="2"/>
      <w:numFmt w:val="lowerRoman"/>
      <w:lvlText w:val="(%1)"/>
      <w:lvlJc w:val="left"/>
      <w:pPr>
        <w:ind w:left="1524" w:hanging="709"/>
        <w:jc w:val="left"/>
      </w:pPr>
      <w:rPr>
        <w:rFonts w:ascii="Arial" w:eastAsia="Arial" w:hAnsi="Arial" w:cs="Arial" w:hint="default"/>
        <w:color w:val="231F20"/>
        <w:spacing w:val="-6"/>
        <w:w w:val="10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E93A1A"/>
    <w:multiLevelType w:val="multilevel"/>
    <w:tmpl w:val="70722EF8"/>
    <w:lvl w:ilvl="0">
      <w:start w:val="3"/>
      <w:numFmt w:val="decimal"/>
      <w:lvlText w:val="%1"/>
      <w:lvlJc w:val="left"/>
      <w:pPr>
        <w:ind w:left="450" w:hanging="450"/>
      </w:pPr>
      <w:rPr>
        <w:rFonts w:hint="default"/>
      </w:rPr>
    </w:lvl>
    <w:lvl w:ilvl="1">
      <w:start w:val="3"/>
      <w:numFmt w:val="decimal"/>
      <w:lvlText w:val="%1.%2"/>
      <w:lvlJc w:val="left"/>
      <w:pPr>
        <w:ind w:left="666" w:hanging="450"/>
      </w:pPr>
      <w:rPr>
        <w:rFonts w:hint="default"/>
      </w:rPr>
    </w:lvl>
    <w:lvl w:ilvl="2">
      <w:start w:val="4"/>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1" w15:restartNumberingAfterBreak="0">
    <w:nsid w:val="1694727F"/>
    <w:multiLevelType w:val="hybridMultilevel"/>
    <w:tmpl w:val="480691AE"/>
    <w:lvl w:ilvl="0" w:tplc="3F72601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7B062F"/>
    <w:multiLevelType w:val="hybridMultilevel"/>
    <w:tmpl w:val="221E5A42"/>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2290D"/>
    <w:multiLevelType w:val="hybridMultilevel"/>
    <w:tmpl w:val="2A068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F0792D"/>
    <w:multiLevelType w:val="hybridMultilevel"/>
    <w:tmpl w:val="0E6212FE"/>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86181"/>
    <w:multiLevelType w:val="hybridMultilevel"/>
    <w:tmpl w:val="DE7E0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82907"/>
    <w:multiLevelType w:val="hybridMultilevel"/>
    <w:tmpl w:val="4DFE8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D40FC8"/>
    <w:multiLevelType w:val="hybridMultilevel"/>
    <w:tmpl w:val="2388A04A"/>
    <w:lvl w:ilvl="0" w:tplc="7F9C2238">
      <w:start w:val="1"/>
      <w:numFmt w:val="lowerLetter"/>
      <w:lvlText w:val="%1)"/>
      <w:lvlJc w:val="left"/>
      <w:pPr>
        <w:ind w:left="107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760207"/>
    <w:multiLevelType w:val="hybridMultilevel"/>
    <w:tmpl w:val="0826069A"/>
    <w:lvl w:ilvl="0" w:tplc="3D3A4F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F9D2731"/>
    <w:multiLevelType w:val="hybridMultilevel"/>
    <w:tmpl w:val="7C9E4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40F3D7B"/>
    <w:multiLevelType w:val="hybridMultilevel"/>
    <w:tmpl w:val="B816A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C764F"/>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5D484F"/>
    <w:multiLevelType w:val="hybridMultilevel"/>
    <w:tmpl w:val="7D303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F05074"/>
    <w:multiLevelType w:val="hybridMultilevel"/>
    <w:tmpl w:val="73CE30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8F70E5"/>
    <w:multiLevelType w:val="hybridMultilevel"/>
    <w:tmpl w:val="42F06B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C92835"/>
    <w:multiLevelType w:val="hybridMultilevel"/>
    <w:tmpl w:val="00BA5D76"/>
    <w:lvl w:ilvl="0" w:tplc="E41EF4F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023419"/>
    <w:multiLevelType w:val="hybridMultilevel"/>
    <w:tmpl w:val="C42C4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7A17AB"/>
    <w:multiLevelType w:val="multilevel"/>
    <w:tmpl w:val="7992676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1EF6273"/>
    <w:multiLevelType w:val="hybridMultilevel"/>
    <w:tmpl w:val="5A56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9F7AE1"/>
    <w:multiLevelType w:val="hybridMultilevel"/>
    <w:tmpl w:val="099E6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E656D0B"/>
    <w:multiLevelType w:val="hybridMultilevel"/>
    <w:tmpl w:val="2AD81534"/>
    <w:lvl w:ilvl="0" w:tplc="F47AB83A">
      <w:start w:val="1"/>
      <w:numFmt w:val="lowerLetter"/>
      <w:lvlText w:val="(%1)"/>
      <w:lvlJc w:val="left"/>
      <w:pPr>
        <w:ind w:left="1524" w:hanging="709"/>
        <w:jc w:val="left"/>
      </w:pPr>
      <w:rPr>
        <w:rFonts w:ascii="Arial" w:eastAsia="Arial" w:hAnsi="Arial" w:cs="Arial" w:hint="default"/>
        <w:color w:val="231F20"/>
        <w:spacing w:val="-4"/>
        <w:w w:val="100"/>
        <w:sz w:val="22"/>
        <w:szCs w:val="22"/>
      </w:rPr>
    </w:lvl>
    <w:lvl w:ilvl="1" w:tplc="239ECBDA">
      <w:start w:val="2"/>
      <w:numFmt w:val="lowerRoman"/>
      <w:lvlText w:val="(%2)"/>
      <w:lvlJc w:val="left"/>
      <w:pPr>
        <w:ind w:left="1524" w:hanging="709"/>
        <w:jc w:val="left"/>
      </w:pPr>
      <w:rPr>
        <w:rFonts w:ascii="Arial" w:eastAsia="Arial" w:hAnsi="Arial" w:cs="Arial" w:hint="default"/>
        <w:color w:val="231F20"/>
        <w:spacing w:val="-6"/>
        <w:w w:val="100"/>
        <w:sz w:val="22"/>
        <w:szCs w:val="22"/>
      </w:rPr>
    </w:lvl>
    <w:lvl w:ilvl="2" w:tplc="F70A0458">
      <w:numFmt w:val="bullet"/>
      <w:lvlText w:val="•"/>
      <w:lvlJc w:val="left"/>
      <w:pPr>
        <w:ind w:left="3353" w:hanging="709"/>
      </w:pPr>
      <w:rPr>
        <w:rFonts w:hint="default"/>
      </w:rPr>
    </w:lvl>
    <w:lvl w:ilvl="3" w:tplc="DF266ADE">
      <w:numFmt w:val="bullet"/>
      <w:lvlText w:val="•"/>
      <w:lvlJc w:val="left"/>
      <w:pPr>
        <w:ind w:left="4269" w:hanging="709"/>
      </w:pPr>
      <w:rPr>
        <w:rFonts w:hint="default"/>
      </w:rPr>
    </w:lvl>
    <w:lvl w:ilvl="4" w:tplc="502AC134">
      <w:numFmt w:val="bullet"/>
      <w:lvlText w:val="•"/>
      <w:lvlJc w:val="left"/>
      <w:pPr>
        <w:ind w:left="5186" w:hanging="709"/>
      </w:pPr>
      <w:rPr>
        <w:rFonts w:hint="default"/>
      </w:rPr>
    </w:lvl>
    <w:lvl w:ilvl="5" w:tplc="5E041FEC">
      <w:numFmt w:val="bullet"/>
      <w:lvlText w:val="•"/>
      <w:lvlJc w:val="left"/>
      <w:pPr>
        <w:ind w:left="6102" w:hanging="709"/>
      </w:pPr>
      <w:rPr>
        <w:rFonts w:hint="default"/>
      </w:rPr>
    </w:lvl>
    <w:lvl w:ilvl="6" w:tplc="0706D3DE">
      <w:numFmt w:val="bullet"/>
      <w:lvlText w:val="•"/>
      <w:lvlJc w:val="left"/>
      <w:pPr>
        <w:ind w:left="7019" w:hanging="709"/>
      </w:pPr>
      <w:rPr>
        <w:rFonts w:hint="default"/>
      </w:rPr>
    </w:lvl>
    <w:lvl w:ilvl="7" w:tplc="6862DF12">
      <w:numFmt w:val="bullet"/>
      <w:lvlText w:val="•"/>
      <w:lvlJc w:val="left"/>
      <w:pPr>
        <w:ind w:left="7935" w:hanging="709"/>
      </w:pPr>
      <w:rPr>
        <w:rFonts w:hint="default"/>
      </w:rPr>
    </w:lvl>
    <w:lvl w:ilvl="8" w:tplc="7416D46C">
      <w:numFmt w:val="bullet"/>
      <w:lvlText w:val="•"/>
      <w:lvlJc w:val="left"/>
      <w:pPr>
        <w:ind w:left="8852" w:hanging="709"/>
      </w:pPr>
      <w:rPr>
        <w:rFonts w:hint="default"/>
      </w:rPr>
    </w:lvl>
  </w:abstractNum>
  <w:abstractNum w:abstractNumId="34" w15:restartNumberingAfterBreak="0">
    <w:nsid w:val="727E1C40"/>
    <w:multiLevelType w:val="hybridMultilevel"/>
    <w:tmpl w:val="0CAC8874"/>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E863CC"/>
    <w:multiLevelType w:val="hybridMultilevel"/>
    <w:tmpl w:val="46AA6E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5"/>
  </w:num>
  <w:num w:numId="3">
    <w:abstractNumId w:val="23"/>
  </w:num>
  <w:num w:numId="4">
    <w:abstractNumId w:val="14"/>
  </w:num>
  <w:num w:numId="5">
    <w:abstractNumId w:val="22"/>
  </w:num>
  <w:num w:numId="6">
    <w:abstractNumId w:val="26"/>
  </w:num>
  <w:num w:numId="7">
    <w:abstractNumId w:val="19"/>
  </w:num>
  <w:num w:numId="8">
    <w:abstractNumId w:val="4"/>
  </w:num>
  <w:num w:numId="9">
    <w:abstractNumId w:val="29"/>
  </w:num>
  <w:num w:numId="10">
    <w:abstractNumId w:val="24"/>
  </w:num>
  <w:num w:numId="11">
    <w:abstractNumId w:val="8"/>
  </w:num>
  <w:num w:numId="12">
    <w:abstractNumId w:val="16"/>
  </w:num>
  <w:num w:numId="13">
    <w:abstractNumId w:val="21"/>
  </w:num>
  <w:num w:numId="14">
    <w:abstractNumId w:val="18"/>
  </w:num>
  <w:num w:numId="15">
    <w:abstractNumId w:val="12"/>
  </w:num>
  <w:num w:numId="16">
    <w:abstractNumId w:val="15"/>
  </w:num>
  <w:num w:numId="17">
    <w:abstractNumId w:val="2"/>
  </w:num>
  <w:num w:numId="18">
    <w:abstractNumId w:val="34"/>
  </w:num>
  <w:num w:numId="19">
    <w:abstractNumId w:val="5"/>
  </w:num>
  <w:num w:numId="20">
    <w:abstractNumId w:val="7"/>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9"/>
  </w:num>
  <w:num w:numId="24">
    <w:abstractNumId w:val="27"/>
  </w:num>
  <w:num w:numId="25">
    <w:abstractNumId w:val="35"/>
  </w:num>
  <w:num w:numId="26">
    <w:abstractNumId w:val="20"/>
  </w:num>
  <w:num w:numId="27">
    <w:abstractNumId w:val="32"/>
  </w:num>
  <w:num w:numId="28">
    <w:abstractNumId w:val="31"/>
  </w:num>
  <w:num w:numId="29">
    <w:abstractNumId w:val="1"/>
  </w:num>
  <w:num w:numId="30">
    <w:abstractNumId w:val="30"/>
  </w:num>
  <w:num w:numId="31">
    <w:abstractNumId w:val="6"/>
  </w:num>
  <w:num w:numId="32">
    <w:abstractNumId w:val="17"/>
  </w:num>
  <w:num w:numId="33">
    <w:abstractNumId w:val="13"/>
  </w:num>
  <w:num w:numId="34">
    <w:abstractNumId w:val="3"/>
  </w:num>
  <w:num w:numId="35">
    <w:abstractNumId w:val="11"/>
  </w:num>
  <w:num w:numId="36">
    <w:abstractNumId w:val="2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F75"/>
    <w:rsid w:val="00014B1F"/>
    <w:rsid w:val="00021D27"/>
    <w:rsid w:val="0003026D"/>
    <w:rsid w:val="0003077C"/>
    <w:rsid w:val="00031B24"/>
    <w:rsid w:val="00031B90"/>
    <w:rsid w:val="00033EE0"/>
    <w:rsid w:val="000371D3"/>
    <w:rsid w:val="000455E7"/>
    <w:rsid w:val="00047636"/>
    <w:rsid w:val="0005571B"/>
    <w:rsid w:val="000624B7"/>
    <w:rsid w:val="0006748B"/>
    <w:rsid w:val="000837B0"/>
    <w:rsid w:val="00085640"/>
    <w:rsid w:val="00086A38"/>
    <w:rsid w:val="00091E3C"/>
    <w:rsid w:val="00093009"/>
    <w:rsid w:val="0009692B"/>
    <w:rsid w:val="00096C5F"/>
    <w:rsid w:val="0009713F"/>
    <w:rsid w:val="000979F7"/>
    <w:rsid w:val="00097C4B"/>
    <w:rsid w:val="000A6B77"/>
    <w:rsid w:val="000A7150"/>
    <w:rsid w:val="000B0265"/>
    <w:rsid w:val="000B327B"/>
    <w:rsid w:val="000B388F"/>
    <w:rsid w:val="000B3DD5"/>
    <w:rsid w:val="000E3CEF"/>
    <w:rsid w:val="000F1B68"/>
    <w:rsid w:val="001227EE"/>
    <w:rsid w:val="0012481E"/>
    <w:rsid w:val="00124EFF"/>
    <w:rsid w:val="001430B8"/>
    <w:rsid w:val="00145477"/>
    <w:rsid w:val="00161CCF"/>
    <w:rsid w:val="0016588C"/>
    <w:rsid w:val="0017480A"/>
    <w:rsid w:val="00174C4B"/>
    <w:rsid w:val="001815ED"/>
    <w:rsid w:val="0019158F"/>
    <w:rsid w:val="00193D94"/>
    <w:rsid w:val="001A4E28"/>
    <w:rsid w:val="001A61D1"/>
    <w:rsid w:val="001D44D0"/>
    <w:rsid w:val="001E23D3"/>
    <w:rsid w:val="001E6D8F"/>
    <w:rsid w:val="002050CC"/>
    <w:rsid w:val="0020518C"/>
    <w:rsid w:val="00205813"/>
    <w:rsid w:val="00220C64"/>
    <w:rsid w:val="00220D48"/>
    <w:rsid w:val="00223D58"/>
    <w:rsid w:val="00237860"/>
    <w:rsid w:val="00244777"/>
    <w:rsid w:val="00246CE1"/>
    <w:rsid w:val="0026322C"/>
    <w:rsid w:val="0026639F"/>
    <w:rsid w:val="002766AD"/>
    <w:rsid w:val="002850BC"/>
    <w:rsid w:val="00290333"/>
    <w:rsid w:val="00294300"/>
    <w:rsid w:val="002A2652"/>
    <w:rsid w:val="002B0505"/>
    <w:rsid w:val="002C1F8D"/>
    <w:rsid w:val="002C3A76"/>
    <w:rsid w:val="002D3DF6"/>
    <w:rsid w:val="002D5A76"/>
    <w:rsid w:val="002E0B48"/>
    <w:rsid w:val="002F2EC8"/>
    <w:rsid w:val="002F2F33"/>
    <w:rsid w:val="00300392"/>
    <w:rsid w:val="00303520"/>
    <w:rsid w:val="00307C90"/>
    <w:rsid w:val="00322E6E"/>
    <w:rsid w:val="00332F54"/>
    <w:rsid w:val="0033361D"/>
    <w:rsid w:val="00341226"/>
    <w:rsid w:val="003415D9"/>
    <w:rsid w:val="00343E96"/>
    <w:rsid w:val="0034430D"/>
    <w:rsid w:val="00352144"/>
    <w:rsid w:val="00353639"/>
    <w:rsid w:val="003572B8"/>
    <w:rsid w:val="00364786"/>
    <w:rsid w:val="0036698E"/>
    <w:rsid w:val="003760D1"/>
    <w:rsid w:val="003902F0"/>
    <w:rsid w:val="003B372E"/>
    <w:rsid w:val="003C7EC5"/>
    <w:rsid w:val="003D1603"/>
    <w:rsid w:val="003D76C7"/>
    <w:rsid w:val="003E1137"/>
    <w:rsid w:val="003E370E"/>
    <w:rsid w:val="003F69A4"/>
    <w:rsid w:val="00406925"/>
    <w:rsid w:val="00416F75"/>
    <w:rsid w:val="004313F5"/>
    <w:rsid w:val="0043452E"/>
    <w:rsid w:val="00447F60"/>
    <w:rsid w:val="00450B36"/>
    <w:rsid w:val="00467E21"/>
    <w:rsid w:val="0047042D"/>
    <w:rsid w:val="00473238"/>
    <w:rsid w:val="00476A2F"/>
    <w:rsid w:val="00481AE7"/>
    <w:rsid w:val="00487A7B"/>
    <w:rsid w:val="004A3B93"/>
    <w:rsid w:val="004A55FE"/>
    <w:rsid w:val="004B0674"/>
    <w:rsid w:val="004B1BAD"/>
    <w:rsid w:val="004B7C79"/>
    <w:rsid w:val="004F72F4"/>
    <w:rsid w:val="00512EB2"/>
    <w:rsid w:val="005131B2"/>
    <w:rsid w:val="00541A67"/>
    <w:rsid w:val="00556F69"/>
    <w:rsid w:val="005631BD"/>
    <w:rsid w:val="005654E5"/>
    <w:rsid w:val="00576216"/>
    <w:rsid w:val="005823E4"/>
    <w:rsid w:val="005A2161"/>
    <w:rsid w:val="005A6CE0"/>
    <w:rsid w:val="005B3969"/>
    <w:rsid w:val="005B53DB"/>
    <w:rsid w:val="005C1495"/>
    <w:rsid w:val="005C5208"/>
    <w:rsid w:val="005F3793"/>
    <w:rsid w:val="006105E1"/>
    <w:rsid w:val="006117B8"/>
    <w:rsid w:val="00613397"/>
    <w:rsid w:val="006162A5"/>
    <w:rsid w:val="00622C8F"/>
    <w:rsid w:val="006402C2"/>
    <w:rsid w:val="00641D9F"/>
    <w:rsid w:val="006454E6"/>
    <w:rsid w:val="00654D41"/>
    <w:rsid w:val="00654E63"/>
    <w:rsid w:val="00657A76"/>
    <w:rsid w:val="006642F5"/>
    <w:rsid w:val="006646E9"/>
    <w:rsid w:val="00664DEC"/>
    <w:rsid w:val="006735C5"/>
    <w:rsid w:val="00675118"/>
    <w:rsid w:val="006760CF"/>
    <w:rsid w:val="00680E39"/>
    <w:rsid w:val="00682412"/>
    <w:rsid w:val="00691253"/>
    <w:rsid w:val="0069620F"/>
    <w:rsid w:val="006C3712"/>
    <w:rsid w:val="006C7297"/>
    <w:rsid w:val="006D6ADF"/>
    <w:rsid w:val="006D7998"/>
    <w:rsid w:val="006F1F23"/>
    <w:rsid w:val="006F779F"/>
    <w:rsid w:val="00713975"/>
    <w:rsid w:val="007155EB"/>
    <w:rsid w:val="00715F7B"/>
    <w:rsid w:val="007243BB"/>
    <w:rsid w:val="00727613"/>
    <w:rsid w:val="00733B7E"/>
    <w:rsid w:val="00735E3E"/>
    <w:rsid w:val="0075562E"/>
    <w:rsid w:val="00761044"/>
    <w:rsid w:val="007678A4"/>
    <w:rsid w:val="007710E0"/>
    <w:rsid w:val="00775D67"/>
    <w:rsid w:val="00776576"/>
    <w:rsid w:val="00777B86"/>
    <w:rsid w:val="00782EB6"/>
    <w:rsid w:val="00784442"/>
    <w:rsid w:val="007859A7"/>
    <w:rsid w:val="00791451"/>
    <w:rsid w:val="00796A56"/>
    <w:rsid w:val="007A006A"/>
    <w:rsid w:val="007A0447"/>
    <w:rsid w:val="007B499E"/>
    <w:rsid w:val="007B5B54"/>
    <w:rsid w:val="007B76B1"/>
    <w:rsid w:val="007C0817"/>
    <w:rsid w:val="007D0A6C"/>
    <w:rsid w:val="007D1E0F"/>
    <w:rsid w:val="007E1D02"/>
    <w:rsid w:val="007E70CB"/>
    <w:rsid w:val="007F7D71"/>
    <w:rsid w:val="008110EA"/>
    <w:rsid w:val="00817CEE"/>
    <w:rsid w:val="00822A07"/>
    <w:rsid w:val="0082485E"/>
    <w:rsid w:val="00826C6B"/>
    <w:rsid w:val="008315AD"/>
    <w:rsid w:val="00841116"/>
    <w:rsid w:val="0085453C"/>
    <w:rsid w:val="0086027C"/>
    <w:rsid w:val="00861EF6"/>
    <w:rsid w:val="008636A1"/>
    <w:rsid w:val="00866593"/>
    <w:rsid w:val="00867047"/>
    <w:rsid w:val="008709AE"/>
    <w:rsid w:val="00874182"/>
    <w:rsid w:val="008914E8"/>
    <w:rsid w:val="00894CDA"/>
    <w:rsid w:val="008978C5"/>
    <w:rsid w:val="008A2896"/>
    <w:rsid w:val="008A49FB"/>
    <w:rsid w:val="008A5E36"/>
    <w:rsid w:val="008D4DFC"/>
    <w:rsid w:val="00915255"/>
    <w:rsid w:val="00917BD5"/>
    <w:rsid w:val="00931658"/>
    <w:rsid w:val="009368B6"/>
    <w:rsid w:val="00947FC2"/>
    <w:rsid w:val="009503E2"/>
    <w:rsid w:val="00952504"/>
    <w:rsid w:val="00962691"/>
    <w:rsid w:val="009650C8"/>
    <w:rsid w:val="00966054"/>
    <w:rsid w:val="009772A7"/>
    <w:rsid w:val="00984446"/>
    <w:rsid w:val="00986382"/>
    <w:rsid w:val="009B0D76"/>
    <w:rsid w:val="009B651B"/>
    <w:rsid w:val="009C1052"/>
    <w:rsid w:val="009C3FC7"/>
    <w:rsid w:val="009C43A2"/>
    <w:rsid w:val="009C4B0E"/>
    <w:rsid w:val="009D7C41"/>
    <w:rsid w:val="009E369E"/>
    <w:rsid w:val="009F4462"/>
    <w:rsid w:val="009F5572"/>
    <w:rsid w:val="009F7787"/>
    <w:rsid w:val="00A05787"/>
    <w:rsid w:val="00A23741"/>
    <w:rsid w:val="00A263FD"/>
    <w:rsid w:val="00A266E6"/>
    <w:rsid w:val="00A305E1"/>
    <w:rsid w:val="00A41A7D"/>
    <w:rsid w:val="00A46197"/>
    <w:rsid w:val="00A60561"/>
    <w:rsid w:val="00A615D0"/>
    <w:rsid w:val="00A724C6"/>
    <w:rsid w:val="00A82C7E"/>
    <w:rsid w:val="00A934B3"/>
    <w:rsid w:val="00A93964"/>
    <w:rsid w:val="00A96C11"/>
    <w:rsid w:val="00AA3C5E"/>
    <w:rsid w:val="00AB1BAA"/>
    <w:rsid w:val="00AC5B8D"/>
    <w:rsid w:val="00AD371C"/>
    <w:rsid w:val="00AE0913"/>
    <w:rsid w:val="00AE5794"/>
    <w:rsid w:val="00AE755C"/>
    <w:rsid w:val="00B04FCF"/>
    <w:rsid w:val="00B12596"/>
    <w:rsid w:val="00B22CE9"/>
    <w:rsid w:val="00B27FE5"/>
    <w:rsid w:val="00B37DDD"/>
    <w:rsid w:val="00B51BE3"/>
    <w:rsid w:val="00B55BCB"/>
    <w:rsid w:val="00B60E5F"/>
    <w:rsid w:val="00B664B4"/>
    <w:rsid w:val="00B75C62"/>
    <w:rsid w:val="00B76766"/>
    <w:rsid w:val="00B8043B"/>
    <w:rsid w:val="00B8183E"/>
    <w:rsid w:val="00B9358C"/>
    <w:rsid w:val="00BA213D"/>
    <w:rsid w:val="00BA28DD"/>
    <w:rsid w:val="00BB7F8C"/>
    <w:rsid w:val="00BC4562"/>
    <w:rsid w:val="00BC5F59"/>
    <w:rsid w:val="00BC6F3E"/>
    <w:rsid w:val="00BD4763"/>
    <w:rsid w:val="00BD5C5A"/>
    <w:rsid w:val="00BF0013"/>
    <w:rsid w:val="00C00C52"/>
    <w:rsid w:val="00C14877"/>
    <w:rsid w:val="00C16880"/>
    <w:rsid w:val="00C16F04"/>
    <w:rsid w:val="00C2177E"/>
    <w:rsid w:val="00C22877"/>
    <w:rsid w:val="00C30A12"/>
    <w:rsid w:val="00C30F1E"/>
    <w:rsid w:val="00C34F11"/>
    <w:rsid w:val="00C55D82"/>
    <w:rsid w:val="00C57B9B"/>
    <w:rsid w:val="00C57E79"/>
    <w:rsid w:val="00C77CAD"/>
    <w:rsid w:val="00C8471A"/>
    <w:rsid w:val="00C9067C"/>
    <w:rsid w:val="00C95FC8"/>
    <w:rsid w:val="00C96EB2"/>
    <w:rsid w:val="00CA0A27"/>
    <w:rsid w:val="00CB1C65"/>
    <w:rsid w:val="00CB2470"/>
    <w:rsid w:val="00CB2FCB"/>
    <w:rsid w:val="00CB60A6"/>
    <w:rsid w:val="00CC6DC9"/>
    <w:rsid w:val="00CC6DE9"/>
    <w:rsid w:val="00CD73D8"/>
    <w:rsid w:val="00D01721"/>
    <w:rsid w:val="00D01DC4"/>
    <w:rsid w:val="00D1422A"/>
    <w:rsid w:val="00D420CC"/>
    <w:rsid w:val="00D47B30"/>
    <w:rsid w:val="00D6264E"/>
    <w:rsid w:val="00D663C1"/>
    <w:rsid w:val="00D82193"/>
    <w:rsid w:val="00D85BC1"/>
    <w:rsid w:val="00D93FF9"/>
    <w:rsid w:val="00D94533"/>
    <w:rsid w:val="00D946B1"/>
    <w:rsid w:val="00DA40F6"/>
    <w:rsid w:val="00DA499E"/>
    <w:rsid w:val="00DB2802"/>
    <w:rsid w:val="00DB2B38"/>
    <w:rsid w:val="00DB5838"/>
    <w:rsid w:val="00DD2D6D"/>
    <w:rsid w:val="00DE32AE"/>
    <w:rsid w:val="00DF3194"/>
    <w:rsid w:val="00E02E2C"/>
    <w:rsid w:val="00E120ED"/>
    <w:rsid w:val="00E14A8E"/>
    <w:rsid w:val="00E2126A"/>
    <w:rsid w:val="00E22948"/>
    <w:rsid w:val="00E24D25"/>
    <w:rsid w:val="00E2786E"/>
    <w:rsid w:val="00E305D4"/>
    <w:rsid w:val="00E32A3F"/>
    <w:rsid w:val="00E32C52"/>
    <w:rsid w:val="00E46D9F"/>
    <w:rsid w:val="00E52DF0"/>
    <w:rsid w:val="00E55C26"/>
    <w:rsid w:val="00E630CC"/>
    <w:rsid w:val="00E80148"/>
    <w:rsid w:val="00E80704"/>
    <w:rsid w:val="00E810E5"/>
    <w:rsid w:val="00E813D3"/>
    <w:rsid w:val="00E97941"/>
    <w:rsid w:val="00EA323F"/>
    <w:rsid w:val="00EB0021"/>
    <w:rsid w:val="00EB27D2"/>
    <w:rsid w:val="00EC147E"/>
    <w:rsid w:val="00EC1DEA"/>
    <w:rsid w:val="00ED082D"/>
    <w:rsid w:val="00ED4FE0"/>
    <w:rsid w:val="00ED500D"/>
    <w:rsid w:val="00ED7280"/>
    <w:rsid w:val="00EE2A0C"/>
    <w:rsid w:val="00F126A4"/>
    <w:rsid w:val="00F253C6"/>
    <w:rsid w:val="00F261C0"/>
    <w:rsid w:val="00F26773"/>
    <w:rsid w:val="00F3647A"/>
    <w:rsid w:val="00F446DA"/>
    <w:rsid w:val="00F50809"/>
    <w:rsid w:val="00F54D53"/>
    <w:rsid w:val="00F57FE2"/>
    <w:rsid w:val="00F67286"/>
    <w:rsid w:val="00F7133C"/>
    <w:rsid w:val="00F74256"/>
    <w:rsid w:val="00F80177"/>
    <w:rsid w:val="00F82D47"/>
    <w:rsid w:val="00F840A5"/>
    <w:rsid w:val="00F8415B"/>
    <w:rsid w:val="00F84198"/>
    <w:rsid w:val="00F86E3E"/>
    <w:rsid w:val="00F92F81"/>
    <w:rsid w:val="00F95B35"/>
    <w:rsid w:val="00F96F9A"/>
    <w:rsid w:val="00FA30BD"/>
    <w:rsid w:val="00FA30ED"/>
    <w:rsid w:val="00FC3696"/>
    <w:rsid w:val="00FC4400"/>
    <w:rsid w:val="00FE2919"/>
    <w:rsid w:val="00FE2E1B"/>
    <w:rsid w:val="00FE775C"/>
    <w:rsid w:val="00FF03D8"/>
    <w:rsid w:val="00FF4090"/>
    <w:rsid w:val="00FF4E1C"/>
    <w:rsid w:val="00FF7582"/>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06CD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3026D"/>
    <w:rPr>
      <w:sz w:val="24"/>
      <w:szCs w:val="24"/>
    </w:rPr>
  </w:style>
  <w:style w:type="paragraph" w:styleId="Heading2">
    <w:name w:val="heading 2"/>
    <w:basedOn w:val="Normal"/>
    <w:next w:val="Normal"/>
    <w:link w:val="Heading2Char"/>
    <w:uiPriority w:val="9"/>
    <w:qFormat/>
    <w:rsid w:val="009C4B0E"/>
    <w:pPr>
      <w:tabs>
        <w:tab w:val="left" w:pos="567"/>
        <w:tab w:val="left" w:pos="2835"/>
        <w:tab w:val="left" w:pos="7797"/>
      </w:tabs>
      <w:outlineLvl w:val="1"/>
    </w:pPr>
    <w:rPr>
      <w:rFonts w:eastAsia="Cambria"/>
      <w:b/>
      <w:sz w:val="32"/>
      <w:szCs w:val="20"/>
      <w:lang w:val="x-none" w:eastAsia="x-none"/>
    </w:rPr>
  </w:style>
  <w:style w:type="paragraph" w:styleId="Heading3">
    <w:name w:val="heading 3"/>
    <w:basedOn w:val="Normal"/>
    <w:next w:val="Normal"/>
    <w:link w:val="Heading3Char"/>
    <w:semiHidden/>
    <w:unhideWhenUsed/>
    <w:qFormat/>
    <w:rsid w:val="00654E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775D67"/>
    <w:pPr>
      <w:ind w:left="340" w:hanging="340"/>
    </w:pPr>
    <w:rPr>
      <w:noProof/>
      <w:szCs w:val="20"/>
    </w:rPr>
  </w:style>
  <w:style w:type="paragraph" w:customStyle="1" w:styleId="LightGrid-Accent31">
    <w:name w:val="Light Grid - Accent 31"/>
    <w:basedOn w:val="Normal"/>
    <w:uiPriority w:val="34"/>
    <w:qFormat/>
    <w:rsid w:val="00FC4400"/>
    <w:pPr>
      <w:ind w:left="720"/>
      <w:contextualSpacing/>
    </w:pPr>
    <w:rPr>
      <w:rFonts w:eastAsia="Calibri"/>
      <w:sz w:val="32"/>
      <w:szCs w:val="32"/>
    </w:rPr>
  </w:style>
  <w:style w:type="paragraph" w:customStyle="1" w:styleId="QuestionStyle">
    <w:name w:val="Question Style"/>
    <w:basedOn w:val="Normal"/>
    <w:link w:val="QuestionStyleChar"/>
    <w:autoRedefine/>
    <w:qFormat/>
    <w:rsid w:val="00FC4400"/>
    <w:rPr>
      <w:rFonts w:eastAsia="Calibri"/>
      <w:b/>
      <w:noProof/>
    </w:rPr>
  </w:style>
  <w:style w:type="character" w:customStyle="1" w:styleId="QuestionStyleChar">
    <w:name w:val="Question Style Char"/>
    <w:link w:val="QuestionStyle"/>
    <w:rsid w:val="00FC4400"/>
    <w:rPr>
      <w:rFonts w:eastAsia="Calibri"/>
      <w:b/>
      <w:noProof/>
      <w:sz w:val="24"/>
      <w:szCs w:val="24"/>
      <w:lang w:eastAsia="en-AU"/>
    </w:rPr>
  </w:style>
  <w:style w:type="paragraph" w:customStyle="1" w:styleId="LongerQuestions">
    <w:name w:val="Longer Questions"/>
    <w:basedOn w:val="Normal"/>
    <w:link w:val="LongerQuestionsChar"/>
    <w:autoRedefine/>
    <w:qFormat/>
    <w:rsid w:val="00A96C11"/>
    <w:pPr>
      <w:jc w:val="center"/>
    </w:pPr>
    <w:rPr>
      <w:rFonts w:ascii="Arial Rounded MT Bold" w:eastAsia="Calibri" w:hAnsi="Arial Rounded MT Bold"/>
    </w:rPr>
  </w:style>
  <w:style w:type="character" w:customStyle="1" w:styleId="LongerQuestionsChar">
    <w:name w:val="Longer Questions Char"/>
    <w:link w:val="LongerQuestions"/>
    <w:rsid w:val="00A96C11"/>
    <w:rPr>
      <w:rFonts w:ascii="Arial Rounded MT Bold" w:eastAsia="Calibri" w:hAnsi="Arial Rounded MT Bold"/>
      <w:sz w:val="24"/>
      <w:szCs w:val="24"/>
      <w:lang w:eastAsia="en-AU"/>
    </w:rPr>
  </w:style>
  <w:style w:type="table" w:customStyle="1" w:styleId="PlainTable31">
    <w:name w:val="Plain Table 31"/>
    <w:basedOn w:val="TableNormal"/>
    <w:uiPriority w:val="43"/>
    <w:rsid w:val="00FC4400"/>
    <w:rPr>
      <w:rFonts w:ascii="Calibri" w:eastAsia="Calibri" w:hAnsi="Calibri"/>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link w:val="Heading2"/>
    <w:uiPriority w:val="9"/>
    <w:rsid w:val="009C4B0E"/>
    <w:rPr>
      <w:rFonts w:ascii="Cambria" w:eastAsia="Cambria" w:hAnsi="Cambria"/>
      <w:b/>
      <w:sz w:val="32"/>
      <w:lang w:val="x-none" w:eastAsia="x-none"/>
    </w:rPr>
  </w:style>
  <w:style w:type="paragraph" w:styleId="BalloonText">
    <w:name w:val="Balloon Text"/>
    <w:basedOn w:val="Normal"/>
    <w:link w:val="BalloonTextChar"/>
    <w:uiPriority w:val="99"/>
    <w:rsid w:val="00A60561"/>
    <w:rPr>
      <w:rFonts w:ascii="Lucida Grande" w:hAnsi="Lucida Grande" w:cs="Lucida Grande"/>
      <w:sz w:val="18"/>
      <w:szCs w:val="18"/>
    </w:rPr>
  </w:style>
  <w:style w:type="character" w:customStyle="1" w:styleId="BalloonTextChar">
    <w:name w:val="Balloon Text Char"/>
    <w:link w:val="BalloonText"/>
    <w:uiPriority w:val="99"/>
    <w:rsid w:val="00A60561"/>
    <w:rPr>
      <w:rFonts w:ascii="Lucida Grande" w:hAnsi="Lucida Grande" w:cs="Lucida Grande"/>
      <w:sz w:val="18"/>
      <w:szCs w:val="18"/>
    </w:rPr>
  </w:style>
  <w:style w:type="paragraph" w:styleId="NormalWeb">
    <w:name w:val="Normal (Web)"/>
    <w:basedOn w:val="Normal"/>
    <w:uiPriority w:val="99"/>
    <w:unhideWhenUsed/>
    <w:rsid w:val="007155EB"/>
    <w:pPr>
      <w:spacing w:before="100" w:beforeAutospacing="1" w:after="100" w:afterAutospacing="1"/>
    </w:pPr>
    <w:rPr>
      <w:rFonts w:ascii="Times" w:hAnsi="Times"/>
      <w:sz w:val="20"/>
      <w:szCs w:val="20"/>
      <w:lang w:eastAsia="en-US"/>
    </w:rPr>
  </w:style>
  <w:style w:type="character" w:customStyle="1" w:styleId="mq-selectable">
    <w:name w:val="mq-selectable"/>
    <w:rsid w:val="007155EB"/>
  </w:style>
  <w:style w:type="character" w:customStyle="1" w:styleId="math-inline">
    <w:name w:val="math-inline"/>
    <w:rsid w:val="007155EB"/>
  </w:style>
  <w:style w:type="paragraph" w:styleId="ListParagraph">
    <w:name w:val="List Paragraph"/>
    <w:basedOn w:val="Normal"/>
    <w:uiPriority w:val="1"/>
    <w:qFormat/>
    <w:rsid w:val="00AE0913"/>
    <w:pPr>
      <w:ind w:left="720"/>
      <w:contextualSpacing/>
    </w:pPr>
    <w:rPr>
      <w:rFonts w:eastAsia="MS Mincho"/>
      <w:lang w:eastAsia="en-US"/>
    </w:rPr>
  </w:style>
  <w:style w:type="character" w:styleId="PlaceholderText">
    <w:name w:val="Placeholder Text"/>
    <w:basedOn w:val="DefaultParagraphFont"/>
    <w:uiPriority w:val="99"/>
    <w:semiHidden/>
    <w:rsid w:val="00F26773"/>
    <w:rPr>
      <w:color w:val="808080"/>
    </w:rPr>
  </w:style>
  <w:style w:type="character" w:customStyle="1" w:styleId="Heading3Char">
    <w:name w:val="Heading 3 Char"/>
    <w:basedOn w:val="DefaultParagraphFont"/>
    <w:link w:val="Heading3"/>
    <w:semiHidden/>
    <w:rsid w:val="00654E63"/>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1"/>
    <w:qFormat/>
    <w:rsid w:val="00654E63"/>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654E63"/>
    <w:rPr>
      <w:rFonts w:ascii="Arial" w:eastAsia="Arial" w:hAnsi="Arial" w:cs="Arial"/>
      <w:sz w:val="22"/>
      <w:szCs w:val="22"/>
      <w:lang w:val="en-US" w:eastAsia="en-US"/>
    </w:rPr>
  </w:style>
  <w:style w:type="paragraph" w:customStyle="1" w:styleId="TableParagraph">
    <w:name w:val="Table Paragraph"/>
    <w:basedOn w:val="Normal"/>
    <w:uiPriority w:val="1"/>
    <w:qFormat/>
    <w:rsid w:val="00654E63"/>
    <w:pPr>
      <w:widowControl w:val="0"/>
      <w:autoSpaceDE w:val="0"/>
      <w:autoSpaceDN w:val="0"/>
      <w:spacing w:before="28"/>
      <w:jc w:val="center"/>
    </w:pPr>
    <w:rPr>
      <w:rFonts w:ascii="Arial" w:eastAsia="Arial" w:hAnsi="Arial" w:cs="Arial"/>
      <w:sz w:val="22"/>
      <w:szCs w:val="22"/>
      <w:lang w:val="en-US" w:eastAsia="en-US"/>
    </w:rPr>
  </w:style>
  <w:style w:type="paragraph" w:styleId="NoSpacing">
    <w:name w:val="No Spacing"/>
    <w:basedOn w:val="Normal"/>
    <w:uiPriority w:val="1"/>
    <w:qFormat/>
    <w:rsid w:val="008A2896"/>
    <w:pPr>
      <w:keepNext/>
      <w:spacing w:line="264" w:lineRule="auto"/>
    </w:pPr>
    <w:rPr>
      <w:rFonts w:ascii="Calibri" w:eastAsiaTheme="minorEastAsia" w:hAnsi="Calibr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71069">
      <w:bodyDiv w:val="1"/>
      <w:marLeft w:val="0"/>
      <w:marRight w:val="0"/>
      <w:marTop w:val="0"/>
      <w:marBottom w:val="0"/>
      <w:divBdr>
        <w:top w:val="none" w:sz="0" w:space="0" w:color="auto"/>
        <w:left w:val="none" w:sz="0" w:space="0" w:color="auto"/>
        <w:bottom w:val="none" w:sz="0" w:space="0" w:color="auto"/>
        <w:right w:val="none" w:sz="0" w:space="0" w:color="auto"/>
      </w:divBdr>
    </w:div>
    <w:div w:id="464274782">
      <w:bodyDiv w:val="1"/>
      <w:marLeft w:val="0"/>
      <w:marRight w:val="0"/>
      <w:marTop w:val="0"/>
      <w:marBottom w:val="0"/>
      <w:divBdr>
        <w:top w:val="none" w:sz="0" w:space="0" w:color="auto"/>
        <w:left w:val="none" w:sz="0" w:space="0" w:color="auto"/>
        <w:bottom w:val="none" w:sz="0" w:space="0" w:color="auto"/>
        <w:right w:val="none" w:sz="0" w:space="0" w:color="auto"/>
      </w:divBdr>
    </w:div>
    <w:div w:id="1142968931">
      <w:bodyDiv w:val="1"/>
      <w:marLeft w:val="0"/>
      <w:marRight w:val="0"/>
      <w:marTop w:val="0"/>
      <w:marBottom w:val="0"/>
      <w:divBdr>
        <w:top w:val="none" w:sz="0" w:space="0" w:color="auto"/>
        <w:left w:val="none" w:sz="0" w:space="0" w:color="auto"/>
        <w:bottom w:val="none" w:sz="0" w:space="0" w:color="auto"/>
        <w:right w:val="none" w:sz="0" w:space="0" w:color="auto"/>
      </w:divBdr>
    </w:div>
    <w:div w:id="16290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07E1E-15EB-4FDC-9397-0C6070D8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13550</CharactersWithSpaces>
  <SharedDoc>false</SharedDoc>
  <HyperlinkBase/>
  <HLinks>
    <vt:vector size="18" baseType="variant">
      <vt:variant>
        <vt:i4>2687083</vt:i4>
      </vt:variant>
      <vt:variant>
        <vt:i4>6</vt:i4>
      </vt:variant>
      <vt:variant>
        <vt:i4>0</vt:i4>
      </vt:variant>
      <vt:variant>
        <vt:i4>5</vt:i4>
      </vt:variant>
      <vt:variant>
        <vt:lpwstr>http://k10outline.scsa.wa.edu.au/home/p-10-curriculum/codes/mathematics/year-7/acmmg161</vt:lpwstr>
      </vt:variant>
      <vt:variant>
        <vt:lpwstr/>
      </vt:variant>
      <vt:variant>
        <vt:i4>2687083</vt:i4>
      </vt:variant>
      <vt:variant>
        <vt:i4>3</vt:i4>
      </vt:variant>
      <vt:variant>
        <vt:i4>0</vt:i4>
      </vt:variant>
      <vt:variant>
        <vt:i4>5</vt:i4>
      </vt:variant>
      <vt:variant>
        <vt:lpwstr>http://k10outline.scsa.wa.edu.au/home/p-10-curriculum/codes/mathematics/year-7/acmmg160</vt:lpwstr>
      </vt:variant>
      <vt:variant>
        <vt:lpwstr/>
      </vt:variant>
      <vt:variant>
        <vt:i4>2752619</vt:i4>
      </vt:variant>
      <vt:variant>
        <vt:i4>0</vt:i4>
      </vt:variant>
      <vt:variant>
        <vt:i4>0</vt:i4>
      </vt:variant>
      <vt:variant>
        <vt:i4>5</vt:i4>
      </vt:variant>
      <vt:variant>
        <vt:lpwstr>http://k10outline.scsa.wa.edu.au/home/p-10-curriculum/codes/mathematics/year-7/acmmg159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 Crothers</dc:creator>
  <cp:lastModifiedBy>PARLEVLIET Magdeline [Baldivis Secondary College]</cp:lastModifiedBy>
  <cp:revision>4</cp:revision>
  <cp:lastPrinted>2018-02-05T03:23:00Z</cp:lastPrinted>
  <dcterms:created xsi:type="dcterms:W3CDTF">2019-04-09T15:48:00Z</dcterms:created>
  <dcterms:modified xsi:type="dcterms:W3CDTF">2019-04-12T00:19:00Z</dcterms:modified>
</cp:coreProperties>
</file>