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A84ADE" w:rsidRPr="003D43B7" w:rsidTr="00BF0EC0">
        <w:tc>
          <w:tcPr>
            <w:tcW w:w="3708" w:type="dxa"/>
          </w:tcPr>
          <w:p w:rsidR="00A84ADE" w:rsidRDefault="00917050" w:rsidP="006243E8">
            <w:pPr>
              <w:jc w:val="center"/>
              <w:rPr>
                <w:rFonts w:cs="Arial"/>
                <w:noProof/>
              </w:rPr>
            </w:pPr>
            <w:r>
              <w:rPr>
                <w:rFonts w:cs="Arial"/>
                <w:noProof/>
                <w:lang w:val="en-AU" w:eastAsia="en-AU"/>
              </w:rPr>
              <w:drawing>
                <wp:inline distT="0" distB="0" distL="0" distR="0" wp14:anchorId="546FCD04" wp14:editId="601902B2">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C20CBA" w:rsidRPr="003D43B7" w:rsidRDefault="00C20CBA" w:rsidP="006243E8">
            <w:pPr>
              <w:jc w:val="center"/>
            </w:pPr>
          </w:p>
        </w:tc>
        <w:tc>
          <w:tcPr>
            <w:tcW w:w="6712" w:type="dxa"/>
          </w:tcPr>
          <w:p w:rsidR="00A84ADE" w:rsidRPr="003D43B7" w:rsidRDefault="00A84ADE" w:rsidP="006243E8">
            <w:pPr>
              <w:rPr>
                <w:b/>
                <w:sz w:val="16"/>
                <w:szCs w:val="16"/>
              </w:rPr>
            </w:pPr>
          </w:p>
          <w:p w:rsidR="00A84ADE" w:rsidRPr="000139FC" w:rsidRDefault="00A84ADE" w:rsidP="006243E8">
            <w:pPr>
              <w:jc w:val="right"/>
              <w:rPr>
                <w:rFonts w:ascii="Arial" w:hAnsi="Arial" w:cs="Arial"/>
                <w:b/>
                <w:sz w:val="32"/>
                <w:szCs w:val="32"/>
              </w:rPr>
            </w:pPr>
            <w:r w:rsidRPr="000139FC">
              <w:rPr>
                <w:rFonts w:ascii="Arial" w:hAnsi="Arial" w:cs="Arial"/>
                <w:bCs/>
              </w:rPr>
              <w:t>Student Name _______________________</w:t>
            </w:r>
          </w:p>
          <w:p w:rsidR="00A84ADE" w:rsidRPr="000139FC" w:rsidRDefault="00A84ADE" w:rsidP="006243E8">
            <w:pPr>
              <w:tabs>
                <w:tab w:val="left" w:pos="5304"/>
              </w:tabs>
              <w:rPr>
                <w:rFonts w:ascii="Arial" w:hAnsi="Arial" w:cs="Arial"/>
                <w:b/>
                <w:sz w:val="32"/>
                <w:szCs w:val="32"/>
              </w:rPr>
            </w:pPr>
            <w:r w:rsidRPr="000139FC">
              <w:rPr>
                <w:rFonts w:ascii="Arial" w:hAnsi="Arial" w:cs="Arial"/>
                <w:b/>
                <w:sz w:val="32"/>
                <w:szCs w:val="32"/>
              </w:rPr>
              <w:tab/>
            </w:r>
          </w:p>
          <w:p w:rsidR="00A84ADE" w:rsidRPr="000139FC" w:rsidRDefault="00A84ADE" w:rsidP="006243E8">
            <w:pPr>
              <w:jc w:val="center"/>
              <w:rPr>
                <w:rFonts w:ascii="Arial" w:hAnsi="Arial" w:cs="Arial"/>
                <w:b/>
                <w:sz w:val="32"/>
                <w:szCs w:val="32"/>
              </w:rPr>
            </w:pPr>
            <w:r w:rsidRPr="000139FC">
              <w:rPr>
                <w:rFonts w:ascii="Arial" w:hAnsi="Arial" w:cs="Arial"/>
                <w:b/>
                <w:sz w:val="32"/>
                <w:szCs w:val="32"/>
              </w:rPr>
              <w:t xml:space="preserve">Eastern </w:t>
            </w:r>
            <w:smartTag w:uri="urn:schemas-microsoft-com:office:smarttags" w:element="place">
              <w:smartTag w:uri="urn:schemas-microsoft-com:office:smarttags" w:element="PlaceName">
                <w:r w:rsidRPr="000139FC">
                  <w:rPr>
                    <w:rFonts w:ascii="Arial" w:hAnsi="Arial" w:cs="Arial"/>
                    <w:b/>
                    <w:sz w:val="32"/>
                    <w:szCs w:val="32"/>
                  </w:rPr>
                  <w:t>Goldfields</w:t>
                </w:r>
              </w:smartTag>
              <w:r w:rsidRPr="000139FC">
                <w:rPr>
                  <w:rFonts w:ascii="Arial" w:hAnsi="Arial" w:cs="Arial"/>
                  <w:b/>
                  <w:sz w:val="32"/>
                  <w:szCs w:val="32"/>
                </w:rPr>
                <w:t xml:space="preserve"> </w:t>
              </w:r>
              <w:smartTag w:uri="urn:schemas-microsoft-com:office:smarttags" w:element="PlaceType">
                <w:r w:rsidRPr="000139FC">
                  <w:rPr>
                    <w:rFonts w:ascii="Arial" w:hAnsi="Arial" w:cs="Arial"/>
                    <w:b/>
                    <w:sz w:val="32"/>
                    <w:szCs w:val="32"/>
                  </w:rPr>
                  <w:t>College</w:t>
                </w:r>
              </w:smartTag>
            </w:smartTag>
          </w:p>
          <w:p w:rsidR="00A84ADE" w:rsidRPr="000139FC" w:rsidRDefault="00A84ADE" w:rsidP="006243E8">
            <w:pPr>
              <w:pStyle w:val="TestStyle1"/>
              <w:rPr>
                <w:rFonts w:cs="Arial"/>
              </w:rPr>
            </w:pPr>
            <w:r w:rsidRPr="000139FC">
              <w:rPr>
                <w:rFonts w:cs="Arial"/>
              </w:rPr>
              <w:t xml:space="preserve">Mathematics </w:t>
            </w:r>
            <w:r w:rsidR="00646016">
              <w:rPr>
                <w:rFonts w:cs="Arial"/>
              </w:rPr>
              <w:t>Applications U3&amp;4 201</w:t>
            </w:r>
            <w:r w:rsidR="000360F4">
              <w:rPr>
                <w:rFonts w:cs="Arial"/>
              </w:rPr>
              <w:t>8</w:t>
            </w:r>
          </w:p>
          <w:p w:rsidR="00A84ADE" w:rsidRPr="003D43B7" w:rsidRDefault="00A84ADE" w:rsidP="00D566AC">
            <w:pPr>
              <w:pStyle w:val="TestStyle1"/>
            </w:pPr>
            <w:r w:rsidRPr="000139FC">
              <w:rPr>
                <w:rFonts w:cs="Arial"/>
              </w:rPr>
              <w:t xml:space="preserve">Test </w:t>
            </w:r>
            <w:r w:rsidR="00A8738C">
              <w:rPr>
                <w:rFonts w:cs="Arial"/>
              </w:rPr>
              <w:t>4</w:t>
            </w:r>
            <w:r w:rsidRPr="000139FC">
              <w:rPr>
                <w:rFonts w:cs="Arial"/>
              </w:rPr>
              <w:t xml:space="preserve"> </w:t>
            </w:r>
            <w:r w:rsidRPr="000139FC">
              <w:rPr>
                <w:rFonts w:cs="Arial"/>
              </w:rPr>
              <w:fldChar w:fldCharType="begin"/>
            </w:r>
            <w:r w:rsidRPr="000139FC">
              <w:rPr>
                <w:rFonts w:cs="Arial"/>
              </w:rPr>
              <w:instrText xml:space="preserve"> ASK  Number  \* MERGEFORMAT </w:instrText>
            </w:r>
            <w:r w:rsidRPr="000139FC">
              <w:rPr>
                <w:rFonts w:cs="Arial"/>
              </w:rPr>
              <w:fldChar w:fldCharType="end"/>
            </w:r>
            <w:r w:rsidRPr="000139FC">
              <w:rPr>
                <w:rFonts w:cs="Arial"/>
              </w:rPr>
              <w:fldChar w:fldCharType="begin"/>
            </w:r>
            <w:r w:rsidRPr="000139FC">
              <w:rPr>
                <w:rFonts w:cs="Arial"/>
              </w:rPr>
              <w:instrText xml:space="preserve"> ASK  Number \d 1  \* MERGEFORMAT </w:instrText>
            </w:r>
            <w:r w:rsidRPr="000139FC">
              <w:rPr>
                <w:rFonts w:cs="Arial"/>
              </w:rPr>
              <w:fldChar w:fldCharType="separate"/>
            </w:r>
            <w:bookmarkStart w:id="0" w:name="Number"/>
            <w:r w:rsidRPr="000139FC">
              <w:rPr>
                <w:rFonts w:cs="Arial"/>
              </w:rPr>
              <w:t>1</w:t>
            </w:r>
            <w:bookmarkEnd w:id="0"/>
            <w:r w:rsidRPr="000139FC">
              <w:rPr>
                <w:rFonts w:cs="Arial"/>
              </w:rPr>
              <w:fldChar w:fldCharType="end"/>
            </w:r>
            <w:r w:rsidR="004E146C" w:rsidRPr="000139FC">
              <w:rPr>
                <w:rFonts w:cs="Arial"/>
              </w:rPr>
              <w:t>– Calculator</w:t>
            </w:r>
            <w:r w:rsidRPr="000139FC">
              <w:rPr>
                <w:rFonts w:cs="Arial"/>
              </w:rPr>
              <w:t xml:space="preserve"> Free Section</w:t>
            </w:r>
          </w:p>
        </w:tc>
      </w:tr>
      <w:tr w:rsidR="00A84ADE" w:rsidRPr="003D43B7" w:rsidTr="00BF0EC0">
        <w:tc>
          <w:tcPr>
            <w:tcW w:w="3708" w:type="dxa"/>
          </w:tcPr>
          <w:p w:rsidR="00C20CBA" w:rsidRPr="000139FC" w:rsidRDefault="00BF0EC0" w:rsidP="00201AA3">
            <w:pPr>
              <w:rPr>
                <w:rFonts w:ascii="Arial" w:hAnsi="Arial" w:cs="Arial"/>
                <w:b/>
              </w:rPr>
            </w:pPr>
            <w:r w:rsidRPr="000139FC">
              <w:rPr>
                <w:rFonts w:ascii="Arial" w:hAnsi="Arial" w:cs="Arial"/>
                <w:b/>
              </w:rPr>
              <w:t xml:space="preserve">Working Time: </w:t>
            </w:r>
            <w:r w:rsidR="008202C3">
              <w:rPr>
                <w:rFonts w:ascii="Arial" w:hAnsi="Arial" w:cs="Arial"/>
                <w:b/>
              </w:rPr>
              <w:t>1</w:t>
            </w:r>
            <w:r w:rsidR="00201AA3">
              <w:rPr>
                <w:rFonts w:ascii="Arial" w:hAnsi="Arial" w:cs="Arial"/>
                <w:b/>
              </w:rPr>
              <w:t>6</w:t>
            </w:r>
            <w:r w:rsidR="00A84ADE" w:rsidRPr="000139FC">
              <w:rPr>
                <w:rFonts w:ascii="Arial" w:hAnsi="Arial" w:cs="Arial"/>
                <w:b/>
              </w:rPr>
              <w:t xml:space="preserve"> minutes</w:t>
            </w:r>
          </w:p>
        </w:tc>
        <w:tc>
          <w:tcPr>
            <w:tcW w:w="6712" w:type="dxa"/>
          </w:tcPr>
          <w:p w:rsidR="00A84ADE" w:rsidRPr="000139FC" w:rsidRDefault="00A84ADE" w:rsidP="008202C3">
            <w:pPr>
              <w:jc w:val="right"/>
              <w:rPr>
                <w:rFonts w:ascii="Arial" w:hAnsi="Arial" w:cs="Arial"/>
                <w:b/>
              </w:rPr>
            </w:pPr>
            <w:r w:rsidRPr="000139FC">
              <w:rPr>
                <w:rFonts w:ascii="Arial" w:hAnsi="Arial" w:cs="Arial"/>
                <w:b/>
              </w:rPr>
              <w:t xml:space="preserve">Total Marks: </w:t>
            </w:r>
            <w:r w:rsidR="008202C3">
              <w:rPr>
                <w:rFonts w:ascii="Arial" w:hAnsi="Arial" w:cs="Arial"/>
                <w:b/>
              </w:rPr>
              <w:t>17</w:t>
            </w:r>
            <w:r w:rsidRPr="000139FC">
              <w:rPr>
                <w:rFonts w:ascii="Arial" w:hAnsi="Arial" w:cs="Arial"/>
                <w:b/>
              </w:rPr>
              <w:t xml:space="preserve"> marks</w:t>
            </w:r>
          </w:p>
        </w:tc>
      </w:tr>
    </w:tbl>
    <w:p w:rsidR="00CD31E3" w:rsidRDefault="00CD31E3" w:rsidP="00B40805">
      <w:pPr>
        <w:rPr>
          <w:rFonts w:ascii="Bookman Old Style" w:hAnsi="Bookman Old Style"/>
        </w:rPr>
      </w:pPr>
    </w:p>
    <w:p w:rsidR="00E27E41" w:rsidRPr="000139FC" w:rsidRDefault="00E27E41" w:rsidP="00E27E41">
      <w:pPr>
        <w:rPr>
          <w:rFonts w:ascii="Arial" w:hAnsi="Arial" w:cs="Arial"/>
          <w:b/>
        </w:rPr>
      </w:pPr>
      <w:r>
        <w:rPr>
          <w:rFonts w:ascii="Arial" w:hAnsi="Arial" w:cs="Arial"/>
          <w:b/>
        </w:rPr>
        <w:t>Question 1</w:t>
      </w:r>
      <w:r w:rsidRPr="000139FC">
        <w:rPr>
          <w:rFonts w:ascii="Arial" w:hAnsi="Arial" w:cs="Arial"/>
          <w:b/>
        </w:rPr>
        <w:t xml:space="preserve"> </w:t>
      </w:r>
      <w:r w:rsidRPr="000139FC">
        <w:rPr>
          <w:rFonts w:ascii="Arial" w:hAnsi="Arial" w:cs="Arial"/>
          <w:b/>
        </w:rPr>
        <w:tab/>
      </w:r>
      <w:r w:rsidR="009B12F6">
        <w:rPr>
          <w:rFonts w:ascii="Arial" w:hAnsi="Arial" w:cs="Arial"/>
          <w:b/>
        </w:rPr>
        <w:t>[</w:t>
      </w:r>
      <w:r w:rsidR="00A8738C">
        <w:rPr>
          <w:rFonts w:ascii="Arial" w:hAnsi="Arial" w:cs="Arial"/>
          <w:b/>
        </w:rPr>
        <w:t>3</w:t>
      </w:r>
      <w:r>
        <w:rPr>
          <w:rFonts w:ascii="Arial" w:hAnsi="Arial" w:cs="Arial"/>
          <w:b/>
        </w:rPr>
        <w:t xml:space="preserve"> marks: </w:t>
      </w:r>
      <w:r w:rsidR="00A8738C">
        <w:rPr>
          <w:rFonts w:ascii="Arial" w:hAnsi="Arial" w:cs="Arial"/>
          <w:b/>
        </w:rPr>
        <w:t>½, ½, ½, ½, ½, ½</w:t>
      </w:r>
      <w:r w:rsidR="009B12F6">
        <w:rPr>
          <w:rFonts w:ascii="Arial" w:hAnsi="Arial" w:cs="Arial"/>
          <w:b/>
        </w:rPr>
        <w:t>]</w:t>
      </w:r>
    </w:p>
    <w:p w:rsidR="003C6133" w:rsidRPr="00C6737E" w:rsidRDefault="00A8738C" w:rsidP="003C6133">
      <w:pPr>
        <w:rPr>
          <w:rFonts w:asciiTheme="minorHAnsi" w:hAnsiTheme="minorHAnsi" w:cstheme="minorHAnsi"/>
          <w:sz w:val="22"/>
          <w:szCs w:val="22"/>
          <w:lang w:eastAsia="ar-SA"/>
        </w:rPr>
      </w:pPr>
      <w:r w:rsidRPr="00C6737E">
        <w:rPr>
          <w:rFonts w:asciiTheme="minorHAnsi" w:hAnsiTheme="minorHAnsi" w:cstheme="minorHAnsi"/>
          <w:sz w:val="22"/>
          <w:szCs w:val="22"/>
          <w:lang w:eastAsia="ar-SA"/>
        </w:rPr>
        <w:t>Which of the following situations involve time series data?</w:t>
      </w:r>
      <w:r w:rsidR="00C54F94" w:rsidRPr="00C6737E">
        <w:rPr>
          <w:rFonts w:asciiTheme="minorHAnsi" w:hAnsiTheme="minorHAnsi" w:cstheme="minorHAnsi"/>
          <w:sz w:val="22"/>
          <w:szCs w:val="22"/>
          <w:lang w:eastAsia="ar-SA"/>
        </w:rPr>
        <w:tab/>
      </w:r>
      <w:r w:rsidR="00C54F94" w:rsidRPr="00C6737E">
        <w:rPr>
          <w:rFonts w:asciiTheme="minorHAnsi" w:hAnsiTheme="minorHAnsi" w:cstheme="minorHAnsi"/>
          <w:i/>
          <w:sz w:val="22"/>
          <w:szCs w:val="22"/>
          <w:lang w:eastAsia="ar-SA"/>
        </w:rPr>
        <w:t>(Circle your answer)</w:t>
      </w:r>
    </w:p>
    <w:p w:rsidR="00A8738C" w:rsidRPr="00C6737E" w:rsidRDefault="00A8738C" w:rsidP="003C6133">
      <w:pPr>
        <w:rPr>
          <w:rFonts w:asciiTheme="minorHAnsi" w:hAnsiTheme="minorHAnsi" w:cstheme="minorHAnsi"/>
          <w:sz w:val="22"/>
          <w:szCs w:val="22"/>
          <w:lang w:eastAsia="ar-SA"/>
        </w:rPr>
      </w:pPr>
    </w:p>
    <w:p w:rsidR="00A8738C" w:rsidRPr="00C6737E" w:rsidRDefault="00A8738C" w:rsidP="00A8738C">
      <w:pPr>
        <w:pStyle w:val="ListParagraph"/>
        <w:numPr>
          <w:ilvl w:val="0"/>
          <w:numId w:val="44"/>
        </w:numPr>
        <w:rPr>
          <w:rFonts w:asciiTheme="minorHAnsi" w:hAnsiTheme="minorHAnsi" w:cstheme="minorHAnsi"/>
          <w:sz w:val="22"/>
          <w:szCs w:val="22"/>
          <w:lang w:eastAsia="ar-SA"/>
        </w:rPr>
      </w:pPr>
      <w:r w:rsidRPr="00C6737E">
        <w:rPr>
          <w:rFonts w:asciiTheme="minorHAnsi" w:hAnsiTheme="minorHAnsi" w:cstheme="minorHAnsi"/>
          <w:sz w:val="22"/>
          <w:szCs w:val="22"/>
          <w:lang w:eastAsia="ar-SA"/>
        </w:rPr>
        <w:t>Comparing the average price of petrol each day by recording the average price and the day of the week for three consecutive weeks.</w:t>
      </w:r>
    </w:p>
    <w:p w:rsidR="00A8738C" w:rsidRPr="00A8738C" w:rsidRDefault="00A8738C" w:rsidP="00A8738C">
      <w:pPr>
        <w:ind w:left="4320"/>
        <w:rPr>
          <w:rFonts w:ascii="Georgia" w:hAnsi="Georgia"/>
          <w:i/>
          <w:sz w:val="14"/>
          <w:szCs w:val="22"/>
          <w:lang w:eastAsia="ar-SA"/>
        </w:rPr>
      </w:pPr>
      <w:r>
        <w:rPr>
          <w:rFonts w:ascii="Georgia" w:hAnsi="Georgia"/>
          <w:i/>
          <w:sz w:val="22"/>
          <w:szCs w:val="22"/>
          <w:lang w:eastAsia="ar-SA"/>
        </w:rPr>
        <w:tab/>
        <w:t>Yes |  No</w:t>
      </w:r>
      <w:r>
        <w:rPr>
          <w:rFonts w:ascii="Georgia" w:hAnsi="Georgia"/>
          <w:i/>
          <w:sz w:val="22"/>
          <w:szCs w:val="22"/>
          <w:lang w:eastAsia="ar-SA"/>
        </w:rPr>
        <w:tab/>
      </w:r>
    </w:p>
    <w:p w:rsidR="00A8738C" w:rsidRPr="00A8738C" w:rsidRDefault="00A8738C" w:rsidP="00A8738C">
      <w:pPr>
        <w:rPr>
          <w:rFonts w:ascii="Georgia" w:hAnsi="Georgia"/>
          <w:sz w:val="22"/>
          <w:szCs w:val="22"/>
          <w:lang w:eastAsia="ar-SA"/>
        </w:rPr>
      </w:pPr>
    </w:p>
    <w:p w:rsidR="00A8738C" w:rsidRPr="00C6737E" w:rsidRDefault="00A8738C" w:rsidP="00A8738C">
      <w:pPr>
        <w:pStyle w:val="ListParagraph"/>
        <w:numPr>
          <w:ilvl w:val="0"/>
          <w:numId w:val="44"/>
        </w:numPr>
        <w:rPr>
          <w:rFonts w:asciiTheme="minorHAnsi" w:hAnsiTheme="minorHAnsi" w:cstheme="minorHAnsi"/>
          <w:sz w:val="22"/>
          <w:szCs w:val="22"/>
          <w:lang w:eastAsia="ar-SA"/>
        </w:rPr>
      </w:pPr>
      <w:r w:rsidRPr="00C6737E">
        <w:rPr>
          <w:rFonts w:asciiTheme="minorHAnsi" w:hAnsiTheme="minorHAnsi" w:cstheme="minorHAnsi"/>
          <w:sz w:val="22"/>
          <w:szCs w:val="22"/>
          <w:lang w:eastAsia="ar-SA"/>
        </w:rPr>
        <w:t>Recording data on the size of the ocean’s tides at 6 hour intervals by recording the level of the tide and the time of day for 5 consecutive days.</w:t>
      </w:r>
    </w:p>
    <w:p w:rsidR="00A8738C" w:rsidRPr="00A8738C" w:rsidRDefault="00A8738C" w:rsidP="00A8738C">
      <w:pPr>
        <w:rPr>
          <w:rFonts w:ascii="Georgia" w:hAnsi="Georgia"/>
          <w:sz w:val="22"/>
          <w:szCs w:val="22"/>
          <w:lang w:eastAsia="ar-SA"/>
        </w:rPr>
      </w:pPr>
    </w:p>
    <w:p w:rsidR="00A8738C" w:rsidRPr="00A8738C" w:rsidRDefault="00A8738C" w:rsidP="00A8738C">
      <w:pPr>
        <w:ind w:left="4320"/>
        <w:rPr>
          <w:rFonts w:ascii="Georgia" w:hAnsi="Georgia"/>
          <w:i/>
          <w:sz w:val="14"/>
          <w:szCs w:val="22"/>
          <w:lang w:eastAsia="ar-SA"/>
        </w:rPr>
      </w:pPr>
      <w:r>
        <w:rPr>
          <w:rFonts w:ascii="Georgia" w:hAnsi="Georgia"/>
          <w:i/>
          <w:sz w:val="22"/>
          <w:szCs w:val="22"/>
          <w:lang w:eastAsia="ar-SA"/>
        </w:rPr>
        <w:tab/>
        <w:t>Yes |  No</w:t>
      </w:r>
      <w:r>
        <w:rPr>
          <w:rFonts w:ascii="Georgia" w:hAnsi="Georgia"/>
          <w:i/>
          <w:sz w:val="22"/>
          <w:szCs w:val="22"/>
          <w:lang w:eastAsia="ar-SA"/>
        </w:rPr>
        <w:tab/>
      </w:r>
    </w:p>
    <w:p w:rsidR="00A8738C" w:rsidRPr="00A8738C" w:rsidRDefault="00A8738C" w:rsidP="00A8738C">
      <w:pPr>
        <w:rPr>
          <w:rFonts w:ascii="Georgia" w:hAnsi="Georgia"/>
          <w:sz w:val="22"/>
          <w:szCs w:val="22"/>
          <w:lang w:eastAsia="ar-SA"/>
        </w:rPr>
      </w:pPr>
    </w:p>
    <w:p w:rsidR="00A8738C" w:rsidRPr="00C6737E" w:rsidRDefault="00A8738C" w:rsidP="00A8738C">
      <w:pPr>
        <w:pStyle w:val="ListParagraph"/>
        <w:numPr>
          <w:ilvl w:val="0"/>
          <w:numId w:val="44"/>
        </w:numPr>
        <w:rPr>
          <w:rFonts w:asciiTheme="minorHAnsi" w:hAnsiTheme="minorHAnsi" w:cstheme="minorHAnsi"/>
          <w:sz w:val="22"/>
          <w:szCs w:val="22"/>
          <w:lang w:eastAsia="ar-SA"/>
        </w:rPr>
      </w:pPr>
      <w:r w:rsidRPr="00C6737E">
        <w:rPr>
          <w:rFonts w:asciiTheme="minorHAnsi" w:hAnsiTheme="minorHAnsi" w:cstheme="minorHAnsi"/>
          <w:sz w:val="22"/>
          <w:szCs w:val="22"/>
          <w:lang w:eastAsia="ar-SA"/>
        </w:rPr>
        <w:t>Comparing the fastest running time for each student in the class by recording their fastest time each day for 3 consecutive days.</w:t>
      </w:r>
    </w:p>
    <w:p w:rsidR="00A8738C" w:rsidRPr="00A8738C" w:rsidRDefault="00A8738C" w:rsidP="00A8738C">
      <w:pPr>
        <w:ind w:left="4320"/>
        <w:rPr>
          <w:rFonts w:ascii="Georgia" w:hAnsi="Georgia"/>
          <w:i/>
          <w:sz w:val="14"/>
          <w:szCs w:val="22"/>
          <w:lang w:eastAsia="ar-SA"/>
        </w:rPr>
      </w:pPr>
      <w:r>
        <w:rPr>
          <w:rFonts w:ascii="Georgia" w:hAnsi="Georgia"/>
          <w:i/>
          <w:sz w:val="22"/>
          <w:szCs w:val="22"/>
          <w:lang w:eastAsia="ar-SA"/>
        </w:rPr>
        <w:tab/>
        <w:t>Yes |  No</w:t>
      </w:r>
      <w:r>
        <w:rPr>
          <w:rFonts w:ascii="Georgia" w:hAnsi="Georgia"/>
          <w:i/>
          <w:sz w:val="22"/>
          <w:szCs w:val="22"/>
          <w:lang w:eastAsia="ar-SA"/>
        </w:rPr>
        <w:tab/>
      </w:r>
      <w:r w:rsidR="004C1598">
        <w:rPr>
          <w:rFonts w:ascii="Georgia" w:hAnsi="Georgia"/>
          <w:i/>
          <w:sz w:val="14"/>
          <w:szCs w:val="22"/>
          <w:lang w:eastAsia="ar-SA"/>
        </w:rPr>
        <w:br/>
      </w:r>
    </w:p>
    <w:p w:rsidR="00A8738C" w:rsidRDefault="00A8738C" w:rsidP="00A8738C">
      <w:pPr>
        <w:pStyle w:val="ListParagraph"/>
        <w:rPr>
          <w:rFonts w:ascii="Georgia" w:hAnsi="Georgia"/>
          <w:sz w:val="22"/>
          <w:szCs w:val="22"/>
          <w:lang w:eastAsia="ar-SA"/>
        </w:rPr>
      </w:pPr>
    </w:p>
    <w:p w:rsidR="00A8738C" w:rsidRDefault="00A8738C" w:rsidP="00A8738C">
      <w:pPr>
        <w:pStyle w:val="ListParagraph"/>
        <w:numPr>
          <w:ilvl w:val="0"/>
          <w:numId w:val="44"/>
        </w:numPr>
        <w:rPr>
          <w:rFonts w:ascii="Georgia" w:hAnsi="Georgia"/>
          <w:sz w:val="22"/>
          <w:szCs w:val="22"/>
          <w:lang w:eastAsia="ar-SA"/>
        </w:rPr>
      </w:pPr>
      <w:r>
        <w:rPr>
          <w:rFonts w:ascii="Georgia" w:hAnsi="Georgia"/>
          <w:noProof/>
          <w:sz w:val="22"/>
          <w:szCs w:val="22"/>
          <w:lang w:val="en-AU" w:eastAsia="en-AU"/>
        </w:rPr>
        <w:drawing>
          <wp:anchor distT="0" distB="0" distL="114300" distR="114300" simplePos="0" relativeHeight="251693056" behindDoc="0" locked="0" layoutInCell="1" allowOverlap="1" wp14:anchorId="2549E9A8" wp14:editId="1F958A9B">
            <wp:simplePos x="0" y="0"/>
            <wp:positionH relativeFrom="column">
              <wp:posOffset>457200</wp:posOffset>
            </wp:positionH>
            <wp:positionV relativeFrom="paragraph">
              <wp:posOffset>46990</wp:posOffset>
            </wp:positionV>
            <wp:extent cx="3962400" cy="1725219"/>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6152" cy="172685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sz w:val="22"/>
          <w:szCs w:val="22"/>
          <w:lang w:eastAsia="ar-SA"/>
        </w:rPr>
        <w:t xml:space="preserve"> </w:t>
      </w: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r>
        <w:rPr>
          <w:rFonts w:ascii="Georgia" w:hAnsi="Georgia"/>
          <w:noProof/>
          <w:sz w:val="22"/>
          <w:szCs w:val="22"/>
          <w:lang w:val="en-AU" w:eastAsia="en-AU"/>
        </w:rPr>
        <mc:AlternateContent>
          <mc:Choice Requires="wps">
            <w:drawing>
              <wp:anchor distT="0" distB="0" distL="114300" distR="114300" simplePos="0" relativeHeight="251696128" behindDoc="0" locked="0" layoutInCell="1" allowOverlap="1" wp14:anchorId="372AA8F6" wp14:editId="7AA0AABF">
                <wp:simplePos x="0" y="0"/>
                <wp:positionH relativeFrom="column">
                  <wp:posOffset>3935730</wp:posOffset>
                </wp:positionH>
                <wp:positionV relativeFrom="paragraph">
                  <wp:posOffset>68580</wp:posOffset>
                </wp:positionV>
                <wp:extent cx="1882140" cy="424180"/>
                <wp:effectExtent l="0" t="0" r="3810" b="0"/>
                <wp:wrapNone/>
                <wp:docPr id="15" name="Text Box 15"/>
                <wp:cNvGraphicFramePr/>
                <a:graphic xmlns:a="http://schemas.openxmlformats.org/drawingml/2006/main">
                  <a:graphicData uri="http://schemas.microsoft.com/office/word/2010/wordprocessingShape">
                    <wps:wsp>
                      <wps:cNvSpPr txBox="1"/>
                      <wps:spPr>
                        <a:xfrm>
                          <a:off x="0" y="0"/>
                          <a:ext cx="1882140" cy="42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Default="00B427C9">
                            <w:pPr>
                              <w:rPr>
                                <w:i/>
                              </w:rPr>
                            </w:pPr>
                            <w:r>
                              <w:rPr>
                                <w:i/>
                              </w:rPr>
                              <w:tab/>
                              <w:t>Yes | No</w:t>
                            </w:r>
                          </w:p>
                          <w:p w:rsidR="00B427C9" w:rsidRPr="00A8738C" w:rsidRDefault="00B427C9" w:rsidP="00A8738C">
                            <w:pPr>
                              <w:ind w:left="720"/>
                              <w:rPr>
                                <w:i/>
                              </w:rPr>
                            </w:pPr>
                            <w:r>
                              <w:rPr>
                                <w:rFonts w:ascii="Georgia" w:hAnsi="Georgia"/>
                                <w:i/>
                                <w:sz w:val="14"/>
                                <w:szCs w:val="22"/>
                                <w:lang w:eastAsia="ar-S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309.9pt;margin-top:5.4pt;width:148.2pt;height:3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" fillcolor="white [3201]" stroked="f" strokeweight=".5pt">
                <v:textbox>
                  <w:txbxContent>
                    <w:p w:rsidR="00B427C9" w:rsidRDefault="00B427C9">
                      <w:pPr>
                        <w:rPr>
                          <w:i/>
                        </w:rPr>
                      </w:pPr>
                      <w:r>
                        <w:rPr>
                          <w:i/>
                        </w:rPr>
                        <w:tab/>
                        <w:t>Yes | No</w:t>
                      </w:r>
                    </w:p>
                    <w:p w:rsidR="00B427C9" w:rsidRPr="00A8738C" w:rsidRDefault="00B427C9" w:rsidP="00A8738C">
                      <w:pPr>
                        <w:ind w:left="720"/>
                        <w:rPr>
                          <w:i/>
                        </w:rPr>
                      </w:pPr>
                      <w:r>
                        <w:rPr>
                          <w:rFonts w:ascii="Georgia" w:hAnsi="Georgia"/>
                          <w:i/>
                          <w:sz w:val="14"/>
                          <w:szCs w:val="22"/>
                          <w:lang w:eastAsia="ar-SA"/>
                        </w:rPr>
                        <w:t xml:space="preserve">                </w:t>
                      </w:r>
                    </w:p>
                  </w:txbxContent>
                </v:textbox>
              </v:shape>
            </w:pict>
          </mc:Fallback>
        </mc:AlternateContent>
      </w: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rPr>
          <w:rFonts w:ascii="Georgia" w:hAnsi="Georgia"/>
          <w:sz w:val="22"/>
          <w:szCs w:val="22"/>
          <w:lang w:eastAsia="ar-SA"/>
        </w:rPr>
      </w:pPr>
      <w:r>
        <w:rPr>
          <w:rFonts w:ascii="Georgia" w:hAnsi="Georgia"/>
          <w:sz w:val="22"/>
          <w:szCs w:val="22"/>
          <w:lang w:eastAsia="ar-SA"/>
        </w:rPr>
        <w:t xml:space="preserve"> </w:t>
      </w:r>
    </w:p>
    <w:p w:rsidR="00A8738C" w:rsidRPr="00A8738C" w:rsidRDefault="00A8738C" w:rsidP="00A8738C">
      <w:pPr>
        <w:pStyle w:val="ListParagraph"/>
        <w:numPr>
          <w:ilvl w:val="0"/>
          <w:numId w:val="44"/>
        </w:numPr>
        <w:rPr>
          <w:rFonts w:ascii="Georgia" w:hAnsi="Georgia"/>
          <w:sz w:val="22"/>
          <w:szCs w:val="22"/>
          <w:lang w:eastAsia="ar-SA"/>
        </w:rPr>
      </w:pPr>
      <w:r>
        <w:rPr>
          <w:rFonts w:ascii="Georgia" w:hAnsi="Georgia"/>
          <w:sz w:val="22"/>
          <w:szCs w:val="22"/>
          <w:lang w:eastAsia="ar-SA"/>
        </w:rPr>
        <w:t xml:space="preserve">       </w:t>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t>f)</w:t>
      </w:r>
      <w:r>
        <w:rPr>
          <w:rFonts w:ascii="Georgia" w:hAnsi="Georgia"/>
          <w:sz w:val="22"/>
          <w:szCs w:val="22"/>
          <w:lang w:eastAsia="ar-SA"/>
        </w:rPr>
        <w:tab/>
      </w:r>
    </w:p>
    <w:p w:rsidR="003C6133" w:rsidRDefault="00C10A2D" w:rsidP="003C6133">
      <w:pPr>
        <w:rPr>
          <w:rFonts w:ascii="Georgia" w:hAnsi="Georgia"/>
          <w:sz w:val="22"/>
          <w:szCs w:val="22"/>
          <w:lang w:eastAsia="ar-SA"/>
        </w:rPr>
      </w:pPr>
      <w:r>
        <w:rPr>
          <w:rFonts w:ascii="Georgia" w:hAnsi="Georgia"/>
          <w:noProof/>
          <w:sz w:val="22"/>
          <w:szCs w:val="22"/>
          <w:lang w:val="en-AU" w:eastAsia="en-AU"/>
        </w:rPr>
        <w:drawing>
          <wp:anchor distT="0" distB="0" distL="114300" distR="114300" simplePos="0" relativeHeight="251695104" behindDoc="0" locked="0" layoutInCell="1" allowOverlap="1" wp14:anchorId="4C03A40D" wp14:editId="42B95240">
            <wp:simplePos x="0" y="0"/>
            <wp:positionH relativeFrom="column">
              <wp:posOffset>3931920</wp:posOffset>
            </wp:positionH>
            <wp:positionV relativeFrom="paragraph">
              <wp:posOffset>63500</wp:posOffset>
            </wp:positionV>
            <wp:extent cx="2865120" cy="2190115"/>
            <wp:effectExtent l="0" t="0" r="0"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5120" cy="21901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94080" behindDoc="0" locked="0" layoutInCell="1" allowOverlap="1" wp14:anchorId="2D318BA5" wp14:editId="60C6F721">
            <wp:simplePos x="0" y="0"/>
            <wp:positionH relativeFrom="column">
              <wp:posOffset>533400</wp:posOffset>
            </wp:positionH>
            <wp:positionV relativeFrom="paragraph">
              <wp:posOffset>2540</wp:posOffset>
            </wp:positionV>
            <wp:extent cx="2524125" cy="2336800"/>
            <wp:effectExtent l="0" t="0" r="9525"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233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C10A2D" w:rsidP="003C6133">
      <w:pPr>
        <w:rPr>
          <w:rFonts w:ascii="Georgia" w:hAnsi="Georgia"/>
          <w:sz w:val="22"/>
          <w:szCs w:val="22"/>
          <w:lang w:eastAsia="ar-SA"/>
        </w:rPr>
      </w:pPr>
      <w:r>
        <w:rPr>
          <w:rFonts w:ascii="Georgia" w:hAnsi="Georgia"/>
          <w:noProof/>
          <w:sz w:val="22"/>
          <w:szCs w:val="22"/>
          <w:lang w:val="en-AU" w:eastAsia="en-AU"/>
        </w:rPr>
        <mc:AlternateContent>
          <mc:Choice Requires="wps">
            <w:drawing>
              <wp:anchor distT="0" distB="0" distL="114300" distR="114300" simplePos="0" relativeHeight="251700224" behindDoc="0" locked="0" layoutInCell="1" allowOverlap="1" wp14:anchorId="5148101D" wp14:editId="549F061F">
                <wp:simplePos x="0" y="0"/>
                <wp:positionH relativeFrom="column">
                  <wp:posOffset>4331970</wp:posOffset>
                </wp:positionH>
                <wp:positionV relativeFrom="paragraph">
                  <wp:posOffset>56515</wp:posOffset>
                </wp:positionV>
                <wp:extent cx="1882140" cy="424180"/>
                <wp:effectExtent l="0" t="0" r="3810" b="0"/>
                <wp:wrapNone/>
                <wp:docPr id="17" name="Text Box 17"/>
                <wp:cNvGraphicFramePr/>
                <a:graphic xmlns:a="http://schemas.openxmlformats.org/drawingml/2006/main">
                  <a:graphicData uri="http://schemas.microsoft.com/office/word/2010/wordprocessingShape">
                    <wps:wsp>
                      <wps:cNvSpPr txBox="1"/>
                      <wps:spPr>
                        <a:xfrm>
                          <a:off x="0" y="0"/>
                          <a:ext cx="1882140" cy="42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Default="00B427C9" w:rsidP="00C10A2D">
                            <w:pPr>
                              <w:rPr>
                                <w:i/>
                              </w:rPr>
                            </w:pPr>
                            <w:r>
                              <w:rPr>
                                <w:i/>
                              </w:rPr>
                              <w:tab/>
                              <w:t>Yes |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margin-left:341.1pt;margin-top:4.45pt;width:148.2pt;height:3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" fillcolor="white [3201]" stroked="f" strokeweight=".5pt">
                <v:textbox>
                  <w:txbxContent>
                    <w:p w:rsidR="00B427C9" w:rsidRDefault="00B427C9" w:rsidP="00C10A2D">
                      <w:pPr>
                        <w:rPr>
                          <w:i/>
                        </w:rPr>
                      </w:pPr>
                      <w:r>
                        <w:rPr>
                          <w:i/>
                        </w:rPr>
                        <w:tab/>
                        <w:t>Yes | No</w:t>
                      </w:r>
                    </w:p>
                  </w:txbxContent>
                </v:textbox>
              </v:shape>
            </w:pict>
          </mc:Fallback>
        </mc:AlternateContent>
      </w:r>
    </w:p>
    <w:p w:rsidR="00A8738C" w:rsidRDefault="00C10A2D" w:rsidP="003C6133">
      <w:pPr>
        <w:rPr>
          <w:rFonts w:ascii="Georgia" w:hAnsi="Georgia"/>
          <w:sz w:val="22"/>
          <w:szCs w:val="22"/>
          <w:lang w:eastAsia="ar-SA"/>
        </w:rPr>
      </w:pPr>
      <w:r>
        <w:rPr>
          <w:rFonts w:ascii="Georgia" w:hAnsi="Georgia"/>
          <w:noProof/>
          <w:sz w:val="22"/>
          <w:szCs w:val="22"/>
          <w:lang w:val="en-AU" w:eastAsia="en-AU"/>
        </w:rPr>
        <mc:AlternateContent>
          <mc:Choice Requires="wps">
            <w:drawing>
              <wp:anchor distT="0" distB="0" distL="114300" distR="114300" simplePos="0" relativeHeight="251698176" behindDoc="0" locked="0" layoutInCell="1" allowOverlap="1" wp14:anchorId="0D37FCC0" wp14:editId="37E81CC1">
                <wp:simplePos x="0" y="0"/>
                <wp:positionH relativeFrom="column">
                  <wp:posOffset>694690</wp:posOffset>
                </wp:positionH>
                <wp:positionV relativeFrom="paragraph">
                  <wp:posOffset>-635</wp:posOffset>
                </wp:positionV>
                <wp:extent cx="1882140" cy="424180"/>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1882140" cy="42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Default="00B427C9" w:rsidP="00A8738C">
                            <w:pPr>
                              <w:rPr>
                                <w:i/>
                              </w:rPr>
                            </w:pPr>
                            <w:r>
                              <w:rPr>
                                <w:i/>
                              </w:rPr>
                              <w:tab/>
                              <w:t>Yes | No</w:t>
                            </w:r>
                          </w:p>
                          <w:p w:rsidR="00B427C9" w:rsidRPr="00A8738C" w:rsidRDefault="00B427C9" w:rsidP="00A8738C">
                            <w:pPr>
                              <w:ind w:left="720"/>
                              <w:rPr>
                                <w:i/>
                              </w:rPr>
                            </w:pPr>
                            <w:r>
                              <w:rPr>
                                <w:rFonts w:ascii="Georgia" w:hAnsi="Georgia"/>
                                <w:i/>
                                <w:sz w:val="14"/>
                                <w:szCs w:val="22"/>
                                <w:lang w:eastAsia="ar-S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margin-left:54.7pt;margin-top:-.05pt;width:148.2pt;height:3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" fillcolor="white [3201]" stroked="f" strokeweight=".5pt">
                <v:textbox>
                  <w:txbxContent>
                    <w:p w:rsidR="00B427C9" w:rsidRDefault="00B427C9" w:rsidP="00A8738C">
                      <w:pPr>
                        <w:rPr>
                          <w:i/>
                        </w:rPr>
                      </w:pPr>
                      <w:r>
                        <w:rPr>
                          <w:i/>
                        </w:rPr>
                        <w:tab/>
                        <w:t>Yes | No</w:t>
                      </w:r>
                    </w:p>
                    <w:p w:rsidR="00B427C9" w:rsidRPr="00A8738C" w:rsidRDefault="00B427C9" w:rsidP="00A8738C">
                      <w:pPr>
                        <w:ind w:left="720"/>
                        <w:rPr>
                          <w:i/>
                        </w:rPr>
                      </w:pPr>
                      <w:r>
                        <w:rPr>
                          <w:rFonts w:ascii="Georgia" w:hAnsi="Georgia"/>
                          <w:i/>
                          <w:sz w:val="14"/>
                          <w:szCs w:val="22"/>
                          <w:lang w:eastAsia="ar-SA"/>
                        </w:rPr>
                        <w:t xml:space="preserve">                </w:t>
                      </w:r>
                    </w:p>
                  </w:txbxContent>
                </v:textbox>
              </v:shape>
            </w:pict>
          </mc:Fallback>
        </mc:AlternateContent>
      </w:r>
    </w:p>
    <w:p w:rsidR="00A8738C" w:rsidRDefault="00A8738C" w:rsidP="003C6133">
      <w:pPr>
        <w:rPr>
          <w:rFonts w:ascii="Georgia" w:hAnsi="Georgia"/>
          <w:sz w:val="22"/>
          <w:szCs w:val="22"/>
          <w:lang w:eastAsia="ar-SA"/>
        </w:rPr>
      </w:pPr>
    </w:p>
    <w:p w:rsidR="003C6133" w:rsidRPr="000139FC" w:rsidRDefault="003C6133" w:rsidP="003C6133">
      <w:pPr>
        <w:rPr>
          <w:rFonts w:ascii="Arial" w:hAnsi="Arial" w:cs="Arial"/>
          <w:b/>
        </w:rPr>
      </w:pPr>
      <w:r>
        <w:rPr>
          <w:rFonts w:ascii="Arial" w:hAnsi="Arial" w:cs="Arial"/>
          <w:b/>
        </w:rPr>
        <w:lastRenderedPageBreak/>
        <w:t>Question 2</w:t>
      </w:r>
      <w:r w:rsidRPr="000139FC">
        <w:rPr>
          <w:rFonts w:ascii="Arial" w:hAnsi="Arial" w:cs="Arial"/>
          <w:b/>
        </w:rPr>
        <w:t xml:space="preserve"> </w:t>
      </w:r>
      <w:r w:rsidRPr="000139FC">
        <w:rPr>
          <w:rFonts w:ascii="Arial" w:hAnsi="Arial" w:cs="Arial"/>
          <w:b/>
        </w:rPr>
        <w:tab/>
      </w:r>
      <w:r w:rsidR="009B12F6">
        <w:rPr>
          <w:rFonts w:ascii="Arial" w:hAnsi="Arial" w:cs="Arial"/>
          <w:b/>
        </w:rPr>
        <w:t>[</w:t>
      </w:r>
      <w:r w:rsidR="00721C5F">
        <w:rPr>
          <w:rFonts w:ascii="Arial" w:hAnsi="Arial" w:cs="Arial"/>
          <w:b/>
        </w:rPr>
        <w:t>6</w:t>
      </w:r>
      <w:r w:rsidR="009B12F6">
        <w:rPr>
          <w:rFonts w:ascii="Arial" w:hAnsi="Arial" w:cs="Arial"/>
          <w:b/>
        </w:rPr>
        <w:t xml:space="preserve"> marks</w:t>
      </w:r>
      <w:r w:rsidR="00865EC8">
        <w:rPr>
          <w:rFonts w:ascii="Arial" w:hAnsi="Arial" w:cs="Arial"/>
          <w:b/>
        </w:rPr>
        <w:t xml:space="preserve">: </w:t>
      </w:r>
      <w:r w:rsidR="00721C5F">
        <w:rPr>
          <w:rFonts w:ascii="Arial" w:hAnsi="Arial" w:cs="Arial"/>
          <w:b/>
        </w:rPr>
        <w:t>3</w:t>
      </w:r>
      <w:r w:rsidR="00865EC8">
        <w:rPr>
          <w:rFonts w:ascii="Arial" w:hAnsi="Arial" w:cs="Arial"/>
          <w:b/>
        </w:rPr>
        <w:t>,</w:t>
      </w:r>
      <w:r w:rsidR="004020E3">
        <w:rPr>
          <w:rFonts w:ascii="Arial" w:hAnsi="Arial" w:cs="Arial"/>
          <w:b/>
        </w:rPr>
        <w:t xml:space="preserve"> </w:t>
      </w:r>
      <w:r w:rsidR="00721C5F">
        <w:rPr>
          <w:rFonts w:ascii="Arial" w:hAnsi="Arial" w:cs="Arial"/>
          <w:b/>
        </w:rPr>
        <w:t>3</w:t>
      </w:r>
      <w:r w:rsidR="009B12F6">
        <w:rPr>
          <w:rFonts w:ascii="Arial" w:hAnsi="Arial" w:cs="Arial"/>
          <w:b/>
        </w:rPr>
        <w:t>]</w:t>
      </w:r>
    </w:p>
    <w:p w:rsidR="00C10A2D" w:rsidRPr="00C6737E" w:rsidRDefault="004C1598" w:rsidP="002212F5">
      <w:pPr>
        <w:widowControl w:val="0"/>
        <w:tabs>
          <w:tab w:val="right" w:pos="9057"/>
        </w:tabs>
        <w:autoSpaceDE w:val="0"/>
        <w:autoSpaceDN w:val="0"/>
        <w:adjustRightInd w:val="0"/>
        <w:spacing w:line="276" w:lineRule="auto"/>
        <w:ind w:right="176"/>
        <w:rPr>
          <w:rFonts w:asciiTheme="minorHAnsi" w:hAnsiTheme="minorHAnsi" w:cstheme="minorHAnsi"/>
          <w:sz w:val="22"/>
          <w:szCs w:val="22"/>
        </w:rPr>
      </w:pPr>
      <w:r w:rsidRPr="00C6737E">
        <w:rPr>
          <w:rFonts w:asciiTheme="minorHAnsi" w:hAnsiTheme="minorHAnsi" w:cstheme="minorHAnsi"/>
          <w:sz w:val="22"/>
          <w:szCs w:val="22"/>
        </w:rPr>
        <w:t xml:space="preserve">Describe the trend </w:t>
      </w:r>
      <w:r w:rsidR="000360F4">
        <w:rPr>
          <w:rFonts w:asciiTheme="minorHAnsi" w:hAnsiTheme="minorHAnsi" w:cstheme="minorHAnsi"/>
          <w:sz w:val="22"/>
          <w:szCs w:val="22"/>
        </w:rPr>
        <w:t xml:space="preserve">and fluctuations </w:t>
      </w:r>
      <w:r w:rsidRPr="00C6737E">
        <w:rPr>
          <w:rFonts w:asciiTheme="minorHAnsi" w:hAnsiTheme="minorHAnsi" w:cstheme="minorHAnsi"/>
          <w:sz w:val="22"/>
          <w:szCs w:val="22"/>
        </w:rPr>
        <w:t>for or each of the scenario’s described in the graph and table below</w:t>
      </w:r>
      <w:r w:rsidR="00C10A2D" w:rsidRPr="00C6737E">
        <w:rPr>
          <w:rFonts w:asciiTheme="minorHAnsi" w:hAnsiTheme="minorHAnsi" w:cstheme="minorHAnsi"/>
          <w:sz w:val="22"/>
          <w:szCs w:val="22"/>
        </w:rPr>
        <w:t>.</w:t>
      </w:r>
    </w:p>
    <w:p w:rsidR="00C10A2D" w:rsidRPr="00C6737E" w:rsidRDefault="00C10A2D" w:rsidP="002212F5">
      <w:pPr>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C10A2D" w:rsidRPr="00C6737E" w:rsidRDefault="00C10A2D" w:rsidP="00C10A2D">
      <w:pPr>
        <w:pStyle w:val="ListParagraph"/>
        <w:widowControl w:val="0"/>
        <w:numPr>
          <w:ilvl w:val="0"/>
          <w:numId w:val="45"/>
        </w:numPr>
        <w:tabs>
          <w:tab w:val="right" w:pos="9057"/>
        </w:tabs>
        <w:autoSpaceDE w:val="0"/>
        <w:autoSpaceDN w:val="0"/>
        <w:adjustRightInd w:val="0"/>
        <w:spacing w:line="276" w:lineRule="auto"/>
        <w:ind w:right="176"/>
        <w:rPr>
          <w:rFonts w:asciiTheme="minorHAnsi" w:hAnsiTheme="minorHAnsi" w:cstheme="minorHAnsi"/>
          <w:sz w:val="22"/>
          <w:szCs w:val="22"/>
        </w:rPr>
      </w:pPr>
      <w:r w:rsidRPr="00C6737E">
        <w:rPr>
          <w:rFonts w:asciiTheme="minorHAnsi" w:hAnsiTheme="minorHAnsi" w:cstheme="minorHAnsi"/>
          <w:sz w:val="22"/>
          <w:szCs w:val="22"/>
        </w:rPr>
        <w:t>A company’s sales figures.</w:t>
      </w: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4C1598"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r>
        <w:rPr>
          <w:rFonts w:ascii="Georgia" w:hAnsi="Georgia"/>
          <w:noProof/>
          <w:sz w:val="22"/>
          <w:szCs w:val="22"/>
          <w:lang w:val="en-AU" w:eastAsia="en-AU"/>
        </w:rPr>
        <w:drawing>
          <wp:anchor distT="0" distB="0" distL="114300" distR="114300" simplePos="0" relativeHeight="251701248" behindDoc="0" locked="0" layoutInCell="1" allowOverlap="1" wp14:anchorId="2E7F48DF" wp14:editId="641B5B51">
            <wp:simplePos x="0" y="0"/>
            <wp:positionH relativeFrom="column">
              <wp:posOffset>-132080</wp:posOffset>
            </wp:positionH>
            <wp:positionV relativeFrom="paragraph">
              <wp:posOffset>20320</wp:posOffset>
            </wp:positionV>
            <wp:extent cx="3251200" cy="2636520"/>
            <wp:effectExtent l="0" t="0" r="635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1200" cy="2636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Pr="00C6737E" w:rsidRDefault="00C10A2D" w:rsidP="00C10A2D">
      <w:pPr>
        <w:pStyle w:val="ListParagraph"/>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4C1598" w:rsidRPr="00A023E7" w:rsidRDefault="00D90B9B" w:rsidP="002212F5">
      <w:pPr>
        <w:pStyle w:val="ListParagraph"/>
        <w:widowControl w:val="0"/>
        <w:numPr>
          <w:ilvl w:val="0"/>
          <w:numId w:val="45"/>
        </w:numPr>
        <w:tabs>
          <w:tab w:val="right" w:pos="9057"/>
        </w:tabs>
        <w:autoSpaceDE w:val="0"/>
        <w:autoSpaceDN w:val="0"/>
        <w:adjustRightInd w:val="0"/>
        <w:spacing w:line="276" w:lineRule="auto"/>
        <w:ind w:right="176"/>
        <w:rPr>
          <w:rFonts w:ascii="Georgia" w:hAnsi="Georgia"/>
          <w:sz w:val="22"/>
          <w:szCs w:val="22"/>
        </w:rPr>
      </w:pPr>
      <w:r w:rsidRPr="00C6737E">
        <w:rPr>
          <w:rFonts w:asciiTheme="minorHAnsi" w:hAnsiTheme="minorHAnsi" w:cstheme="minorHAnsi"/>
          <w:sz w:val="22"/>
          <w:szCs w:val="22"/>
        </w:rPr>
        <w:t>Attendance in a weekly course</w:t>
      </w:r>
      <w:r w:rsidR="00C10A2D" w:rsidRPr="00C6737E">
        <w:rPr>
          <w:rFonts w:asciiTheme="minorHAnsi" w:hAnsiTheme="minorHAnsi" w:cstheme="minorHAnsi"/>
          <w:sz w:val="22"/>
          <w:szCs w:val="22"/>
        </w:rPr>
        <w:t>.</w:t>
      </w:r>
    </w:p>
    <w:tbl>
      <w:tblPr>
        <w:tblStyle w:val="TableGrid"/>
        <w:tblW w:w="10636" w:type="dxa"/>
        <w:jc w:val="center"/>
        <w:tblInd w:w="-307" w:type="dxa"/>
        <w:tblLook w:val="04A0" w:firstRow="1" w:lastRow="0" w:firstColumn="1" w:lastColumn="0" w:noHBand="0" w:noVBand="1"/>
      </w:tblPr>
      <w:tblGrid>
        <w:gridCol w:w="1632"/>
        <w:gridCol w:w="608"/>
        <w:gridCol w:w="608"/>
        <w:gridCol w:w="608"/>
        <w:gridCol w:w="608"/>
        <w:gridCol w:w="607"/>
        <w:gridCol w:w="608"/>
        <w:gridCol w:w="608"/>
        <w:gridCol w:w="609"/>
        <w:gridCol w:w="606"/>
        <w:gridCol w:w="607"/>
        <w:gridCol w:w="608"/>
        <w:gridCol w:w="608"/>
        <w:gridCol w:w="608"/>
        <w:gridCol w:w="608"/>
        <w:gridCol w:w="495"/>
      </w:tblGrid>
      <w:tr w:rsidR="00D90B9B" w:rsidRPr="00AD314D" w:rsidTr="00D90B9B">
        <w:trPr>
          <w:trHeight w:val="442"/>
          <w:jc w:val="center"/>
        </w:trPr>
        <w:tc>
          <w:tcPr>
            <w:tcW w:w="1637" w:type="dxa"/>
            <w:vAlign w:val="center"/>
          </w:tcPr>
          <w:p w:rsidR="00D90B9B" w:rsidRPr="00D90B9B" w:rsidRDefault="00D90B9B" w:rsidP="00D90B9B">
            <w:pPr>
              <w:pStyle w:val="BodyText"/>
              <w:spacing w:after="0"/>
              <w:jc w:val="center"/>
              <w:rPr>
                <w:rFonts w:ascii="Arial" w:hAnsi="Arial" w:cs="Arial"/>
                <w:sz w:val="22"/>
                <w:szCs w:val="22"/>
              </w:rPr>
            </w:pPr>
            <w:r w:rsidRPr="00D90B9B">
              <w:rPr>
                <w:rFonts w:ascii="Arial" w:hAnsi="Arial" w:cs="Arial"/>
                <w:sz w:val="22"/>
                <w:szCs w:val="22"/>
              </w:rPr>
              <w:t>Week</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2</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3</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4</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5</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6</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7</w:t>
            </w:r>
          </w:p>
        </w:tc>
        <w:tc>
          <w:tcPr>
            <w:tcW w:w="609"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8</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9</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10</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12</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13</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14</w:t>
            </w:r>
          </w:p>
        </w:tc>
        <w:tc>
          <w:tcPr>
            <w:tcW w:w="486"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15</w:t>
            </w:r>
          </w:p>
        </w:tc>
      </w:tr>
      <w:tr w:rsidR="00D90B9B" w:rsidRPr="00AD314D" w:rsidTr="00D90B9B">
        <w:trPr>
          <w:trHeight w:val="445"/>
          <w:jc w:val="center"/>
        </w:trPr>
        <w:tc>
          <w:tcPr>
            <w:tcW w:w="1637" w:type="dxa"/>
            <w:vAlign w:val="center"/>
          </w:tcPr>
          <w:p w:rsidR="00D90B9B" w:rsidRPr="00D90B9B" w:rsidRDefault="00D90B9B" w:rsidP="00D90B9B">
            <w:pPr>
              <w:pStyle w:val="BodyText"/>
              <w:spacing w:after="0"/>
              <w:jc w:val="center"/>
              <w:rPr>
                <w:rFonts w:ascii="Arial" w:hAnsi="Arial" w:cs="Arial"/>
                <w:sz w:val="22"/>
                <w:szCs w:val="22"/>
              </w:rPr>
            </w:pPr>
            <w:r w:rsidRPr="00D90B9B">
              <w:rPr>
                <w:rFonts w:ascii="Arial" w:hAnsi="Arial" w:cs="Arial"/>
                <w:sz w:val="20"/>
                <w:szCs w:val="22"/>
              </w:rPr>
              <w:t xml:space="preserve">Attendance </w:t>
            </w:r>
            <w:r w:rsidRPr="00D90B9B">
              <w:rPr>
                <w:rFonts w:ascii="Arial" w:hAnsi="Arial" w:cs="Arial"/>
                <w:sz w:val="18"/>
                <w:szCs w:val="22"/>
              </w:rPr>
              <w:t>(100s of people)</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10.9</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11.5</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11.3</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11.4</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6.2</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12.2</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11.4</w:t>
            </w:r>
          </w:p>
        </w:tc>
        <w:tc>
          <w:tcPr>
            <w:tcW w:w="609"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11.1</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12</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5.9</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12.4</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13.1</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11.3</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12.9</w:t>
            </w:r>
          </w:p>
        </w:tc>
        <w:tc>
          <w:tcPr>
            <w:tcW w:w="486"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6.3</w:t>
            </w:r>
          </w:p>
        </w:tc>
      </w:tr>
    </w:tbl>
    <w:p w:rsidR="002212F5" w:rsidRDefault="002212F5"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3A74F3" w:rsidRDefault="003A74F3"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A023E7" w:rsidRDefault="00A023E7"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772C32" w:rsidRPr="000139FC" w:rsidRDefault="00772C32" w:rsidP="00772C32">
      <w:pPr>
        <w:rPr>
          <w:rFonts w:ascii="Arial" w:hAnsi="Arial" w:cs="Arial"/>
          <w:b/>
        </w:rPr>
      </w:pPr>
      <w:r>
        <w:rPr>
          <w:rFonts w:ascii="Arial" w:hAnsi="Arial" w:cs="Arial"/>
          <w:b/>
        </w:rPr>
        <w:t xml:space="preserve">Question </w:t>
      </w:r>
      <w:r w:rsidR="003C6133">
        <w:rPr>
          <w:rFonts w:ascii="Arial" w:hAnsi="Arial" w:cs="Arial"/>
          <w:b/>
        </w:rPr>
        <w:t>3</w:t>
      </w:r>
      <w:r w:rsidRPr="000139FC">
        <w:rPr>
          <w:rFonts w:ascii="Arial" w:hAnsi="Arial" w:cs="Arial"/>
          <w:b/>
        </w:rPr>
        <w:t xml:space="preserve"> </w:t>
      </w:r>
      <w:r w:rsidRPr="000139FC">
        <w:rPr>
          <w:rFonts w:ascii="Arial" w:hAnsi="Arial" w:cs="Arial"/>
          <w:b/>
        </w:rPr>
        <w:tab/>
      </w:r>
      <w:r w:rsidR="003A74F3">
        <w:rPr>
          <w:rFonts w:ascii="Arial" w:hAnsi="Arial" w:cs="Arial"/>
          <w:b/>
        </w:rPr>
        <w:t>[4</w:t>
      </w:r>
      <w:r>
        <w:rPr>
          <w:rFonts w:ascii="Arial" w:hAnsi="Arial" w:cs="Arial"/>
          <w:b/>
        </w:rPr>
        <w:t xml:space="preserve"> marks: 2, 2]</w:t>
      </w:r>
    </w:p>
    <w:p w:rsidR="003A74F3" w:rsidRDefault="003A74F3"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Pr="00C6737E" w:rsidRDefault="003A74F3" w:rsidP="003A74F3">
      <w:pPr>
        <w:pStyle w:val="ListParagraph"/>
        <w:widowControl w:val="0"/>
        <w:numPr>
          <w:ilvl w:val="0"/>
          <w:numId w:val="46"/>
        </w:numPr>
        <w:tabs>
          <w:tab w:val="right" w:pos="9057"/>
        </w:tabs>
        <w:autoSpaceDE w:val="0"/>
        <w:autoSpaceDN w:val="0"/>
        <w:adjustRightInd w:val="0"/>
        <w:spacing w:line="276" w:lineRule="auto"/>
        <w:ind w:right="176"/>
        <w:rPr>
          <w:rFonts w:asciiTheme="minorHAnsi" w:hAnsiTheme="minorHAnsi" w:cstheme="minorHAnsi"/>
          <w:sz w:val="22"/>
          <w:szCs w:val="22"/>
        </w:rPr>
      </w:pPr>
      <w:r w:rsidRPr="00C6737E">
        <w:rPr>
          <w:rFonts w:asciiTheme="minorHAnsi" w:hAnsiTheme="minorHAnsi" w:cstheme="minorHAnsi"/>
          <w:sz w:val="22"/>
          <w:szCs w:val="22"/>
        </w:rPr>
        <w:t xml:space="preserve">Joe Blog wants to buy shares, there are several shares which today cost the same </w:t>
      </w:r>
      <w:r w:rsidRPr="00C6737E">
        <w:rPr>
          <w:rFonts w:asciiTheme="minorHAnsi" w:hAnsiTheme="minorHAnsi" w:cstheme="minorHAnsi"/>
          <w:sz w:val="22"/>
          <w:szCs w:val="22"/>
        </w:rPr>
        <w:tab/>
        <w:t>price. Suggest a way in which he might be able to decide which share to buy.</w:t>
      </w:r>
    </w:p>
    <w:p w:rsidR="003A74F3" w:rsidRPr="00C6737E" w:rsidRDefault="003A74F3" w:rsidP="003A74F3">
      <w:pPr>
        <w:pStyle w:val="ListParagraph"/>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3A74F3" w:rsidRPr="00C6737E" w:rsidRDefault="003A74F3" w:rsidP="003A74F3">
      <w:pPr>
        <w:pStyle w:val="ListParagraph"/>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3A74F3" w:rsidRPr="00C6737E" w:rsidRDefault="003A74F3" w:rsidP="003A74F3">
      <w:pPr>
        <w:pStyle w:val="ListParagraph"/>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3A74F3" w:rsidRPr="00C6737E" w:rsidRDefault="003A74F3" w:rsidP="003A74F3">
      <w:pPr>
        <w:pStyle w:val="ListParagraph"/>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3A74F3" w:rsidRPr="00C6737E" w:rsidRDefault="003A74F3" w:rsidP="003A74F3">
      <w:pPr>
        <w:pStyle w:val="ListParagraph"/>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3A74F3" w:rsidRPr="00C6737E" w:rsidRDefault="003A74F3" w:rsidP="003A74F3">
      <w:pPr>
        <w:pStyle w:val="ListParagraph"/>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3A74F3" w:rsidRPr="00C6737E" w:rsidRDefault="003A74F3" w:rsidP="003A74F3">
      <w:pPr>
        <w:pStyle w:val="ListParagraph"/>
        <w:widowControl w:val="0"/>
        <w:numPr>
          <w:ilvl w:val="0"/>
          <w:numId w:val="46"/>
        </w:numPr>
        <w:tabs>
          <w:tab w:val="right" w:pos="9057"/>
        </w:tabs>
        <w:autoSpaceDE w:val="0"/>
        <w:autoSpaceDN w:val="0"/>
        <w:adjustRightInd w:val="0"/>
        <w:spacing w:line="276" w:lineRule="auto"/>
        <w:ind w:right="176"/>
        <w:rPr>
          <w:rFonts w:asciiTheme="minorHAnsi" w:hAnsiTheme="minorHAnsi" w:cstheme="minorHAnsi"/>
          <w:sz w:val="22"/>
          <w:szCs w:val="22"/>
        </w:rPr>
      </w:pPr>
      <w:r w:rsidRPr="00C6737E">
        <w:rPr>
          <w:rFonts w:asciiTheme="minorHAnsi" w:hAnsiTheme="minorHAnsi" w:cstheme="minorHAnsi"/>
          <w:sz w:val="22"/>
          <w:szCs w:val="22"/>
        </w:rPr>
        <w:t>How can collecting prices of properties be analysed as time series data?</w:t>
      </w:r>
    </w:p>
    <w:p w:rsidR="003A74F3" w:rsidRPr="00C6737E" w:rsidRDefault="003A74F3" w:rsidP="003A74F3">
      <w:pPr>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3A74F3" w:rsidRPr="00C6737E" w:rsidRDefault="003A74F3" w:rsidP="003A74F3">
      <w:pPr>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3A74F3" w:rsidRDefault="003A74F3" w:rsidP="003A74F3">
      <w:pPr>
        <w:widowControl w:val="0"/>
        <w:tabs>
          <w:tab w:val="right" w:pos="9057"/>
        </w:tabs>
        <w:autoSpaceDE w:val="0"/>
        <w:autoSpaceDN w:val="0"/>
        <w:adjustRightInd w:val="0"/>
        <w:spacing w:line="276" w:lineRule="auto"/>
        <w:ind w:right="176"/>
        <w:rPr>
          <w:rFonts w:ascii="Georgia" w:hAnsi="Georgia"/>
          <w:sz w:val="22"/>
          <w:szCs w:val="22"/>
        </w:rPr>
      </w:pPr>
    </w:p>
    <w:p w:rsidR="003A74F3" w:rsidRPr="003A74F3" w:rsidRDefault="003A74F3" w:rsidP="003A74F3">
      <w:pPr>
        <w:widowControl w:val="0"/>
        <w:tabs>
          <w:tab w:val="right" w:pos="9057"/>
        </w:tabs>
        <w:autoSpaceDE w:val="0"/>
        <w:autoSpaceDN w:val="0"/>
        <w:adjustRightInd w:val="0"/>
        <w:spacing w:line="276" w:lineRule="auto"/>
        <w:ind w:right="176"/>
        <w:rPr>
          <w:rFonts w:ascii="Georgia" w:hAnsi="Georgia"/>
          <w:sz w:val="22"/>
          <w:szCs w:val="22"/>
        </w:rPr>
      </w:pPr>
    </w:p>
    <w:p w:rsidR="00B70A49" w:rsidRDefault="00B70A49"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4020E3" w:rsidRDefault="004020E3"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Pr="000139FC" w:rsidRDefault="00772C32" w:rsidP="00772C32">
      <w:pPr>
        <w:rPr>
          <w:rFonts w:ascii="Arial" w:hAnsi="Arial" w:cs="Arial"/>
          <w:b/>
        </w:rPr>
      </w:pPr>
      <w:r>
        <w:rPr>
          <w:rFonts w:ascii="Arial" w:hAnsi="Arial" w:cs="Arial"/>
          <w:b/>
        </w:rPr>
        <w:t xml:space="preserve">Question </w:t>
      </w:r>
      <w:r w:rsidR="003C6133">
        <w:rPr>
          <w:rFonts w:ascii="Arial" w:hAnsi="Arial" w:cs="Arial"/>
          <w:b/>
        </w:rPr>
        <w:t>4</w:t>
      </w:r>
      <w:r w:rsidRPr="000139FC">
        <w:rPr>
          <w:rFonts w:ascii="Arial" w:hAnsi="Arial" w:cs="Arial"/>
          <w:b/>
        </w:rPr>
        <w:t xml:space="preserve"> </w:t>
      </w:r>
      <w:r w:rsidRPr="000139FC">
        <w:rPr>
          <w:rFonts w:ascii="Arial" w:hAnsi="Arial" w:cs="Arial"/>
          <w:b/>
        </w:rPr>
        <w:tab/>
      </w:r>
      <w:r>
        <w:rPr>
          <w:rFonts w:ascii="Arial" w:hAnsi="Arial" w:cs="Arial"/>
          <w:b/>
        </w:rPr>
        <w:t>[</w:t>
      </w:r>
      <w:r w:rsidR="008202C3">
        <w:rPr>
          <w:rFonts w:ascii="Arial" w:hAnsi="Arial" w:cs="Arial"/>
          <w:b/>
        </w:rPr>
        <w:t>4</w:t>
      </w:r>
      <w:r w:rsidR="00A023E7">
        <w:rPr>
          <w:rFonts w:ascii="Arial" w:hAnsi="Arial" w:cs="Arial"/>
          <w:b/>
        </w:rPr>
        <w:t xml:space="preserve"> marks: </w:t>
      </w:r>
      <w:r w:rsidR="00C6737E">
        <w:rPr>
          <w:rFonts w:ascii="Arial" w:hAnsi="Arial" w:cs="Arial"/>
          <w:b/>
        </w:rPr>
        <w:t>1</w:t>
      </w:r>
      <w:r w:rsidR="00EB437E">
        <w:rPr>
          <w:rFonts w:ascii="Arial" w:hAnsi="Arial" w:cs="Arial"/>
          <w:b/>
        </w:rPr>
        <w:t xml:space="preserve">, </w:t>
      </w:r>
      <w:r w:rsidR="00C6737E">
        <w:rPr>
          <w:rFonts w:ascii="Arial" w:hAnsi="Arial" w:cs="Arial"/>
          <w:b/>
        </w:rPr>
        <w:t>1</w:t>
      </w:r>
      <w:r w:rsidR="00A023E7">
        <w:rPr>
          <w:rFonts w:ascii="Arial" w:hAnsi="Arial" w:cs="Arial"/>
          <w:b/>
        </w:rPr>
        <w:t>,</w:t>
      </w:r>
      <w:r w:rsidR="009C57F9">
        <w:rPr>
          <w:rFonts w:ascii="Arial" w:hAnsi="Arial" w:cs="Arial"/>
          <w:b/>
        </w:rPr>
        <w:t xml:space="preserve"> 2</w:t>
      </w:r>
      <w:r>
        <w:rPr>
          <w:rFonts w:ascii="Arial" w:hAnsi="Arial" w:cs="Arial"/>
          <w:b/>
        </w:rPr>
        <w:t>]</w:t>
      </w:r>
    </w:p>
    <w:tbl>
      <w:tblPr>
        <w:tblpPr w:leftFromText="181" w:rightFromText="181" w:vertAnchor="text" w:horzAnchor="margin" w:tblpXSpec="right" w:tblpY="82"/>
        <w:tblOverlap w:val="never"/>
        <w:tblW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1212"/>
      </w:tblGrid>
      <w:tr w:rsidR="00A023E7" w:rsidRPr="00397F81" w:rsidTr="00632248">
        <w:trPr>
          <w:trHeight w:val="225"/>
        </w:trPr>
        <w:tc>
          <w:tcPr>
            <w:tcW w:w="1164" w:type="dxa"/>
            <w:tcBorders>
              <w:bottom w:val="single" w:sz="18" w:space="0" w:color="auto"/>
            </w:tcBorders>
            <w:shd w:val="clear" w:color="auto" w:fill="auto"/>
            <w:noWrap/>
            <w:vAlign w:val="bottom"/>
          </w:tcPr>
          <w:p w:rsidR="00A023E7" w:rsidRPr="00A023E7" w:rsidRDefault="00A023E7" w:rsidP="00A023E7">
            <w:pPr>
              <w:jc w:val="center"/>
              <w:rPr>
                <w:rFonts w:ascii="Arial" w:hAnsi="Arial" w:cs="Arial"/>
                <w:b/>
                <w:sz w:val="22"/>
                <w:szCs w:val="22"/>
                <w:lang w:eastAsia="en-AU"/>
              </w:rPr>
            </w:pPr>
            <w:r w:rsidRPr="00A023E7">
              <w:rPr>
                <w:rFonts w:ascii="Arial" w:hAnsi="Arial" w:cs="Arial"/>
                <w:b/>
                <w:sz w:val="22"/>
                <w:szCs w:val="22"/>
                <w:lang w:eastAsia="en-AU"/>
              </w:rPr>
              <w:t>Month-Year</w:t>
            </w:r>
          </w:p>
        </w:tc>
        <w:tc>
          <w:tcPr>
            <w:tcW w:w="1212" w:type="dxa"/>
          </w:tcPr>
          <w:p w:rsidR="00A023E7" w:rsidRPr="00A023E7" w:rsidRDefault="00A023E7" w:rsidP="00A023E7">
            <w:pPr>
              <w:jc w:val="center"/>
              <w:rPr>
                <w:rFonts w:ascii="Arial" w:hAnsi="Arial" w:cs="Arial"/>
                <w:b/>
                <w:sz w:val="22"/>
                <w:szCs w:val="22"/>
                <w:lang w:eastAsia="en-AU"/>
              </w:rPr>
            </w:pPr>
            <w:r w:rsidRPr="009C57F9">
              <w:rPr>
                <w:rFonts w:ascii="Arial" w:hAnsi="Arial" w:cs="Arial"/>
                <w:b/>
                <w:sz w:val="18"/>
                <w:szCs w:val="22"/>
                <w:lang w:eastAsia="en-AU"/>
              </w:rPr>
              <w:t>Total number of employed persons in Australia 000’s</w:t>
            </w:r>
          </w:p>
        </w:tc>
      </w:tr>
      <w:tr w:rsidR="00A023E7" w:rsidRPr="00397F81" w:rsidTr="00632248">
        <w:trPr>
          <w:trHeight w:val="225"/>
        </w:trPr>
        <w:tc>
          <w:tcPr>
            <w:tcW w:w="1164" w:type="dxa"/>
            <w:tcBorders>
              <w:top w:val="single" w:sz="18" w:space="0" w:color="auto"/>
            </w:tcBorders>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Jan-2013</w:t>
            </w:r>
          </w:p>
        </w:tc>
        <w:tc>
          <w:tcPr>
            <w:tcW w:w="1212" w:type="dxa"/>
            <w:tcBorders>
              <w:top w:val="single" w:sz="18" w:space="0" w:color="auto"/>
            </w:tcBorders>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11301.0</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Feb-2013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11420.1</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Mar-2013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11431.5</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Apr-2013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11475.4</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May-2013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11485.4</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Jun-2013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11485.8</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Jul-2013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11473.8</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Aug-2013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11355.6</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Sep-2013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11533.0</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Oct-2013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11476.5</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Nov-2013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11439.8</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Dec-2013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11531.2</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Jan-2014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11316.8</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Feb-2014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11457.5</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Mar-2014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11528.4</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Apr-2014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11548.0</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May-2014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11547.6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Jun-2014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11548.6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Jul-2014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11535.6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Aug-2014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11566.6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Sep-2014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11535.8</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Oct-2014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11542.4</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Nov-2014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11572.7</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Dec-2014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11703.6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Jan-2015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11454.5</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Feb-2015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11710.2</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Mar-2015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11684.6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Apr-2015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11694.3</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May-2015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11764.2</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Jun-2015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11735.1</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Jul-2015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11743.8</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Aug-2015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11686.3</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Sep-2015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11756.9</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Oct-2015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11849.5</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Nov-2015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11919.1</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Dec-2015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12007.5</w:t>
            </w:r>
          </w:p>
        </w:tc>
      </w:tr>
    </w:tbl>
    <w:p w:rsidR="00772C32" w:rsidRPr="00C6737E" w:rsidRDefault="00A023E7" w:rsidP="00772C32">
      <w:pPr>
        <w:widowControl w:val="0"/>
        <w:tabs>
          <w:tab w:val="right" w:pos="9057"/>
        </w:tabs>
        <w:autoSpaceDE w:val="0"/>
        <w:autoSpaceDN w:val="0"/>
        <w:adjustRightInd w:val="0"/>
        <w:spacing w:line="276" w:lineRule="auto"/>
        <w:ind w:right="176"/>
        <w:rPr>
          <w:rFonts w:asciiTheme="minorHAnsi" w:hAnsiTheme="minorHAnsi" w:cstheme="minorHAnsi"/>
          <w:sz w:val="22"/>
          <w:szCs w:val="22"/>
        </w:rPr>
      </w:pPr>
      <w:r w:rsidRPr="00C6737E">
        <w:rPr>
          <w:rFonts w:asciiTheme="minorHAnsi" w:hAnsiTheme="minorHAnsi" w:cstheme="minorHAnsi"/>
          <w:sz w:val="22"/>
          <w:szCs w:val="22"/>
        </w:rPr>
        <w:t>The following data has been provided by the Australian Bureau of statistics and shows the total number of employed persons in Australia in the 1000s. The data was collected monthly and is shown in the table right</w:t>
      </w:r>
      <w:r w:rsidR="00772C32" w:rsidRPr="00C6737E">
        <w:rPr>
          <w:rFonts w:asciiTheme="minorHAnsi" w:hAnsiTheme="minorHAnsi" w:cstheme="minorHAnsi"/>
          <w:sz w:val="22"/>
          <w:szCs w:val="22"/>
        </w:rPr>
        <w:t>.</w:t>
      </w:r>
    </w:p>
    <w:p w:rsidR="00772C32" w:rsidRPr="00C6737E" w:rsidRDefault="00772C32" w:rsidP="00772C32">
      <w:pPr>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A8738C" w:rsidRPr="00C6737E" w:rsidRDefault="00A023E7" w:rsidP="00A023E7">
      <w:pPr>
        <w:pStyle w:val="ListParagraph"/>
        <w:numPr>
          <w:ilvl w:val="0"/>
          <w:numId w:val="47"/>
        </w:numPr>
        <w:rPr>
          <w:rFonts w:asciiTheme="minorHAnsi" w:hAnsiTheme="minorHAnsi" w:cstheme="minorHAnsi"/>
          <w:sz w:val="22"/>
          <w:szCs w:val="22"/>
          <w:lang w:eastAsia="ar-SA"/>
        </w:rPr>
      </w:pPr>
      <w:r w:rsidRPr="00C6737E">
        <w:rPr>
          <w:rFonts w:asciiTheme="minorHAnsi" w:hAnsiTheme="minorHAnsi" w:cstheme="minorHAnsi"/>
          <w:sz w:val="22"/>
          <w:szCs w:val="22"/>
          <w:lang w:eastAsia="ar-SA"/>
        </w:rPr>
        <w:t xml:space="preserve">What </w:t>
      </w:r>
      <w:r w:rsidR="00C54F94" w:rsidRPr="00C6737E">
        <w:rPr>
          <w:rFonts w:asciiTheme="minorHAnsi" w:hAnsiTheme="minorHAnsi" w:cstheme="minorHAnsi"/>
          <w:sz w:val="22"/>
          <w:szCs w:val="22"/>
          <w:lang w:eastAsia="ar-SA"/>
        </w:rPr>
        <w:t>is a</w:t>
      </w:r>
      <w:r w:rsidRPr="00C6737E">
        <w:rPr>
          <w:rFonts w:asciiTheme="minorHAnsi" w:hAnsiTheme="minorHAnsi" w:cstheme="minorHAnsi"/>
          <w:sz w:val="22"/>
          <w:szCs w:val="22"/>
          <w:lang w:eastAsia="ar-SA"/>
        </w:rPr>
        <w:t xml:space="preserve"> way in which this data may have been collected?</w:t>
      </w: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C6737E">
      <w:pPr>
        <w:rPr>
          <w:rFonts w:asciiTheme="minorHAnsi" w:hAnsiTheme="minorHAnsi" w:cstheme="minorHAnsi"/>
          <w:sz w:val="22"/>
          <w:szCs w:val="22"/>
          <w:lang w:eastAsia="ar-SA"/>
        </w:rPr>
      </w:pP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A023E7">
      <w:pPr>
        <w:pStyle w:val="ListParagraph"/>
        <w:numPr>
          <w:ilvl w:val="0"/>
          <w:numId w:val="47"/>
        </w:numPr>
        <w:rPr>
          <w:rFonts w:asciiTheme="minorHAnsi" w:hAnsiTheme="minorHAnsi" w:cstheme="minorHAnsi"/>
          <w:sz w:val="22"/>
          <w:szCs w:val="22"/>
          <w:lang w:eastAsia="ar-SA"/>
        </w:rPr>
      </w:pPr>
      <w:r w:rsidRPr="00C6737E">
        <w:rPr>
          <w:rFonts w:asciiTheme="minorHAnsi" w:hAnsiTheme="minorHAnsi" w:cstheme="minorHAnsi"/>
          <w:sz w:val="22"/>
          <w:szCs w:val="22"/>
          <w:lang w:eastAsia="ar-SA"/>
        </w:rPr>
        <w:t xml:space="preserve">List </w:t>
      </w:r>
      <w:r w:rsidR="00C54F94" w:rsidRPr="00C6737E">
        <w:rPr>
          <w:rFonts w:asciiTheme="minorHAnsi" w:hAnsiTheme="minorHAnsi" w:cstheme="minorHAnsi"/>
          <w:sz w:val="22"/>
          <w:szCs w:val="22"/>
          <w:lang w:eastAsia="ar-SA"/>
        </w:rPr>
        <w:t>a</w:t>
      </w:r>
      <w:r w:rsidRPr="00C6737E">
        <w:rPr>
          <w:rFonts w:asciiTheme="minorHAnsi" w:hAnsiTheme="minorHAnsi" w:cstheme="minorHAnsi"/>
          <w:sz w:val="22"/>
          <w:szCs w:val="22"/>
          <w:lang w:eastAsia="ar-SA"/>
        </w:rPr>
        <w:t xml:space="preserve"> reason why collecting this data might be useful?</w:t>
      </w: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C6737E">
      <w:pPr>
        <w:rPr>
          <w:rFonts w:asciiTheme="minorHAnsi" w:hAnsiTheme="minorHAnsi" w:cstheme="minorHAnsi"/>
          <w:sz w:val="22"/>
          <w:szCs w:val="22"/>
          <w:lang w:eastAsia="ar-SA"/>
        </w:rPr>
      </w:pPr>
    </w:p>
    <w:p w:rsidR="00A023E7" w:rsidRPr="00C6737E" w:rsidRDefault="00A023E7" w:rsidP="00C6737E">
      <w:pPr>
        <w:rPr>
          <w:rFonts w:asciiTheme="minorHAnsi" w:hAnsiTheme="minorHAnsi" w:cstheme="minorHAnsi"/>
          <w:sz w:val="22"/>
          <w:szCs w:val="22"/>
          <w:lang w:eastAsia="ar-SA"/>
        </w:rPr>
      </w:pP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A023E7">
      <w:pPr>
        <w:rPr>
          <w:rFonts w:asciiTheme="minorHAnsi" w:hAnsiTheme="minorHAnsi" w:cstheme="minorHAnsi"/>
          <w:sz w:val="22"/>
          <w:szCs w:val="22"/>
          <w:lang w:eastAsia="ar-SA"/>
        </w:rPr>
      </w:pPr>
    </w:p>
    <w:p w:rsidR="00A023E7" w:rsidRPr="008202C3" w:rsidRDefault="008202C3" w:rsidP="008202C3">
      <w:pPr>
        <w:pStyle w:val="BodyText"/>
        <w:rPr>
          <w:rFonts w:asciiTheme="minorHAnsi" w:hAnsiTheme="minorHAnsi" w:cstheme="minorHAnsi"/>
          <w:sz w:val="22"/>
          <w:szCs w:val="22"/>
        </w:rPr>
      </w:pPr>
      <w:r>
        <w:rPr>
          <w:rFonts w:asciiTheme="minorHAnsi" w:hAnsiTheme="minorHAnsi" w:cstheme="minorHAnsi"/>
          <w:sz w:val="22"/>
          <w:szCs w:val="22"/>
        </w:rPr>
        <w:t xml:space="preserve">Below is </w:t>
      </w:r>
      <w:r w:rsidR="000360F4">
        <w:rPr>
          <w:rFonts w:asciiTheme="minorHAnsi" w:hAnsiTheme="minorHAnsi" w:cstheme="minorHAnsi"/>
          <w:sz w:val="22"/>
          <w:szCs w:val="22"/>
        </w:rPr>
        <w:t>a</w:t>
      </w:r>
      <w:r>
        <w:rPr>
          <w:rFonts w:asciiTheme="minorHAnsi" w:hAnsiTheme="minorHAnsi" w:cstheme="minorHAnsi"/>
          <w:sz w:val="22"/>
          <w:szCs w:val="22"/>
        </w:rPr>
        <w:t xml:space="preserve"> g</w:t>
      </w:r>
      <w:r>
        <w:rPr>
          <w:rFonts w:asciiTheme="minorHAnsi" w:hAnsiTheme="minorHAnsi" w:cstheme="minorHAnsi"/>
          <w:sz w:val="22"/>
          <w:szCs w:val="22"/>
          <w:lang w:eastAsia="ar-SA"/>
        </w:rPr>
        <w:t>raph of the data collected</w:t>
      </w:r>
      <w:r w:rsidR="000360F4">
        <w:rPr>
          <w:rFonts w:asciiTheme="minorHAnsi" w:hAnsiTheme="minorHAnsi" w:cstheme="minorHAnsi"/>
          <w:sz w:val="22"/>
          <w:szCs w:val="22"/>
          <w:lang w:eastAsia="ar-SA"/>
        </w:rPr>
        <w:t>.</w:t>
      </w:r>
    </w:p>
    <w:p w:rsidR="00A023E7" w:rsidRDefault="008202C3" w:rsidP="00A023E7">
      <w:pPr>
        <w:rPr>
          <w:rFonts w:ascii="Georgia" w:hAnsi="Georgia"/>
          <w:sz w:val="22"/>
          <w:szCs w:val="22"/>
          <w:lang w:eastAsia="ar-SA"/>
        </w:rPr>
      </w:pPr>
      <w:r>
        <w:rPr>
          <w:noProof/>
          <w:lang w:val="en-AU" w:eastAsia="en-AU"/>
        </w:rPr>
        <w:drawing>
          <wp:inline distT="0" distB="0" distL="0" distR="0" wp14:anchorId="0F94A8CB" wp14:editId="551C1D55">
            <wp:extent cx="4848226" cy="3956050"/>
            <wp:effectExtent l="0" t="0" r="9525"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C57F9" w:rsidRPr="00A023E7" w:rsidRDefault="00CC76C0" w:rsidP="00A023E7">
      <w:pPr>
        <w:rPr>
          <w:rFonts w:ascii="Georgia" w:hAnsi="Georgia"/>
          <w:sz w:val="22"/>
          <w:szCs w:val="22"/>
          <w:lang w:eastAsia="ar-SA"/>
        </w:rPr>
      </w:pPr>
      <w:r>
        <w:rPr>
          <w:rFonts w:ascii="Georgia" w:hAnsi="Georgia"/>
          <w:sz w:val="22"/>
          <w:szCs w:val="22"/>
          <w:lang w:eastAsia="ar-SA"/>
        </w:rPr>
        <w:br/>
      </w:r>
    </w:p>
    <w:p w:rsidR="00A023E7" w:rsidRDefault="009C57F9" w:rsidP="00A023E7">
      <w:pPr>
        <w:pStyle w:val="ListParagraph"/>
        <w:numPr>
          <w:ilvl w:val="0"/>
          <w:numId w:val="47"/>
        </w:numPr>
        <w:rPr>
          <w:rFonts w:asciiTheme="minorHAnsi" w:hAnsiTheme="minorHAnsi" w:cstheme="minorHAnsi"/>
          <w:sz w:val="22"/>
          <w:szCs w:val="22"/>
          <w:lang w:eastAsia="ar-SA"/>
        </w:rPr>
      </w:pPr>
      <w:r w:rsidRPr="00C6737E">
        <w:rPr>
          <w:rFonts w:asciiTheme="minorHAnsi" w:hAnsiTheme="minorHAnsi" w:cstheme="minorHAnsi"/>
          <w:sz w:val="22"/>
          <w:szCs w:val="22"/>
          <w:lang w:eastAsia="ar-SA"/>
        </w:rPr>
        <w:t xml:space="preserve">Describe the </w:t>
      </w:r>
      <w:r w:rsidR="000360F4">
        <w:rPr>
          <w:rFonts w:asciiTheme="minorHAnsi" w:hAnsiTheme="minorHAnsi" w:cstheme="minorHAnsi"/>
          <w:sz w:val="22"/>
          <w:szCs w:val="22"/>
          <w:lang w:eastAsia="ar-SA"/>
        </w:rPr>
        <w:t>features of the time series plot</w:t>
      </w:r>
      <w:r w:rsidRPr="00C6737E">
        <w:rPr>
          <w:rFonts w:asciiTheme="minorHAnsi" w:hAnsiTheme="minorHAnsi" w:cstheme="minorHAnsi"/>
          <w:sz w:val="22"/>
          <w:szCs w:val="22"/>
          <w:lang w:eastAsia="ar-SA"/>
        </w:rPr>
        <w:t xml:space="preserve">. </w:t>
      </w:r>
    </w:p>
    <w:p w:rsidR="008202C3" w:rsidRDefault="008202C3" w:rsidP="008202C3">
      <w:pPr>
        <w:rPr>
          <w:rFonts w:asciiTheme="minorHAnsi" w:hAnsiTheme="minorHAnsi" w:cstheme="minorHAnsi"/>
          <w:sz w:val="22"/>
          <w:szCs w:val="22"/>
          <w:lang w:eastAsia="ar-SA"/>
        </w:rPr>
      </w:pPr>
    </w:p>
    <w:p w:rsidR="008202C3" w:rsidRDefault="008202C3" w:rsidP="008202C3">
      <w:pPr>
        <w:rPr>
          <w:rFonts w:asciiTheme="minorHAnsi" w:hAnsiTheme="minorHAnsi" w:cstheme="minorHAnsi"/>
          <w:sz w:val="22"/>
          <w:szCs w:val="22"/>
          <w:lang w:eastAsia="ar-SA"/>
        </w:rPr>
      </w:pPr>
    </w:p>
    <w:p w:rsidR="008202C3" w:rsidRDefault="008202C3" w:rsidP="008202C3">
      <w:pPr>
        <w:rPr>
          <w:rFonts w:asciiTheme="minorHAnsi" w:hAnsiTheme="minorHAnsi" w:cstheme="minorHAnsi"/>
          <w:sz w:val="22"/>
          <w:szCs w:val="22"/>
          <w:lang w:eastAsia="ar-SA"/>
        </w:rPr>
      </w:pPr>
    </w:p>
    <w:p w:rsidR="008202C3" w:rsidRDefault="008202C3" w:rsidP="008202C3">
      <w:pPr>
        <w:rPr>
          <w:rFonts w:asciiTheme="minorHAnsi" w:hAnsiTheme="minorHAnsi" w:cstheme="minorHAnsi"/>
          <w:sz w:val="22"/>
          <w:szCs w:val="22"/>
          <w:lang w:eastAsia="ar-SA"/>
        </w:rPr>
      </w:pPr>
    </w:p>
    <w:p w:rsidR="008202C3" w:rsidRDefault="008202C3" w:rsidP="008202C3">
      <w:pPr>
        <w:rPr>
          <w:rFonts w:asciiTheme="minorHAnsi" w:hAnsiTheme="minorHAnsi" w:cstheme="minorHAnsi"/>
          <w:sz w:val="22"/>
          <w:szCs w:val="22"/>
          <w:lang w:eastAsia="ar-SA"/>
        </w:rPr>
      </w:pPr>
    </w:p>
    <w:p w:rsidR="008202C3" w:rsidRDefault="008202C3" w:rsidP="008202C3">
      <w:pPr>
        <w:rPr>
          <w:rFonts w:asciiTheme="minorHAnsi" w:hAnsiTheme="minorHAnsi" w:cstheme="minorHAnsi"/>
          <w:sz w:val="22"/>
          <w:szCs w:val="22"/>
          <w:lang w:eastAsia="ar-SA"/>
        </w:rPr>
      </w:pPr>
    </w:p>
    <w:p w:rsidR="008202C3" w:rsidRDefault="008202C3" w:rsidP="008202C3">
      <w:pPr>
        <w:rPr>
          <w:rFonts w:asciiTheme="minorHAnsi" w:hAnsiTheme="minorHAnsi" w:cstheme="minorHAnsi"/>
          <w:sz w:val="22"/>
          <w:szCs w:val="22"/>
          <w:lang w:eastAsia="ar-SA"/>
        </w:rPr>
      </w:pPr>
    </w:p>
    <w:p w:rsidR="008202C3" w:rsidRDefault="008202C3" w:rsidP="008202C3">
      <w:pPr>
        <w:rPr>
          <w:rFonts w:asciiTheme="minorHAnsi" w:hAnsiTheme="minorHAnsi" w:cstheme="minorHAnsi"/>
          <w:sz w:val="22"/>
          <w:szCs w:val="22"/>
          <w:lang w:eastAsia="ar-SA"/>
        </w:rPr>
      </w:pPr>
    </w:p>
    <w:p w:rsidR="008202C3" w:rsidRDefault="008202C3" w:rsidP="008202C3">
      <w:pPr>
        <w:rPr>
          <w:rFonts w:asciiTheme="minorHAnsi" w:hAnsiTheme="minorHAnsi" w:cstheme="minorHAnsi"/>
          <w:sz w:val="22"/>
          <w:szCs w:val="22"/>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4E146C" w:rsidRPr="003D43B7" w:rsidTr="00D328AB">
        <w:tc>
          <w:tcPr>
            <w:tcW w:w="3708" w:type="dxa"/>
          </w:tcPr>
          <w:p w:rsidR="004E146C" w:rsidRDefault="00917050" w:rsidP="00C20CBA">
            <w:pPr>
              <w:jc w:val="center"/>
              <w:rPr>
                <w:rFonts w:cs="Arial"/>
                <w:noProof/>
              </w:rPr>
            </w:pPr>
            <w:r>
              <w:rPr>
                <w:rFonts w:cs="Arial"/>
                <w:noProof/>
                <w:lang w:val="en-AU" w:eastAsia="en-AU"/>
              </w:rPr>
              <w:lastRenderedPageBreak/>
              <w:drawing>
                <wp:inline distT="0" distB="0" distL="0" distR="0" wp14:anchorId="14FD6E95" wp14:editId="5987F79C">
                  <wp:extent cx="1638300" cy="1409700"/>
                  <wp:effectExtent l="0" t="0" r="0" b="0"/>
                  <wp:docPr id="6"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C20CBA" w:rsidRPr="003D43B7" w:rsidRDefault="00C20CBA" w:rsidP="00C20CBA">
            <w:pPr>
              <w:jc w:val="center"/>
            </w:pPr>
          </w:p>
        </w:tc>
        <w:tc>
          <w:tcPr>
            <w:tcW w:w="6712" w:type="dxa"/>
          </w:tcPr>
          <w:p w:rsidR="004E146C" w:rsidRPr="003D43B7" w:rsidRDefault="004E146C" w:rsidP="00C20CBA">
            <w:pPr>
              <w:rPr>
                <w:b/>
                <w:sz w:val="16"/>
                <w:szCs w:val="16"/>
              </w:rPr>
            </w:pPr>
          </w:p>
          <w:p w:rsidR="004E146C" w:rsidRDefault="004E146C" w:rsidP="00C20CBA">
            <w:pPr>
              <w:jc w:val="right"/>
              <w:rPr>
                <w:b/>
                <w:sz w:val="32"/>
                <w:szCs w:val="32"/>
              </w:rPr>
            </w:pPr>
            <w:r>
              <w:rPr>
                <w:rFonts w:cs="Arial"/>
                <w:bCs/>
              </w:rPr>
              <w:t xml:space="preserve">Student Name </w:t>
            </w:r>
            <w:r w:rsidRPr="003654EB">
              <w:rPr>
                <w:rFonts w:cs="Arial"/>
                <w:bCs/>
              </w:rPr>
              <w:t>_______________________</w:t>
            </w:r>
          </w:p>
          <w:p w:rsidR="004E146C" w:rsidRDefault="004E146C" w:rsidP="00C20CBA">
            <w:pPr>
              <w:tabs>
                <w:tab w:val="left" w:pos="5304"/>
              </w:tabs>
              <w:rPr>
                <w:b/>
                <w:sz w:val="32"/>
                <w:szCs w:val="32"/>
              </w:rPr>
            </w:pPr>
            <w:r>
              <w:rPr>
                <w:b/>
                <w:sz w:val="32"/>
                <w:szCs w:val="32"/>
              </w:rPr>
              <w:tab/>
            </w:r>
          </w:p>
          <w:p w:rsidR="004E146C" w:rsidRPr="00D328AB" w:rsidRDefault="004E146C" w:rsidP="00C20CBA">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4E146C" w:rsidRPr="00EF6547" w:rsidRDefault="004E146C" w:rsidP="00C20CBA">
            <w:pPr>
              <w:pStyle w:val="TestStyle1"/>
            </w:pPr>
            <w:r w:rsidRPr="00EF6547">
              <w:t xml:space="preserve">Mathematics </w:t>
            </w:r>
            <w:r w:rsidR="00646016">
              <w:t>Applications U3&amp;4 201</w:t>
            </w:r>
            <w:r w:rsidR="000360F4">
              <w:t>8</w:t>
            </w:r>
            <w:bookmarkStart w:id="1" w:name="_GoBack"/>
            <w:bookmarkEnd w:id="1"/>
          </w:p>
          <w:p w:rsidR="004E146C" w:rsidRPr="003D43B7" w:rsidRDefault="004E146C" w:rsidP="00A8738C">
            <w:pPr>
              <w:pStyle w:val="TestStyle1"/>
            </w:pPr>
            <w:r w:rsidRPr="00EF6547">
              <w:t xml:space="preserve">Test </w:t>
            </w:r>
            <w:r w:rsidR="00A8738C">
              <w:t>4</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Assumed S</w:t>
            </w:r>
            <w:r w:rsidRPr="00EF6547">
              <w:t>ection</w:t>
            </w:r>
          </w:p>
        </w:tc>
      </w:tr>
      <w:tr w:rsidR="004E146C" w:rsidRPr="00120D8E" w:rsidTr="00D328AB">
        <w:tc>
          <w:tcPr>
            <w:tcW w:w="3708" w:type="dxa"/>
          </w:tcPr>
          <w:p w:rsidR="004E146C" w:rsidRPr="00120D8E" w:rsidRDefault="00D328AB" w:rsidP="00CF43D9">
            <w:pPr>
              <w:rPr>
                <w:rFonts w:ascii="Arial" w:hAnsi="Arial" w:cs="Arial"/>
                <w:b/>
              </w:rPr>
            </w:pPr>
            <w:r w:rsidRPr="00120D8E">
              <w:rPr>
                <w:rFonts w:ascii="Arial" w:hAnsi="Arial" w:cs="Arial"/>
                <w:b/>
              </w:rPr>
              <w:t xml:space="preserve">Working Time: </w:t>
            </w:r>
            <w:r w:rsidR="003C54E3" w:rsidRPr="00120D8E">
              <w:rPr>
                <w:rFonts w:ascii="Arial" w:hAnsi="Arial" w:cs="Arial"/>
                <w:b/>
              </w:rPr>
              <w:t xml:space="preserve"> </w:t>
            </w:r>
            <w:r w:rsidR="00CF43D9">
              <w:rPr>
                <w:rFonts w:ascii="Arial" w:hAnsi="Arial" w:cs="Arial"/>
                <w:b/>
              </w:rPr>
              <w:t>40</w:t>
            </w:r>
            <w:r w:rsidR="004E146C" w:rsidRPr="00120D8E">
              <w:rPr>
                <w:rFonts w:ascii="Arial" w:hAnsi="Arial" w:cs="Arial"/>
                <w:b/>
              </w:rPr>
              <w:t xml:space="preserve"> </w:t>
            </w:r>
            <w:r w:rsidRPr="00120D8E">
              <w:rPr>
                <w:rFonts w:ascii="Arial" w:hAnsi="Arial" w:cs="Arial"/>
                <w:b/>
              </w:rPr>
              <w:t>m</w:t>
            </w:r>
            <w:r w:rsidR="004E146C" w:rsidRPr="00120D8E">
              <w:rPr>
                <w:rFonts w:ascii="Arial" w:hAnsi="Arial" w:cs="Arial"/>
                <w:b/>
              </w:rPr>
              <w:t>inutes</w:t>
            </w:r>
          </w:p>
        </w:tc>
        <w:tc>
          <w:tcPr>
            <w:tcW w:w="6712" w:type="dxa"/>
          </w:tcPr>
          <w:p w:rsidR="004E146C" w:rsidRPr="00120D8E" w:rsidRDefault="004E146C" w:rsidP="00CC76C0">
            <w:pPr>
              <w:jc w:val="right"/>
              <w:rPr>
                <w:rFonts w:ascii="Arial" w:hAnsi="Arial" w:cs="Arial"/>
                <w:b/>
              </w:rPr>
            </w:pPr>
            <w:r w:rsidRPr="00120D8E">
              <w:rPr>
                <w:rFonts w:ascii="Arial" w:hAnsi="Arial" w:cs="Arial"/>
                <w:b/>
              </w:rPr>
              <w:t xml:space="preserve">Total Marks:  </w:t>
            </w:r>
            <w:r w:rsidR="00FB6484">
              <w:rPr>
                <w:rFonts w:ascii="Arial" w:hAnsi="Arial" w:cs="Arial"/>
                <w:b/>
              </w:rPr>
              <w:t>3</w:t>
            </w:r>
            <w:r w:rsidR="00CC76C0">
              <w:rPr>
                <w:rFonts w:ascii="Arial" w:hAnsi="Arial" w:cs="Arial"/>
                <w:b/>
              </w:rPr>
              <w:t>4</w:t>
            </w:r>
            <w:r w:rsidR="00C20CBA" w:rsidRPr="00120D8E">
              <w:rPr>
                <w:rFonts w:ascii="Arial" w:hAnsi="Arial" w:cs="Arial"/>
                <w:b/>
              </w:rPr>
              <w:t xml:space="preserve"> </w:t>
            </w:r>
            <w:r w:rsidRPr="00120D8E">
              <w:rPr>
                <w:rFonts w:ascii="Arial" w:hAnsi="Arial" w:cs="Arial"/>
                <w:b/>
              </w:rPr>
              <w:t>marks</w:t>
            </w:r>
          </w:p>
        </w:tc>
      </w:tr>
    </w:tbl>
    <w:p w:rsidR="00120D8E" w:rsidRDefault="00120D8E" w:rsidP="00255E51">
      <w:pPr>
        <w:rPr>
          <w:rFonts w:ascii="Arial" w:hAnsi="Arial" w:cs="Arial"/>
        </w:rPr>
      </w:pPr>
    </w:p>
    <w:p w:rsidR="00EA1B78" w:rsidRPr="00A55A67" w:rsidRDefault="00EA1B78" w:rsidP="00EA1B78">
      <w:pPr>
        <w:rPr>
          <w:rFonts w:ascii="Arial" w:hAnsi="Arial" w:cs="Arial"/>
          <w:b/>
        </w:rPr>
      </w:pPr>
      <w:r>
        <w:rPr>
          <w:rFonts w:ascii="Arial" w:hAnsi="Arial" w:cs="Arial"/>
          <w:b/>
        </w:rPr>
        <w:t>Question 1</w:t>
      </w:r>
      <w:r w:rsidRPr="00A55A67">
        <w:rPr>
          <w:rFonts w:ascii="Arial" w:hAnsi="Arial" w:cs="Arial"/>
          <w:b/>
        </w:rPr>
        <w:tab/>
        <w:t>[</w:t>
      </w:r>
      <w:r w:rsidR="00C54F94">
        <w:rPr>
          <w:rFonts w:ascii="Arial" w:hAnsi="Arial" w:cs="Arial"/>
          <w:b/>
        </w:rPr>
        <w:t>6</w:t>
      </w:r>
      <w:r w:rsidRPr="00A55A67">
        <w:rPr>
          <w:rFonts w:ascii="Arial" w:hAnsi="Arial" w:cs="Arial"/>
          <w:b/>
        </w:rPr>
        <w:t xml:space="preserve"> marks</w:t>
      </w:r>
      <w:r w:rsidR="00D93849">
        <w:rPr>
          <w:rFonts w:ascii="Arial" w:hAnsi="Arial" w:cs="Arial"/>
          <w:b/>
        </w:rPr>
        <w:t xml:space="preserve">: </w:t>
      </w:r>
      <w:r w:rsidR="00C54F94">
        <w:rPr>
          <w:rFonts w:ascii="Arial" w:hAnsi="Arial" w:cs="Arial"/>
          <w:b/>
        </w:rPr>
        <w:t>5</w:t>
      </w:r>
      <w:r w:rsidR="00D93849">
        <w:rPr>
          <w:rFonts w:ascii="Arial" w:hAnsi="Arial" w:cs="Arial"/>
          <w:b/>
        </w:rPr>
        <w:t xml:space="preserve">, </w:t>
      </w:r>
      <w:r w:rsidR="00C54F94">
        <w:rPr>
          <w:rFonts w:ascii="Arial" w:hAnsi="Arial" w:cs="Arial"/>
          <w:b/>
        </w:rPr>
        <w:t>1</w:t>
      </w:r>
      <w:r w:rsidRPr="00A55A67">
        <w:rPr>
          <w:rFonts w:ascii="Arial" w:hAnsi="Arial" w:cs="Arial"/>
          <w:b/>
        </w:rPr>
        <w:t>]</w:t>
      </w:r>
    </w:p>
    <w:p w:rsidR="00533165" w:rsidRPr="00C81B89" w:rsidRDefault="00632248">
      <w:pPr>
        <w:rPr>
          <w:rFonts w:asciiTheme="minorHAnsi" w:eastAsia="Calibri" w:hAnsiTheme="minorHAnsi" w:cstheme="minorHAnsi"/>
          <w:sz w:val="22"/>
          <w:szCs w:val="22"/>
        </w:rPr>
      </w:pPr>
      <w:r w:rsidRPr="00C81B89">
        <w:rPr>
          <w:rFonts w:asciiTheme="minorHAnsi" w:eastAsia="Calibri" w:hAnsiTheme="minorHAnsi" w:cstheme="minorHAnsi"/>
          <w:sz w:val="22"/>
          <w:szCs w:val="22"/>
        </w:rPr>
        <w:t xml:space="preserve">A company’s quarterly earnings ($000’s) for the past 3 years </w:t>
      </w:r>
      <w:r w:rsidR="009F4198" w:rsidRPr="00C81B89">
        <w:rPr>
          <w:rFonts w:asciiTheme="minorHAnsi" w:eastAsia="Calibri" w:hAnsiTheme="minorHAnsi" w:cstheme="minorHAnsi"/>
          <w:sz w:val="22"/>
          <w:szCs w:val="22"/>
        </w:rPr>
        <w:t>are</w:t>
      </w:r>
      <w:r w:rsidRPr="00C81B89">
        <w:rPr>
          <w:rFonts w:asciiTheme="minorHAnsi" w:eastAsia="Calibri" w:hAnsiTheme="minorHAnsi" w:cstheme="minorHAnsi"/>
          <w:sz w:val="22"/>
          <w:szCs w:val="22"/>
        </w:rPr>
        <w:t xml:space="preserve"> listed in the table below. </w:t>
      </w:r>
    </w:p>
    <w:p w:rsidR="009F4198" w:rsidRPr="00C81B89" w:rsidRDefault="009F4198">
      <w:pPr>
        <w:rPr>
          <w:rFonts w:asciiTheme="minorHAnsi" w:eastAsia="Calibri" w:hAnsiTheme="minorHAnsi" w:cstheme="minorHAnsi"/>
          <w:sz w:val="22"/>
          <w:szCs w:val="22"/>
        </w:rPr>
      </w:pPr>
    </w:p>
    <w:p w:rsidR="009F4198" w:rsidRPr="00C81B89" w:rsidRDefault="00C30AC2" w:rsidP="00C30AC2">
      <w:pPr>
        <w:pStyle w:val="ListParagraph"/>
        <w:numPr>
          <w:ilvl w:val="0"/>
          <w:numId w:val="48"/>
        </w:numPr>
        <w:rPr>
          <w:rFonts w:asciiTheme="minorHAnsi" w:eastAsia="Calibri" w:hAnsiTheme="minorHAnsi" w:cstheme="minorHAnsi"/>
          <w:sz w:val="22"/>
          <w:szCs w:val="22"/>
        </w:rPr>
      </w:pPr>
      <w:r w:rsidRPr="00C81B89">
        <w:rPr>
          <w:rFonts w:asciiTheme="minorHAnsi" w:eastAsia="Calibri" w:hAnsiTheme="minorHAnsi" w:cstheme="minorHAnsi"/>
          <w:sz w:val="22"/>
          <w:szCs w:val="22"/>
        </w:rPr>
        <w:t xml:space="preserve">Use the information in the partially completed table below to calculate the values of </w:t>
      </w:r>
      <w:r w:rsidR="00C54F94" w:rsidRPr="00C81B89">
        <w:rPr>
          <w:rFonts w:asciiTheme="minorHAnsi" w:eastAsia="Calibri" w:hAnsiTheme="minorHAnsi" w:cstheme="minorHAnsi"/>
          <w:sz w:val="22"/>
          <w:szCs w:val="22"/>
        </w:rPr>
        <w:br/>
      </w:r>
      <w:r w:rsidRPr="00C81B89">
        <w:rPr>
          <w:rFonts w:asciiTheme="minorHAnsi" w:eastAsia="Calibri" w:hAnsiTheme="minorHAnsi" w:cstheme="minorHAnsi"/>
          <w:sz w:val="22"/>
          <w:szCs w:val="22"/>
        </w:rPr>
        <w:t xml:space="preserve">A, B, C, D and </w:t>
      </w:r>
      <w:r w:rsidR="00C54F94" w:rsidRPr="00C81B89">
        <w:rPr>
          <w:rFonts w:asciiTheme="minorHAnsi" w:eastAsia="Calibri" w:hAnsiTheme="minorHAnsi" w:cstheme="minorHAnsi"/>
          <w:sz w:val="22"/>
          <w:szCs w:val="22"/>
        </w:rPr>
        <w:t>E</w:t>
      </w:r>
      <w:r w:rsidR="009F4198" w:rsidRPr="00C81B89">
        <w:rPr>
          <w:rFonts w:asciiTheme="minorHAnsi" w:eastAsia="Calibri" w:hAnsiTheme="minorHAnsi" w:cstheme="minorHAnsi"/>
          <w:sz w:val="22"/>
          <w:szCs w:val="22"/>
        </w:rPr>
        <w:t>.</w:t>
      </w:r>
    </w:p>
    <w:p w:rsidR="009F4198" w:rsidRDefault="009F4198" w:rsidP="009F4198">
      <w:pPr>
        <w:rPr>
          <w:rFonts w:ascii="Georgia" w:eastAsia="Calibri" w:hAnsi="Georgia" w:cs="Calibri"/>
          <w:sz w:val="22"/>
          <w:szCs w:val="22"/>
        </w:rPr>
      </w:pPr>
    </w:p>
    <w:tbl>
      <w:tblPr>
        <w:tblStyle w:val="TableGrid"/>
        <w:tblW w:w="9740" w:type="dxa"/>
        <w:jc w:val="center"/>
        <w:tblInd w:w="1106" w:type="dxa"/>
        <w:tblLook w:val="04A0" w:firstRow="1" w:lastRow="0" w:firstColumn="1" w:lastColumn="0" w:noHBand="0" w:noVBand="1"/>
      </w:tblPr>
      <w:tblGrid>
        <w:gridCol w:w="1489"/>
        <w:gridCol w:w="2064"/>
        <w:gridCol w:w="2048"/>
        <w:gridCol w:w="2040"/>
        <w:gridCol w:w="2099"/>
      </w:tblGrid>
      <w:tr w:rsidR="0075425E" w:rsidRPr="00C30AC2" w:rsidTr="002C10B1">
        <w:trPr>
          <w:jc w:val="center"/>
        </w:trPr>
        <w:tc>
          <w:tcPr>
            <w:tcW w:w="1362" w:type="dxa"/>
            <w:shd w:val="clear" w:color="auto" w:fill="EEECE1" w:themeFill="background2"/>
            <w:vAlign w:val="center"/>
          </w:tcPr>
          <w:p w:rsidR="00C30AC2" w:rsidRPr="00C30AC2" w:rsidRDefault="00C30AC2" w:rsidP="002C10B1">
            <w:pPr>
              <w:pStyle w:val="BodyText"/>
              <w:spacing w:after="0"/>
              <w:jc w:val="center"/>
              <w:rPr>
                <w:rFonts w:ascii="Arial" w:hAnsi="Arial" w:cs="Arial"/>
                <w:sz w:val="22"/>
                <w:szCs w:val="22"/>
              </w:rPr>
            </w:pPr>
            <w:r w:rsidRPr="00C30AC2">
              <w:rPr>
                <w:rFonts w:ascii="Arial" w:hAnsi="Arial" w:cs="Arial"/>
                <w:sz w:val="22"/>
                <w:szCs w:val="22"/>
              </w:rPr>
              <w:t>Year/Quarter</w:t>
            </w:r>
          </w:p>
        </w:tc>
        <w:tc>
          <w:tcPr>
            <w:tcW w:w="2095" w:type="dxa"/>
            <w:shd w:val="clear" w:color="auto" w:fill="EEECE1" w:themeFill="background2"/>
            <w:vAlign w:val="center"/>
          </w:tcPr>
          <w:p w:rsidR="00C30AC2" w:rsidRPr="00C30AC2" w:rsidRDefault="00C30AC2" w:rsidP="002C10B1">
            <w:pPr>
              <w:pStyle w:val="BodyText"/>
              <w:spacing w:after="0"/>
              <w:jc w:val="center"/>
              <w:rPr>
                <w:rFonts w:ascii="Arial" w:hAnsi="Arial" w:cs="Arial"/>
                <w:sz w:val="22"/>
                <w:szCs w:val="22"/>
              </w:rPr>
            </w:pPr>
            <w:r w:rsidRPr="00C30AC2">
              <w:rPr>
                <w:rFonts w:ascii="Arial" w:hAnsi="Arial" w:cs="Arial"/>
                <w:sz w:val="22"/>
                <w:szCs w:val="22"/>
              </w:rPr>
              <w:t xml:space="preserve">Company Earnings </w:t>
            </w:r>
            <w:r>
              <w:rPr>
                <w:rFonts w:ascii="Arial" w:hAnsi="Arial" w:cs="Arial"/>
                <w:sz w:val="22"/>
                <w:szCs w:val="22"/>
              </w:rPr>
              <w:br/>
            </w:r>
            <w:r w:rsidRPr="00C30AC2">
              <w:rPr>
                <w:rFonts w:ascii="Arial" w:hAnsi="Arial" w:cs="Arial"/>
                <w:sz w:val="22"/>
                <w:szCs w:val="22"/>
              </w:rPr>
              <w:t>($ 000’s)</w:t>
            </w:r>
          </w:p>
        </w:tc>
        <w:tc>
          <w:tcPr>
            <w:tcW w:w="2082" w:type="dxa"/>
            <w:shd w:val="clear" w:color="auto" w:fill="EEECE1" w:themeFill="background2"/>
            <w:vAlign w:val="center"/>
          </w:tcPr>
          <w:p w:rsidR="00C30AC2" w:rsidRPr="00C30AC2" w:rsidRDefault="00C30AC2" w:rsidP="002C10B1">
            <w:pPr>
              <w:pStyle w:val="BodyText"/>
              <w:spacing w:after="0"/>
              <w:jc w:val="center"/>
              <w:rPr>
                <w:rFonts w:ascii="Arial" w:hAnsi="Arial" w:cs="Arial"/>
                <w:sz w:val="22"/>
                <w:szCs w:val="22"/>
              </w:rPr>
            </w:pPr>
            <w:r w:rsidRPr="00C30AC2">
              <w:rPr>
                <w:rFonts w:ascii="Arial" w:hAnsi="Arial" w:cs="Arial"/>
                <w:sz w:val="22"/>
                <w:szCs w:val="22"/>
              </w:rPr>
              <w:t>4 Point Centred Moving Average</w:t>
            </w:r>
          </w:p>
        </w:tc>
        <w:tc>
          <w:tcPr>
            <w:tcW w:w="2075" w:type="dxa"/>
            <w:shd w:val="clear" w:color="auto" w:fill="EEECE1" w:themeFill="background2"/>
            <w:vAlign w:val="center"/>
          </w:tcPr>
          <w:p w:rsidR="00C30AC2" w:rsidRPr="00C30AC2" w:rsidRDefault="00C30AC2" w:rsidP="002C10B1">
            <w:pPr>
              <w:pStyle w:val="BodyText"/>
              <w:spacing w:after="0"/>
              <w:jc w:val="center"/>
              <w:rPr>
                <w:rFonts w:ascii="Arial" w:hAnsi="Arial" w:cs="Arial"/>
                <w:sz w:val="22"/>
                <w:szCs w:val="22"/>
              </w:rPr>
            </w:pPr>
            <w:r w:rsidRPr="00C30AC2">
              <w:rPr>
                <w:rFonts w:ascii="Arial" w:hAnsi="Arial" w:cs="Arial"/>
                <w:sz w:val="22"/>
                <w:szCs w:val="22"/>
              </w:rPr>
              <w:t>Average for the Year</w:t>
            </w:r>
          </w:p>
        </w:tc>
        <w:tc>
          <w:tcPr>
            <w:tcW w:w="2126" w:type="dxa"/>
            <w:shd w:val="clear" w:color="auto" w:fill="EEECE1" w:themeFill="background2"/>
            <w:vAlign w:val="center"/>
          </w:tcPr>
          <w:p w:rsidR="00C30AC2" w:rsidRPr="00C30AC2" w:rsidRDefault="00C30AC2" w:rsidP="002C10B1">
            <w:pPr>
              <w:pStyle w:val="BodyText"/>
              <w:spacing w:after="0"/>
              <w:jc w:val="center"/>
              <w:rPr>
                <w:rFonts w:ascii="Arial" w:hAnsi="Arial" w:cs="Arial"/>
                <w:sz w:val="22"/>
                <w:szCs w:val="22"/>
              </w:rPr>
            </w:pPr>
            <w:r w:rsidRPr="00C30AC2">
              <w:rPr>
                <w:rFonts w:ascii="Arial" w:hAnsi="Arial" w:cs="Arial"/>
                <w:sz w:val="22"/>
                <w:szCs w:val="22"/>
              </w:rPr>
              <w:t>Company Earnings as a percentage of Yearly average</w:t>
            </w: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2012 – 1</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38</w:t>
            </w:r>
          </w:p>
        </w:tc>
        <w:tc>
          <w:tcPr>
            <w:tcW w:w="2082" w:type="dxa"/>
            <w:vAlign w:val="center"/>
          </w:tcPr>
          <w:p w:rsidR="00C30AC2" w:rsidRPr="00C30AC2" w:rsidRDefault="00C30AC2" w:rsidP="002C10B1">
            <w:pPr>
              <w:pStyle w:val="BodyText"/>
              <w:spacing w:after="0"/>
              <w:jc w:val="center"/>
              <w:rPr>
                <w:rFonts w:ascii="Arial" w:hAnsi="Arial" w:cs="Arial"/>
                <w:sz w:val="28"/>
                <w:szCs w:val="28"/>
              </w:rPr>
            </w:pPr>
          </w:p>
        </w:tc>
        <w:tc>
          <w:tcPr>
            <w:tcW w:w="2075" w:type="dxa"/>
            <w:vMerge w:val="restart"/>
            <w:vAlign w:val="center"/>
          </w:tcPr>
          <w:p w:rsidR="00C30AC2" w:rsidRPr="00C30AC2" w:rsidRDefault="00C30AC2" w:rsidP="002C10B1">
            <w:pPr>
              <w:pStyle w:val="BodyText"/>
              <w:spacing w:after="0"/>
              <w:rPr>
                <w:rFonts w:ascii="Arial" w:hAnsi="Arial" w:cs="Arial"/>
                <w:sz w:val="28"/>
                <w:szCs w:val="28"/>
              </w:rPr>
            </w:pPr>
          </w:p>
          <w:p w:rsidR="00C30AC2" w:rsidRPr="00C30AC2" w:rsidRDefault="00137819" w:rsidP="002C10B1">
            <w:pPr>
              <w:pStyle w:val="BodyText"/>
              <w:spacing w:after="0"/>
              <w:rPr>
                <w:rFonts w:ascii="Arial" w:hAnsi="Arial" w:cs="Arial"/>
                <w:b/>
                <w:sz w:val="28"/>
                <w:szCs w:val="28"/>
              </w:rPr>
            </w:pPr>
            <w:r>
              <w:rPr>
                <w:rFonts w:ascii="Arial" w:hAnsi="Arial" w:cs="Arial"/>
                <w:b/>
                <w:sz w:val="32"/>
                <w:szCs w:val="28"/>
              </w:rPr>
              <w:t>B</w:t>
            </w:r>
          </w:p>
        </w:tc>
        <w:tc>
          <w:tcPr>
            <w:tcW w:w="2126" w:type="dxa"/>
            <w:vAlign w:val="center"/>
          </w:tcPr>
          <w:p w:rsidR="00C30AC2" w:rsidRPr="00C30AC2" w:rsidRDefault="00C30AC2" w:rsidP="002C10B1">
            <w:pPr>
              <w:pStyle w:val="BodyText"/>
              <w:spacing w:after="0"/>
              <w:jc w:val="center"/>
              <w:rPr>
                <w:rFonts w:ascii="Arial" w:hAnsi="Arial" w:cs="Arial"/>
                <w:b/>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2012 – 2</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45</w:t>
            </w:r>
          </w:p>
        </w:tc>
        <w:tc>
          <w:tcPr>
            <w:tcW w:w="2082" w:type="dxa"/>
            <w:vAlign w:val="center"/>
          </w:tcPr>
          <w:p w:rsidR="00C30AC2" w:rsidRPr="00C30AC2" w:rsidRDefault="00C30AC2" w:rsidP="002C10B1">
            <w:pPr>
              <w:pStyle w:val="BodyText"/>
              <w:spacing w:after="0"/>
              <w:jc w:val="center"/>
              <w:rPr>
                <w:rFonts w:ascii="Arial" w:hAnsi="Arial" w:cs="Arial"/>
                <w:sz w:val="28"/>
                <w:szCs w:val="28"/>
              </w:rPr>
            </w:pP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b/>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2012 – 3</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20</w:t>
            </w:r>
          </w:p>
        </w:tc>
        <w:tc>
          <w:tcPr>
            <w:tcW w:w="2082" w:type="dxa"/>
            <w:vAlign w:val="center"/>
          </w:tcPr>
          <w:p w:rsidR="00C30AC2" w:rsidRPr="00C30AC2" w:rsidRDefault="00137819" w:rsidP="002C10B1">
            <w:pPr>
              <w:pStyle w:val="BodyText"/>
              <w:spacing w:after="0"/>
              <w:rPr>
                <w:rFonts w:ascii="Arial" w:hAnsi="Arial" w:cs="Arial"/>
                <w:b/>
                <w:sz w:val="28"/>
                <w:szCs w:val="28"/>
              </w:rPr>
            </w:pPr>
            <w:r>
              <w:rPr>
                <w:rFonts w:ascii="Arial" w:hAnsi="Arial" w:cs="Arial"/>
                <w:b/>
                <w:sz w:val="32"/>
                <w:szCs w:val="28"/>
              </w:rPr>
              <w:t>A</w:t>
            </w: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b/>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2012 – 4</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78</w:t>
            </w: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44.25</w:t>
            </w: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b/>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2013 – 1</w:t>
            </w:r>
          </w:p>
        </w:tc>
        <w:tc>
          <w:tcPr>
            <w:tcW w:w="2095" w:type="dxa"/>
            <w:vAlign w:val="center"/>
          </w:tcPr>
          <w:p w:rsidR="00C30AC2" w:rsidRPr="00137819" w:rsidRDefault="00137819" w:rsidP="002C10B1">
            <w:pPr>
              <w:pStyle w:val="BodyText"/>
              <w:spacing w:after="0"/>
              <w:jc w:val="center"/>
              <w:rPr>
                <w:rFonts w:ascii="Arial" w:hAnsi="Arial" w:cs="Arial"/>
                <w:strike/>
                <w:sz w:val="28"/>
                <w:szCs w:val="28"/>
              </w:rPr>
            </w:pPr>
            <w:r>
              <w:rPr>
                <w:rFonts w:ascii="Arial" w:hAnsi="Arial" w:cs="Arial"/>
                <w:sz w:val="32"/>
                <w:szCs w:val="28"/>
              </w:rPr>
              <w:t>34</w:t>
            </w: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43.75</w:t>
            </w:r>
          </w:p>
        </w:tc>
        <w:tc>
          <w:tcPr>
            <w:tcW w:w="2075" w:type="dxa"/>
            <w:vMerge w:val="restart"/>
            <w:vAlign w:val="center"/>
          </w:tcPr>
          <w:p w:rsidR="00C30AC2" w:rsidRPr="00C30AC2" w:rsidRDefault="00C30AC2" w:rsidP="002C10B1">
            <w:pPr>
              <w:pStyle w:val="BodyText"/>
              <w:spacing w:after="0"/>
              <w:jc w:val="center"/>
              <w:rPr>
                <w:rFonts w:ascii="Arial" w:hAnsi="Arial" w:cs="Arial"/>
                <w:sz w:val="28"/>
                <w:szCs w:val="28"/>
              </w:rPr>
            </w:pPr>
          </w:p>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43</w:t>
            </w:r>
          </w:p>
        </w:tc>
        <w:tc>
          <w:tcPr>
            <w:tcW w:w="2126" w:type="dxa"/>
            <w:vAlign w:val="center"/>
          </w:tcPr>
          <w:p w:rsidR="00C30AC2" w:rsidRPr="00C30AC2" w:rsidRDefault="002C10B1" w:rsidP="002C10B1">
            <w:pPr>
              <w:pStyle w:val="BodyText"/>
              <w:spacing w:after="0"/>
              <w:rPr>
                <w:rFonts w:ascii="Arial" w:hAnsi="Arial" w:cs="Arial"/>
                <w:sz w:val="28"/>
                <w:szCs w:val="28"/>
              </w:rPr>
            </w:pPr>
            <w:r>
              <w:rPr>
                <w:rFonts w:ascii="Arial" w:hAnsi="Arial" w:cs="Arial"/>
                <w:b/>
                <w:sz w:val="32"/>
                <w:szCs w:val="28"/>
              </w:rPr>
              <w:t>C</w:t>
            </w: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2013 – 2</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43</w:t>
            </w:r>
          </w:p>
        </w:tc>
        <w:tc>
          <w:tcPr>
            <w:tcW w:w="2082" w:type="dxa"/>
            <w:vAlign w:val="center"/>
          </w:tcPr>
          <w:p w:rsidR="00C30AC2" w:rsidRPr="00C30AC2" w:rsidRDefault="00C30AC2" w:rsidP="002C10B1">
            <w:pPr>
              <w:jc w:val="center"/>
              <w:rPr>
                <w:rFonts w:ascii="Arial" w:hAnsi="Arial" w:cs="Arial"/>
                <w:strike/>
                <w:sz w:val="28"/>
                <w:szCs w:val="28"/>
              </w:rPr>
            </w:pP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100%</w:t>
            </w: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2013 – 3</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18</w:t>
            </w:r>
          </w:p>
        </w:tc>
        <w:tc>
          <w:tcPr>
            <w:tcW w:w="2082" w:type="dxa"/>
            <w:vAlign w:val="center"/>
          </w:tcPr>
          <w:p w:rsidR="00C30AC2" w:rsidRPr="00C30AC2" w:rsidRDefault="00C30AC2" w:rsidP="002C10B1">
            <w:pPr>
              <w:jc w:val="center"/>
              <w:rPr>
                <w:rFonts w:ascii="Arial" w:hAnsi="Arial" w:cs="Arial"/>
                <w:strike/>
                <w:sz w:val="28"/>
                <w:szCs w:val="28"/>
              </w:rPr>
            </w:pP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41.86%</w:t>
            </w: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2013 – 4</w:t>
            </w:r>
          </w:p>
        </w:tc>
        <w:tc>
          <w:tcPr>
            <w:tcW w:w="2095" w:type="dxa"/>
            <w:vAlign w:val="center"/>
          </w:tcPr>
          <w:p w:rsidR="00C30AC2" w:rsidRPr="00C30AC2" w:rsidRDefault="00137819" w:rsidP="002C10B1">
            <w:pPr>
              <w:pStyle w:val="BodyText"/>
              <w:spacing w:after="0"/>
              <w:rPr>
                <w:rFonts w:ascii="Arial" w:hAnsi="Arial" w:cs="Arial"/>
                <w:strike/>
                <w:sz w:val="28"/>
                <w:szCs w:val="28"/>
              </w:rPr>
            </w:pPr>
            <w:r>
              <w:rPr>
                <w:rFonts w:ascii="Arial" w:hAnsi="Arial" w:cs="Arial"/>
                <w:b/>
                <w:sz w:val="32"/>
                <w:szCs w:val="28"/>
              </w:rPr>
              <w:t>D</w:t>
            </w: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41.625</w:t>
            </w: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176.74%</w:t>
            </w: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2014 – 1</w:t>
            </w:r>
          </w:p>
        </w:tc>
        <w:tc>
          <w:tcPr>
            <w:tcW w:w="2095" w:type="dxa"/>
            <w:vAlign w:val="center"/>
          </w:tcPr>
          <w:p w:rsidR="00C30AC2" w:rsidRPr="00C30AC2" w:rsidRDefault="00C30AC2" w:rsidP="002C10B1">
            <w:pPr>
              <w:pStyle w:val="BodyText"/>
              <w:spacing w:after="0"/>
              <w:jc w:val="center"/>
              <w:rPr>
                <w:rFonts w:ascii="Arial" w:hAnsi="Arial" w:cs="Arial"/>
                <w:strike/>
                <w:sz w:val="28"/>
                <w:szCs w:val="28"/>
              </w:rPr>
            </w:pPr>
          </w:p>
        </w:tc>
        <w:tc>
          <w:tcPr>
            <w:tcW w:w="2082" w:type="dxa"/>
            <w:vAlign w:val="center"/>
          </w:tcPr>
          <w:p w:rsidR="00C30AC2" w:rsidRPr="00C30AC2" w:rsidRDefault="00C54F94" w:rsidP="002C10B1">
            <w:pPr>
              <w:rPr>
                <w:rFonts w:ascii="Arial" w:hAnsi="Arial" w:cs="Arial"/>
                <w:strike/>
                <w:sz w:val="28"/>
                <w:szCs w:val="28"/>
              </w:rPr>
            </w:pPr>
            <w:r w:rsidRPr="00C30AC2">
              <w:rPr>
                <w:rFonts w:ascii="Arial" w:hAnsi="Arial" w:cs="Arial"/>
                <w:b/>
                <w:sz w:val="32"/>
                <w:szCs w:val="28"/>
              </w:rPr>
              <w:t>E</w:t>
            </w:r>
          </w:p>
        </w:tc>
        <w:tc>
          <w:tcPr>
            <w:tcW w:w="2075" w:type="dxa"/>
            <w:vMerge w:val="restart"/>
            <w:vAlign w:val="center"/>
          </w:tcPr>
          <w:p w:rsidR="00C30AC2" w:rsidRPr="00C30AC2" w:rsidRDefault="00C30AC2" w:rsidP="002C10B1">
            <w:pPr>
              <w:pStyle w:val="BodyText"/>
              <w:spacing w:after="0"/>
              <w:jc w:val="center"/>
              <w:rPr>
                <w:rFonts w:ascii="Arial" w:hAnsi="Arial" w:cs="Arial"/>
                <w:sz w:val="28"/>
                <w:szCs w:val="28"/>
              </w:rPr>
            </w:pPr>
          </w:p>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40.25</w:t>
            </w: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2014 – 2</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40</w:t>
            </w: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40.375</w:t>
            </w: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2014 – 3</w:t>
            </w:r>
          </w:p>
        </w:tc>
        <w:tc>
          <w:tcPr>
            <w:tcW w:w="2095" w:type="dxa"/>
            <w:vAlign w:val="center"/>
          </w:tcPr>
          <w:p w:rsidR="00C30AC2" w:rsidRPr="00C30AC2" w:rsidRDefault="00C30AC2" w:rsidP="002C10B1">
            <w:pPr>
              <w:pStyle w:val="BodyText"/>
              <w:spacing w:after="0"/>
              <w:jc w:val="center"/>
              <w:rPr>
                <w:rFonts w:ascii="Arial" w:hAnsi="Arial" w:cs="Arial"/>
                <w:strike/>
                <w:sz w:val="28"/>
                <w:szCs w:val="28"/>
              </w:rPr>
            </w:pP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40.125</w:t>
            </w: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2014 – 4</w:t>
            </w:r>
          </w:p>
        </w:tc>
        <w:tc>
          <w:tcPr>
            <w:tcW w:w="2095" w:type="dxa"/>
            <w:vAlign w:val="center"/>
          </w:tcPr>
          <w:p w:rsidR="00C30AC2" w:rsidRPr="00C30AC2" w:rsidRDefault="00C30AC2" w:rsidP="002C10B1">
            <w:pPr>
              <w:pStyle w:val="BodyText"/>
              <w:spacing w:after="0"/>
              <w:jc w:val="center"/>
              <w:rPr>
                <w:rFonts w:ascii="Arial" w:hAnsi="Arial" w:cs="Arial"/>
                <w:strike/>
                <w:sz w:val="28"/>
                <w:szCs w:val="28"/>
              </w:rPr>
            </w:pP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39.75</w:t>
            </w: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2015 – 1</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30</w:t>
            </w: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39.625</w:t>
            </w:r>
          </w:p>
        </w:tc>
        <w:tc>
          <w:tcPr>
            <w:tcW w:w="2075" w:type="dxa"/>
            <w:vMerge w:val="restart"/>
            <w:vAlign w:val="center"/>
          </w:tcPr>
          <w:p w:rsidR="00C30AC2" w:rsidRPr="00C30AC2" w:rsidRDefault="00C30AC2" w:rsidP="002C10B1">
            <w:pPr>
              <w:pStyle w:val="BodyText"/>
              <w:spacing w:after="0"/>
              <w:jc w:val="center"/>
              <w:rPr>
                <w:rFonts w:ascii="Arial" w:hAnsi="Arial" w:cs="Arial"/>
                <w:sz w:val="28"/>
                <w:szCs w:val="28"/>
              </w:rPr>
            </w:pPr>
          </w:p>
          <w:p w:rsidR="00C30AC2" w:rsidRPr="00C30AC2" w:rsidRDefault="00C30AC2" w:rsidP="002C10B1">
            <w:pPr>
              <w:pStyle w:val="BodyText"/>
              <w:spacing w:after="0"/>
              <w:jc w:val="center"/>
              <w:rPr>
                <w:rFonts w:ascii="Arial" w:hAnsi="Arial" w:cs="Arial"/>
                <w:sz w:val="28"/>
                <w:szCs w:val="28"/>
              </w:rPr>
            </w:pPr>
          </w:p>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38.5</w:t>
            </w:r>
          </w:p>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2015 – 2</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38</w:t>
            </w: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39.125</w:t>
            </w: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2015 – 3</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16</w:t>
            </w:r>
          </w:p>
        </w:tc>
        <w:tc>
          <w:tcPr>
            <w:tcW w:w="2082" w:type="dxa"/>
            <w:vAlign w:val="center"/>
          </w:tcPr>
          <w:p w:rsidR="00C30AC2" w:rsidRPr="00C30AC2" w:rsidRDefault="00C30AC2" w:rsidP="002C10B1">
            <w:pPr>
              <w:pStyle w:val="BodyText"/>
              <w:spacing w:after="0"/>
              <w:jc w:val="center"/>
              <w:rPr>
                <w:rFonts w:ascii="Arial" w:hAnsi="Arial" w:cs="Arial"/>
                <w:sz w:val="28"/>
                <w:szCs w:val="28"/>
              </w:rPr>
            </w:pP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2015 – 4</w:t>
            </w:r>
          </w:p>
        </w:tc>
        <w:tc>
          <w:tcPr>
            <w:tcW w:w="2095" w:type="dxa"/>
            <w:vAlign w:val="center"/>
          </w:tcPr>
          <w:p w:rsidR="00C30AC2" w:rsidRPr="00C30AC2" w:rsidRDefault="00C30AC2" w:rsidP="002C10B1">
            <w:pPr>
              <w:pStyle w:val="BodyText"/>
              <w:spacing w:after="0"/>
              <w:jc w:val="center"/>
              <w:rPr>
                <w:rFonts w:ascii="Arial" w:hAnsi="Arial" w:cs="Arial"/>
                <w:b/>
                <w:sz w:val="28"/>
                <w:szCs w:val="28"/>
              </w:rPr>
            </w:pPr>
          </w:p>
        </w:tc>
        <w:tc>
          <w:tcPr>
            <w:tcW w:w="2082" w:type="dxa"/>
            <w:vAlign w:val="center"/>
          </w:tcPr>
          <w:p w:rsidR="00C30AC2" w:rsidRPr="00C30AC2" w:rsidRDefault="00C30AC2" w:rsidP="002C10B1">
            <w:pPr>
              <w:pStyle w:val="BodyText"/>
              <w:spacing w:after="0"/>
              <w:jc w:val="center"/>
              <w:rPr>
                <w:rFonts w:ascii="Arial" w:hAnsi="Arial" w:cs="Arial"/>
                <w:sz w:val="28"/>
                <w:szCs w:val="28"/>
              </w:rPr>
            </w:pP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bl>
    <w:p w:rsidR="009F4198" w:rsidRDefault="009F4198" w:rsidP="009F4198">
      <w:pPr>
        <w:rPr>
          <w:rFonts w:ascii="Georgia" w:eastAsia="Calibri" w:hAnsi="Georgia" w:cs="Calibri"/>
          <w:sz w:val="22"/>
          <w:szCs w:val="22"/>
        </w:rPr>
      </w:pPr>
    </w:p>
    <w:p w:rsidR="009F4198" w:rsidRDefault="009F4198" w:rsidP="009F4198">
      <w:pPr>
        <w:rPr>
          <w:rFonts w:ascii="Georgia" w:eastAsia="Calibri" w:hAnsi="Georgia" w:cs="Calibri"/>
          <w:sz w:val="22"/>
          <w:szCs w:val="22"/>
        </w:rPr>
      </w:pPr>
    </w:p>
    <w:p w:rsidR="00E756B1" w:rsidRDefault="00E756B1" w:rsidP="009F4198">
      <w:pPr>
        <w:rPr>
          <w:rFonts w:ascii="Georgia" w:eastAsia="Calibri" w:hAnsi="Georgia" w:cs="Calibri"/>
          <w:sz w:val="22"/>
          <w:szCs w:val="22"/>
        </w:rPr>
      </w:pPr>
    </w:p>
    <w:p w:rsidR="00E756B1" w:rsidRDefault="00E756B1" w:rsidP="009F4198">
      <w:pPr>
        <w:rPr>
          <w:rFonts w:ascii="Georgia" w:eastAsia="Calibri" w:hAnsi="Georgia" w:cs="Calibri"/>
          <w:sz w:val="22"/>
          <w:szCs w:val="22"/>
        </w:rPr>
      </w:pPr>
    </w:p>
    <w:p w:rsidR="00E756B1" w:rsidRDefault="00E756B1" w:rsidP="009F4198">
      <w:pPr>
        <w:rPr>
          <w:rFonts w:ascii="Georgia" w:eastAsia="Calibri" w:hAnsi="Georgia" w:cs="Calibri"/>
          <w:sz w:val="22"/>
          <w:szCs w:val="22"/>
        </w:rPr>
      </w:pPr>
    </w:p>
    <w:p w:rsidR="00E756B1" w:rsidRDefault="00E756B1" w:rsidP="009F4198">
      <w:pPr>
        <w:rPr>
          <w:rFonts w:ascii="Georgia" w:eastAsia="Calibri" w:hAnsi="Georgia" w:cs="Calibri"/>
          <w:sz w:val="22"/>
          <w:szCs w:val="22"/>
        </w:rPr>
      </w:pPr>
    </w:p>
    <w:p w:rsidR="00E756B1" w:rsidRPr="009F4198" w:rsidRDefault="00E756B1" w:rsidP="009F4198">
      <w:pPr>
        <w:rPr>
          <w:rFonts w:ascii="Georgia" w:eastAsia="Calibri" w:hAnsi="Georgia" w:cs="Calibri"/>
          <w:sz w:val="22"/>
          <w:szCs w:val="22"/>
        </w:rPr>
      </w:pPr>
    </w:p>
    <w:p w:rsidR="009F4198" w:rsidRPr="002C10B1" w:rsidRDefault="009F4198" w:rsidP="009F4198">
      <w:pPr>
        <w:pStyle w:val="ListParagraph"/>
        <w:numPr>
          <w:ilvl w:val="0"/>
          <w:numId w:val="48"/>
        </w:numPr>
        <w:rPr>
          <w:rFonts w:asciiTheme="minorHAnsi" w:eastAsia="Calibri" w:hAnsiTheme="minorHAnsi" w:cstheme="minorHAnsi"/>
          <w:sz w:val="22"/>
          <w:szCs w:val="22"/>
        </w:rPr>
      </w:pPr>
      <w:r w:rsidRPr="002C10B1">
        <w:rPr>
          <w:rFonts w:asciiTheme="minorHAnsi" w:eastAsia="Calibri" w:hAnsiTheme="minorHAnsi" w:cstheme="minorHAnsi"/>
          <w:sz w:val="22"/>
          <w:szCs w:val="22"/>
        </w:rPr>
        <w:t>Why does it make sense to consider a 4 point moving averages for this data?</w:t>
      </w:r>
    </w:p>
    <w:p w:rsidR="00C30AC2" w:rsidRDefault="00C30AC2" w:rsidP="00C30AC2">
      <w:pPr>
        <w:pStyle w:val="ListParagraph"/>
        <w:rPr>
          <w:rFonts w:ascii="Georgia" w:eastAsia="Calibri" w:hAnsi="Georgia" w:cs="Calibri"/>
          <w:sz w:val="22"/>
          <w:szCs w:val="22"/>
        </w:rPr>
      </w:pPr>
    </w:p>
    <w:p w:rsidR="00C30AC2" w:rsidRDefault="00C30AC2" w:rsidP="00C30AC2">
      <w:pPr>
        <w:pStyle w:val="ListParagraph"/>
        <w:rPr>
          <w:rFonts w:ascii="Georgia" w:eastAsia="Calibri" w:hAnsi="Georgia" w:cs="Calibri"/>
          <w:sz w:val="22"/>
          <w:szCs w:val="22"/>
        </w:rPr>
      </w:pPr>
    </w:p>
    <w:p w:rsidR="00297C30" w:rsidRDefault="00297C30">
      <w:pPr>
        <w:rPr>
          <w:rFonts w:ascii="Georgia" w:eastAsia="Calibri" w:hAnsi="Georgia" w:cs="Calibri"/>
          <w:sz w:val="22"/>
          <w:szCs w:val="22"/>
        </w:rPr>
      </w:pPr>
    </w:p>
    <w:p w:rsidR="00E756B1" w:rsidRDefault="00E756B1">
      <w:pPr>
        <w:rPr>
          <w:rFonts w:ascii="Georgia" w:eastAsia="Calibri" w:hAnsi="Georgia" w:cs="Calibri"/>
          <w:sz w:val="22"/>
          <w:szCs w:val="22"/>
        </w:rPr>
      </w:pPr>
    </w:p>
    <w:p w:rsidR="00E756B1" w:rsidRDefault="00E756B1">
      <w:pPr>
        <w:rPr>
          <w:rFonts w:ascii="Georgia" w:eastAsia="Calibri" w:hAnsi="Georgia" w:cs="Calibri"/>
          <w:sz w:val="22"/>
          <w:szCs w:val="22"/>
        </w:rPr>
      </w:pPr>
    </w:p>
    <w:p w:rsidR="004F7DAC" w:rsidRPr="00503DB0" w:rsidRDefault="00503DB0" w:rsidP="00503DB0">
      <w:pPr>
        <w:rPr>
          <w:rFonts w:ascii="Arial" w:hAnsi="Arial" w:cs="Arial"/>
          <w:b/>
        </w:rPr>
      </w:pPr>
      <w:r>
        <w:rPr>
          <w:rFonts w:ascii="Arial" w:hAnsi="Arial" w:cs="Arial"/>
          <w:b/>
        </w:rPr>
        <w:lastRenderedPageBreak/>
        <w:t>Question 2</w:t>
      </w:r>
      <w:r w:rsidRPr="00A55A67">
        <w:rPr>
          <w:rFonts w:ascii="Arial" w:hAnsi="Arial" w:cs="Arial"/>
          <w:b/>
        </w:rPr>
        <w:tab/>
        <w:t>[</w:t>
      </w:r>
      <w:r w:rsidR="00CC76C0">
        <w:rPr>
          <w:rFonts w:ascii="Arial" w:hAnsi="Arial" w:cs="Arial"/>
          <w:b/>
        </w:rPr>
        <w:t>6</w:t>
      </w:r>
      <w:r>
        <w:rPr>
          <w:rFonts w:ascii="Arial" w:hAnsi="Arial" w:cs="Arial"/>
          <w:b/>
        </w:rPr>
        <w:t xml:space="preserve"> marks</w:t>
      </w:r>
      <w:r w:rsidR="00CF43D9">
        <w:rPr>
          <w:rFonts w:ascii="Arial" w:hAnsi="Arial" w:cs="Arial"/>
          <w:b/>
        </w:rPr>
        <w:t xml:space="preserve">: </w:t>
      </w:r>
      <w:r w:rsidR="00CC76C0">
        <w:rPr>
          <w:rFonts w:ascii="Arial" w:hAnsi="Arial" w:cs="Arial"/>
          <w:b/>
        </w:rPr>
        <w:t>1</w:t>
      </w:r>
      <w:r w:rsidR="00CF43D9">
        <w:rPr>
          <w:rFonts w:ascii="Arial" w:hAnsi="Arial" w:cs="Arial"/>
          <w:b/>
        </w:rPr>
        <w:t>, 2, 3</w:t>
      </w:r>
      <w:r>
        <w:rPr>
          <w:rFonts w:ascii="Arial" w:hAnsi="Arial" w:cs="Arial"/>
          <w:b/>
        </w:rPr>
        <w:t>]</w:t>
      </w:r>
    </w:p>
    <w:p w:rsidR="00503DB0" w:rsidRPr="002C10B1" w:rsidRDefault="00CF43D9" w:rsidP="00503DB0">
      <w:pPr>
        <w:pStyle w:val="BodyText"/>
        <w:rPr>
          <w:rFonts w:asciiTheme="minorHAnsi" w:hAnsiTheme="minorHAnsi" w:cstheme="minorHAnsi"/>
          <w:sz w:val="22"/>
          <w:szCs w:val="22"/>
        </w:rPr>
      </w:pPr>
      <w:r w:rsidRPr="002C10B1">
        <w:rPr>
          <w:rFonts w:asciiTheme="minorHAnsi" w:hAnsiTheme="minorHAnsi" w:cstheme="minorHAnsi"/>
          <w:sz w:val="22"/>
          <w:szCs w:val="22"/>
        </w:rPr>
        <w:t>The following table shows the seasonal indices for the weekly sales figures for a particular company.</w:t>
      </w:r>
      <w:r w:rsidR="00503DB0" w:rsidRPr="002C10B1">
        <w:rPr>
          <w:rFonts w:asciiTheme="minorHAnsi" w:hAnsiTheme="minorHAnsi" w:cstheme="minorHAnsi"/>
          <w:sz w:val="22"/>
          <w:szCs w:val="22"/>
        </w:rPr>
        <w:t xml:space="preserve"> </w:t>
      </w:r>
    </w:p>
    <w:tbl>
      <w:tblPr>
        <w:tblStyle w:val="TableGrid"/>
        <w:tblW w:w="0" w:type="auto"/>
        <w:jc w:val="center"/>
        <w:tblLook w:val="04A0" w:firstRow="1" w:lastRow="0" w:firstColumn="1" w:lastColumn="0" w:noHBand="0" w:noVBand="1"/>
      </w:tblPr>
      <w:tblGrid>
        <w:gridCol w:w="1127"/>
        <w:gridCol w:w="1127"/>
        <w:gridCol w:w="1127"/>
        <w:gridCol w:w="1378"/>
        <w:gridCol w:w="1134"/>
        <w:gridCol w:w="1127"/>
        <w:gridCol w:w="1127"/>
        <w:gridCol w:w="1127"/>
      </w:tblGrid>
      <w:tr w:rsidR="00CF43D9" w:rsidTr="00CF43D9">
        <w:trPr>
          <w:jc w:val="center"/>
        </w:trPr>
        <w:tc>
          <w:tcPr>
            <w:tcW w:w="1127" w:type="dxa"/>
          </w:tcPr>
          <w:p w:rsidR="00CF43D9" w:rsidRPr="00CF43D9" w:rsidRDefault="00CF43D9" w:rsidP="00CF43D9">
            <w:pPr>
              <w:pStyle w:val="BodyText"/>
              <w:spacing w:after="0"/>
              <w:rPr>
                <w:rFonts w:ascii="Arial" w:hAnsi="Arial" w:cs="Arial"/>
                <w:b/>
                <w:sz w:val="20"/>
                <w:szCs w:val="22"/>
              </w:rPr>
            </w:pPr>
            <w:r w:rsidRPr="00CF43D9">
              <w:rPr>
                <w:rFonts w:ascii="Arial" w:hAnsi="Arial" w:cs="Arial"/>
                <w:b/>
                <w:sz w:val="20"/>
                <w:szCs w:val="22"/>
              </w:rPr>
              <w:t>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Monday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Tuesday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Wednesday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Thursday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Friday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Saturday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Sunday</w:t>
            </w:r>
          </w:p>
        </w:tc>
      </w:tr>
      <w:tr w:rsidR="00CF43D9" w:rsidTr="00CF43D9">
        <w:trPr>
          <w:jc w:val="center"/>
        </w:trPr>
        <w:tc>
          <w:tcPr>
            <w:tcW w:w="1127" w:type="dxa"/>
          </w:tcPr>
          <w:p w:rsidR="00CF43D9" w:rsidRPr="00CF43D9" w:rsidRDefault="00CF43D9" w:rsidP="00CF43D9">
            <w:pPr>
              <w:pStyle w:val="BodyText"/>
              <w:spacing w:after="0"/>
              <w:rPr>
                <w:rFonts w:ascii="Arial" w:hAnsi="Arial" w:cs="Arial"/>
                <w:b/>
                <w:sz w:val="20"/>
                <w:szCs w:val="22"/>
              </w:rPr>
            </w:pPr>
            <w:r w:rsidRPr="00CF43D9">
              <w:rPr>
                <w:rFonts w:ascii="Arial" w:hAnsi="Arial" w:cs="Arial"/>
                <w:b/>
                <w:sz w:val="20"/>
                <w:szCs w:val="22"/>
              </w:rPr>
              <w:t>Seasonal Index</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98%</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80%</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79%</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102%</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141%</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70%</w:t>
            </w:r>
          </w:p>
        </w:tc>
      </w:tr>
    </w:tbl>
    <w:p w:rsidR="00CF43D9" w:rsidRDefault="00CF43D9" w:rsidP="00E756B1">
      <w:pPr>
        <w:pStyle w:val="BodyText"/>
        <w:spacing w:after="0"/>
        <w:rPr>
          <w:rFonts w:ascii="Georgia" w:hAnsi="Georgia"/>
          <w:sz w:val="22"/>
          <w:szCs w:val="22"/>
        </w:rPr>
      </w:pPr>
    </w:p>
    <w:p w:rsidR="00CF43D9" w:rsidRPr="002C10B1" w:rsidRDefault="00CF43D9" w:rsidP="00CF43D9">
      <w:pPr>
        <w:pStyle w:val="BodyText"/>
        <w:numPr>
          <w:ilvl w:val="0"/>
          <w:numId w:val="49"/>
        </w:numPr>
        <w:rPr>
          <w:rFonts w:asciiTheme="minorHAnsi" w:hAnsiTheme="minorHAnsi" w:cstheme="minorHAnsi"/>
          <w:sz w:val="22"/>
          <w:szCs w:val="22"/>
        </w:rPr>
      </w:pPr>
      <w:r w:rsidRPr="002C10B1">
        <w:rPr>
          <w:rFonts w:asciiTheme="minorHAnsi" w:hAnsiTheme="minorHAnsi" w:cstheme="minorHAnsi"/>
          <w:sz w:val="22"/>
          <w:szCs w:val="22"/>
        </w:rPr>
        <w:t>Calculate the seasonal index for Thursday.</w:t>
      </w:r>
    </w:p>
    <w:p w:rsidR="00CF43D9" w:rsidRPr="002C10B1" w:rsidRDefault="00CF43D9" w:rsidP="00CF43D9">
      <w:pPr>
        <w:pStyle w:val="BodyText"/>
        <w:ind w:left="720"/>
        <w:rPr>
          <w:rFonts w:asciiTheme="minorHAnsi" w:hAnsiTheme="minorHAnsi" w:cstheme="minorHAnsi"/>
          <w:sz w:val="22"/>
          <w:szCs w:val="22"/>
        </w:rPr>
      </w:pPr>
    </w:p>
    <w:p w:rsidR="00CF43D9" w:rsidRPr="002C10B1" w:rsidRDefault="00CF43D9" w:rsidP="00CF43D9">
      <w:pPr>
        <w:pStyle w:val="BodyText"/>
        <w:ind w:left="720"/>
        <w:rPr>
          <w:rFonts w:asciiTheme="minorHAnsi" w:hAnsiTheme="minorHAnsi" w:cstheme="minorHAnsi"/>
          <w:sz w:val="22"/>
          <w:szCs w:val="22"/>
        </w:rPr>
      </w:pPr>
    </w:p>
    <w:p w:rsidR="00CF43D9" w:rsidRPr="002C10B1" w:rsidRDefault="00CF43D9" w:rsidP="00CF43D9">
      <w:pPr>
        <w:pStyle w:val="BodyText"/>
        <w:numPr>
          <w:ilvl w:val="0"/>
          <w:numId w:val="49"/>
        </w:numPr>
        <w:rPr>
          <w:rFonts w:asciiTheme="minorHAnsi" w:hAnsiTheme="minorHAnsi" w:cstheme="minorHAnsi"/>
          <w:sz w:val="22"/>
          <w:szCs w:val="22"/>
        </w:rPr>
      </w:pPr>
      <w:r w:rsidRPr="002C10B1">
        <w:rPr>
          <w:rFonts w:asciiTheme="minorHAnsi" w:hAnsiTheme="minorHAnsi" w:cstheme="minorHAnsi"/>
          <w:sz w:val="22"/>
          <w:szCs w:val="22"/>
        </w:rPr>
        <w:t>The actual sales figure for Friday is $25 300. Calculate the deseasonalised sale figure for Friday.</w:t>
      </w:r>
    </w:p>
    <w:p w:rsidR="00CF43D9" w:rsidRPr="002C10B1" w:rsidRDefault="00CF43D9" w:rsidP="00CF43D9">
      <w:pPr>
        <w:pStyle w:val="BodyText"/>
        <w:rPr>
          <w:rFonts w:asciiTheme="minorHAnsi" w:hAnsiTheme="minorHAnsi" w:cstheme="minorHAnsi"/>
          <w:sz w:val="22"/>
          <w:szCs w:val="22"/>
        </w:rPr>
      </w:pPr>
    </w:p>
    <w:p w:rsidR="00CF43D9" w:rsidRPr="002C10B1" w:rsidRDefault="00E756B1" w:rsidP="00CF43D9">
      <w:pPr>
        <w:pStyle w:val="BodyText"/>
        <w:rPr>
          <w:rFonts w:asciiTheme="minorHAnsi" w:hAnsiTheme="minorHAnsi" w:cstheme="minorHAnsi"/>
          <w:sz w:val="22"/>
          <w:szCs w:val="22"/>
        </w:rPr>
      </w:pPr>
      <w:r>
        <w:rPr>
          <w:rFonts w:asciiTheme="minorHAnsi" w:hAnsiTheme="minorHAnsi" w:cstheme="minorHAnsi"/>
          <w:sz w:val="22"/>
          <w:szCs w:val="22"/>
        </w:rPr>
        <w:br/>
      </w:r>
    </w:p>
    <w:p w:rsidR="00CF43D9" w:rsidRPr="002C10B1" w:rsidRDefault="00CF43D9" w:rsidP="00E756B1">
      <w:pPr>
        <w:pStyle w:val="BodyText"/>
        <w:spacing w:after="0"/>
        <w:rPr>
          <w:rFonts w:asciiTheme="minorHAnsi" w:hAnsiTheme="minorHAnsi" w:cstheme="minorHAnsi"/>
          <w:sz w:val="22"/>
          <w:szCs w:val="22"/>
        </w:rPr>
      </w:pPr>
      <w:r w:rsidRPr="002C10B1">
        <w:rPr>
          <w:rFonts w:asciiTheme="minorHAnsi" w:hAnsiTheme="minorHAnsi" w:cstheme="minorHAnsi"/>
          <w:sz w:val="22"/>
          <w:szCs w:val="22"/>
        </w:rPr>
        <w:t>The least squares regression line for predicting the deseasonalised sale figure for this week of sales is given by deseasonalised sales figure=20.2+0.89×day number, where day 1 is Monday, day 2 is Tuesday etc and sales are in thousands of dollars.</w:t>
      </w:r>
    </w:p>
    <w:p w:rsidR="00CF43D9" w:rsidRPr="002C10B1" w:rsidRDefault="00CF43D9" w:rsidP="00CF43D9">
      <w:pPr>
        <w:pStyle w:val="BodyText"/>
        <w:numPr>
          <w:ilvl w:val="0"/>
          <w:numId w:val="49"/>
        </w:numPr>
        <w:rPr>
          <w:rFonts w:asciiTheme="minorHAnsi" w:hAnsiTheme="minorHAnsi" w:cstheme="minorHAnsi"/>
          <w:sz w:val="22"/>
          <w:szCs w:val="22"/>
        </w:rPr>
      </w:pPr>
      <w:r w:rsidRPr="002C10B1">
        <w:rPr>
          <w:rFonts w:asciiTheme="minorHAnsi" w:hAnsiTheme="minorHAnsi" w:cstheme="minorHAnsi"/>
          <w:sz w:val="22"/>
          <w:szCs w:val="22"/>
        </w:rPr>
        <w:t>Calculate the actual sales figure for Sunday.</w:t>
      </w:r>
    </w:p>
    <w:p w:rsidR="004F7DAC" w:rsidRPr="00503DB0" w:rsidRDefault="00D8353F" w:rsidP="00503DB0">
      <w:pPr>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85888" behindDoc="0" locked="0" layoutInCell="1" allowOverlap="1" wp14:anchorId="0DF41B7B" wp14:editId="68CEE984">
                <wp:simplePos x="0" y="0"/>
                <wp:positionH relativeFrom="column">
                  <wp:posOffset>-969010</wp:posOffset>
                </wp:positionH>
                <wp:positionV relativeFrom="paragraph">
                  <wp:posOffset>151856</wp:posOffset>
                </wp:positionV>
                <wp:extent cx="337185" cy="326390"/>
                <wp:effectExtent l="0" t="0" r="0" b="0"/>
                <wp:wrapNone/>
                <wp:docPr id="5" name="Text Box 5"/>
                <wp:cNvGraphicFramePr/>
                <a:graphic xmlns:a="http://schemas.openxmlformats.org/drawingml/2006/main">
                  <a:graphicData uri="http://schemas.microsoft.com/office/word/2010/wordprocessingShape">
                    <wps:wsp>
                      <wps:cNvSpPr txBox="1"/>
                      <wps:spPr>
                        <a:xfrm>
                          <a:off x="0" y="0"/>
                          <a:ext cx="33718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Pr="00D8353F" w:rsidRDefault="00B427C9">
                            <w:pPr>
                              <w:rPr>
                                <w:rFonts w:ascii="Arial" w:hAnsi="Arial" w:cs="Arial"/>
                                <w:b/>
                                <w:sz w:val="32"/>
                              </w:rPr>
                            </w:pPr>
                            <w:r>
                              <w:rPr>
                                <w:rFonts w:ascii="Arial" w:hAnsi="Arial" w:cs="Arial"/>
                                <w:b/>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76.3pt;margin-top:11.95pt;width:26.55pt;height:25.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" filled="f" stroked="f" strokeweight=".5pt">
                <v:textbox>
                  <w:txbxContent>
                    <w:p w:rsidR="00B427C9" w:rsidRPr="00D8353F" w:rsidRDefault="00B427C9">
                      <w:pPr>
                        <w:rPr>
                          <w:rFonts w:ascii="Arial" w:hAnsi="Arial" w:cs="Arial"/>
                          <w:b/>
                          <w:sz w:val="32"/>
                        </w:rPr>
                      </w:pPr>
                      <w:r>
                        <w:rPr>
                          <w:rFonts w:ascii="Arial" w:hAnsi="Arial" w:cs="Arial"/>
                          <w:b/>
                          <w:sz w:val="32"/>
                        </w:rPr>
                        <w:t>B</w:t>
                      </w:r>
                    </w:p>
                  </w:txbxContent>
                </v:textbox>
              </v:shape>
            </w:pict>
          </mc:Fallback>
        </mc:AlternateContent>
      </w:r>
    </w:p>
    <w:p w:rsidR="00297C30" w:rsidRDefault="00D8353F" w:rsidP="00297C30">
      <w:pPr>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92032" behindDoc="0" locked="0" layoutInCell="1" allowOverlap="1" wp14:anchorId="5CA0A844" wp14:editId="1A641E89">
                <wp:simplePos x="0" y="0"/>
                <wp:positionH relativeFrom="column">
                  <wp:posOffset>-2656296</wp:posOffset>
                </wp:positionH>
                <wp:positionV relativeFrom="paragraph">
                  <wp:posOffset>75565</wp:posOffset>
                </wp:positionV>
                <wp:extent cx="337185" cy="326390"/>
                <wp:effectExtent l="0" t="0" r="0" b="0"/>
                <wp:wrapNone/>
                <wp:docPr id="9" name="Text Box 9"/>
                <wp:cNvGraphicFramePr/>
                <a:graphic xmlns:a="http://schemas.openxmlformats.org/drawingml/2006/main">
                  <a:graphicData uri="http://schemas.microsoft.com/office/word/2010/wordprocessingShape">
                    <wps:wsp>
                      <wps:cNvSpPr txBox="1"/>
                      <wps:spPr>
                        <a:xfrm>
                          <a:off x="0" y="0"/>
                          <a:ext cx="33718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Pr="00D8353F" w:rsidRDefault="00B427C9" w:rsidP="00D8353F">
                            <w:pPr>
                              <w:rPr>
                                <w:rFonts w:ascii="Arial" w:hAnsi="Arial" w:cs="Arial"/>
                                <w:b/>
                                <w:sz w:val="32"/>
                              </w:rPr>
                            </w:pPr>
                            <w:r w:rsidRPr="00D8353F">
                              <w:rPr>
                                <w:rFonts w:ascii="Arial" w:hAnsi="Arial" w:cs="Arial"/>
                                <w:b/>
                                <w:sz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margin-left:-209.15pt;margin-top:5.95pt;width:26.55pt;height:2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" filled="f" stroked="f" strokeweight=".5pt">
                <v:textbox>
                  <w:txbxContent>
                    <w:p w:rsidR="00B427C9" w:rsidRPr="00D8353F" w:rsidRDefault="00B427C9" w:rsidP="00D8353F">
                      <w:pPr>
                        <w:rPr>
                          <w:rFonts w:ascii="Arial" w:hAnsi="Arial" w:cs="Arial"/>
                          <w:b/>
                          <w:sz w:val="32"/>
                        </w:rPr>
                      </w:pPr>
                      <w:r w:rsidRPr="00D8353F">
                        <w:rPr>
                          <w:rFonts w:ascii="Arial" w:hAnsi="Arial" w:cs="Arial"/>
                          <w:b/>
                          <w:sz w:val="32"/>
                        </w:rPr>
                        <w:t>A</w:t>
                      </w:r>
                    </w:p>
                  </w:txbxContent>
                </v:textbox>
              </v:shape>
            </w:pict>
          </mc:Fallback>
        </mc:AlternateContent>
      </w:r>
    </w:p>
    <w:p w:rsidR="00297C30" w:rsidRDefault="00297C30" w:rsidP="00297C30">
      <w:pPr>
        <w:rPr>
          <w:rFonts w:ascii="Arial" w:hAnsi="Arial" w:cs="Arial"/>
          <w:b/>
        </w:rPr>
      </w:pPr>
    </w:p>
    <w:p w:rsidR="00297C30" w:rsidRPr="00297C30" w:rsidRDefault="00E756B1" w:rsidP="00297C30">
      <w:pPr>
        <w:rPr>
          <w:rFonts w:ascii="Arial" w:hAnsi="Arial" w:cs="Arial"/>
          <w:b/>
        </w:rPr>
      </w:pPr>
      <w:r>
        <w:rPr>
          <w:rFonts w:ascii="Arial" w:hAnsi="Arial" w:cs="Arial"/>
          <w:b/>
        </w:rPr>
        <w:br/>
      </w:r>
    </w:p>
    <w:p w:rsidR="00297C30" w:rsidRPr="00297C30" w:rsidRDefault="00297C30" w:rsidP="00297C30">
      <w:pPr>
        <w:rPr>
          <w:rFonts w:ascii="Arial" w:hAnsi="Arial" w:cs="Arial"/>
          <w:b/>
        </w:rPr>
      </w:pPr>
    </w:p>
    <w:p w:rsidR="00503DB0" w:rsidRDefault="00D8353F">
      <w:pPr>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89984" behindDoc="0" locked="0" layoutInCell="1" allowOverlap="1" wp14:anchorId="53EDAC84" wp14:editId="600035B1">
                <wp:simplePos x="0" y="0"/>
                <wp:positionH relativeFrom="column">
                  <wp:posOffset>-2004060</wp:posOffset>
                </wp:positionH>
                <wp:positionV relativeFrom="paragraph">
                  <wp:posOffset>395605</wp:posOffset>
                </wp:positionV>
                <wp:extent cx="337185" cy="326390"/>
                <wp:effectExtent l="0" t="0" r="0" b="0"/>
                <wp:wrapNone/>
                <wp:docPr id="8" name="Text Box 8"/>
                <wp:cNvGraphicFramePr/>
                <a:graphic xmlns:a="http://schemas.openxmlformats.org/drawingml/2006/main">
                  <a:graphicData uri="http://schemas.microsoft.com/office/word/2010/wordprocessingShape">
                    <wps:wsp>
                      <wps:cNvSpPr txBox="1"/>
                      <wps:spPr>
                        <a:xfrm>
                          <a:off x="0" y="0"/>
                          <a:ext cx="33718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Pr="00D8353F" w:rsidRDefault="00B427C9" w:rsidP="00D8353F">
                            <w:pPr>
                              <w:rPr>
                                <w:rFonts w:ascii="Arial" w:hAnsi="Arial" w:cs="Arial"/>
                                <w:b/>
                                <w:sz w:val="32"/>
                              </w:rPr>
                            </w:pPr>
                            <w:r>
                              <w:rPr>
                                <w:rFonts w:ascii="Arial" w:hAnsi="Arial" w:cs="Arial"/>
                                <w:b/>
                                <w:sz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157.8pt;margin-top:31.15pt;width:26.55pt;height:2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" filled="f" stroked="f" strokeweight=".5pt">
                <v:textbox>
                  <w:txbxContent>
                    <w:p w:rsidR="00B427C9" w:rsidRPr="00D8353F" w:rsidRDefault="00B427C9" w:rsidP="00D8353F">
                      <w:pPr>
                        <w:rPr>
                          <w:rFonts w:ascii="Arial" w:hAnsi="Arial" w:cs="Arial"/>
                          <w:b/>
                          <w:sz w:val="32"/>
                        </w:rPr>
                      </w:pPr>
                      <w:r>
                        <w:rPr>
                          <w:rFonts w:ascii="Arial" w:hAnsi="Arial" w:cs="Arial"/>
                          <w:b/>
                          <w:sz w:val="32"/>
                        </w:rPr>
                        <w:t>C</w:t>
                      </w:r>
                    </w:p>
                  </w:txbxContent>
                </v:textbox>
              </v:shape>
            </w:pict>
          </mc:Fallback>
        </mc:AlternateContent>
      </w:r>
    </w:p>
    <w:p w:rsidR="00255E51" w:rsidRPr="00A55A67" w:rsidRDefault="00646016" w:rsidP="00255E51">
      <w:pPr>
        <w:rPr>
          <w:rFonts w:ascii="Arial" w:hAnsi="Arial" w:cs="Arial"/>
          <w:b/>
        </w:rPr>
      </w:pPr>
      <w:r>
        <w:rPr>
          <w:rFonts w:ascii="Arial" w:hAnsi="Arial" w:cs="Arial"/>
          <w:b/>
        </w:rPr>
        <w:t xml:space="preserve">Question </w:t>
      </w:r>
      <w:r w:rsidR="00503DB0">
        <w:rPr>
          <w:rFonts w:ascii="Arial" w:hAnsi="Arial" w:cs="Arial"/>
          <w:b/>
        </w:rPr>
        <w:t>3</w:t>
      </w:r>
      <w:r w:rsidR="00255E51" w:rsidRPr="00A55A67">
        <w:rPr>
          <w:rFonts w:ascii="Arial" w:hAnsi="Arial" w:cs="Arial"/>
          <w:b/>
        </w:rPr>
        <w:tab/>
        <w:t>[</w:t>
      </w:r>
      <w:r w:rsidR="00CC76C0">
        <w:rPr>
          <w:rFonts w:ascii="Arial" w:hAnsi="Arial" w:cs="Arial"/>
          <w:b/>
        </w:rPr>
        <w:t>22</w:t>
      </w:r>
      <w:r w:rsidR="00255E51" w:rsidRPr="00A55A67">
        <w:rPr>
          <w:rFonts w:ascii="Arial" w:hAnsi="Arial" w:cs="Arial"/>
          <w:b/>
        </w:rPr>
        <w:t xml:space="preserve"> marks – </w:t>
      </w:r>
      <w:r w:rsidR="00B53C24">
        <w:rPr>
          <w:rFonts w:ascii="Arial" w:hAnsi="Arial" w:cs="Arial"/>
          <w:b/>
        </w:rPr>
        <w:t>2</w:t>
      </w:r>
      <w:r w:rsidR="00503DB0">
        <w:rPr>
          <w:rFonts w:ascii="Arial" w:hAnsi="Arial" w:cs="Arial"/>
          <w:b/>
        </w:rPr>
        <w:t xml:space="preserve">, </w:t>
      </w:r>
      <w:r w:rsidR="0075425E">
        <w:rPr>
          <w:rFonts w:ascii="Arial" w:hAnsi="Arial" w:cs="Arial"/>
          <w:b/>
        </w:rPr>
        <w:t xml:space="preserve">3, </w:t>
      </w:r>
      <w:r w:rsidR="00B53C24">
        <w:rPr>
          <w:rFonts w:ascii="Arial" w:hAnsi="Arial" w:cs="Arial"/>
          <w:b/>
        </w:rPr>
        <w:t>2</w:t>
      </w:r>
      <w:r w:rsidR="0075425E">
        <w:rPr>
          <w:rFonts w:ascii="Arial" w:hAnsi="Arial" w:cs="Arial"/>
          <w:b/>
        </w:rPr>
        <w:t>,</w:t>
      </w:r>
      <w:r w:rsidR="00B53C24">
        <w:rPr>
          <w:rFonts w:ascii="Arial" w:hAnsi="Arial" w:cs="Arial"/>
          <w:b/>
        </w:rPr>
        <w:t xml:space="preserve"> 2,</w:t>
      </w:r>
      <w:r w:rsidR="0075425E">
        <w:rPr>
          <w:rFonts w:ascii="Arial" w:hAnsi="Arial" w:cs="Arial"/>
          <w:b/>
        </w:rPr>
        <w:t xml:space="preserve"> </w:t>
      </w:r>
      <w:r w:rsidR="00B53C24">
        <w:rPr>
          <w:rFonts w:ascii="Arial" w:hAnsi="Arial" w:cs="Arial"/>
          <w:b/>
        </w:rPr>
        <w:t xml:space="preserve">4, 2, </w:t>
      </w:r>
      <w:r w:rsidR="00CC76C0">
        <w:rPr>
          <w:rFonts w:ascii="Arial" w:hAnsi="Arial" w:cs="Arial"/>
          <w:b/>
        </w:rPr>
        <w:t>2</w:t>
      </w:r>
      <w:r w:rsidR="00B53C24">
        <w:rPr>
          <w:rFonts w:ascii="Arial" w:hAnsi="Arial" w:cs="Arial"/>
          <w:b/>
        </w:rPr>
        <w:t xml:space="preserve">, 3, </w:t>
      </w:r>
      <w:r w:rsidR="00B427C9">
        <w:rPr>
          <w:rFonts w:ascii="Arial" w:hAnsi="Arial" w:cs="Arial"/>
          <w:b/>
        </w:rPr>
        <w:t>2</w:t>
      </w:r>
      <w:r w:rsidR="00255E51" w:rsidRPr="00A55A67">
        <w:rPr>
          <w:rFonts w:ascii="Arial" w:hAnsi="Arial" w:cs="Arial"/>
          <w:b/>
        </w:rPr>
        <w:t>]</w:t>
      </w:r>
    </w:p>
    <w:p w:rsidR="00CF43D9" w:rsidRPr="002C10B1" w:rsidRDefault="00CF43D9" w:rsidP="00A8738C">
      <w:pPr>
        <w:pStyle w:val="BodyText"/>
        <w:rPr>
          <w:rFonts w:asciiTheme="minorHAnsi" w:hAnsiTheme="minorHAnsi" w:cstheme="minorHAnsi"/>
          <w:sz w:val="22"/>
          <w:szCs w:val="22"/>
        </w:rPr>
      </w:pPr>
      <w:r w:rsidRPr="002C10B1">
        <w:rPr>
          <w:rFonts w:asciiTheme="minorHAnsi" w:hAnsiTheme="minorHAnsi" w:cstheme="minorHAnsi"/>
          <w:sz w:val="22"/>
          <w:szCs w:val="22"/>
        </w:rPr>
        <w:t>A street market has recently opened. It is open 3 days a week. Attendance is recorded and tracked for the first three weeks of the market opening.</w:t>
      </w:r>
    </w:p>
    <w:tbl>
      <w:tblPr>
        <w:tblStyle w:val="TableGrid"/>
        <w:tblW w:w="0" w:type="auto"/>
        <w:jc w:val="center"/>
        <w:tblInd w:w="551" w:type="dxa"/>
        <w:tblLook w:val="04A0" w:firstRow="1" w:lastRow="0" w:firstColumn="1" w:lastColumn="0" w:noHBand="0" w:noVBand="1"/>
      </w:tblPr>
      <w:tblGrid>
        <w:gridCol w:w="1703"/>
        <w:gridCol w:w="2254"/>
        <w:gridCol w:w="2254"/>
        <w:gridCol w:w="2569"/>
      </w:tblGrid>
      <w:tr w:rsidR="00CF43D9" w:rsidTr="00E756B1">
        <w:trPr>
          <w:trHeight w:val="635"/>
          <w:jc w:val="center"/>
        </w:trPr>
        <w:tc>
          <w:tcPr>
            <w:tcW w:w="1703" w:type="dxa"/>
            <w:shd w:val="clear" w:color="auto" w:fill="BFBFBF" w:themeFill="background1" w:themeFillShade="BF"/>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Week/Day</w:t>
            </w:r>
          </w:p>
        </w:tc>
        <w:tc>
          <w:tcPr>
            <w:tcW w:w="2254" w:type="dxa"/>
            <w:shd w:val="clear" w:color="auto" w:fill="BFBFBF" w:themeFill="background1" w:themeFillShade="BF"/>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Attendance (000’s)</w:t>
            </w:r>
          </w:p>
        </w:tc>
        <w:tc>
          <w:tcPr>
            <w:tcW w:w="2254" w:type="dxa"/>
            <w:shd w:val="clear" w:color="auto" w:fill="BFBFBF" w:themeFill="background1" w:themeFillShade="BF"/>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Weekly Mean</w:t>
            </w:r>
          </w:p>
        </w:tc>
        <w:tc>
          <w:tcPr>
            <w:tcW w:w="2569" w:type="dxa"/>
            <w:shd w:val="clear" w:color="auto" w:fill="BFBFBF" w:themeFill="background1" w:themeFillShade="BF"/>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Attendance Percentage of Mean</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1 / 1</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12</w:t>
            </w:r>
          </w:p>
        </w:tc>
        <w:tc>
          <w:tcPr>
            <w:tcW w:w="2254" w:type="dxa"/>
            <w:vMerge w:val="restart"/>
            <w:vAlign w:val="center"/>
          </w:tcPr>
          <w:p w:rsidR="00CF43D9" w:rsidRPr="0075425E" w:rsidRDefault="00CF43D9" w:rsidP="0075425E">
            <w:pPr>
              <w:pStyle w:val="BodyText"/>
              <w:spacing w:after="0"/>
              <w:jc w:val="center"/>
              <w:rPr>
                <w:rFonts w:ascii="Arial" w:hAnsi="Arial" w:cs="Arial"/>
                <w:szCs w:val="22"/>
              </w:rPr>
            </w:pPr>
          </w:p>
          <w:p w:rsidR="00CF43D9" w:rsidRPr="0075425E" w:rsidRDefault="00CF43D9" w:rsidP="0075425E">
            <w:pPr>
              <w:pStyle w:val="BodyText"/>
              <w:spacing w:after="0"/>
              <w:jc w:val="center"/>
              <w:rPr>
                <w:rFonts w:ascii="Arial" w:hAnsi="Arial" w:cs="Arial"/>
                <w:szCs w:val="22"/>
              </w:rPr>
            </w:pPr>
            <m:oMathPara>
              <m:oMath>
                <m:r>
                  <w:rPr>
                    <w:rFonts w:ascii="Cambria Math" w:hAnsi="Cambria Math" w:cs="Arial"/>
                    <w:szCs w:val="22"/>
                  </w:rPr>
                  <m:t>8.</m:t>
                </m:r>
                <m:acc>
                  <m:accPr>
                    <m:chr m:val="̇"/>
                    <m:ctrlPr>
                      <w:rPr>
                        <w:rFonts w:ascii="Cambria Math" w:hAnsi="Cambria Math" w:cs="Arial"/>
                        <w:i/>
                        <w:szCs w:val="22"/>
                      </w:rPr>
                    </m:ctrlPr>
                  </m:accPr>
                  <m:e>
                    <m:r>
                      <w:rPr>
                        <w:rFonts w:ascii="Cambria Math" w:hAnsi="Cambria Math" w:cs="Arial"/>
                        <w:szCs w:val="22"/>
                      </w:rPr>
                      <m:t>3</m:t>
                    </m:r>
                  </m:e>
                </m:acc>
              </m:oMath>
            </m:oMathPara>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144%</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1 / 2</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8</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96%</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1 / 3</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5</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60%</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2 / 1</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9</w:t>
            </w:r>
          </w:p>
        </w:tc>
        <w:tc>
          <w:tcPr>
            <w:tcW w:w="2254" w:type="dxa"/>
            <w:vMerge w:val="restart"/>
            <w:vAlign w:val="center"/>
          </w:tcPr>
          <w:p w:rsidR="00CF43D9" w:rsidRPr="0075425E" w:rsidRDefault="00CF43D9" w:rsidP="0075425E">
            <w:pPr>
              <w:pStyle w:val="BodyText"/>
              <w:spacing w:after="0"/>
              <w:jc w:val="center"/>
              <w:rPr>
                <w:rFonts w:ascii="Arial" w:hAnsi="Arial" w:cs="Arial"/>
                <w:szCs w:val="22"/>
              </w:rPr>
            </w:pPr>
          </w:p>
          <w:p w:rsidR="00CF43D9" w:rsidRPr="0075425E" w:rsidRDefault="00CF43D9" w:rsidP="0075425E">
            <w:pPr>
              <w:pStyle w:val="BodyText"/>
              <w:spacing w:after="0"/>
              <w:jc w:val="center"/>
              <w:rPr>
                <w:rFonts w:ascii="Arial" w:hAnsi="Arial" w:cs="Arial"/>
                <w:szCs w:val="22"/>
              </w:rPr>
            </w:pPr>
            <m:oMathPara>
              <m:oMath>
                <m:r>
                  <w:rPr>
                    <w:rFonts w:ascii="Cambria Math" w:hAnsi="Cambria Math" w:cs="Arial"/>
                    <w:szCs w:val="22"/>
                  </w:rPr>
                  <m:t>7.</m:t>
                </m:r>
                <m:acc>
                  <m:accPr>
                    <m:chr m:val="̇"/>
                    <m:ctrlPr>
                      <w:rPr>
                        <w:rFonts w:ascii="Cambria Math" w:hAnsi="Cambria Math" w:cs="Arial"/>
                        <w:i/>
                        <w:szCs w:val="22"/>
                      </w:rPr>
                    </m:ctrlPr>
                  </m:accPr>
                  <m:e>
                    <m:r>
                      <w:rPr>
                        <w:rFonts w:ascii="Cambria Math" w:hAnsi="Cambria Math" w:cs="Arial"/>
                        <w:szCs w:val="22"/>
                      </w:rPr>
                      <m:t>6</m:t>
                    </m:r>
                  </m:e>
                </m:acc>
              </m:oMath>
            </m:oMathPara>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117.39%</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2 / 2</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8</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104.35%</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2 / 3</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6</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78.26%</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3 / 1</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9</w:t>
            </w:r>
          </w:p>
        </w:tc>
        <w:tc>
          <w:tcPr>
            <w:tcW w:w="2254" w:type="dxa"/>
            <w:vMerge w:val="restart"/>
            <w:vAlign w:val="center"/>
          </w:tcPr>
          <w:p w:rsidR="00CF43D9" w:rsidRPr="0075425E" w:rsidRDefault="00CF43D9" w:rsidP="0075425E">
            <w:pPr>
              <w:pStyle w:val="BodyText"/>
              <w:spacing w:after="0"/>
              <w:jc w:val="center"/>
              <w:rPr>
                <w:rFonts w:ascii="Arial" w:hAnsi="Arial" w:cs="Arial"/>
                <w:szCs w:val="22"/>
              </w:rPr>
            </w:pPr>
          </w:p>
          <w:p w:rsidR="00CF43D9" w:rsidRPr="0075425E" w:rsidRDefault="00CF43D9" w:rsidP="0075425E">
            <w:pPr>
              <w:pStyle w:val="BodyText"/>
              <w:spacing w:after="0"/>
              <w:jc w:val="center"/>
              <w:rPr>
                <w:rFonts w:ascii="Arial" w:hAnsi="Arial" w:cs="Arial"/>
                <w:szCs w:val="22"/>
              </w:rPr>
            </w:pPr>
            <m:oMathPara>
              <m:oMath>
                <m:r>
                  <w:rPr>
                    <w:rFonts w:ascii="Cambria Math" w:hAnsi="Cambria Math" w:cs="Arial"/>
                    <w:szCs w:val="22"/>
                  </w:rPr>
                  <m:t>8.</m:t>
                </m:r>
                <m:acc>
                  <m:accPr>
                    <m:chr m:val="̇"/>
                    <m:ctrlPr>
                      <w:rPr>
                        <w:rFonts w:ascii="Cambria Math" w:hAnsi="Cambria Math" w:cs="Arial"/>
                        <w:i/>
                        <w:szCs w:val="22"/>
                      </w:rPr>
                    </m:ctrlPr>
                  </m:accPr>
                  <m:e>
                    <m:r>
                      <w:rPr>
                        <w:rFonts w:ascii="Cambria Math" w:hAnsi="Cambria Math" w:cs="Arial"/>
                        <w:szCs w:val="22"/>
                      </w:rPr>
                      <m:t>3</m:t>
                    </m:r>
                  </m:e>
                </m:acc>
              </m:oMath>
            </m:oMathPara>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108%</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3 / 2</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9</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108%</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3 / 3</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7</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84%</w:t>
            </w:r>
          </w:p>
        </w:tc>
      </w:tr>
    </w:tbl>
    <w:p w:rsidR="00CF43D9" w:rsidRDefault="00CF43D9" w:rsidP="00E756B1">
      <w:pPr>
        <w:pStyle w:val="BodyText"/>
        <w:spacing w:after="0"/>
        <w:rPr>
          <w:rFonts w:ascii="Georgia" w:hAnsi="Georgia"/>
          <w:sz w:val="22"/>
          <w:szCs w:val="22"/>
        </w:rPr>
      </w:pPr>
    </w:p>
    <w:p w:rsidR="00CF43D9" w:rsidRPr="002C10B1" w:rsidRDefault="0075425E" w:rsidP="0075425E">
      <w:pPr>
        <w:pStyle w:val="BodyText"/>
        <w:numPr>
          <w:ilvl w:val="0"/>
          <w:numId w:val="50"/>
        </w:numPr>
        <w:rPr>
          <w:rFonts w:asciiTheme="minorHAnsi" w:hAnsiTheme="minorHAnsi" w:cstheme="minorHAnsi"/>
          <w:sz w:val="22"/>
          <w:szCs w:val="22"/>
        </w:rPr>
      </w:pPr>
      <w:r w:rsidRPr="002C10B1">
        <w:rPr>
          <w:rFonts w:asciiTheme="minorHAnsi" w:hAnsiTheme="minorHAnsi" w:cstheme="minorHAnsi"/>
          <w:sz w:val="22"/>
          <w:szCs w:val="22"/>
        </w:rPr>
        <w:t>The seasonal index for Day 2’s is 102.78%. Explain what this figure means.</w:t>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t>(2 marks)</w:t>
      </w:r>
    </w:p>
    <w:p w:rsidR="0075425E" w:rsidRPr="002C10B1" w:rsidRDefault="0075425E" w:rsidP="0075425E">
      <w:pPr>
        <w:pStyle w:val="BodyText"/>
        <w:ind w:left="720"/>
        <w:rPr>
          <w:rFonts w:asciiTheme="minorHAnsi" w:hAnsiTheme="minorHAnsi" w:cstheme="minorHAnsi"/>
          <w:sz w:val="22"/>
          <w:szCs w:val="22"/>
        </w:rPr>
      </w:pPr>
    </w:p>
    <w:p w:rsidR="0075425E" w:rsidRPr="002C10B1" w:rsidRDefault="00E756B1" w:rsidP="0075425E">
      <w:pPr>
        <w:pStyle w:val="BodyText"/>
        <w:ind w:left="720"/>
        <w:rPr>
          <w:rFonts w:asciiTheme="minorHAnsi" w:hAnsiTheme="minorHAnsi" w:cstheme="minorHAnsi"/>
          <w:sz w:val="22"/>
          <w:szCs w:val="22"/>
        </w:rPr>
      </w:pPr>
      <w:r>
        <w:rPr>
          <w:rFonts w:asciiTheme="minorHAnsi" w:hAnsiTheme="minorHAnsi" w:cstheme="minorHAnsi"/>
          <w:sz w:val="22"/>
          <w:szCs w:val="22"/>
        </w:rPr>
        <w:br/>
      </w:r>
    </w:p>
    <w:p w:rsidR="0075425E" w:rsidRPr="002C10B1" w:rsidRDefault="0075425E" w:rsidP="0075425E">
      <w:pPr>
        <w:pStyle w:val="BodyText"/>
        <w:ind w:left="720"/>
        <w:rPr>
          <w:rFonts w:asciiTheme="minorHAnsi" w:hAnsiTheme="minorHAnsi" w:cstheme="minorHAnsi"/>
          <w:sz w:val="22"/>
          <w:szCs w:val="22"/>
        </w:rPr>
      </w:pPr>
    </w:p>
    <w:p w:rsidR="0075425E" w:rsidRPr="002C10B1" w:rsidRDefault="0075425E" w:rsidP="0075425E">
      <w:pPr>
        <w:pStyle w:val="BodyText"/>
        <w:numPr>
          <w:ilvl w:val="0"/>
          <w:numId w:val="50"/>
        </w:numPr>
        <w:rPr>
          <w:rFonts w:asciiTheme="minorHAnsi" w:hAnsiTheme="minorHAnsi" w:cstheme="minorHAnsi"/>
          <w:sz w:val="22"/>
          <w:szCs w:val="22"/>
        </w:rPr>
      </w:pPr>
      <w:r w:rsidRPr="002C10B1">
        <w:rPr>
          <w:rFonts w:asciiTheme="minorHAnsi" w:hAnsiTheme="minorHAnsi" w:cstheme="minorHAnsi"/>
          <w:sz w:val="22"/>
          <w:szCs w:val="22"/>
        </w:rPr>
        <w:t xml:space="preserve">Calculate the seasonal index for Day 1 and for Day 3. </w:t>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t>(3 marks)</w:t>
      </w:r>
    </w:p>
    <w:p w:rsidR="0075425E" w:rsidRDefault="0075425E" w:rsidP="0075425E">
      <w:pPr>
        <w:pStyle w:val="BodyText"/>
        <w:rPr>
          <w:rFonts w:ascii="Georgia" w:hAnsi="Georgia"/>
          <w:sz w:val="22"/>
          <w:szCs w:val="22"/>
        </w:rPr>
      </w:pPr>
    </w:p>
    <w:p w:rsidR="0075425E" w:rsidRDefault="0075425E" w:rsidP="0075425E">
      <w:pPr>
        <w:pStyle w:val="BodyText"/>
        <w:rPr>
          <w:rFonts w:ascii="Georgia" w:hAnsi="Georgia"/>
          <w:sz w:val="22"/>
          <w:szCs w:val="22"/>
        </w:rPr>
      </w:pPr>
    </w:p>
    <w:p w:rsidR="0075425E" w:rsidRDefault="00E756B1" w:rsidP="0075425E">
      <w:pPr>
        <w:pStyle w:val="BodyText"/>
        <w:rPr>
          <w:rFonts w:ascii="Georgia" w:hAnsi="Georgia"/>
          <w:sz w:val="22"/>
          <w:szCs w:val="22"/>
        </w:rPr>
      </w:pPr>
      <w:r>
        <w:rPr>
          <w:rFonts w:ascii="Georgia" w:hAnsi="Georgia"/>
          <w:sz w:val="22"/>
          <w:szCs w:val="22"/>
        </w:rPr>
        <w:br/>
      </w:r>
    </w:p>
    <w:p w:rsidR="0075425E" w:rsidRDefault="0075425E" w:rsidP="0075425E">
      <w:pPr>
        <w:pStyle w:val="BodyText"/>
        <w:rPr>
          <w:rFonts w:ascii="Georgia" w:hAnsi="Georgia"/>
          <w:sz w:val="22"/>
          <w:szCs w:val="22"/>
        </w:rPr>
      </w:pPr>
    </w:p>
    <w:p w:rsidR="00B53C24" w:rsidRPr="002C10B1" w:rsidRDefault="0075425E" w:rsidP="00B53C24">
      <w:pPr>
        <w:pStyle w:val="BodyText"/>
        <w:numPr>
          <w:ilvl w:val="0"/>
          <w:numId w:val="50"/>
        </w:numPr>
        <w:spacing w:after="0"/>
        <w:rPr>
          <w:rFonts w:asciiTheme="minorHAnsi" w:hAnsiTheme="minorHAnsi" w:cstheme="minorHAnsi"/>
          <w:sz w:val="22"/>
          <w:szCs w:val="22"/>
        </w:rPr>
      </w:pPr>
      <w:r w:rsidRPr="002C10B1">
        <w:rPr>
          <w:rFonts w:asciiTheme="minorHAnsi" w:hAnsiTheme="minorHAnsi" w:cstheme="minorHAnsi"/>
          <w:sz w:val="22"/>
          <w:szCs w:val="22"/>
        </w:rPr>
        <w:t>Complete the following table of the deseasonalised data for attendance at the street market.</w:t>
      </w:r>
      <w:r w:rsidR="00CC76C0">
        <w:rPr>
          <w:rFonts w:asciiTheme="minorHAnsi" w:hAnsiTheme="minorHAnsi" w:cstheme="minorHAnsi"/>
          <w:sz w:val="22"/>
          <w:szCs w:val="22"/>
        </w:rPr>
        <w:t xml:space="preserve"> Rounding your answer to 2 decimal places.</w:t>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sidRPr="002C10B1">
        <w:rPr>
          <w:rFonts w:asciiTheme="minorHAnsi" w:hAnsiTheme="minorHAnsi" w:cstheme="minorHAnsi"/>
          <w:sz w:val="22"/>
          <w:szCs w:val="22"/>
        </w:rPr>
        <w:t>(2 marks)</w:t>
      </w:r>
    </w:p>
    <w:p w:rsidR="0075425E" w:rsidRDefault="0075425E" w:rsidP="00B53C24">
      <w:pPr>
        <w:pStyle w:val="BodyText"/>
        <w:spacing w:after="0"/>
        <w:ind w:left="8640" w:firstLine="720"/>
        <w:rPr>
          <w:rFonts w:ascii="Georgia" w:hAnsi="Georgia"/>
          <w:sz w:val="22"/>
          <w:szCs w:val="22"/>
        </w:rPr>
      </w:pPr>
    </w:p>
    <w:tbl>
      <w:tblPr>
        <w:tblStyle w:val="TableGrid"/>
        <w:tblpPr w:leftFromText="180" w:rightFromText="180" w:vertAnchor="text" w:horzAnchor="page" w:tblpX="1542" w:tblpY="125"/>
        <w:tblW w:w="0" w:type="auto"/>
        <w:tblLook w:val="04A0" w:firstRow="1" w:lastRow="0" w:firstColumn="1" w:lastColumn="0" w:noHBand="0" w:noVBand="1"/>
      </w:tblPr>
      <w:tblGrid>
        <w:gridCol w:w="2122"/>
        <w:gridCol w:w="3898"/>
      </w:tblGrid>
      <w:tr w:rsidR="00E756B1" w:rsidTr="00E756B1">
        <w:trPr>
          <w:trHeight w:val="342"/>
        </w:trPr>
        <w:tc>
          <w:tcPr>
            <w:tcW w:w="2122" w:type="dxa"/>
            <w:shd w:val="clear" w:color="auto" w:fill="BFBFBF" w:themeFill="background1" w:themeFillShade="BF"/>
            <w:vAlign w:val="center"/>
          </w:tcPr>
          <w:p w:rsidR="00E756B1" w:rsidRPr="00EA369B" w:rsidRDefault="00E756B1" w:rsidP="00E756B1">
            <w:pPr>
              <w:pStyle w:val="BodyText"/>
              <w:spacing w:after="0"/>
              <w:jc w:val="center"/>
              <w:rPr>
                <w:rFonts w:asciiTheme="minorHAnsi" w:hAnsiTheme="minorHAnsi"/>
                <w:b/>
                <w:sz w:val="22"/>
                <w:szCs w:val="22"/>
              </w:rPr>
            </w:pPr>
            <w:r w:rsidRPr="00EA369B">
              <w:rPr>
                <w:rFonts w:asciiTheme="minorHAnsi" w:hAnsiTheme="minorHAnsi"/>
                <w:b/>
                <w:sz w:val="22"/>
                <w:szCs w:val="22"/>
              </w:rPr>
              <w:t>Week/Day</w:t>
            </w:r>
          </w:p>
        </w:tc>
        <w:tc>
          <w:tcPr>
            <w:tcW w:w="3898" w:type="dxa"/>
            <w:shd w:val="clear" w:color="auto" w:fill="BFBFBF" w:themeFill="background1" w:themeFillShade="BF"/>
            <w:vAlign w:val="center"/>
          </w:tcPr>
          <w:p w:rsidR="00E756B1" w:rsidRPr="00EA369B" w:rsidRDefault="00E756B1" w:rsidP="00E756B1">
            <w:pPr>
              <w:pStyle w:val="BodyText"/>
              <w:spacing w:after="0"/>
              <w:jc w:val="center"/>
              <w:rPr>
                <w:rFonts w:asciiTheme="minorHAnsi" w:hAnsiTheme="minorHAnsi"/>
                <w:b/>
                <w:sz w:val="22"/>
                <w:szCs w:val="22"/>
              </w:rPr>
            </w:pPr>
            <w:r w:rsidRPr="00EA369B">
              <w:rPr>
                <w:rFonts w:asciiTheme="minorHAnsi" w:hAnsiTheme="minorHAnsi"/>
                <w:b/>
                <w:sz w:val="22"/>
                <w:szCs w:val="22"/>
              </w:rPr>
              <w:t>Deasonalised Attendance (000’s)</w:t>
            </w: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1 /1</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1 / 2</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r>
              <w:rPr>
                <w:rFonts w:asciiTheme="minorHAnsi" w:hAnsiTheme="minorHAnsi"/>
                <w:sz w:val="22"/>
                <w:szCs w:val="22"/>
              </w:rPr>
              <w:t>7.78</w:t>
            </w: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1 / 3</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r>
              <w:rPr>
                <w:rFonts w:asciiTheme="minorHAnsi" w:hAnsiTheme="minorHAnsi"/>
                <w:sz w:val="22"/>
                <w:szCs w:val="22"/>
              </w:rPr>
              <w:t>6.75</w:t>
            </w: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2 / 1</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r>
              <w:rPr>
                <w:rFonts w:asciiTheme="minorHAnsi" w:hAnsiTheme="minorHAnsi"/>
                <w:sz w:val="22"/>
                <w:szCs w:val="22"/>
              </w:rPr>
              <w:t>7.31</w:t>
            </w: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2 / 2</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2/ 3</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r>
              <w:rPr>
                <w:rFonts w:asciiTheme="minorHAnsi" w:hAnsiTheme="minorHAnsi"/>
                <w:sz w:val="22"/>
                <w:szCs w:val="22"/>
              </w:rPr>
              <w:t>8.10</w:t>
            </w: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3 / 1</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r>
              <w:rPr>
                <w:rFonts w:asciiTheme="minorHAnsi" w:hAnsiTheme="minorHAnsi"/>
                <w:sz w:val="22"/>
                <w:szCs w:val="22"/>
              </w:rPr>
              <w:t>7.31</w:t>
            </w: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3 / 2</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r>
              <w:rPr>
                <w:rFonts w:asciiTheme="minorHAnsi" w:hAnsiTheme="minorHAnsi"/>
                <w:sz w:val="22"/>
                <w:szCs w:val="22"/>
              </w:rPr>
              <w:t>8.76</w:t>
            </w: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3 / 3</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p>
        </w:tc>
      </w:tr>
    </w:tbl>
    <w:p w:rsidR="003E0EB3" w:rsidRDefault="003E0EB3" w:rsidP="003E0EB3">
      <w:pPr>
        <w:pStyle w:val="BodyText"/>
        <w:ind w:left="720"/>
        <w:rPr>
          <w:rFonts w:ascii="Georgia" w:hAnsi="Georgia"/>
          <w:sz w:val="22"/>
          <w:szCs w:val="22"/>
        </w:rPr>
      </w:pPr>
    </w:p>
    <w:p w:rsidR="0075425E" w:rsidRDefault="00E756B1" w:rsidP="0075425E">
      <w:pPr>
        <w:pStyle w:val="BodyText"/>
        <w:ind w:left="720"/>
        <w:rPr>
          <w:rFonts w:ascii="Georgia" w:hAnsi="Georgia"/>
          <w:sz w:val="22"/>
          <w:szCs w:val="22"/>
        </w:rPr>
      </w:pPr>
      <w:r>
        <w:rPr>
          <w:rFonts w:ascii="Georgia" w:hAnsi="Georgia"/>
          <w:sz w:val="22"/>
          <w:szCs w:val="22"/>
        </w:rPr>
        <w:br/>
      </w: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r>
        <w:rPr>
          <w:rFonts w:ascii="Georgia" w:hAnsi="Georgia"/>
          <w:sz w:val="22"/>
          <w:szCs w:val="22"/>
        </w:rPr>
        <w:br/>
      </w:r>
    </w:p>
    <w:p w:rsidR="0075425E" w:rsidRDefault="0075425E" w:rsidP="0075425E">
      <w:pPr>
        <w:pStyle w:val="BodyText"/>
        <w:ind w:left="720"/>
        <w:rPr>
          <w:rFonts w:ascii="Georgia" w:hAnsi="Georgia"/>
          <w:sz w:val="22"/>
          <w:szCs w:val="22"/>
        </w:rPr>
      </w:pPr>
    </w:p>
    <w:p w:rsidR="0075425E" w:rsidRPr="002C10B1" w:rsidRDefault="003E0EB3" w:rsidP="003E0EB3">
      <w:pPr>
        <w:pStyle w:val="BodyText"/>
        <w:numPr>
          <w:ilvl w:val="0"/>
          <w:numId w:val="50"/>
        </w:numPr>
        <w:rPr>
          <w:rFonts w:asciiTheme="minorHAnsi" w:hAnsiTheme="minorHAnsi" w:cstheme="minorHAnsi"/>
          <w:sz w:val="22"/>
          <w:szCs w:val="22"/>
        </w:rPr>
      </w:pPr>
      <w:r>
        <w:rPr>
          <w:rFonts w:ascii="Georgia" w:hAnsi="Georgia"/>
          <w:noProof/>
          <w:sz w:val="22"/>
          <w:szCs w:val="22"/>
          <w:lang w:val="en-AU" w:eastAsia="en-AU"/>
        </w:rPr>
        <w:drawing>
          <wp:anchor distT="0" distB="0" distL="114300" distR="114300" simplePos="0" relativeHeight="251704320" behindDoc="0" locked="0" layoutInCell="1" allowOverlap="1" wp14:anchorId="7BCBD61C" wp14:editId="55E1EC1A">
            <wp:simplePos x="0" y="0"/>
            <wp:positionH relativeFrom="column">
              <wp:posOffset>-204470</wp:posOffset>
            </wp:positionH>
            <wp:positionV relativeFrom="paragraph">
              <wp:posOffset>332740</wp:posOffset>
            </wp:positionV>
            <wp:extent cx="7059295" cy="4763135"/>
            <wp:effectExtent l="0" t="0" r="825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59295" cy="47631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sz w:val="22"/>
          <w:szCs w:val="22"/>
        </w:rPr>
        <w:t xml:space="preserve"> </w:t>
      </w:r>
      <w:r w:rsidRPr="002C10B1">
        <w:rPr>
          <w:rFonts w:asciiTheme="minorHAnsi" w:hAnsiTheme="minorHAnsi" w:cstheme="minorHAnsi"/>
          <w:sz w:val="22"/>
          <w:szCs w:val="22"/>
        </w:rPr>
        <w:t>Complete the following graph for the deseasonalised dat</w:t>
      </w:r>
      <w:r w:rsidR="00B53C24" w:rsidRPr="002C10B1">
        <w:rPr>
          <w:rFonts w:asciiTheme="minorHAnsi" w:hAnsiTheme="minorHAnsi" w:cstheme="minorHAnsi"/>
          <w:sz w:val="22"/>
          <w:szCs w:val="22"/>
        </w:rPr>
        <w:t>a</w:t>
      </w:r>
      <w:r w:rsidRPr="002C10B1">
        <w:rPr>
          <w:rFonts w:asciiTheme="minorHAnsi" w:hAnsiTheme="minorHAnsi" w:cstheme="minorHAnsi"/>
          <w:sz w:val="22"/>
          <w:szCs w:val="22"/>
        </w:rPr>
        <w:t>.</w:t>
      </w:r>
      <w:r w:rsidR="00B53C24" w:rsidRPr="002C10B1">
        <w:rPr>
          <w:rFonts w:asciiTheme="minorHAnsi" w:hAnsiTheme="minorHAnsi" w:cstheme="minorHAnsi"/>
          <w:sz w:val="22"/>
          <w:szCs w:val="22"/>
        </w:rPr>
        <w:t xml:space="preserve">  </w:t>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t>(2 marks)</w:t>
      </w:r>
    </w:p>
    <w:p w:rsidR="003E0EB3" w:rsidRDefault="003E0EB3" w:rsidP="003E0EB3">
      <w:pPr>
        <w:pStyle w:val="BodyText"/>
        <w:ind w:left="360"/>
        <w:jc w:val="center"/>
        <w:rPr>
          <w:rFonts w:ascii="Georgia" w:hAnsi="Georgia"/>
          <w:sz w:val="22"/>
          <w:szCs w:val="22"/>
        </w:rPr>
      </w:pPr>
    </w:p>
    <w:p w:rsidR="003E0EB3" w:rsidRPr="002C10B1" w:rsidRDefault="003E0EB3" w:rsidP="003E0EB3">
      <w:pPr>
        <w:pStyle w:val="BodyText"/>
        <w:numPr>
          <w:ilvl w:val="0"/>
          <w:numId w:val="50"/>
        </w:numPr>
        <w:rPr>
          <w:rFonts w:asciiTheme="minorHAnsi" w:hAnsiTheme="minorHAnsi" w:cstheme="minorHAnsi"/>
          <w:sz w:val="22"/>
          <w:szCs w:val="22"/>
        </w:rPr>
      </w:pPr>
      <w:r w:rsidRPr="002C10B1">
        <w:rPr>
          <w:rFonts w:asciiTheme="minorHAnsi" w:hAnsiTheme="minorHAnsi" w:cstheme="minorHAnsi"/>
          <w:sz w:val="22"/>
          <w:szCs w:val="22"/>
        </w:rPr>
        <w:t>State the rule for the least squares regression line for the deseasonalised data and add this line to the scatterplot of the deseasonalised attendance</w:t>
      </w:r>
      <w:r w:rsidR="00B53C24" w:rsidRPr="002C10B1">
        <w:rPr>
          <w:rFonts w:asciiTheme="minorHAnsi" w:hAnsiTheme="minorHAnsi" w:cstheme="minorHAnsi"/>
          <w:sz w:val="22"/>
          <w:szCs w:val="22"/>
        </w:rPr>
        <w:t>.</w:t>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t>(4 marks)</w:t>
      </w:r>
    </w:p>
    <w:p w:rsidR="00B53C24" w:rsidRPr="002C10B1" w:rsidRDefault="00B53C24" w:rsidP="00B53C24">
      <w:pPr>
        <w:pStyle w:val="ListParagraph"/>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3E0EB3" w:rsidRPr="002C10B1" w:rsidRDefault="003E0EB3" w:rsidP="003E0EB3">
      <w:pPr>
        <w:pStyle w:val="BodyText"/>
        <w:numPr>
          <w:ilvl w:val="0"/>
          <w:numId w:val="50"/>
        </w:numPr>
        <w:rPr>
          <w:rFonts w:asciiTheme="minorHAnsi" w:hAnsiTheme="minorHAnsi" w:cstheme="minorHAnsi"/>
          <w:sz w:val="22"/>
          <w:szCs w:val="22"/>
        </w:rPr>
      </w:pPr>
      <w:r w:rsidRPr="002C10B1">
        <w:rPr>
          <w:rFonts w:asciiTheme="minorHAnsi" w:hAnsiTheme="minorHAnsi" w:cstheme="minorHAnsi"/>
          <w:sz w:val="22"/>
          <w:szCs w:val="22"/>
        </w:rPr>
        <w:t>Compare the deseasonalised data to that of the actual data and comment on the effect of deasonalising the data.</w:t>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B53C24" w:rsidRPr="002C10B1">
        <w:rPr>
          <w:rFonts w:asciiTheme="minorHAnsi" w:hAnsiTheme="minorHAnsi" w:cstheme="minorHAnsi"/>
          <w:sz w:val="22"/>
          <w:szCs w:val="22"/>
        </w:rPr>
        <w:t>(2 marks)</w:t>
      </w: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3E0EB3" w:rsidRPr="002C10B1" w:rsidRDefault="003E0EB3" w:rsidP="003E0EB3">
      <w:pPr>
        <w:pStyle w:val="BodyText"/>
        <w:numPr>
          <w:ilvl w:val="0"/>
          <w:numId w:val="50"/>
        </w:numPr>
        <w:rPr>
          <w:rFonts w:asciiTheme="minorHAnsi" w:hAnsiTheme="minorHAnsi" w:cstheme="minorHAnsi"/>
          <w:sz w:val="22"/>
          <w:szCs w:val="22"/>
        </w:rPr>
      </w:pPr>
      <w:r w:rsidRPr="002C10B1">
        <w:rPr>
          <w:rFonts w:asciiTheme="minorHAnsi" w:hAnsiTheme="minorHAnsi" w:cstheme="minorHAnsi"/>
          <w:sz w:val="22"/>
          <w:szCs w:val="22"/>
        </w:rPr>
        <w:t>Calculate the deseasonalised attendance figure for each day in the fourth week</w:t>
      </w:r>
      <w:r w:rsidR="00B53C24" w:rsidRPr="002C10B1">
        <w:rPr>
          <w:rFonts w:asciiTheme="minorHAnsi" w:hAnsiTheme="minorHAnsi" w:cstheme="minorHAnsi"/>
          <w:sz w:val="22"/>
          <w:szCs w:val="22"/>
        </w:rPr>
        <w:t>.</w:t>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CC76C0">
        <w:rPr>
          <w:rFonts w:asciiTheme="minorHAnsi" w:hAnsiTheme="minorHAnsi" w:cstheme="minorHAnsi"/>
          <w:sz w:val="22"/>
          <w:szCs w:val="22"/>
        </w:rPr>
        <w:tab/>
      </w:r>
      <w:r w:rsidR="00B53C24" w:rsidRPr="002C10B1">
        <w:rPr>
          <w:rFonts w:asciiTheme="minorHAnsi" w:hAnsiTheme="minorHAnsi" w:cstheme="minorHAnsi"/>
          <w:sz w:val="22"/>
          <w:szCs w:val="22"/>
        </w:rPr>
        <w:t>(</w:t>
      </w:r>
      <w:r w:rsidR="00CC76C0">
        <w:rPr>
          <w:rFonts w:asciiTheme="minorHAnsi" w:hAnsiTheme="minorHAnsi" w:cstheme="minorHAnsi"/>
          <w:sz w:val="22"/>
          <w:szCs w:val="22"/>
        </w:rPr>
        <w:t>2</w:t>
      </w:r>
      <w:r w:rsidR="00B53C24" w:rsidRPr="002C10B1">
        <w:rPr>
          <w:rFonts w:asciiTheme="minorHAnsi" w:hAnsiTheme="minorHAnsi" w:cstheme="minorHAnsi"/>
          <w:sz w:val="22"/>
          <w:szCs w:val="22"/>
        </w:rPr>
        <w:t xml:space="preserve"> marks)</w:t>
      </w: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3E0EB3" w:rsidP="00B53C24">
      <w:pPr>
        <w:pStyle w:val="BodyText"/>
        <w:numPr>
          <w:ilvl w:val="0"/>
          <w:numId w:val="50"/>
        </w:numPr>
        <w:spacing w:after="0"/>
        <w:rPr>
          <w:rFonts w:asciiTheme="minorHAnsi" w:hAnsiTheme="minorHAnsi" w:cstheme="minorHAnsi"/>
          <w:sz w:val="22"/>
          <w:szCs w:val="22"/>
        </w:rPr>
      </w:pPr>
      <w:r w:rsidRPr="002C10B1">
        <w:rPr>
          <w:rFonts w:asciiTheme="minorHAnsi" w:hAnsiTheme="minorHAnsi" w:cstheme="minorHAnsi"/>
          <w:sz w:val="22"/>
          <w:szCs w:val="22"/>
        </w:rPr>
        <w:t>Using deseasonalised attendance prediction, estimate the actual attendance for the fourth week</w:t>
      </w:r>
      <w:r w:rsidR="00B53C24" w:rsidRPr="002C10B1">
        <w:rPr>
          <w:rFonts w:asciiTheme="minorHAnsi" w:hAnsiTheme="minorHAnsi" w:cstheme="minorHAnsi"/>
          <w:sz w:val="22"/>
          <w:szCs w:val="22"/>
        </w:rPr>
        <w:t xml:space="preserve">. </w:t>
      </w:r>
    </w:p>
    <w:p w:rsidR="003E0EB3" w:rsidRPr="002C10B1" w:rsidRDefault="00B53C24" w:rsidP="00B53C24">
      <w:pPr>
        <w:pStyle w:val="BodyText"/>
        <w:ind w:left="8640" w:firstLine="720"/>
        <w:rPr>
          <w:rFonts w:asciiTheme="minorHAnsi" w:hAnsiTheme="minorHAnsi" w:cstheme="minorHAnsi"/>
          <w:sz w:val="22"/>
          <w:szCs w:val="22"/>
        </w:rPr>
      </w:pPr>
      <w:r w:rsidRPr="002C10B1">
        <w:rPr>
          <w:rFonts w:asciiTheme="minorHAnsi" w:hAnsiTheme="minorHAnsi" w:cstheme="minorHAnsi"/>
          <w:sz w:val="22"/>
          <w:szCs w:val="22"/>
        </w:rPr>
        <w:t>(3 marks)</w:t>
      </w:r>
    </w:p>
    <w:p w:rsidR="00B53C24" w:rsidRPr="002C10B1" w:rsidRDefault="00B53C24" w:rsidP="00B53C24">
      <w:pPr>
        <w:pStyle w:val="BodyText"/>
        <w:rPr>
          <w:rFonts w:asciiTheme="minorHAnsi" w:hAnsiTheme="minorHAnsi" w:cstheme="minorHAnsi"/>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Pr="002C10B1" w:rsidRDefault="00B53C24" w:rsidP="00B53C24">
      <w:pPr>
        <w:pStyle w:val="BodyText"/>
        <w:numPr>
          <w:ilvl w:val="0"/>
          <w:numId w:val="50"/>
        </w:numPr>
        <w:spacing w:after="0"/>
        <w:rPr>
          <w:rFonts w:asciiTheme="minorHAnsi" w:hAnsiTheme="minorHAnsi" w:cstheme="minorHAnsi"/>
          <w:sz w:val="22"/>
          <w:szCs w:val="22"/>
        </w:rPr>
      </w:pPr>
      <w:r w:rsidRPr="002C10B1">
        <w:rPr>
          <w:rFonts w:asciiTheme="minorHAnsi" w:hAnsiTheme="minorHAnsi" w:cstheme="minorHAnsi"/>
          <w:sz w:val="22"/>
          <w:szCs w:val="22"/>
        </w:rPr>
        <w:t xml:space="preserve">Explain how reliable your prediction is for the estimated actual attendance for the fourth week. </w:t>
      </w:r>
    </w:p>
    <w:p w:rsidR="00B53C24" w:rsidRPr="002C10B1" w:rsidRDefault="00B53C24" w:rsidP="00B53C24">
      <w:pPr>
        <w:pStyle w:val="BodyText"/>
        <w:ind w:left="8640" w:firstLine="720"/>
        <w:rPr>
          <w:rFonts w:asciiTheme="minorHAnsi" w:hAnsiTheme="minorHAnsi" w:cstheme="minorHAnsi"/>
          <w:sz w:val="22"/>
          <w:szCs w:val="22"/>
        </w:rPr>
      </w:pPr>
      <w:r w:rsidRPr="002C10B1">
        <w:rPr>
          <w:rFonts w:asciiTheme="minorHAnsi" w:hAnsiTheme="minorHAnsi" w:cstheme="minorHAnsi"/>
          <w:sz w:val="22"/>
          <w:szCs w:val="22"/>
        </w:rPr>
        <w:t>(2 marks)</w:t>
      </w:r>
    </w:p>
    <w:p w:rsidR="009B12F6" w:rsidRDefault="00503DB0" w:rsidP="00A8738C">
      <w:pPr>
        <w:pStyle w:val="BodyText"/>
        <w:rPr>
          <w:rFonts w:ascii="Georgia" w:hAnsi="Georgia"/>
          <w:sz w:val="22"/>
          <w:szCs w:val="22"/>
        </w:rPr>
      </w:pPr>
      <w:r>
        <w:rPr>
          <w:rFonts w:ascii="Georgia" w:hAnsi="Georgia"/>
          <w:sz w:val="22"/>
          <w:szCs w:val="22"/>
        </w:rPr>
        <w:t xml:space="preserve"> </w:t>
      </w:r>
    </w:p>
    <w:p w:rsidR="009B12F6" w:rsidRDefault="009B12F6" w:rsidP="00503DB0">
      <w:pPr>
        <w:pStyle w:val="BodyText"/>
        <w:rPr>
          <w:rFonts w:ascii="Georgia" w:hAnsi="Georgia"/>
          <w:sz w:val="22"/>
          <w:szCs w:val="22"/>
        </w:rPr>
      </w:pPr>
    </w:p>
    <w:p w:rsidR="009B12F6" w:rsidRDefault="003C3835" w:rsidP="00C94F7E">
      <w:pPr>
        <w:pStyle w:val="PartA"/>
        <w:jc w:val="center"/>
      </w:pPr>
      <w:r>
        <w:br/>
      </w:r>
      <w:r w:rsidR="00B53C24">
        <w:rPr>
          <w:noProof/>
          <w:lang w:eastAsia="en-AU"/>
        </w:rPr>
        <mc:AlternateContent>
          <mc:Choice Requires="wps">
            <w:drawing>
              <wp:anchor distT="0" distB="0" distL="114300" distR="114300" simplePos="0" relativeHeight="251705344" behindDoc="0" locked="0" layoutInCell="1" allowOverlap="1">
                <wp:simplePos x="0" y="0"/>
                <wp:positionH relativeFrom="column">
                  <wp:posOffset>2542652</wp:posOffset>
                </wp:positionH>
                <wp:positionV relativeFrom="paragraph">
                  <wp:posOffset>444500</wp:posOffset>
                </wp:positionV>
                <wp:extent cx="1846730" cy="251012"/>
                <wp:effectExtent l="0" t="0" r="20320" b="15875"/>
                <wp:wrapNone/>
                <wp:docPr id="24" name="Text Box 24"/>
                <wp:cNvGraphicFramePr/>
                <a:graphic xmlns:a="http://schemas.openxmlformats.org/drawingml/2006/main">
                  <a:graphicData uri="http://schemas.microsoft.com/office/word/2010/wordprocessingShape">
                    <wps:wsp>
                      <wps:cNvSpPr txBox="1"/>
                      <wps:spPr>
                        <a:xfrm>
                          <a:off x="0" y="0"/>
                          <a:ext cx="1846730" cy="251012"/>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427C9" w:rsidRDefault="00B427C9" w:rsidP="00B53C24">
                            <w:pPr>
                              <w:jc w:val="center"/>
                            </w:pPr>
                            <w:r w:rsidRPr="005C7398">
                              <w:rPr>
                                <w:rFonts w:ascii="Arial" w:hAnsi="Arial" w:cs="Arial"/>
                                <w:b/>
                              </w:rPr>
                              <w:t>END OF TEST</w:t>
                            </w:r>
                          </w:p>
                          <w:p w:rsidR="00B427C9" w:rsidRDefault="00B427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2" type="#_x0000_t202" style="position:absolute;left:0;text-align:left;margin-left:200.2pt;margin-top:35pt;width:145.4pt;height:19.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" filled="f" strokecolor="white [3212]" strokeweight=".5pt">
                <v:textbox>
                  <w:txbxContent>
                    <w:p w:rsidR="00B427C9" w:rsidRDefault="00B427C9" w:rsidP="00B53C24">
                      <w:pPr>
                        <w:jc w:val="center"/>
                      </w:pPr>
                      <w:r w:rsidRPr="005C7398">
                        <w:rPr>
                          <w:rFonts w:ascii="Arial" w:hAnsi="Arial" w:cs="Arial"/>
                          <w:b/>
                        </w:rPr>
                        <w:t>END OF TEST</w:t>
                      </w:r>
                    </w:p>
                    <w:p w:rsidR="00B427C9" w:rsidRDefault="00B427C9"/>
                  </w:txbxContent>
                </v:textbox>
              </v:shape>
            </w:pict>
          </mc:Fallback>
        </mc:AlternateContent>
      </w:r>
    </w:p>
    <w:sectPr w:rsidR="009B12F6" w:rsidSect="009B12F6">
      <w:pgSz w:w="11907" w:h="16840" w:code="9"/>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w:altName w:val="Bookman Old Style"/>
    <w:charset w:val="4D"/>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EE3"/>
    <w:multiLevelType w:val="hybridMultilevel"/>
    <w:tmpl w:val="D584C924"/>
    <w:lvl w:ilvl="0" w:tplc="608AE7E6">
      <w:start w:val="1"/>
      <w:numFmt w:val="lowerLetter"/>
      <w:lvlText w:val="(%1)"/>
      <w:lvlJc w:val="left"/>
      <w:pPr>
        <w:tabs>
          <w:tab w:val="num" w:pos="786"/>
        </w:tabs>
        <w:ind w:left="786" w:hanging="360"/>
      </w:pPr>
      <w:rPr>
        <w:rFonts w:hint="default"/>
      </w:rPr>
    </w:lvl>
    <w:lvl w:ilvl="1" w:tplc="0C090019">
      <w:start w:val="1"/>
      <w:numFmt w:val="lowerLetter"/>
      <w:lvlText w:val="%2."/>
      <w:lvlJc w:val="left"/>
      <w:pPr>
        <w:tabs>
          <w:tab w:val="num" w:pos="786"/>
        </w:tabs>
        <w:ind w:left="786" w:hanging="360"/>
      </w:pPr>
    </w:lvl>
    <w:lvl w:ilvl="2" w:tplc="292C0808">
      <w:start w:val="1"/>
      <w:numFmt w:val="lowerRoman"/>
      <w:lvlText w:val="%3)"/>
      <w:lvlJc w:val="right"/>
      <w:pPr>
        <w:tabs>
          <w:tab w:val="num" w:pos="1506"/>
        </w:tabs>
        <w:ind w:left="1506" w:hanging="180"/>
      </w:pPr>
      <w:rPr>
        <w:rFonts w:hint="default"/>
      </w:rPr>
    </w:lvl>
    <w:lvl w:ilvl="3" w:tplc="0C09000F" w:tentative="1">
      <w:start w:val="1"/>
      <w:numFmt w:val="decimal"/>
      <w:lvlText w:val="%4."/>
      <w:lvlJc w:val="left"/>
      <w:pPr>
        <w:tabs>
          <w:tab w:val="num" w:pos="2226"/>
        </w:tabs>
        <w:ind w:left="2226" w:hanging="360"/>
      </w:pPr>
    </w:lvl>
    <w:lvl w:ilvl="4" w:tplc="0C090019" w:tentative="1">
      <w:start w:val="1"/>
      <w:numFmt w:val="lowerLetter"/>
      <w:lvlText w:val="%5."/>
      <w:lvlJc w:val="left"/>
      <w:pPr>
        <w:tabs>
          <w:tab w:val="num" w:pos="2946"/>
        </w:tabs>
        <w:ind w:left="2946" w:hanging="360"/>
      </w:pPr>
    </w:lvl>
    <w:lvl w:ilvl="5" w:tplc="0C09001B" w:tentative="1">
      <w:start w:val="1"/>
      <w:numFmt w:val="lowerRoman"/>
      <w:lvlText w:val="%6."/>
      <w:lvlJc w:val="right"/>
      <w:pPr>
        <w:tabs>
          <w:tab w:val="num" w:pos="3666"/>
        </w:tabs>
        <w:ind w:left="3666" w:hanging="180"/>
      </w:pPr>
    </w:lvl>
    <w:lvl w:ilvl="6" w:tplc="0C09000F" w:tentative="1">
      <w:start w:val="1"/>
      <w:numFmt w:val="decimal"/>
      <w:lvlText w:val="%7."/>
      <w:lvlJc w:val="left"/>
      <w:pPr>
        <w:tabs>
          <w:tab w:val="num" w:pos="4386"/>
        </w:tabs>
        <w:ind w:left="4386" w:hanging="360"/>
      </w:pPr>
    </w:lvl>
    <w:lvl w:ilvl="7" w:tplc="0C090019" w:tentative="1">
      <w:start w:val="1"/>
      <w:numFmt w:val="lowerLetter"/>
      <w:lvlText w:val="%8."/>
      <w:lvlJc w:val="left"/>
      <w:pPr>
        <w:tabs>
          <w:tab w:val="num" w:pos="5106"/>
        </w:tabs>
        <w:ind w:left="5106" w:hanging="360"/>
      </w:pPr>
    </w:lvl>
    <w:lvl w:ilvl="8" w:tplc="0C09001B" w:tentative="1">
      <w:start w:val="1"/>
      <w:numFmt w:val="lowerRoman"/>
      <w:lvlText w:val="%9."/>
      <w:lvlJc w:val="right"/>
      <w:pPr>
        <w:tabs>
          <w:tab w:val="num" w:pos="5826"/>
        </w:tabs>
        <w:ind w:left="5826" w:hanging="180"/>
      </w:pPr>
    </w:lvl>
  </w:abstractNum>
  <w:abstractNum w:abstractNumId="1">
    <w:nsid w:val="044E5E38"/>
    <w:multiLevelType w:val="hybridMultilevel"/>
    <w:tmpl w:val="18DE7D64"/>
    <w:lvl w:ilvl="0" w:tplc="CC00AAAC">
      <w:start w:val="1"/>
      <w:numFmt w:val="lowerLetter"/>
      <w:lvlText w:val="%1)"/>
      <w:lvlJc w:val="left"/>
      <w:pPr>
        <w:tabs>
          <w:tab w:val="num" w:pos="1080"/>
        </w:tabs>
        <w:ind w:left="1080" w:hanging="360"/>
      </w:pPr>
      <w:rPr>
        <w:rFonts w:ascii="Bookman Old Style" w:hAnsi="Bookman Old Style"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
    <w:nsid w:val="066E5272"/>
    <w:multiLevelType w:val="hybridMultilevel"/>
    <w:tmpl w:val="C45C83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7AD188A"/>
    <w:multiLevelType w:val="hybridMultilevel"/>
    <w:tmpl w:val="830E3A30"/>
    <w:lvl w:ilvl="0" w:tplc="C5EC88EE">
      <w:start w:val="1"/>
      <w:numFmt w:val="lowerLetter"/>
      <w:lvlText w:val="%1)"/>
      <w:lvlJc w:val="left"/>
      <w:pPr>
        <w:ind w:left="720" w:hanging="360"/>
      </w:pPr>
      <w:rPr>
        <w:rFonts w:ascii="Georgia" w:eastAsia="Calibri" w:hAnsi="Georgia" w:cs="Calibri"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660E86"/>
    <w:multiLevelType w:val="hybridMultilevel"/>
    <w:tmpl w:val="651E9256"/>
    <w:lvl w:ilvl="0" w:tplc="034CEF92">
      <w:start w:val="3"/>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nsid w:val="0E0177D3"/>
    <w:multiLevelType w:val="hybridMultilevel"/>
    <w:tmpl w:val="319A71C4"/>
    <w:lvl w:ilvl="0" w:tplc="CC9654DE">
      <w:start w:val="2"/>
      <w:numFmt w:val="lowerLetter"/>
      <w:lvlText w:val="(%1)"/>
      <w:lvlJc w:val="left"/>
      <w:pPr>
        <w:tabs>
          <w:tab w:val="num" w:pos="1125"/>
        </w:tabs>
        <w:ind w:left="1125" w:hanging="450"/>
      </w:pPr>
      <w:rPr>
        <w:rFonts w:hint="default"/>
      </w:rPr>
    </w:lvl>
    <w:lvl w:ilvl="1" w:tplc="0C090019" w:tentative="1">
      <w:start w:val="1"/>
      <w:numFmt w:val="lowerLetter"/>
      <w:lvlText w:val="%2."/>
      <w:lvlJc w:val="left"/>
      <w:pPr>
        <w:tabs>
          <w:tab w:val="num" w:pos="1755"/>
        </w:tabs>
        <w:ind w:left="1755" w:hanging="360"/>
      </w:pPr>
    </w:lvl>
    <w:lvl w:ilvl="2" w:tplc="0C09001B" w:tentative="1">
      <w:start w:val="1"/>
      <w:numFmt w:val="lowerRoman"/>
      <w:lvlText w:val="%3."/>
      <w:lvlJc w:val="right"/>
      <w:pPr>
        <w:tabs>
          <w:tab w:val="num" w:pos="2475"/>
        </w:tabs>
        <w:ind w:left="2475" w:hanging="180"/>
      </w:pPr>
    </w:lvl>
    <w:lvl w:ilvl="3" w:tplc="0C09000F" w:tentative="1">
      <w:start w:val="1"/>
      <w:numFmt w:val="decimal"/>
      <w:lvlText w:val="%4."/>
      <w:lvlJc w:val="left"/>
      <w:pPr>
        <w:tabs>
          <w:tab w:val="num" w:pos="3195"/>
        </w:tabs>
        <w:ind w:left="3195" w:hanging="360"/>
      </w:pPr>
    </w:lvl>
    <w:lvl w:ilvl="4" w:tplc="0C090019" w:tentative="1">
      <w:start w:val="1"/>
      <w:numFmt w:val="lowerLetter"/>
      <w:lvlText w:val="%5."/>
      <w:lvlJc w:val="left"/>
      <w:pPr>
        <w:tabs>
          <w:tab w:val="num" w:pos="3915"/>
        </w:tabs>
        <w:ind w:left="3915" w:hanging="360"/>
      </w:pPr>
    </w:lvl>
    <w:lvl w:ilvl="5" w:tplc="0C09001B" w:tentative="1">
      <w:start w:val="1"/>
      <w:numFmt w:val="lowerRoman"/>
      <w:lvlText w:val="%6."/>
      <w:lvlJc w:val="right"/>
      <w:pPr>
        <w:tabs>
          <w:tab w:val="num" w:pos="4635"/>
        </w:tabs>
        <w:ind w:left="4635" w:hanging="180"/>
      </w:pPr>
    </w:lvl>
    <w:lvl w:ilvl="6" w:tplc="0C09000F" w:tentative="1">
      <w:start w:val="1"/>
      <w:numFmt w:val="decimal"/>
      <w:lvlText w:val="%7."/>
      <w:lvlJc w:val="left"/>
      <w:pPr>
        <w:tabs>
          <w:tab w:val="num" w:pos="5355"/>
        </w:tabs>
        <w:ind w:left="5355" w:hanging="360"/>
      </w:pPr>
    </w:lvl>
    <w:lvl w:ilvl="7" w:tplc="0C090019" w:tentative="1">
      <w:start w:val="1"/>
      <w:numFmt w:val="lowerLetter"/>
      <w:lvlText w:val="%8."/>
      <w:lvlJc w:val="left"/>
      <w:pPr>
        <w:tabs>
          <w:tab w:val="num" w:pos="6075"/>
        </w:tabs>
        <w:ind w:left="6075" w:hanging="360"/>
      </w:pPr>
    </w:lvl>
    <w:lvl w:ilvl="8" w:tplc="0C09001B" w:tentative="1">
      <w:start w:val="1"/>
      <w:numFmt w:val="lowerRoman"/>
      <w:lvlText w:val="%9."/>
      <w:lvlJc w:val="right"/>
      <w:pPr>
        <w:tabs>
          <w:tab w:val="num" w:pos="6795"/>
        </w:tabs>
        <w:ind w:left="6795" w:hanging="180"/>
      </w:pPr>
    </w:lvl>
  </w:abstractNum>
  <w:abstractNum w:abstractNumId="6">
    <w:nsid w:val="0FF26192"/>
    <w:multiLevelType w:val="hybridMultilevel"/>
    <w:tmpl w:val="7D06C104"/>
    <w:lvl w:ilvl="0" w:tplc="47946CE2">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7">
    <w:nsid w:val="120034DD"/>
    <w:multiLevelType w:val="hybridMultilevel"/>
    <w:tmpl w:val="3A368AF4"/>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5324B2F"/>
    <w:multiLevelType w:val="hybridMultilevel"/>
    <w:tmpl w:val="0A1646DC"/>
    <w:lvl w:ilvl="0" w:tplc="36108DB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A311176"/>
    <w:multiLevelType w:val="hybridMultilevel"/>
    <w:tmpl w:val="773E052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A5C7078"/>
    <w:multiLevelType w:val="hybridMultilevel"/>
    <w:tmpl w:val="FA9CB594"/>
    <w:lvl w:ilvl="0" w:tplc="8982D8BA">
      <w:start w:val="1"/>
      <w:numFmt w:val="lowerLetter"/>
      <w:lvlText w:val="%1)"/>
      <w:lvlJc w:val="left"/>
      <w:pPr>
        <w:ind w:left="480" w:hanging="360"/>
      </w:pPr>
      <w:rPr>
        <w:rFonts w:hint="default"/>
        <w:b w:val="0"/>
        <w:sz w:val="22"/>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11">
    <w:nsid w:val="1C25772B"/>
    <w:multiLevelType w:val="hybridMultilevel"/>
    <w:tmpl w:val="C5A60794"/>
    <w:lvl w:ilvl="0" w:tplc="79B6BA9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2">
    <w:nsid w:val="1E196F09"/>
    <w:multiLevelType w:val="hybridMultilevel"/>
    <w:tmpl w:val="580636B8"/>
    <w:lvl w:ilvl="0" w:tplc="EFC88CA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3">
    <w:nsid w:val="1FAD6673"/>
    <w:multiLevelType w:val="hybridMultilevel"/>
    <w:tmpl w:val="873A2906"/>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09E756E"/>
    <w:multiLevelType w:val="hybridMultilevel"/>
    <w:tmpl w:val="265623BC"/>
    <w:lvl w:ilvl="0" w:tplc="28D2706A">
      <w:start w:val="2"/>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22097677"/>
    <w:multiLevelType w:val="hybridMultilevel"/>
    <w:tmpl w:val="6D6668FE"/>
    <w:lvl w:ilvl="0" w:tplc="C2F0E42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2F70D45"/>
    <w:multiLevelType w:val="hybridMultilevel"/>
    <w:tmpl w:val="FE627B90"/>
    <w:lvl w:ilvl="0" w:tplc="5E401188">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7">
    <w:nsid w:val="236F0777"/>
    <w:multiLevelType w:val="hybridMultilevel"/>
    <w:tmpl w:val="44106F02"/>
    <w:lvl w:ilvl="0" w:tplc="816A3A8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25513EE7"/>
    <w:multiLevelType w:val="hybridMultilevel"/>
    <w:tmpl w:val="4880B138"/>
    <w:lvl w:ilvl="0" w:tplc="B4D4D434">
      <w:start w:val="4"/>
      <w:numFmt w:val="lowerLetter"/>
      <w:lvlText w:val="(%1)"/>
      <w:lvlJc w:val="left"/>
      <w:pPr>
        <w:tabs>
          <w:tab w:val="num" w:pos="1140"/>
        </w:tabs>
        <w:ind w:left="1140" w:hanging="57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9">
    <w:nsid w:val="27BB606E"/>
    <w:multiLevelType w:val="hybridMultilevel"/>
    <w:tmpl w:val="234C927E"/>
    <w:lvl w:ilvl="0" w:tplc="DA4E6CD2">
      <w:start w:val="2"/>
      <w:numFmt w:val="lowerLetter"/>
      <w:lvlText w:val="(%1)"/>
      <w:lvlJc w:val="left"/>
      <w:pPr>
        <w:tabs>
          <w:tab w:val="num" w:pos="900"/>
        </w:tabs>
        <w:ind w:left="900" w:hanging="465"/>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20">
    <w:nsid w:val="2C137F94"/>
    <w:multiLevelType w:val="hybridMultilevel"/>
    <w:tmpl w:val="545A61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2D845662"/>
    <w:multiLevelType w:val="hybridMultilevel"/>
    <w:tmpl w:val="7424ED04"/>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EAE7569"/>
    <w:multiLevelType w:val="hybridMultilevel"/>
    <w:tmpl w:val="E9120DEE"/>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F32514C"/>
    <w:multiLevelType w:val="hybridMultilevel"/>
    <w:tmpl w:val="3A902470"/>
    <w:lvl w:ilvl="0" w:tplc="6A129CA6">
      <w:start w:val="3"/>
      <w:numFmt w:val="lowerLetter"/>
      <w:lvlText w:val="%1)"/>
      <w:lvlJc w:val="left"/>
      <w:pPr>
        <w:tabs>
          <w:tab w:val="num" w:pos="1084"/>
        </w:tabs>
        <w:ind w:left="1084" w:hanging="360"/>
      </w:pPr>
      <w:rPr>
        <w:rFonts w:hint="default"/>
      </w:rPr>
    </w:lvl>
    <w:lvl w:ilvl="1" w:tplc="0C090019" w:tentative="1">
      <w:start w:val="1"/>
      <w:numFmt w:val="lowerLetter"/>
      <w:lvlText w:val="%2."/>
      <w:lvlJc w:val="left"/>
      <w:pPr>
        <w:tabs>
          <w:tab w:val="num" w:pos="1804"/>
        </w:tabs>
        <w:ind w:left="1804" w:hanging="360"/>
      </w:pPr>
    </w:lvl>
    <w:lvl w:ilvl="2" w:tplc="0C09001B" w:tentative="1">
      <w:start w:val="1"/>
      <w:numFmt w:val="lowerRoman"/>
      <w:lvlText w:val="%3."/>
      <w:lvlJc w:val="right"/>
      <w:pPr>
        <w:tabs>
          <w:tab w:val="num" w:pos="2524"/>
        </w:tabs>
        <w:ind w:left="2524" w:hanging="180"/>
      </w:pPr>
    </w:lvl>
    <w:lvl w:ilvl="3" w:tplc="0C09000F" w:tentative="1">
      <w:start w:val="1"/>
      <w:numFmt w:val="decimal"/>
      <w:lvlText w:val="%4."/>
      <w:lvlJc w:val="left"/>
      <w:pPr>
        <w:tabs>
          <w:tab w:val="num" w:pos="3244"/>
        </w:tabs>
        <w:ind w:left="3244" w:hanging="360"/>
      </w:pPr>
    </w:lvl>
    <w:lvl w:ilvl="4" w:tplc="0C090019" w:tentative="1">
      <w:start w:val="1"/>
      <w:numFmt w:val="lowerLetter"/>
      <w:lvlText w:val="%5."/>
      <w:lvlJc w:val="left"/>
      <w:pPr>
        <w:tabs>
          <w:tab w:val="num" w:pos="3964"/>
        </w:tabs>
        <w:ind w:left="3964" w:hanging="360"/>
      </w:pPr>
    </w:lvl>
    <w:lvl w:ilvl="5" w:tplc="0C09001B" w:tentative="1">
      <w:start w:val="1"/>
      <w:numFmt w:val="lowerRoman"/>
      <w:lvlText w:val="%6."/>
      <w:lvlJc w:val="right"/>
      <w:pPr>
        <w:tabs>
          <w:tab w:val="num" w:pos="4684"/>
        </w:tabs>
        <w:ind w:left="4684" w:hanging="180"/>
      </w:pPr>
    </w:lvl>
    <w:lvl w:ilvl="6" w:tplc="0C09000F" w:tentative="1">
      <w:start w:val="1"/>
      <w:numFmt w:val="decimal"/>
      <w:lvlText w:val="%7."/>
      <w:lvlJc w:val="left"/>
      <w:pPr>
        <w:tabs>
          <w:tab w:val="num" w:pos="5404"/>
        </w:tabs>
        <w:ind w:left="5404" w:hanging="360"/>
      </w:pPr>
    </w:lvl>
    <w:lvl w:ilvl="7" w:tplc="0C090019" w:tentative="1">
      <w:start w:val="1"/>
      <w:numFmt w:val="lowerLetter"/>
      <w:lvlText w:val="%8."/>
      <w:lvlJc w:val="left"/>
      <w:pPr>
        <w:tabs>
          <w:tab w:val="num" w:pos="6124"/>
        </w:tabs>
        <w:ind w:left="6124" w:hanging="360"/>
      </w:pPr>
    </w:lvl>
    <w:lvl w:ilvl="8" w:tplc="0C09001B" w:tentative="1">
      <w:start w:val="1"/>
      <w:numFmt w:val="lowerRoman"/>
      <w:lvlText w:val="%9."/>
      <w:lvlJc w:val="right"/>
      <w:pPr>
        <w:tabs>
          <w:tab w:val="num" w:pos="6844"/>
        </w:tabs>
        <w:ind w:left="6844" w:hanging="180"/>
      </w:pPr>
    </w:lvl>
  </w:abstractNum>
  <w:abstractNum w:abstractNumId="24">
    <w:nsid w:val="33160064"/>
    <w:multiLevelType w:val="hybridMultilevel"/>
    <w:tmpl w:val="E1062F26"/>
    <w:lvl w:ilvl="0" w:tplc="88C8C43C">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3377061"/>
    <w:multiLevelType w:val="hybridMultilevel"/>
    <w:tmpl w:val="FFEC93CE"/>
    <w:lvl w:ilvl="0" w:tplc="8BB8B576">
      <w:start w:val="1"/>
      <w:numFmt w:val="lowerLetter"/>
      <w:lvlText w:val="(%1)"/>
      <w:lvlJc w:val="left"/>
      <w:pPr>
        <w:ind w:left="3708" w:hanging="870"/>
      </w:pPr>
      <w:rPr>
        <w:rFonts w:hint="default"/>
      </w:rPr>
    </w:lvl>
    <w:lvl w:ilvl="1" w:tplc="0C090019" w:tentative="1">
      <w:start w:val="1"/>
      <w:numFmt w:val="lowerLetter"/>
      <w:lvlText w:val="%2."/>
      <w:lvlJc w:val="left"/>
      <w:pPr>
        <w:ind w:left="3918" w:hanging="360"/>
      </w:pPr>
    </w:lvl>
    <w:lvl w:ilvl="2" w:tplc="0C09001B" w:tentative="1">
      <w:start w:val="1"/>
      <w:numFmt w:val="lowerRoman"/>
      <w:lvlText w:val="%3."/>
      <w:lvlJc w:val="right"/>
      <w:pPr>
        <w:ind w:left="4638" w:hanging="180"/>
      </w:pPr>
    </w:lvl>
    <w:lvl w:ilvl="3" w:tplc="0C09000F" w:tentative="1">
      <w:start w:val="1"/>
      <w:numFmt w:val="decimal"/>
      <w:lvlText w:val="%4."/>
      <w:lvlJc w:val="left"/>
      <w:pPr>
        <w:ind w:left="5358" w:hanging="360"/>
      </w:pPr>
    </w:lvl>
    <w:lvl w:ilvl="4" w:tplc="0C090019" w:tentative="1">
      <w:start w:val="1"/>
      <w:numFmt w:val="lowerLetter"/>
      <w:lvlText w:val="%5."/>
      <w:lvlJc w:val="left"/>
      <w:pPr>
        <w:ind w:left="6078" w:hanging="360"/>
      </w:pPr>
    </w:lvl>
    <w:lvl w:ilvl="5" w:tplc="0C09001B" w:tentative="1">
      <w:start w:val="1"/>
      <w:numFmt w:val="lowerRoman"/>
      <w:lvlText w:val="%6."/>
      <w:lvlJc w:val="right"/>
      <w:pPr>
        <w:ind w:left="6798" w:hanging="180"/>
      </w:pPr>
    </w:lvl>
    <w:lvl w:ilvl="6" w:tplc="0C09000F" w:tentative="1">
      <w:start w:val="1"/>
      <w:numFmt w:val="decimal"/>
      <w:lvlText w:val="%7."/>
      <w:lvlJc w:val="left"/>
      <w:pPr>
        <w:ind w:left="7518" w:hanging="360"/>
      </w:pPr>
    </w:lvl>
    <w:lvl w:ilvl="7" w:tplc="0C090019" w:tentative="1">
      <w:start w:val="1"/>
      <w:numFmt w:val="lowerLetter"/>
      <w:lvlText w:val="%8."/>
      <w:lvlJc w:val="left"/>
      <w:pPr>
        <w:ind w:left="8238" w:hanging="360"/>
      </w:pPr>
    </w:lvl>
    <w:lvl w:ilvl="8" w:tplc="0C09001B" w:tentative="1">
      <w:start w:val="1"/>
      <w:numFmt w:val="lowerRoman"/>
      <w:lvlText w:val="%9."/>
      <w:lvlJc w:val="right"/>
      <w:pPr>
        <w:ind w:left="8958" w:hanging="180"/>
      </w:pPr>
    </w:lvl>
  </w:abstractNum>
  <w:abstractNum w:abstractNumId="26">
    <w:nsid w:val="3A59237F"/>
    <w:multiLevelType w:val="hybridMultilevel"/>
    <w:tmpl w:val="7E1678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B917C6A"/>
    <w:multiLevelType w:val="hybridMultilevel"/>
    <w:tmpl w:val="8F58A802"/>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28">
    <w:nsid w:val="3CDE5A13"/>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3F485D39"/>
    <w:multiLevelType w:val="hybridMultilevel"/>
    <w:tmpl w:val="B3FEB006"/>
    <w:lvl w:ilvl="0" w:tplc="C276A836">
      <w:start w:val="2"/>
      <w:numFmt w:val="lowerLetter"/>
      <w:lvlText w:val="(%1)"/>
      <w:lvlJc w:val="left"/>
      <w:pPr>
        <w:tabs>
          <w:tab w:val="num" w:pos="885"/>
        </w:tabs>
        <w:ind w:left="885" w:hanging="450"/>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30">
    <w:nsid w:val="43717F97"/>
    <w:multiLevelType w:val="hybridMultilevel"/>
    <w:tmpl w:val="3E36EC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448D0A7F"/>
    <w:multiLevelType w:val="hybridMultilevel"/>
    <w:tmpl w:val="3E5A92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480939C2"/>
    <w:multiLevelType w:val="hybridMultilevel"/>
    <w:tmpl w:val="0FCC8B82"/>
    <w:lvl w:ilvl="0" w:tplc="35D6D724">
      <w:start w:val="1"/>
      <w:numFmt w:val="lowerLetter"/>
      <w:lvlText w:val="%1)"/>
      <w:lvlJc w:val="left"/>
      <w:pPr>
        <w:ind w:left="1084" w:hanging="360"/>
      </w:pPr>
      <w:rPr>
        <w:rFonts w:hint="default"/>
      </w:rPr>
    </w:lvl>
    <w:lvl w:ilvl="1" w:tplc="0C090019" w:tentative="1">
      <w:start w:val="1"/>
      <w:numFmt w:val="lowerLetter"/>
      <w:lvlText w:val="%2."/>
      <w:lvlJc w:val="left"/>
      <w:pPr>
        <w:ind w:left="1804" w:hanging="360"/>
      </w:pPr>
    </w:lvl>
    <w:lvl w:ilvl="2" w:tplc="0C09001B" w:tentative="1">
      <w:start w:val="1"/>
      <w:numFmt w:val="lowerRoman"/>
      <w:lvlText w:val="%3."/>
      <w:lvlJc w:val="right"/>
      <w:pPr>
        <w:ind w:left="2524" w:hanging="180"/>
      </w:pPr>
    </w:lvl>
    <w:lvl w:ilvl="3" w:tplc="0C09000F" w:tentative="1">
      <w:start w:val="1"/>
      <w:numFmt w:val="decimal"/>
      <w:lvlText w:val="%4."/>
      <w:lvlJc w:val="left"/>
      <w:pPr>
        <w:ind w:left="3244" w:hanging="360"/>
      </w:pPr>
    </w:lvl>
    <w:lvl w:ilvl="4" w:tplc="0C090019" w:tentative="1">
      <w:start w:val="1"/>
      <w:numFmt w:val="lowerLetter"/>
      <w:lvlText w:val="%5."/>
      <w:lvlJc w:val="left"/>
      <w:pPr>
        <w:ind w:left="3964" w:hanging="360"/>
      </w:pPr>
    </w:lvl>
    <w:lvl w:ilvl="5" w:tplc="0C09001B" w:tentative="1">
      <w:start w:val="1"/>
      <w:numFmt w:val="lowerRoman"/>
      <w:lvlText w:val="%6."/>
      <w:lvlJc w:val="right"/>
      <w:pPr>
        <w:ind w:left="4684" w:hanging="180"/>
      </w:pPr>
    </w:lvl>
    <w:lvl w:ilvl="6" w:tplc="0C09000F" w:tentative="1">
      <w:start w:val="1"/>
      <w:numFmt w:val="decimal"/>
      <w:lvlText w:val="%7."/>
      <w:lvlJc w:val="left"/>
      <w:pPr>
        <w:ind w:left="5404" w:hanging="360"/>
      </w:pPr>
    </w:lvl>
    <w:lvl w:ilvl="7" w:tplc="0C090019" w:tentative="1">
      <w:start w:val="1"/>
      <w:numFmt w:val="lowerLetter"/>
      <w:lvlText w:val="%8."/>
      <w:lvlJc w:val="left"/>
      <w:pPr>
        <w:ind w:left="6124" w:hanging="360"/>
      </w:pPr>
    </w:lvl>
    <w:lvl w:ilvl="8" w:tplc="0C09001B" w:tentative="1">
      <w:start w:val="1"/>
      <w:numFmt w:val="lowerRoman"/>
      <w:lvlText w:val="%9."/>
      <w:lvlJc w:val="right"/>
      <w:pPr>
        <w:ind w:left="6844" w:hanging="180"/>
      </w:pPr>
    </w:lvl>
  </w:abstractNum>
  <w:abstractNum w:abstractNumId="33">
    <w:nsid w:val="49D3707C"/>
    <w:multiLevelType w:val="hybridMultilevel"/>
    <w:tmpl w:val="02749A98"/>
    <w:lvl w:ilvl="0" w:tplc="1B54A8E6">
      <w:start w:val="4"/>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4">
    <w:nsid w:val="4E8D4C30"/>
    <w:multiLevelType w:val="hybridMultilevel"/>
    <w:tmpl w:val="6C2AFCB6"/>
    <w:lvl w:ilvl="0" w:tplc="0C090017">
      <w:start w:val="1"/>
      <w:numFmt w:val="lowerLetter"/>
      <w:lvlText w:val="%1)"/>
      <w:lvlJc w:val="left"/>
      <w:pPr>
        <w:ind w:left="64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50AF7CFB"/>
    <w:multiLevelType w:val="hybridMultilevel"/>
    <w:tmpl w:val="ED2677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52F00B13"/>
    <w:multiLevelType w:val="hybridMultilevel"/>
    <w:tmpl w:val="2AD0C0BA"/>
    <w:lvl w:ilvl="0" w:tplc="C2F0E42A">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588B04C7"/>
    <w:multiLevelType w:val="hybridMultilevel"/>
    <w:tmpl w:val="13E228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5A17705B"/>
    <w:multiLevelType w:val="hybridMultilevel"/>
    <w:tmpl w:val="994EF4C2"/>
    <w:lvl w:ilvl="0" w:tplc="782EFC26">
      <w:start w:val="1"/>
      <w:numFmt w:val="decimal"/>
      <w:lvlText w:val="%1)"/>
      <w:lvlJc w:val="left"/>
      <w:pPr>
        <w:tabs>
          <w:tab w:val="num" w:pos="454"/>
        </w:tabs>
        <w:ind w:left="454" w:hanging="454"/>
      </w:pPr>
      <w:rPr>
        <w:rFonts w:hint="default"/>
      </w:rPr>
    </w:lvl>
    <w:lvl w:ilvl="1" w:tplc="A39417D2">
      <w:start w:val="1"/>
      <w:numFmt w:val="lowerLetter"/>
      <w:lvlText w:val="%2)"/>
      <w:lvlJc w:val="left"/>
      <w:pPr>
        <w:tabs>
          <w:tab w:val="num" w:pos="1023"/>
        </w:tabs>
        <w:ind w:left="1023" w:hanging="397"/>
      </w:pPr>
      <w:rPr>
        <w:rFonts w:hint="default"/>
      </w:rPr>
    </w:lvl>
    <w:lvl w:ilvl="2" w:tplc="0C09001B" w:tentative="1">
      <w:start w:val="1"/>
      <w:numFmt w:val="lowerRoman"/>
      <w:lvlText w:val="%3."/>
      <w:lvlJc w:val="right"/>
      <w:pPr>
        <w:tabs>
          <w:tab w:val="num" w:pos="1706"/>
        </w:tabs>
        <w:ind w:left="1706" w:hanging="180"/>
      </w:pPr>
    </w:lvl>
    <w:lvl w:ilvl="3" w:tplc="0C09000F" w:tentative="1">
      <w:start w:val="1"/>
      <w:numFmt w:val="decimal"/>
      <w:lvlText w:val="%4."/>
      <w:lvlJc w:val="left"/>
      <w:pPr>
        <w:tabs>
          <w:tab w:val="num" w:pos="2426"/>
        </w:tabs>
        <w:ind w:left="2426" w:hanging="360"/>
      </w:pPr>
    </w:lvl>
    <w:lvl w:ilvl="4" w:tplc="0C090019" w:tentative="1">
      <w:start w:val="1"/>
      <w:numFmt w:val="lowerLetter"/>
      <w:lvlText w:val="%5."/>
      <w:lvlJc w:val="left"/>
      <w:pPr>
        <w:tabs>
          <w:tab w:val="num" w:pos="3146"/>
        </w:tabs>
        <w:ind w:left="3146" w:hanging="360"/>
      </w:pPr>
    </w:lvl>
    <w:lvl w:ilvl="5" w:tplc="0C09001B" w:tentative="1">
      <w:start w:val="1"/>
      <w:numFmt w:val="lowerRoman"/>
      <w:lvlText w:val="%6."/>
      <w:lvlJc w:val="right"/>
      <w:pPr>
        <w:tabs>
          <w:tab w:val="num" w:pos="3866"/>
        </w:tabs>
        <w:ind w:left="3866" w:hanging="180"/>
      </w:pPr>
    </w:lvl>
    <w:lvl w:ilvl="6" w:tplc="0C09000F" w:tentative="1">
      <w:start w:val="1"/>
      <w:numFmt w:val="decimal"/>
      <w:lvlText w:val="%7."/>
      <w:lvlJc w:val="left"/>
      <w:pPr>
        <w:tabs>
          <w:tab w:val="num" w:pos="4586"/>
        </w:tabs>
        <w:ind w:left="4586" w:hanging="360"/>
      </w:pPr>
    </w:lvl>
    <w:lvl w:ilvl="7" w:tplc="0C090019" w:tentative="1">
      <w:start w:val="1"/>
      <w:numFmt w:val="lowerLetter"/>
      <w:lvlText w:val="%8."/>
      <w:lvlJc w:val="left"/>
      <w:pPr>
        <w:tabs>
          <w:tab w:val="num" w:pos="5306"/>
        </w:tabs>
        <w:ind w:left="5306" w:hanging="360"/>
      </w:pPr>
    </w:lvl>
    <w:lvl w:ilvl="8" w:tplc="0C09001B" w:tentative="1">
      <w:start w:val="1"/>
      <w:numFmt w:val="lowerRoman"/>
      <w:lvlText w:val="%9."/>
      <w:lvlJc w:val="right"/>
      <w:pPr>
        <w:tabs>
          <w:tab w:val="num" w:pos="6026"/>
        </w:tabs>
        <w:ind w:left="6026" w:hanging="180"/>
      </w:pPr>
    </w:lvl>
  </w:abstractNum>
  <w:abstractNum w:abstractNumId="39">
    <w:nsid w:val="5C6D1557"/>
    <w:multiLevelType w:val="hybridMultilevel"/>
    <w:tmpl w:val="4A9EFB9C"/>
    <w:lvl w:ilvl="0" w:tplc="C57A608C">
      <w:start w:val="1"/>
      <w:numFmt w:val="lowerLetter"/>
      <w:lvlText w:val="(%1)"/>
      <w:lvlJc w:val="left"/>
      <w:pPr>
        <w:tabs>
          <w:tab w:val="num" w:pos="1495"/>
        </w:tabs>
        <w:ind w:left="1495"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40">
    <w:nsid w:val="5DBF29EA"/>
    <w:multiLevelType w:val="hybridMultilevel"/>
    <w:tmpl w:val="C0D412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62663167"/>
    <w:multiLevelType w:val="hybridMultilevel"/>
    <w:tmpl w:val="F176E7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685E299A"/>
    <w:multiLevelType w:val="singleLevel"/>
    <w:tmpl w:val="4300A5D2"/>
    <w:lvl w:ilvl="0">
      <w:start w:val="1"/>
      <w:numFmt w:val="lowerLetter"/>
      <w:lvlText w:val="%1)"/>
      <w:lvlJc w:val="left"/>
      <w:pPr>
        <w:tabs>
          <w:tab w:val="num" w:pos="1080"/>
        </w:tabs>
        <w:ind w:left="1080" w:hanging="360"/>
      </w:pPr>
      <w:rPr>
        <w:rFonts w:hint="default"/>
      </w:rPr>
    </w:lvl>
  </w:abstractNum>
  <w:abstractNum w:abstractNumId="43">
    <w:nsid w:val="730F5898"/>
    <w:multiLevelType w:val="hybridMultilevel"/>
    <w:tmpl w:val="4B72DB74"/>
    <w:lvl w:ilvl="0" w:tplc="8E283E8E">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3462621"/>
    <w:multiLevelType w:val="hybridMultilevel"/>
    <w:tmpl w:val="E230094A"/>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45">
    <w:nsid w:val="763518B5"/>
    <w:multiLevelType w:val="hybridMultilevel"/>
    <w:tmpl w:val="10889E18"/>
    <w:lvl w:ilvl="0" w:tplc="1F02D4BE">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46">
    <w:nsid w:val="79C8444D"/>
    <w:multiLevelType w:val="hybridMultilevel"/>
    <w:tmpl w:val="224AD2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79CA06B4"/>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7A05670C"/>
    <w:multiLevelType w:val="hybridMultilevel"/>
    <w:tmpl w:val="EC7630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nsid w:val="7FCC0843"/>
    <w:multiLevelType w:val="hybridMultilevel"/>
    <w:tmpl w:val="0BB800D4"/>
    <w:lvl w:ilvl="0" w:tplc="3136608E">
      <w:start w:val="1"/>
      <w:numFmt w:val="lowerRoman"/>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18"/>
  </w:num>
  <w:num w:numId="2">
    <w:abstractNumId w:val="42"/>
  </w:num>
  <w:num w:numId="3">
    <w:abstractNumId w:val="49"/>
  </w:num>
  <w:num w:numId="4">
    <w:abstractNumId w:val="13"/>
  </w:num>
  <w:num w:numId="5">
    <w:abstractNumId w:val="25"/>
  </w:num>
  <w:num w:numId="6">
    <w:abstractNumId w:val="32"/>
  </w:num>
  <w:num w:numId="7">
    <w:abstractNumId w:val="45"/>
  </w:num>
  <w:num w:numId="8">
    <w:abstractNumId w:val="6"/>
  </w:num>
  <w:num w:numId="9">
    <w:abstractNumId w:val="23"/>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0"/>
  </w:num>
  <w:num w:numId="17">
    <w:abstractNumId w:val="12"/>
  </w:num>
  <w:num w:numId="18">
    <w:abstractNumId w:val="19"/>
  </w:num>
  <w:num w:numId="19">
    <w:abstractNumId w:val="33"/>
  </w:num>
  <w:num w:numId="20">
    <w:abstractNumId w:val="11"/>
  </w:num>
  <w:num w:numId="21">
    <w:abstractNumId w:val="5"/>
  </w:num>
  <w:num w:numId="22">
    <w:abstractNumId w:val="29"/>
  </w:num>
  <w:num w:numId="23">
    <w:abstractNumId w:val="38"/>
  </w:num>
  <w:num w:numId="24">
    <w:abstractNumId w:val="21"/>
  </w:num>
  <w:num w:numId="25">
    <w:abstractNumId w:val="8"/>
  </w:num>
  <w:num w:numId="26">
    <w:abstractNumId w:val="47"/>
  </w:num>
  <w:num w:numId="27">
    <w:abstractNumId w:val="20"/>
  </w:num>
  <w:num w:numId="28">
    <w:abstractNumId w:val="28"/>
  </w:num>
  <w:num w:numId="29">
    <w:abstractNumId w:val="10"/>
  </w:num>
  <w:num w:numId="30">
    <w:abstractNumId w:val="43"/>
  </w:num>
  <w:num w:numId="31">
    <w:abstractNumId w:val="17"/>
  </w:num>
  <w:num w:numId="32">
    <w:abstractNumId w:val="24"/>
  </w:num>
  <w:num w:numId="33">
    <w:abstractNumId w:val="14"/>
  </w:num>
  <w:num w:numId="34">
    <w:abstractNumId w:val="36"/>
  </w:num>
  <w:num w:numId="35">
    <w:abstractNumId w:val="15"/>
  </w:num>
  <w:num w:numId="36">
    <w:abstractNumId w:val="46"/>
  </w:num>
  <w:num w:numId="37">
    <w:abstractNumId w:val="37"/>
  </w:num>
  <w:num w:numId="38">
    <w:abstractNumId w:val="41"/>
  </w:num>
  <w:num w:numId="39">
    <w:abstractNumId w:val="2"/>
  </w:num>
  <w:num w:numId="40">
    <w:abstractNumId w:val="35"/>
  </w:num>
  <w:num w:numId="41">
    <w:abstractNumId w:val="3"/>
  </w:num>
  <w:num w:numId="42">
    <w:abstractNumId w:val="30"/>
  </w:num>
  <w:num w:numId="43">
    <w:abstractNumId w:val="7"/>
  </w:num>
  <w:num w:numId="44">
    <w:abstractNumId w:val="26"/>
  </w:num>
  <w:num w:numId="45">
    <w:abstractNumId w:val="34"/>
  </w:num>
  <w:num w:numId="46">
    <w:abstractNumId w:val="48"/>
  </w:num>
  <w:num w:numId="47">
    <w:abstractNumId w:val="31"/>
  </w:num>
  <w:num w:numId="48">
    <w:abstractNumId w:val="40"/>
  </w:num>
  <w:num w:numId="49">
    <w:abstractNumId w:val="9"/>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83"/>
    <w:rsid w:val="00001D7A"/>
    <w:rsid w:val="00007D39"/>
    <w:rsid w:val="000139FC"/>
    <w:rsid w:val="0001443C"/>
    <w:rsid w:val="00023F07"/>
    <w:rsid w:val="000360F4"/>
    <w:rsid w:val="00045AE6"/>
    <w:rsid w:val="00081CA8"/>
    <w:rsid w:val="000850E7"/>
    <w:rsid w:val="000907BC"/>
    <w:rsid w:val="000C44FC"/>
    <w:rsid w:val="000C7123"/>
    <w:rsid w:val="000E1BA0"/>
    <w:rsid w:val="000E7BF0"/>
    <w:rsid w:val="000F19EB"/>
    <w:rsid w:val="0010643A"/>
    <w:rsid w:val="0010746A"/>
    <w:rsid w:val="001105FD"/>
    <w:rsid w:val="00113769"/>
    <w:rsid w:val="00120D8E"/>
    <w:rsid w:val="00137819"/>
    <w:rsid w:val="001415A5"/>
    <w:rsid w:val="00153F5D"/>
    <w:rsid w:val="00165940"/>
    <w:rsid w:val="00172F54"/>
    <w:rsid w:val="00182E51"/>
    <w:rsid w:val="00193010"/>
    <w:rsid w:val="001A7DBD"/>
    <w:rsid w:val="001B0FED"/>
    <w:rsid w:val="001B65C1"/>
    <w:rsid w:val="001D393A"/>
    <w:rsid w:val="001E47A8"/>
    <w:rsid w:val="00201AA3"/>
    <w:rsid w:val="002212F5"/>
    <w:rsid w:val="002408B7"/>
    <w:rsid w:val="00255E51"/>
    <w:rsid w:val="00262F05"/>
    <w:rsid w:val="00285F8D"/>
    <w:rsid w:val="00297C30"/>
    <w:rsid w:val="002A4109"/>
    <w:rsid w:val="002C10B1"/>
    <w:rsid w:val="002E2EB5"/>
    <w:rsid w:val="002E64A8"/>
    <w:rsid w:val="002F0391"/>
    <w:rsid w:val="0034376D"/>
    <w:rsid w:val="0034620A"/>
    <w:rsid w:val="00352880"/>
    <w:rsid w:val="00362865"/>
    <w:rsid w:val="0038034F"/>
    <w:rsid w:val="00386F80"/>
    <w:rsid w:val="003A334E"/>
    <w:rsid w:val="003A6BE4"/>
    <w:rsid w:val="003A74F3"/>
    <w:rsid w:val="003C3835"/>
    <w:rsid w:val="003C54E3"/>
    <w:rsid w:val="003C6133"/>
    <w:rsid w:val="003D35B5"/>
    <w:rsid w:val="003E0EB3"/>
    <w:rsid w:val="00401CEC"/>
    <w:rsid w:val="00401F21"/>
    <w:rsid w:val="004020E3"/>
    <w:rsid w:val="0041779B"/>
    <w:rsid w:val="00421141"/>
    <w:rsid w:val="00424486"/>
    <w:rsid w:val="0042587A"/>
    <w:rsid w:val="00440EC3"/>
    <w:rsid w:val="004477C7"/>
    <w:rsid w:val="00457DA6"/>
    <w:rsid w:val="00494508"/>
    <w:rsid w:val="00496688"/>
    <w:rsid w:val="004A56EA"/>
    <w:rsid w:val="004C1598"/>
    <w:rsid w:val="004D7A61"/>
    <w:rsid w:val="004E146C"/>
    <w:rsid w:val="004F3290"/>
    <w:rsid w:val="004F497C"/>
    <w:rsid w:val="004F7DAC"/>
    <w:rsid w:val="00503DB0"/>
    <w:rsid w:val="00520790"/>
    <w:rsid w:val="00533165"/>
    <w:rsid w:val="00557EDC"/>
    <w:rsid w:val="00562556"/>
    <w:rsid w:val="005726E0"/>
    <w:rsid w:val="005767E6"/>
    <w:rsid w:val="00581C4F"/>
    <w:rsid w:val="00582245"/>
    <w:rsid w:val="005B2EE4"/>
    <w:rsid w:val="005C7398"/>
    <w:rsid w:val="005E2CF0"/>
    <w:rsid w:val="006243E8"/>
    <w:rsid w:val="00632248"/>
    <w:rsid w:val="00634F31"/>
    <w:rsid w:val="00646016"/>
    <w:rsid w:val="00653C63"/>
    <w:rsid w:val="0066258F"/>
    <w:rsid w:val="0067279B"/>
    <w:rsid w:val="006946B5"/>
    <w:rsid w:val="006A0664"/>
    <w:rsid w:val="006E621E"/>
    <w:rsid w:val="0070431F"/>
    <w:rsid w:val="0071798E"/>
    <w:rsid w:val="00721C5F"/>
    <w:rsid w:val="0073228B"/>
    <w:rsid w:val="00742002"/>
    <w:rsid w:val="0075425E"/>
    <w:rsid w:val="00772C32"/>
    <w:rsid w:val="00796FDF"/>
    <w:rsid w:val="007C2012"/>
    <w:rsid w:val="007C2AE2"/>
    <w:rsid w:val="007E5838"/>
    <w:rsid w:val="007F0B3F"/>
    <w:rsid w:val="007F2389"/>
    <w:rsid w:val="007F5778"/>
    <w:rsid w:val="00801504"/>
    <w:rsid w:val="00810C40"/>
    <w:rsid w:val="00817B38"/>
    <w:rsid w:val="008202C3"/>
    <w:rsid w:val="00842FB0"/>
    <w:rsid w:val="00865EC8"/>
    <w:rsid w:val="00886860"/>
    <w:rsid w:val="008A79D1"/>
    <w:rsid w:val="008B08E2"/>
    <w:rsid w:val="008D260B"/>
    <w:rsid w:val="008D457D"/>
    <w:rsid w:val="00917050"/>
    <w:rsid w:val="00932557"/>
    <w:rsid w:val="00957A62"/>
    <w:rsid w:val="00964DFC"/>
    <w:rsid w:val="00986EE9"/>
    <w:rsid w:val="00995D9C"/>
    <w:rsid w:val="009B12F6"/>
    <w:rsid w:val="009C129E"/>
    <w:rsid w:val="009C57F9"/>
    <w:rsid w:val="009F4198"/>
    <w:rsid w:val="00A023E7"/>
    <w:rsid w:val="00A31BA6"/>
    <w:rsid w:val="00A3309F"/>
    <w:rsid w:val="00A34CAD"/>
    <w:rsid w:val="00A55A67"/>
    <w:rsid w:val="00A6277B"/>
    <w:rsid w:val="00A724BF"/>
    <w:rsid w:val="00A72B86"/>
    <w:rsid w:val="00A75CB5"/>
    <w:rsid w:val="00A84ADE"/>
    <w:rsid w:val="00A8738C"/>
    <w:rsid w:val="00AD7B83"/>
    <w:rsid w:val="00B170DE"/>
    <w:rsid w:val="00B267FA"/>
    <w:rsid w:val="00B400B0"/>
    <w:rsid w:val="00B40805"/>
    <w:rsid w:val="00B427C9"/>
    <w:rsid w:val="00B51FDB"/>
    <w:rsid w:val="00B53C24"/>
    <w:rsid w:val="00B57C04"/>
    <w:rsid w:val="00B70A49"/>
    <w:rsid w:val="00B7587F"/>
    <w:rsid w:val="00B7595C"/>
    <w:rsid w:val="00B807A2"/>
    <w:rsid w:val="00B87F7F"/>
    <w:rsid w:val="00BC40C2"/>
    <w:rsid w:val="00BD01F3"/>
    <w:rsid w:val="00BE77C6"/>
    <w:rsid w:val="00BF0EC0"/>
    <w:rsid w:val="00C07048"/>
    <w:rsid w:val="00C10A2D"/>
    <w:rsid w:val="00C20B6A"/>
    <w:rsid w:val="00C20CBA"/>
    <w:rsid w:val="00C30AC2"/>
    <w:rsid w:val="00C3520D"/>
    <w:rsid w:val="00C36E45"/>
    <w:rsid w:val="00C54F94"/>
    <w:rsid w:val="00C55F2F"/>
    <w:rsid w:val="00C60FBE"/>
    <w:rsid w:val="00C61D3A"/>
    <w:rsid w:val="00C628C3"/>
    <w:rsid w:val="00C6737E"/>
    <w:rsid w:val="00C72951"/>
    <w:rsid w:val="00C81B89"/>
    <w:rsid w:val="00C94F7E"/>
    <w:rsid w:val="00CA6560"/>
    <w:rsid w:val="00CC3704"/>
    <w:rsid w:val="00CC5129"/>
    <w:rsid w:val="00CC76C0"/>
    <w:rsid w:val="00CD31E3"/>
    <w:rsid w:val="00CF3B76"/>
    <w:rsid w:val="00CF43D9"/>
    <w:rsid w:val="00D260C6"/>
    <w:rsid w:val="00D328AB"/>
    <w:rsid w:val="00D53162"/>
    <w:rsid w:val="00D566AC"/>
    <w:rsid w:val="00D61BCA"/>
    <w:rsid w:val="00D8353F"/>
    <w:rsid w:val="00D90B9B"/>
    <w:rsid w:val="00D93849"/>
    <w:rsid w:val="00DC12E4"/>
    <w:rsid w:val="00DC1FEB"/>
    <w:rsid w:val="00DC794F"/>
    <w:rsid w:val="00DF4A74"/>
    <w:rsid w:val="00E02BD0"/>
    <w:rsid w:val="00E06B47"/>
    <w:rsid w:val="00E27E41"/>
    <w:rsid w:val="00E309EE"/>
    <w:rsid w:val="00E37C72"/>
    <w:rsid w:val="00E45CA8"/>
    <w:rsid w:val="00E65AF8"/>
    <w:rsid w:val="00E72F83"/>
    <w:rsid w:val="00E73265"/>
    <w:rsid w:val="00E756B1"/>
    <w:rsid w:val="00EA1B78"/>
    <w:rsid w:val="00EA619A"/>
    <w:rsid w:val="00EB437E"/>
    <w:rsid w:val="00EC1946"/>
    <w:rsid w:val="00EE5909"/>
    <w:rsid w:val="00EF792B"/>
    <w:rsid w:val="00F405E7"/>
    <w:rsid w:val="00F44D66"/>
    <w:rsid w:val="00F5763C"/>
    <w:rsid w:val="00F602DC"/>
    <w:rsid w:val="00F73EE4"/>
    <w:rsid w:val="00FB60B7"/>
    <w:rsid w:val="00FB6484"/>
    <w:rsid w:val="00FE18E1"/>
    <w:rsid w:val="00FE4EEE"/>
    <w:rsid w:val="00FE5203"/>
    <w:rsid w:val="00FE6266"/>
    <w:rsid w:val="00FF5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6262">
      <w:bodyDiv w:val="1"/>
      <w:marLeft w:val="0"/>
      <w:marRight w:val="0"/>
      <w:marTop w:val="0"/>
      <w:marBottom w:val="0"/>
      <w:divBdr>
        <w:top w:val="none" w:sz="0" w:space="0" w:color="auto"/>
        <w:left w:val="none" w:sz="0" w:space="0" w:color="auto"/>
        <w:bottom w:val="none" w:sz="0" w:space="0" w:color="auto"/>
        <w:right w:val="none" w:sz="0" w:space="0" w:color="auto"/>
      </w:divBdr>
    </w:div>
    <w:div w:id="903492309">
      <w:bodyDiv w:val="1"/>
      <w:marLeft w:val="0"/>
      <w:marRight w:val="0"/>
      <w:marTop w:val="0"/>
      <w:marBottom w:val="0"/>
      <w:divBdr>
        <w:top w:val="none" w:sz="0" w:space="0" w:color="auto"/>
        <w:left w:val="none" w:sz="0" w:space="0" w:color="auto"/>
        <w:bottom w:val="none" w:sz="0" w:space="0" w:color="auto"/>
        <w:right w:val="none" w:sz="0" w:space="0" w:color="auto"/>
      </w:divBdr>
    </w:div>
    <w:div w:id="19384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Employment in Australia 2013 to 2015</a:t>
            </a:r>
          </a:p>
        </c:rich>
      </c:tx>
      <c:layout/>
      <c:overlay val="0"/>
    </c:title>
    <c:autoTitleDeleted val="0"/>
    <c:plotArea>
      <c:layout/>
      <c:lineChart>
        <c:grouping val="standard"/>
        <c:varyColors val="0"/>
        <c:ser>
          <c:idx val="0"/>
          <c:order val="0"/>
          <c:marker>
            <c:symbol val="none"/>
          </c:marker>
          <c:val>
            <c:numRef>
              <c:f>Sheet1!$D$4:$D$39</c:f>
              <c:numCache>
                <c:formatCode>General</c:formatCode>
                <c:ptCount val="36"/>
                <c:pt idx="0">
                  <c:v>11301</c:v>
                </c:pt>
                <c:pt idx="1">
                  <c:v>11420.1</c:v>
                </c:pt>
                <c:pt idx="2">
                  <c:v>11431.5</c:v>
                </c:pt>
                <c:pt idx="3">
                  <c:v>11475.4</c:v>
                </c:pt>
                <c:pt idx="4">
                  <c:v>11485.4</c:v>
                </c:pt>
                <c:pt idx="5">
                  <c:v>11485.8</c:v>
                </c:pt>
                <c:pt idx="6">
                  <c:v>11473.8</c:v>
                </c:pt>
                <c:pt idx="7">
                  <c:v>11355.6</c:v>
                </c:pt>
                <c:pt idx="8">
                  <c:v>11533</c:v>
                </c:pt>
                <c:pt idx="9">
                  <c:v>11476.5</c:v>
                </c:pt>
                <c:pt idx="10">
                  <c:v>11439.8</c:v>
                </c:pt>
                <c:pt idx="11">
                  <c:v>11531.2</c:v>
                </c:pt>
                <c:pt idx="12">
                  <c:v>11316.8</c:v>
                </c:pt>
                <c:pt idx="13">
                  <c:v>11457.5</c:v>
                </c:pt>
                <c:pt idx="14">
                  <c:v>11528.4</c:v>
                </c:pt>
                <c:pt idx="15">
                  <c:v>11548</c:v>
                </c:pt>
                <c:pt idx="16">
                  <c:v>11547.6</c:v>
                </c:pt>
                <c:pt idx="17">
                  <c:v>11548.6</c:v>
                </c:pt>
                <c:pt idx="18">
                  <c:v>11535.6</c:v>
                </c:pt>
                <c:pt idx="19">
                  <c:v>11566.6</c:v>
                </c:pt>
                <c:pt idx="20">
                  <c:v>11535.8</c:v>
                </c:pt>
                <c:pt idx="21">
                  <c:v>11542.4</c:v>
                </c:pt>
                <c:pt idx="22">
                  <c:v>11572.7</c:v>
                </c:pt>
                <c:pt idx="23">
                  <c:v>11703.6</c:v>
                </c:pt>
                <c:pt idx="24">
                  <c:v>11454.5</c:v>
                </c:pt>
                <c:pt idx="25">
                  <c:v>11710.2</c:v>
                </c:pt>
                <c:pt idx="26">
                  <c:v>11684.6</c:v>
                </c:pt>
                <c:pt idx="27">
                  <c:v>11694.3</c:v>
                </c:pt>
                <c:pt idx="28">
                  <c:v>11764.2</c:v>
                </c:pt>
                <c:pt idx="29">
                  <c:v>11735.1</c:v>
                </c:pt>
                <c:pt idx="30">
                  <c:v>11743.8</c:v>
                </c:pt>
                <c:pt idx="31">
                  <c:v>11686.3</c:v>
                </c:pt>
                <c:pt idx="32">
                  <c:v>11756.9</c:v>
                </c:pt>
                <c:pt idx="33">
                  <c:v>11849.5</c:v>
                </c:pt>
                <c:pt idx="34">
                  <c:v>11919.1</c:v>
                </c:pt>
                <c:pt idx="35">
                  <c:v>12007.5</c:v>
                </c:pt>
              </c:numCache>
            </c:numRef>
          </c:val>
          <c:smooth val="0"/>
        </c:ser>
        <c:dLbls>
          <c:showLegendKey val="0"/>
          <c:showVal val="0"/>
          <c:showCatName val="0"/>
          <c:showSerName val="0"/>
          <c:showPercent val="0"/>
          <c:showBubbleSize val="0"/>
        </c:dLbls>
        <c:hiLowLines/>
        <c:marker val="1"/>
        <c:smooth val="0"/>
        <c:axId val="34826496"/>
        <c:axId val="88148608"/>
      </c:lineChart>
      <c:catAx>
        <c:axId val="34826496"/>
        <c:scaling>
          <c:orientation val="minMax"/>
        </c:scaling>
        <c:delete val="0"/>
        <c:axPos val="b"/>
        <c:majorGridlines/>
        <c:title>
          <c:tx>
            <c:rich>
              <a:bodyPr/>
              <a:lstStyle/>
              <a:p>
                <a:pPr>
                  <a:defRPr/>
                </a:pPr>
                <a:r>
                  <a:rPr lang="en-AU"/>
                  <a:t>Month</a:t>
                </a:r>
              </a:p>
            </c:rich>
          </c:tx>
          <c:layout/>
          <c:overlay val="0"/>
        </c:title>
        <c:majorTickMark val="out"/>
        <c:minorTickMark val="none"/>
        <c:tickLblPos val="low"/>
        <c:crossAx val="88148608"/>
        <c:crosses val="autoZero"/>
        <c:auto val="1"/>
        <c:lblAlgn val="ctr"/>
        <c:lblOffset val="100"/>
        <c:tickLblSkip val="2"/>
        <c:noMultiLvlLbl val="0"/>
      </c:catAx>
      <c:valAx>
        <c:axId val="88148608"/>
        <c:scaling>
          <c:orientation val="minMax"/>
          <c:min val="11300"/>
        </c:scaling>
        <c:delete val="0"/>
        <c:axPos val="l"/>
        <c:majorGridlines/>
        <c:title>
          <c:tx>
            <c:rich>
              <a:bodyPr/>
              <a:lstStyle/>
              <a:p>
                <a:pPr>
                  <a:defRPr/>
                </a:pPr>
                <a:r>
                  <a:rPr lang="en-US" sz="1100" b="1" i="0" baseline="0">
                    <a:effectLst/>
                  </a:rPr>
                  <a:t>Total No. of Employed in Aus. (000's)</a:t>
                </a:r>
                <a:endParaRPr lang="en-AU" sz="1100">
                  <a:effectLst/>
                </a:endParaRPr>
              </a:p>
            </c:rich>
          </c:tx>
          <c:layout/>
          <c:overlay val="0"/>
        </c:title>
        <c:numFmt formatCode="General" sourceLinked="1"/>
        <c:majorTickMark val="out"/>
        <c:minorTickMark val="none"/>
        <c:tickLblPos val="nextTo"/>
        <c:crossAx val="3482649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AC08A-C482-421D-B75F-2EBEC2B37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B2BDAA3B.dotm</Template>
  <TotalTime>825</TotalTime>
  <Pages>7</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E4003379</dc:creator>
  <cp:lastModifiedBy>ROMANO Trudi</cp:lastModifiedBy>
  <cp:revision>35</cp:revision>
  <cp:lastPrinted>2016-05-16T04:57:00Z</cp:lastPrinted>
  <dcterms:created xsi:type="dcterms:W3CDTF">2015-08-12T06:28:00Z</dcterms:created>
  <dcterms:modified xsi:type="dcterms:W3CDTF">2018-07-18T05:52:00Z</dcterms:modified>
</cp:coreProperties>
</file>