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91F" w:rsidRDefault="00336415">
      <w:pPr>
        <w:pStyle w:val="Body"/>
        <w:tabs>
          <w:tab w:val="right" w:pos="9000"/>
        </w:tabs>
        <w:jc w:val="center"/>
        <w:rPr>
          <w:rFonts w:ascii="Calibri" w:eastAsia="Calibri" w:hAnsi="Calibri" w:cs="Calibri"/>
          <w:b/>
          <w:bCs/>
          <w:sz w:val="32"/>
          <w:szCs w:val="32"/>
        </w:rPr>
      </w:pPr>
      <w:r>
        <w:rPr>
          <w:rFonts w:ascii="Calibri" w:eastAsia="Calibri" w:hAnsi="Calibri" w:cs="Calibri"/>
          <w:b/>
          <w:bCs/>
          <w:noProof/>
          <w:sz w:val="32"/>
          <w:szCs w:val="32"/>
        </w:rPr>
        <w:drawing>
          <wp:anchor distT="152400" distB="152400" distL="152400" distR="152400" simplePos="0" relativeHeight="251659264" behindDoc="0" locked="0" layoutInCell="1" allowOverlap="1">
            <wp:simplePos x="0" y="0"/>
            <wp:positionH relativeFrom="margin">
              <wp:posOffset>2260600</wp:posOffset>
            </wp:positionH>
            <wp:positionV relativeFrom="line">
              <wp:posOffset>-76200</wp:posOffset>
            </wp:positionV>
            <wp:extent cx="1193800" cy="1295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rontschoollogo2.gif"/>
                    <pic:cNvPicPr>
                      <a:picLocks noChangeAspect="1"/>
                    </pic:cNvPicPr>
                  </pic:nvPicPr>
                  <pic:blipFill>
                    <a:blip r:embed="rId8">
                      <a:extLst/>
                    </a:blip>
                    <a:stretch>
                      <a:fillRect/>
                    </a:stretch>
                  </pic:blipFill>
                  <pic:spPr>
                    <a:xfrm>
                      <a:off x="0" y="0"/>
                      <a:ext cx="1193800" cy="1295400"/>
                    </a:xfrm>
                    <a:prstGeom prst="rect">
                      <a:avLst/>
                    </a:prstGeom>
                    <a:ln w="12700" cap="flat">
                      <a:noFill/>
                      <a:miter lim="400000"/>
                    </a:ln>
                    <a:effectLst/>
                  </pic:spPr>
                </pic:pic>
              </a:graphicData>
            </a:graphic>
          </wp:anchor>
        </w:drawing>
      </w:r>
    </w:p>
    <w:p w:rsidR="0018391F" w:rsidRDefault="0018391F">
      <w:pPr>
        <w:pStyle w:val="Body"/>
        <w:tabs>
          <w:tab w:val="right" w:pos="9000"/>
        </w:tabs>
        <w:jc w:val="center"/>
        <w:rPr>
          <w:rFonts w:ascii="Calibri" w:eastAsia="Calibri" w:hAnsi="Calibri" w:cs="Calibri"/>
          <w:b/>
          <w:bCs/>
          <w:sz w:val="32"/>
          <w:szCs w:val="32"/>
        </w:rPr>
      </w:pPr>
    </w:p>
    <w:p w:rsidR="0018391F" w:rsidRDefault="0018391F">
      <w:pPr>
        <w:pStyle w:val="Body"/>
        <w:tabs>
          <w:tab w:val="right" w:pos="9000"/>
        </w:tabs>
        <w:jc w:val="center"/>
        <w:rPr>
          <w:rFonts w:ascii="Calibri" w:eastAsia="Calibri" w:hAnsi="Calibri" w:cs="Calibri"/>
          <w:b/>
          <w:bCs/>
          <w:sz w:val="32"/>
          <w:szCs w:val="32"/>
        </w:rPr>
      </w:pPr>
    </w:p>
    <w:p w:rsidR="0018391F" w:rsidRDefault="0018391F">
      <w:pPr>
        <w:pStyle w:val="Body"/>
        <w:tabs>
          <w:tab w:val="right" w:pos="9000"/>
        </w:tabs>
        <w:jc w:val="center"/>
        <w:rPr>
          <w:rFonts w:ascii="Calibri" w:eastAsia="Calibri" w:hAnsi="Calibri" w:cs="Calibri"/>
          <w:b/>
          <w:bCs/>
          <w:sz w:val="32"/>
          <w:szCs w:val="32"/>
        </w:rPr>
      </w:pPr>
    </w:p>
    <w:p w:rsidR="0018391F" w:rsidRDefault="0018391F">
      <w:pPr>
        <w:pStyle w:val="Body"/>
        <w:tabs>
          <w:tab w:val="right" w:pos="9000"/>
        </w:tabs>
        <w:jc w:val="center"/>
        <w:rPr>
          <w:rFonts w:ascii="Calibri" w:eastAsia="Calibri" w:hAnsi="Calibri" w:cs="Calibri"/>
          <w:b/>
          <w:bCs/>
          <w:sz w:val="32"/>
          <w:szCs w:val="32"/>
        </w:rPr>
      </w:pPr>
    </w:p>
    <w:p w:rsidR="0018391F" w:rsidRDefault="0018391F">
      <w:pPr>
        <w:pStyle w:val="Body"/>
        <w:tabs>
          <w:tab w:val="right" w:pos="9000"/>
        </w:tabs>
        <w:spacing w:before="120"/>
        <w:jc w:val="center"/>
      </w:pPr>
    </w:p>
    <w:p w:rsidR="0018391F" w:rsidRDefault="0018391F">
      <w:pPr>
        <w:pStyle w:val="Body"/>
        <w:tabs>
          <w:tab w:val="right" w:pos="9000"/>
        </w:tabs>
        <w:spacing w:before="120"/>
        <w:jc w:val="center"/>
      </w:pPr>
    </w:p>
    <w:p w:rsidR="0018391F" w:rsidRDefault="00336415">
      <w:pPr>
        <w:pStyle w:val="Body"/>
        <w:tabs>
          <w:tab w:val="right" w:pos="9000"/>
        </w:tabs>
        <w:spacing w:before="120"/>
        <w:jc w:val="center"/>
        <w:rPr>
          <w:rFonts w:ascii="Calibri" w:eastAsia="Calibri" w:hAnsi="Calibri" w:cs="Calibri"/>
          <w:b/>
          <w:bCs/>
          <w:sz w:val="32"/>
          <w:szCs w:val="32"/>
        </w:rPr>
      </w:pPr>
      <w:r>
        <w:rPr>
          <w:rFonts w:ascii="Calibri" w:eastAsia="Calibri" w:hAnsi="Calibri" w:cs="Calibri"/>
          <w:b/>
          <w:bCs/>
          <w:sz w:val="32"/>
          <w:szCs w:val="32"/>
          <w:lang w:val="de-DE"/>
        </w:rPr>
        <w:t>MATHEMATICS</w:t>
      </w:r>
      <w:r>
        <w:rPr>
          <w:rFonts w:ascii="Calibri" w:eastAsia="Calibri" w:hAnsi="Calibri" w:cs="Calibri"/>
          <w:b/>
          <w:bCs/>
          <w:sz w:val="32"/>
          <w:szCs w:val="32"/>
        </w:rPr>
        <w:br/>
      </w:r>
      <w:r>
        <w:rPr>
          <w:rFonts w:ascii="Calibri" w:eastAsia="Calibri" w:hAnsi="Calibri" w:cs="Calibri"/>
          <w:b/>
          <w:bCs/>
          <w:sz w:val="32"/>
          <w:szCs w:val="32"/>
          <w:lang w:val="en-US"/>
        </w:rPr>
        <w:t>APPLICATIONS</w:t>
      </w:r>
      <w:r>
        <w:rPr>
          <w:rFonts w:ascii="Calibri" w:eastAsia="Calibri" w:hAnsi="Calibri" w:cs="Calibri"/>
          <w:b/>
          <w:bCs/>
          <w:sz w:val="32"/>
          <w:szCs w:val="32"/>
        </w:rPr>
        <w:br/>
      </w:r>
    </w:p>
    <w:p w:rsidR="0018391F" w:rsidRDefault="00336415">
      <w:pPr>
        <w:pStyle w:val="Body"/>
        <w:spacing w:before="120" w:after="120" w:line="276" w:lineRule="auto"/>
        <w:jc w:val="center"/>
        <w:outlineLvl w:val="4"/>
        <w:rPr>
          <w:rFonts w:ascii="Calibri" w:eastAsia="Calibri" w:hAnsi="Calibri" w:cs="Calibri"/>
          <w:b/>
          <w:bCs/>
          <w:sz w:val="28"/>
          <w:szCs w:val="28"/>
        </w:rPr>
      </w:pPr>
      <w:r>
        <w:rPr>
          <w:rFonts w:ascii="Calibri" w:eastAsia="Calibri" w:hAnsi="Calibri" w:cs="Calibri"/>
          <w:b/>
          <w:bCs/>
          <w:sz w:val="28"/>
          <w:szCs w:val="28"/>
          <w:lang w:val="da-DK"/>
        </w:rPr>
        <w:t>Test 2</w:t>
      </w:r>
      <w:r>
        <w:rPr>
          <w:rFonts w:ascii="Calibri" w:eastAsia="Calibri" w:hAnsi="Calibri" w:cs="Calibri"/>
          <w:b/>
          <w:bCs/>
          <w:sz w:val="28"/>
          <w:szCs w:val="28"/>
          <w:lang w:val="en-US"/>
        </w:rPr>
        <w:t xml:space="preserve"> – Linear Models and Sequences</w:t>
      </w:r>
    </w:p>
    <w:p w:rsidR="0018391F" w:rsidRDefault="00336415">
      <w:pPr>
        <w:pStyle w:val="Body"/>
        <w:spacing w:before="120" w:after="120" w:line="276" w:lineRule="auto"/>
        <w:jc w:val="center"/>
        <w:outlineLvl w:val="4"/>
        <w:rPr>
          <w:rFonts w:ascii="Calibri" w:eastAsia="Calibri" w:hAnsi="Calibri" w:cs="Calibri"/>
          <w:b/>
          <w:bCs/>
          <w:sz w:val="28"/>
          <w:szCs w:val="28"/>
        </w:rPr>
      </w:pPr>
      <w:r>
        <w:rPr>
          <w:rFonts w:ascii="Calibri" w:eastAsia="Calibri" w:hAnsi="Calibri" w:cs="Calibri"/>
          <w:b/>
          <w:bCs/>
          <w:sz w:val="28"/>
          <w:szCs w:val="28"/>
          <w:lang w:val="nl-NL"/>
        </w:rPr>
        <w:t xml:space="preserve">Chapters </w:t>
      </w:r>
      <w:r>
        <w:rPr>
          <w:rFonts w:ascii="Calibri" w:eastAsia="Calibri" w:hAnsi="Calibri" w:cs="Calibri"/>
          <w:b/>
          <w:bCs/>
          <w:sz w:val="28"/>
          <w:szCs w:val="28"/>
          <w:lang w:val="en-US"/>
        </w:rPr>
        <w:t>2 and 3</w:t>
      </w:r>
      <w:r>
        <w:rPr>
          <w:rFonts w:ascii="Calibri" w:eastAsia="Calibri" w:hAnsi="Calibri" w:cs="Calibri"/>
          <w:b/>
          <w:bCs/>
          <w:sz w:val="28"/>
          <w:szCs w:val="28"/>
        </w:rPr>
        <w:br/>
      </w:r>
    </w:p>
    <w:p w:rsidR="0018391F" w:rsidRDefault="00336415">
      <w:pPr>
        <w:pStyle w:val="Body"/>
        <w:spacing w:before="120" w:after="120" w:line="276" w:lineRule="auto"/>
        <w:jc w:val="center"/>
        <w:rPr>
          <w:rFonts w:ascii="Calibri" w:eastAsia="Calibri" w:hAnsi="Calibri" w:cs="Calibri"/>
          <w:b/>
          <w:bCs/>
          <w:sz w:val="28"/>
          <w:szCs w:val="28"/>
        </w:rPr>
      </w:pPr>
      <w:r>
        <w:rPr>
          <w:rFonts w:ascii="Calibri" w:eastAsia="Calibri" w:hAnsi="Calibri" w:cs="Calibri"/>
          <w:b/>
          <w:bCs/>
          <w:sz w:val="28"/>
          <w:szCs w:val="28"/>
        </w:rPr>
        <w:t>Semester 1 201</w:t>
      </w:r>
      <w:r>
        <w:rPr>
          <w:rFonts w:ascii="Calibri" w:eastAsia="Calibri" w:hAnsi="Calibri" w:cs="Calibri"/>
          <w:b/>
          <w:bCs/>
          <w:sz w:val="28"/>
          <w:szCs w:val="28"/>
          <w:lang w:val="en-US"/>
        </w:rPr>
        <w:t>7</w:t>
      </w:r>
    </w:p>
    <w:p w:rsidR="0018391F" w:rsidRDefault="00336415">
      <w:pPr>
        <w:pStyle w:val="Body"/>
        <w:tabs>
          <w:tab w:val="right" w:pos="9000"/>
        </w:tabs>
        <w:spacing w:before="120"/>
        <w:jc w:val="center"/>
        <w:rPr>
          <w:rFonts w:ascii="Calibri" w:eastAsia="Calibri" w:hAnsi="Calibri" w:cs="Calibri"/>
          <w:b/>
          <w:bCs/>
          <w:sz w:val="28"/>
          <w:szCs w:val="28"/>
        </w:rPr>
      </w:pPr>
      <w:r>
        <w:rPr>
          <w:rFonts w:ascii="Calibri" w:eastAsia="Calibri" w:hAnsi="Calibri" w:cs="Calibri"/>
          <w:b/>
          <w:bCs/>
          <w:sz w:val="28"/>
          <w:szCs w:val="28"/>
        </w:rPr>
        <w:tab/>
      </w:r>
    </w:p>
    <w:p w:rsidR="0018391F" w:rsidRDefault="0018391F">
      <w:pPr>
        <w:pStyle w:val="Body"/>
        <w:tabs>
          <w:tab w:val="left" w:pos="8520"/>
        </w:tabs>
        <w:ind w:left="720" w:hanging="720"/>
        <w:rPr>
          <w:rFonts w:ascii="Calibri" w:eastAsia="Calibri" w:hAnsi="Calibri" w:cs="Calibri"/>
          <w:sz w:val="22"/>
          <w:szCs w:val="22"/>
        </w:rPr>
      </w:pPr>
    </w:p>
    <w:p w:rsidR="0018391F" w:rsidRDefault="0018391F">
      <w:pPr>
        <w:pStyle w:val="Heading"/>
        <w:tabs>
          <w:tab w:val="clear" w:pos="9360"/>
          <w:tab w:val="right" w:pos="9000"/>
        </w:tabs>
        <w:rPr>
          <w:rFonts w:ascii="Calibri" w:eastAsia="Calibri" w:hAnsi="Calibri" w:cs="Calibri"/>
          <w:sz w:val="24"/>
          <w:szCs w:val="24"/>
        </w:rPr>
      </w:pPr>
    </w:p>
    <w:p w:rsidR="0018391F" w:rsidRDefault="00336415">
      <w:pPr>
        <w:pStyle w:val="Heading"/>
        <w:tabs>
          <w:tab w:val="clear" w:pos="9360"/>
          <w:tab w:val="left" w:pos="2629"/>
          <w:tab w:val="right" w:pos="9000"/>
        </w:tabs>
        <w:rPr>
          <w:rFonts w:ascii="Calibri" w:eastAsia="Calibri" w:hAnsi="Calibri" w:cs="Calibri"/>
          <w:sz w:val="24"/>
          <w:szCs w:val="24"/>
        </w:rPr>
      </w:pPr>
      <w:r>
        <w:rPr>
          <w:rFonts w:ascii="Calibri" w:eastAsia="Calibri" w:hAnsi="Calibri" w:cs="Calibri"/>
          <w:sz w:val="24"/>
          <w:szCs w:val="24"/>
        </w:rPr>
        <w:tab/>
      </w:r>
    </w:p>
    <w:p w:rsidR="0018391F" w:rsidRDefault="00336415">
      <w:pPr>
        <w:pStyle w:val="Body"/>
        <w:rPr>
          <w:rFonts w:ascii="Calibri" w:eastAsia="Calibri" w:hAnsi="Calibri" w:cs="Calibri"/>
          <w:b/>
          <w:bCs/>
          <w:sz w:val="28"/>
          <w:szCs w:val="28"/>
        </w:rPr>
      </w:pPr>
      <w:r>
        <w:rPr>
          <w:rFonts w:ascii="Calibri" w:eastAsia="Calibri" w:hAnsi="Calibri" w:cs="Calibri"/>
          <w:b/>
          <w:bCs/>
          <w:sz w:val="28"/>
          <w:szCs w:val="28"/>
          <w:lang w:val="it-IT"/>
        </w:rPr>
        <w:t>Section Two - Calculator Assumed</w:t>
      </w:r>
    </w:p>
    <w:p w:rsidR="0018391F" w:rsidRDefault="0018391F">
      <w:pPr>
        <w:pStyle w:val="Body"/>
        <w:rPr>
          <w:b/>
          <w:bCs/>
          <w:sz w:val="28"/>
          <w:szCs w:val="28"/>
        </w:rPr>
      </w:pPr>
    </w:p>
    <w:p w:rsidR="0018391F" w:rsidRDefault="00336415">
      <w:pPr>
        <w:pStyle w:val="Subtitle"/>
        <w:tabs>
          <w:tab w:val="left" w:pos="3885"/>
          <w:tab w:val="left" w:pos="4303"/>
        </w:tabs>
        <w:jc w:val="left"/>
        <w:rPr>
          <w:rFonts w:ascii="Calibri" w:eastAsia="Calibri" w:hAnsi="Calibri" w:cs="Calibri"/>
          <w:sz w:val="28"/>
          <w:szCs w:val="28"/>
        </w:rPr>
      </w:pPr>
      <w:r>
        <w:rPr>
          <w:rFonts w:ascii="Calibri" w:eastAsia="Calibri" w:hAnsi="Calibri" w:cs="Calibri"/>
          <w:sz w:val="28"/>
          <w:szCs w:val="28"/>
        </w:rPr>
        <w:t>Time allowed for this section</w:t>
      </w:r>
      <w:r>
        <w:rPr>
          <w:rFonts w:ascii="Calibri" w:eastAsia="Calibri" w:hAnsi="Calibri" w:cs="Calibri"/>
          <w:sz w:val="22"/>
          <w:szCs w:val="22"/>
        </w:rPr>
        <w:tab/>
      </w:r>
      <w:r>
        <w:rPr>
          <w:rFonts w:ascii="Calibri" w:eastAsia="Calibri" w:hAnsi="Calibri" w:cs="Calibri"/>
          <w:b w:val="0"/>
          <w:bCs w:val="0"/>
          <w:sz w:val="22"/>
          <w:szCs w:val="22"/>
        </w:rPr>
        <w:tab/>
      </w:r>
    </w:p>
    <w:p w:rsidR="0018391F" w:rsidRDefault="00336415">
      <w:pPr>
        <w:pStyle w:val="Subtitle"/>
        <w:jc w:val="left"/>
        <w:rPr>
          <w:rFonts w:ascii="Calibri" w:eastAsia="Calibri" w:hAnsi="Calibri" w:cs="Calibri"/>
          <w:b w:val="0"/>
          <w:bCs w:val="0"/>
          <w:sz w:val="22"/>
          <w:szCs w:val="22"/>
        </w:rPr>
      </w:pPr>
      <w:r>
        <w:rPr>
          <w:rFonts w:ascii="Calibri" w:eastAsia="Calibri" w:hAnsi="Calibri" w:cs="Calibri"/>
          <w:b w:val="0"/>
          <w:bCs w:val="0"/>
          <w:sz w:val="22"/>
          <w:szCs w:val="22"/>
        </w:rPr>
        <w:t>Working time for this section:</w:t>
      </w:r>
      <w:r>
        <w:rPr>
          <w:rFonts w:ascii="Calibri" w:eastAsia="Calibri" w:hAnsi="Calibri" w:cs="Calibri"/>
          <w:b w:val="0"/>
          <w:bCs w:val="0"/>
          <w:sz w:val="22"/>
          <w:szCs w:val="22"/>
        </w:rPr>
        <w:tab/>
        <w:t>30 minutes</w:t>
      </w:r>
    </w:p>
    <w:p w:rsidR="0018391F" w:rsidRDefault="00D3582E">
      <w:pPr>
        <w:pStyle w:val="Body"/>
        <w:tabs>
          <w:tab w:val="left" w:pos="720"/>
          <w:tab w:val="left" w:pos="1440"/>
          <w:tab w:val="left" w:pos="2160"/>
          <w:tab w:val="left" w:pos="2880"/>
          <w:tab w:val="left" w:pos="3600"/>
          <w:tab w:val="left" w:pos="4320"/>
          <w:tab w:val="left" w:pos="4839"/>
        </w:tabs>
        <w:rPr>
          <w:rFonts w:ascii="Calibri" w:eastAsia="Calibri" w:hAnsi="Calibri" w:cs="Calibri"/>
          <w:sz w:val="22"/>
          <w:szCs w:val="22"/>
        </w:rPr>
      </w:pPr>
      <w:r>
        <w:rPr>
          <w:rFonts w:ascii="Calibri" w:eastAsia="Calibri" w:hAnsi="Calibri" w:cs="Calibri"/>
          <w:sz w:val="22"/>
          <w:szCs w:val="22"/>
          <w:lang w:val="en-US"/>
        </w:rPr>
        <w:t>Marks available:</w:t>
      </w:r>
      <w:r>
        <w:rPr>
          <w:rFonts w:ascii="Calibri" w:eastAsia="Calibri" w:hAnsi="Calibri" w:cs="Calibri"/>
          <w:sz w:val="22"/>
          <w:szCs w:val="22"/>
          <w:lang w:val="en-US"/>
        </w:rPr>
        <w:tab/>
      </w:r>
      <w:r>
        <w:rPr>
          <w:rFonts w:ascii="Calibri" w:eastAsia="Calibri" w:hAnsi="Calibri" w:cs="Calibri"/>
          <w:sz w:val="22"/>
          <w:szCs w:val="22"/>
          <w:lang w:val="en-US"/>
        </w:rPr>
        <w:tab/>
      </w:r>
      <w:r w:rsidR="00336415">
        <w:rPr>
          <w:rFonts w:ascii="Calibri" w:eastAsia="Calibri" w:hAnsi="Calibri" w:cs="Calibri"/>
          <w:sz w:val="22"/>
          <w:szCs w:val="22"/>
          <w:lang w:val="en-US"/>
        </w:rPr>
        <w:t>2</w:t>
      </w:r>
      <w:r w:rsidR="00AC239D">
        <w:rPr>
          <w:rFonts w:ascii="Calibri" w:eastAsia="Calibri" w:hAnsi="Calibri" w:cs="Calibri"/>
          <w:sz w:val="22"/>
          <w:szCs w:val="22"/>
          <w:lang w:val="en-US"/>
        </w:rPr>
        <w:t>6</w:t>
      </w:r>
      <w:r w:rsidR="00336415">
        <w:rPr>
          <w:rFonts w:ascii="Calibri" w:eastAsia="Calibri" w:hAnsi="Calibri" w:cs="Calibri"/>
          <w:sz w:val="22"/>
          <w:szCs w:val="22"/>
          <w:lang w:val="da-DK"/>
        </w:rPr>
        <w:t xml:space="preserve"> marks</w:t>
      </w:r>
      <w:bookmarkStart w:id="0" w:name="_GoBack"/>
      <w:bookmarkEnd w:id="0"/>
    </w:p>
    <w:p w:rsidR="0018391F" w:rsidRDefault="00336415">
      <w:pPr>
        <w:pStyle w:val="Body"/>
        <w:tabs>
          <w:tab w:val="left" w:pos="1440"/>
        </w:tabs>
        <w:rPr>
          <w:rFonts w:ascii="Calibri" w:eastAsia="Calibri" w:hAnsi="Calibri" w:cs="Calibri"/>
        </w:rPr>
      </w:pPr>
      <w:r>
        <w:rPr>
          <w:rFonts w:ascii="Calibri" w:eastAsia="Calibri" w:hAnsi="Calibri" w:cs="Calibri"/>
        </w:rPr>
        <w:tab/>
      </w:r>
    </w:p>
    <w:p w:rsidR="0018391F" w:rsidRDefault="00336415">
      <w:pPr>
        <w:pStyle w:val="Heading2"/>
        <w:tabs>
          <w:tab w:val="clear" w:pos="9360"/>
          <w:tab w:val="right" w:pos="9000"/>
        </w:tabs>
        <w:rPr>
          <w:rFonts w:ascii="Calibri" w:eastAsia="Calibri" w:hAnsi="Calibri" w:cs="Calibri"/>
        </w:rPr>
      </w:pPr>
      <w:r>
        <w:rPr>
          <w:rFonts w:ascii="Calibri" w:eastAsia="Calibri" w:hAnsi="Calibri" w:cs="Calibri"/>
        </w:rPr>
        <w:t>Material required/recommended for this section</w:t>
      </w:r>
    </w:p>
    <w:p w:rsidR="0018391F" w:rsidRDefault="00336415">
      <w:pPr>
        <w:pStyle w:val="Heading5"/>
        <w:rPr>
          <w:rFonts w:ascii="Calibri" w:eastAsia="Calibri" w:hAnsi="Calibri" w:cs="Calibri"/>
          <w:sz w:val="24"/>
          <w:szCs w:val="24"/>
        </w:rPr>
      </w:pPr>
      <w:r>
        <w:rPr>
          <w:rFonts w:ascii="Calibri" w:eastAsia="Calibri" w:hAnsi="Calibri" w:cs="Calibri"/>
          <w:sz w:val="24"/>
          <w:szCs w:val="24"/>
        </w:rPr>
        <w:t>To be provided by the supervisor</w:t>
      </w:r>
    </w:p>
    <w:p w:rsidR="0018391F" w:rsidRDefault="00336415">
      <w:pPr>
        <w:pStyle w:val="Body"/>
        <w:tabs>
          <w:tab w:val="left" w:pos="2268"/>
        </w:tabs>
        <w:suppressAutoHyphens/>
        <w:rPr>
          <w:rFonts w:ascii="Calibri" w:eastAsia="Calibri" w:hAnsi="Calibri" w:cs="Calibri"/>
          <w:sz w:val="22"/>
          <w:szCs w:val="22"/>
        </w:rPr>
      </w:pPr>
      <w:r>
        <w:rPr>
          <w:rFonts w:ascii="Calibri" w:eastAsia="Calibri" w:hAnsi="Calibri" w:cs="Calibri"/>
          <w:sz w:val="22"/>
          <w:szCs w:val="22"/>
          <w:lang w:val="en-US"/>
        </w:rPr>
        <w:t>This Question/Answer booklet</w:t>
      </w:r>
    </w:p>
    <w:p w:rsidR="0018391F" w:rsidRDefault="00336415">
      <w:pPr>
        <w:pStyle w:val="Body"/>
        <w:tabs>
          <w:tab w:val="left" w:pos="2268"/>
        </w:tabs>
        <w:suppressAutoHyphens/>
        <w:rPr>
          <w:rFonts w:ascii="Calibri" w:eastAsia="Calibri" w:hAnsi="Calibri" w:cs="Calibri"/>
          <w:sz w:val="22"/>
          <w:szCs w:val="22"/>
        </w:rPr>
      </w:pPr>
      <w:r>
        <w:rPr>
          <w:rFonts w:ascii="Calibri" w:eastAsia="Calibri" w:hAnsi="Calibri" w:cs="Calibri"/>
          <w:sz w:val="22"/>
          <w:szCs w:val="22"/>
          <w:lang w:val="en-US"/>
        </w:rPr>
        <w:t xml:space="preserve">Formula sheet </w:t>
      </w:r>
    </w:p>
    <w:p w:rsidR="0018391F" w:rsidRDefault="0018391F">
      <w:pPr>
        <w:pStyle w:val="Body"/>
        <w:tabs>
          <w:tab w:val="left" w:pos="1800"/>
        </w:tabs>
        <w:suppressAutoHyphens/>
        <w:rPr>
          <w:rFonts w:ascii="Calibri" w:eastAsia="Calibri" w:hAnsi="Calibri" w:cs="Calibri"/>
          <w:sz w:val="14"/>
          <w:szCs w:val="14"/>
        </w:rPr>
      </w:pPr>
    </w:p>
    <w:p w:rsidR="0018391F" w:rsidRDefault="00336415">
      <w:pPr>
        <w:pStyle w:val="Heading5"/>
        <w:rPr>
          <w:rFonts w:ascii="Calibri" w:eastAsia="Calibri" w:hAnsi="Calibri" w:cs="Calibri"/>
          <w:sz w:val="24"/>
          <w:szCs w:val="24"/>
        </w:rPr>
      </w:pPr>
      <w:r>
        <w:rPr>
          <w:rFonts w:ascii="Calibri" w:eastAsia="Calibri" w:hAnsi="Calibri" w:cs="Calibri"/>
          <w:sz w:val="24"/>
          <w:szCs w:val="24"/>
        </w:rPr>
        <w:t>To be provided by the candidate</w:t>
      </w:r>
    </w:p>
    <w:p w:rsidR="0018391F" w:rsidRDefault="00336415">
      <w:pPr>
        <w:pStyle w:val="Body"/>
        <w:tabs>
          <w:tab w:val="left" w:pos="1980"/>
        </w:tabs>
        <w:suppressAutoHyphens/>
        <w:ind w:left="1980" w:hanging="1980"/>
        <w:rPr>
          <w:rFonts w:ascii="Calibri" w:eastAsia="Calibri" w:hAnsi="Calibri" w:cs="Calibri"/>
          <w:sz w:val="22"/>
          <w:szCs w:val="22"/>
        </w:rPr>
      </w:pPr>
      <w:r>
        <w:rPr>
          <w:rFonts w:ascii="Calibri" w:eastAsia="Calibri" w:hAnsi="Calibri" w:cs="Calibri"/>
          <w:sz w:val="22"/>
          <w:szCs w:val="22"/>
          <w:lang w:val="en-US"/>
        </w:rPr>
        <w:t xml:space="preserve">Standard items: </w:t>
      </w:r>
      <w:r>
        <w:rPr>
          <w:rFonts w:ascii="Calibri" w:eastAsia="Calibri" w:hAnsi="Calibri" w:cs="Calibri"/>
          <w:sz w:val="22"/>
          <w:szCs w:val="22"/>
          <w:lang w:val="en-US"/>
        </w:rPr>
        <w:tab/>
        <w:t>pens, pencils, pencil sharpener, eraser, correction fluid, ruler, highlighters</w:t>
      </w:r>
    </w:p>
    <w:p w:rsidR="0018391F" w:rsidRDefault="0018391F">
      <w:pPr>
        <w:pStyle w:val="Body"/>
        <w:rPr>
          <w:rFonts w:ascii="Calibri" w:eastAsia="Calibri" w:hAnsi="Calibri" w:cs="Calibri"/>
          <w:sz w:val="12"/>
          <w:szCs w:val="12"/>
        </w:rPr>
      </w:pPr>
    </w:p>
    <w:p w:rsidR="0018391F" w:rsidRDefault="00336415">
      <w:pPr>
        <w:pStyle w:val="Body"/>
        <w:tabs>
          <w:tab w:val="left" w:pos="1980"/>
        </w:tabs>
        <w:suppressAutoHyphens/>
        <w:ind w:left="1980" w:hanging="1980"/>
        <w:rPr>
          <w:rFonts w:ascii="Calibri" w:eastAsia="Calibri" w:hAnsi="Calibri" w:cs="Calibri"/>
          <w:sz w:val="22"/>
          <w:szCs w:val="22"/>
        </w:rPr>
      </w:pPr>
      <w:r>
        <w:rPr>
          <w:rFonts w:ascii="Calibri" w:eastAsia="Calibri" w:hAnsi="Calibri" w:cs="Calibri"/>
          <w:sz w:val="22"/>
          <w:szCs w:val="22"/>
          <w:lang w:val="en-US"/>
        </w:rPr>
        <w:t xml:space="preserve">Special items: </w:t>
      </w:r>
      <w:r>
        <w:rPr>
          <w:rFonts w:ascii="Calibri" w:eastAsia="Calibri" w:hAnsi="Calibri" w:cs="Calibri"/>
          <w:sz w:val="22"/>
          <w:szCs w:val="22"/>
          <w:lang w:val="en-US"/>
        </w:rPr>
        <w:tab/>
        <w:t>drawing instruments, templates, notes on one unfolded sheet of A4 paper, and up to three calculators satisfying the conditions set by the Curriculum Council for this course.</w:t>
      </w:r>
    </w:p>
    <w:p w:rsidR="0018391F" w:rsidRDefault="0018391F">
      <w:pPr>
        <w:pStyle w:val="Body"/>
        <w:rPr>
          <w:rFonts w:ascii="Calibri" w:eastAsia="Calibri" w:hAnsi="Calibri" w:cs="Calibri"/>
        </w:rPr>
      </w:pPr>
    </w:p>
    <w:p w:rsidR="0018391F" w:rsidRDefault="00336415">
      <w:pPr>
        <w:pStyle w:val="Heading2"/>
        <w:tabs>
          <w:tab w:val="clear" w:pos="9360"/>
          <w:tab w:val="right" w:pos="9000"/>
        </w:tabs>
        <w:rPr>
          <w:rFonts w:ascii="Calibri" w:eastAsia="Calibri" w:hAnsi="Calibri" w:cs="Calibri"/>
          <w:sz w:val="24"/>
          <w:szCs w:val="24"/>
        </w:rPr>
      </w:pPr>
      <w:r>
        <w:rPr>
          <w:rFonts w:ascii="Calibri" w:eastAsia="Calibri" w:hAnsi="Calibri" w:cs="Calibri"/>
          <w:sz w:val="24"/>
          <w:szCs w:val="24"/>
        </w:rPr>
        <w:t>Important note to candidates</w:t>
      </w:r>
    </w:p>
    <w:p w:rsidR="0018391F" w:rsidRDefault="00336415">
      <w:pPr>
        <w:pStyle w:val="Body"/>
        <w:rPr>
          <w:rFonts w:ascii="Calibri" w:eastAsia="Calibri" w:hAnsi="Calibri" w:cs="Calibri"/>
          <w:sz w:val="22"/>
          <w:szCs w:val="22"/>
        </w:rPr>
      </w:pPr>
      <w:r>
        <w:rPr>
          <w:rFonts w:ascii="Calibri" w:eastAsia="Calibri" w:hAnsi="Calibri" w:cs="Calibri"/>
          <w:sz w:val="22"/>
          <w:szCs w:val="22"/>
          <w:lang w:val="en-US"/>
        </w:rPr>
        <w:t xml:space="preserve">No other items may be used in this section of the examination.  It is </w:t>
      </w:r>
      <w:r>
        <w:rPr>
          <w:rFonts w:ascii="Calibri" w:eastAsia="Calibri" w:hAnsi="Calibri" w:cs="Calibri"/>
          <w:b/>
          <w:bCs/>
          <w:sz w:val="22"/>
          <w:szCs w:val="22"/>
          <w:lang w:val="en-US"/>
        </w:rPr>
        <w:t>your</w:t>
      </w:r>
      <w:r>
        <w:rPr>
          <w:rFonts w:ascii="Calibri" w:eastAsia="Calibri" w:hAnsi="Calibri" w:cs="Calibri"/>
          <w:sz w:val="22"/>
          <w:szCs w:val="22"/>
          <w:lang w:val="en-US"/>
        </w:rPr>
        <w:t xml:space="preserve"> responsibility to ensure that you do not have any </w:t>
      </w:r>
      <w:proofErr w:type="spellStart"/>
      <w:r>
        <w:rPr>
          <w:rFonts w:ascii="Calibri" w:eastAsia="Calibri" w:hAnsi="Calibri" w:cs="Calibri"/>
          <w:sz w:val="22"/>
          <w:szCs w:val="22"/>
          <w:lang w:val="en-US"/>
        </w:rPr>
        <w:t>unauthorised</w:t>
      </w:r>
      <w:proofErr w:type="spellEnd"/>
      <w:r>
        <w:rPr>
          <w:rFonts w:ascii="Calibri" w:eastAsia="Calibri" w:hAnsi="Calibri" w:cs="Calibri"/>
          <w:sz w:val="22"/>
          <w:szCs w:val="22"/>
          <w:lang w:val="en-US"/>
        </w:rPr>
        <w:t xml:space="preserve"> notes or other items of a non-personal nature in the examination room.  If you have any </w:t>
      </w:r>
      <w:proofErr w:type="spellStart"/>
      <w:r>
        <w:rPr>
          <w:rFonts w:ascii="Calibri" w:eastAsia="Calibri" w:hAnsi="Calibri" w:cs="Calibri"/>
          <w:sz w:val="22"/>
          <w:szCs w:val="22"/>
          <w:lang w:val="en-US"/>
        </w:rPr>
        <w:t>unauthorised</w:t>
      </w:r>
      <w:proofErr w:type="spellEnd"/>
      <w:r>
        <w:rPr>
          <w:rFonts w:ascii="Calibri" w:eastAsia="Calibri" w:hAnsi="Calibri" w:cs="Calibri"/>
          <w:sz w:val="22"/>
          <w:szCs w:val="22"/>
          <w:lang w:val="en-US"/>
        </w:rPr>
        <w:t xml:space="preserve"> material with you, hand it to the supervisor </w:t>
      </w:r>
      <w:r>
        <w:rPr>
          <w:rFonts w:ascii="Calibri" w:eastAsia="Calibri" w:hAnsi="Calibri" w:cs="Calibri"/>
          <w:b/>
          <w:bCs/>
          <w:sz w:val="22"/>
          <w:szCs w:val="22"/>
          <w:lang w:val="en-US"/>
        </w:rPr>
        <w:t>before</w:t>
      </w:r>
      <w:r>
        <w:rPr>
          <w:rFonts w:ascii="Calibri" w:eastAsia="Calibri" w:hAnsi="Calibri" w:cs="Calibri"/>
          <w:sz w:val="22"/>
          <w:szCs w:val="22"/>
          <w:lang w:val="en-US"/>
        </w:rPr>
        <w:t xml:space="preserve"> reading any further.</w:t>
      </w:r>
    </w:p>
    <w:p w:rsidR="0018391F" w:rsidRDefault="0018391F">
      <w:pPr>
        <w:pStyle w:val="Body"/>
        <w:rPr>
          <w:rFonts w:ascii="Trebuchet MS" w:eastAsia="Trebuchet MS" w:hAnsi="Trebuchet MS" w:cs="Trebuchet MS"/>
          <w:sz w:val="20"/>
          <w:szCs w:val="20"/>
          <w:u w:val="single"/>
        </w:rPr>
      </w:pPr>
    </w:p>
    <w:p w:rsidR="0018391F" w:rsidRDefault="0018391F">
      <w:pPr>
        <w:pStyle w:val="Body"/>
        <w:rPr>
          <w:rFonts w:ascii="Trebuchet MS" w:eastAsia="Trebuchet MS" w:hAnsi="Trebuchet MS" w:cs="Trebuchet MS"/>
          <w:sz w:val="20"/>
          <w:szCs w:val="20"/>
          <w:u w:val="single"/>
        </w:rPr>
      </w:pPr>
    </w:p>
    <w:p w:rsidR="0018391F" w:rsidRDefault="00336415">
      <w:pPr>
        <w:pStyle w:val="Body"/>
        <w:numPr>
          <w:ilvl w:val="0"/>
          <w:numId w:val="3"/>
        </w:numPr>
        <w:rPr>
          <w:rFonts w:ascii="Trebuchet MS" w:eastAsia="Trebuchet MS" w:hAnsi="Trebuchet MS" w:cs="Trebuchet MS"/>
          <w:sz w:val="20"/>
          <w:szCs w:val="20"/>
          <w:lang w:val="en-US"/>
        </w:rPr>
      </w:pPr>
      <w:r>
        <w:rPr>
          <w:rFonts w:ascii="Trebuchet MS" w:hAnsi="Trebuchet MS"/>
          <w:sz w:val="20"/>
          <w:szCs w:val="20"/>
          <w:lang w:val="en-US"/>
        </w:rPr>
        <w:t>(</w:t>
      </w:r>
      <w:r>
        <w:rPr>
          <w:rFonts w:ascii="Trebuchet MS" w:hAnsi="Trebuchet MS"/>
          <w:sz w:val="20"/>
          <w:szCs w:val="20"/>
        </w:rPr>
        <w:t>6 marks: 2, 2, 2</w:t>
      </w:r>
      <w:r>
        <w:rPr>
          <w:rFonts w:ascii="Trebuchet MS" w:hAnsi="Trebuchet MS"/>
          <w:sz w:val="20"/>
          <w:szCs w:val="20"/>
          <w:lang w:val="en-US"/>
        </w:rPr>
        <w:t>)</w:t>
      </w:r>
      <w:r>
        <w:rPr>
          <w:rFonts w:ascii="Arial Unicode MS" w:eastAsia="Arial Unicode MS" w:hAnsi="Arial Unicode MS" w:cs="Arial Unicode MS"/>
          <w:sz w:val="20"/>
          <w:szCs w:val="20"/>
        </w:rPr>
        <w:br/>
      </w:r>
      <w:r>
        <w:rPr>
          <w:rFonts w:ascii="Arial Unicode MS" w:eastAsia="Arial Unicode MS" w:hAnsi="Arial Unicode MS" w:cs="Arial Unicode MS"/>
          <w:sz w:val="20"/>
          <w:szCs w:val="20"/>
        </w:rPr>
        <w:br/>
      </w:r>
      <w:r>
        <w:rPr>
          <w:rFonts w:ascii="Trebuchet MS" w:hAnsi="Trebuchet MS"/>
          <w:sz w:val="20"/>
          <w:szCs w:val="20"/>
          <w:lang w:val="en-US"/>
        </w:rPr>
        <w:t xml:space="preserve">The World Health </w:t>
      </w:r>
      <w:proofErr w:type="spellStart"/>
      <w:r>
        <w:rPr>
          <w:rFonts w:ascii="Trebuchet MS" w:hAnsi="Trebuchet MS"/>
          <w:sz w:val="20"/>
          <w:szCs w:val="20"/>
          <w:lang w:val="en-US"/>
        </w:rPr>
        <w:t>Organisation</w:t>
      </w:r>
      <w:proofErr w:type="spellEnd"/>
      <w:r>
        <w:rPr>
          <w:rFonts w:ascii="Trebuchet MS" w:hAnsi="Trebuchet MS"/>
          <w:sz w:val="20"/>
          <w:szCs w:val="20"/>
          <w:lang w:val="en-US"/>
        </w:rPr>
        <w:t xml:space="preserve"> (WHO) monitors the percentage of a country’s target population that has been vaccinated against a number of diseases as well as the child (under 5 years) mortality rate for that country. The table below shows the percentage of the target population vaccinated against hepatitis B and the child mortality rate (deaths per 1000 live births) for 12 countries (A–</w:t>
      </w:r>
      <w:r>
        <w:rPr>
          <w:rFonts w:ascii="Trebuchet MS" w:hAnsi="Trebuchet MS"/>
          <w:sz w:val="20"/>
          <w:szCs w:val="20"/>
        </w:rPr>
        <w:t>L).</w:t>
      </w:r>
      <w:r>
        <w:rPr>
          <w:rFonts w:ascii="Trebuchet MS" w:eastAsia="Trebuchet MS" w:hAnsi="Trebuchet MS" w:cs="Trebuchet MS"/>
          <w:noProof/>
          <w:sz w:val="20"/>
          <w:szCs w:val="20"/>
        </w:rPr>
        <w:drawing>
          <wp:anchor distT="0" distB="0" distL="0" distR="0" simplePos="0" relativeHeight="251660288" behindDoc="0" locked="0" layoutInCell="1" allowOverlap="1">
            <wp:simplePos x="0" y="0"/>
            <wp:positionH relativeFrom="margin">
              <wp:posOffset>167657</wp:posOffset>
            </wp:positionH>
            <wp:positionV relativeFrom="line">
              <wp:posOffset>257809</wp:posOffset>
            </wp:positionV>
            <wp:extent cx="5379685" cy="2962275"/>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9.png"/>
                    <pic:cNvPicPr>
                      <a:picLocks noChangeAspect="1"/>
                    </pic:cNvPicPr>
                  </pic:nvPicPr>
                  <pic:blipFill>
                    <a:blip r:embed="rId9">
                      <a:extLst/>
                    </a:blip>
                    <a:stretch>
                      <a:fillRect/>
                    </a:stretch>
                  </pic:blipFill>
                  <pic:spPr>
                    <a:xfrm>
                      <a:off x="0" y="0"/>
                      <a:ext cx="5379685" cy="2962275"/>
                    </a:xfrm>
                    <a:prstGeom prst="rect">
                      <a:avLst/>
                    </a:prstGeom>
                    <a:ln w="12700" cap="flat">
                      <a:noFill/>
                      <a:miter lim="400000"/>
                    </a:ln>
                    <a:effectLst/>
                  </pic:spPr>
                </pic:pic>
              </a:graphicData>
            </a:graphic>
          </wp:anchor>
        </w:drawing>
      </w:r>
    </w:p>
    <w:p w:rsidR="0018391F" w:rsidRDefault="0018391F">
      <w:pPr>
        <w:pStyle w:val="Body"/>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336415">
      <w:pPr>
        <w:pStyle w:val="Body"/>
        <w:numPr>
          <w:ilvl w:val="0"/>
          <w:numId w:val="4"/>
        </w:numPr>
        <w:spacing w:after="200" w:line="276" w:lineRule="auto"/>
        <w:rPr>
          <w:rFonts w:ascii="Trebuchet MS" w:eastAsia="Trebuchet MS" w:hAnsi="Trebuchet MS" w:cs="Trebuchet MS"/>
          <w:sz w:val="20"/>
          <w:szCs w:val="20"/>
          <w:lang w:val="en-US"/>
        </w:rPr>
      </w:pPr>
      <w:r>
        <w:rPr>
          <w:rFonts w:ascii="Trebuchet MS" w:hAnsi="Trebuchet MS"/>
          <w:sz w:val="20"/>
          <w:szCs w:val="20"/>
          <w:lang w:val="en-US"/>
        </w:rPr>
        <w:t>The information for the first six countries (A to F) has been plotted on the scatterplot below. Complete the scatterplot.</w:t>
      </w:r>
      <w:r>
        <w:rPr>
          <w:rFonts w:ascii="Trebuchet MS" w:eastAsia="Trebuchet MS" w:hAnsi="Trebuchet MS" w:cs="Trebuchet MS"/>
          <w:noProof/>
          <w:sz w:val="20"/>
          <w:szCs w:val="20"/>
        </w:rPr>
        <w:drawing>
          <wp:anchor distT="0" distB="0" distL="0" distR="0" simplePos="0" relativeHeight="251661312" behindDoc="0" locked="0" layoutInCell="1" allowOverlap="1">
            <wp:simplePos x="0" y="0"/>
            <wp:positionH relativeFrom="margin">
              <wp:posOffset>1133475</wp:posOffset>
            </wp:positionH>
            <wp:positionV relativeFrom="line">
              <wp:posOffset>368300</wp:posOffset>
            </wp:positionV>
            <wp:extent cx="3448050" cy="3052421"/>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0.png"/>
                    <pic:cNvPicPr>
                      <a:picLocks noChangeAspect="1"/>
                    </pic:cNvPicPr>
                  </pic:nvPicPr>
                  <pic:blipFill>
                    <a:blip r:embed="rId10">
                      <a:extLst/>
                    </a:blip>
                    <a:stretch>
                      <a:fillRect/>
                    </a:stretch>
                  </pic:blipFill>
                  <pic:spPr>
                    <a:xfrm>
                      <a:off x="0" y="0"/>
                      <a:ext cx="3448050" cy="3052421"/>
                    </a:xfrm>
                    <a:prstGeom prst="rect">
                      <a:avLst/>
                    </a:prstGeom>
                    <a:ln w="12700" cap="flat">
                      <a:noFill/>
                      <a:miter lim="400000"/>
                    </a:ln>
                    <a:effectLst/>
                  </pic:spPr>
                </pic:pic>
              </a:graphicData>
            </a:graphic>
          </wp:anchor>
        </w:drawing>
      </w: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336415">
      <w:pPr>
        <w:pStyle w:val="Body"/>
        <w:rPr>
          <w:rFonts w:ascii="Trebuchet MS" w:eastAsia="Trebuchet MS" w:hAnsi="Trebuchet MS" w:cs="Trebuchet MS"/>
          <w:sz w:val="20"/>
          <w:szCs w:val="20"/>
        </w:rPr>
      </w:pPr>
      <w:r>
        <w:rPr>
          <w:rFonts w:ascii="Trebuchet MS" w:hAnsi="Trebuchet MS"/>
          <w:sz w:val="20"/>
          <w:szCs w:val="20"/>
          <w:lang w:val="en-US"/>
        </w:rPr>
        <w:lastRenderedPageBreak/>
        <w:t>The equation for the least-squares line that models the relationship between the percentage of the target population vaccinated (</w:t>
      </w:r>
      <w:r>
        <w:rPr>
          <w:rFonts w:ascii="Trebuchet MS" w:hAnsi="Trebuchet MS"/>
          <w:i/>
          <w:iCs/>
          <w:sz w:val="20"/>
          <w:szCs w:val="20"/>
        </w:rPr>
        <w:t>p</w:t>
      </w:r>
      <w:r>
        <w:rPr>
          <w:rFonts w:ascii="Trebuchet MS" w:hAnsi="Trebuchet MS"/>
          <w:sz w:val="20"/>
          <w:szCs w:val="20"/>
          <w:lang w:val="en-US"/>
        </w:rPr>
        <w:t>) and the child mortality rate (deaths per 1000 live births) (</w:t>
      </w:r>
      <w:r>
        <w:rPr>
          <w:rFonts w:ascii="Trebuchet MS" w:hAnsi="Trebuchet MS"/>
          <w:i/>
          <w:iCs/>
          <w:sz w:val="20"/>
          <w:szCs w:val="20"/>
        </w:rPr>
        <w:t>m</w:t>
      </w:r>
      <w:r>
        <w:rPr>
          <w:rFonts w:ascii="Trebuchet MS" w:hAnsi="Trebuchet MS"/>
          <w:sz w:val="20"/>
          <w:szCs w:val="20"/>
          <w:lang w:val="en-US"/>
        </w:rPr>
        <w:t xml:space="preserve">) is </w:t>
      </w:r>
    </w:p>
    <w:p w:rsidR="0018391F" w:rsidRDefault="0018391F">
      <w:pPr>
        <w:pStyle w:val="Body"/>
        <w:rPr>
          <w:rFonts w:ascii="Trebuchet MS" w:eastAsia="Trebuchet MS" w:hAnsi="Trebuchet MS" w:cs="Trebuchet MS"/>
          <w:sz w:val="20"/>
          <w:szCs w:val="20"/>
        </w:rPr>
      </w:pPr>
    </w:p>
    <w:p w:rsidR="0018391F" w:rsidRDefault="00336415">
      <w:pPr>
        <w:pStyle w:val="Body"/>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hAnsi="Trebuchet MS"/>
          <w:i/>
          <w:iCs/>
          <w:sz w:val="20"/>
          <w:szCs w:val="20"/>
        </w:rPr>
        <w:t xml:space="preserve">m </w:t>
      </w:r>
      <w:r>
        <w:rPr>
          <w:rFonts w:ascii="Trebuchet MS" w:hAnsi="Trebuchet MS"/>
          <w:sz w:val="20"/>
          <w:szCs w:val="20"/>
        </w:rPr>
        <w:t xml:space="preserve">= </w:t>
      </w:r>
      <w:r>
        <w:rPr>
          <w:rFonts w:ascii="Trebuchet MS" w:hAnsi="Trebuchet MS"/>
          <w:sz w:val="20"/>
          <w:szCs w:val="20"/>
          <w:lang w:val="en-US"/>
        </w:rPr>
        <w:t xml:space="preserve">– </w:t>
      </w:r>
      <w:r>
        <w:rPr>
          <w:rFonts w:ascii="Trebuchet MS" w:hAnsi="Trebuchet MS"/>
          <w:sz w:val="20"/>
          <w:szCs w:val="20"/>
        </w:rPr>
        <w:t>4.0808</w:t>
      </w:r>
      <w:r>
        <w:rPr>
          <w:rFonts w:ascii="Trebuchet MS" w:hAnsi="Trebuchet MS"/>
          <w:i/>
          <w:iCs/>
          <w:sz w:val="20"/>
          <w:szCs w:val="20"/>
          <w:lang w:val="nl-NL"/>
        </w:rPr>
        <w:t xml:space="preserve">p </w:t>
      </w:r>
      <w:r>
        <w:rPr>
          <w:rFonts w:ascii="Trebuchet MS" w:hAnsi="Trebuchet MS"/>
          <w:sz w:val="20"/>
          <w:szCs w:val="20"/>
          <w:lang w:val="en-US"/>
        </w:rPr>
        <w:t xml:space="preserve">+ 403.959 and the correlation coefficient is </w:t>
      </w:r>
      <w:r>
        <w:rPr>
          <w:rFonts w:ascii="Trebuchet MS" w:hAnsi="Trebuchet MS"/>
          <w:i/>
          <w:iCs/>
          <w:sz w:val="20"/>
          <w:szCs w:val="20"/>
        </w:rPr>
        <w:t>r</w:t>
      </w:r>
      <w:r>
        <w:rPr>
          <w:rFonts w:ascii="Trebuchet MS" w:hAnsi="Trebuchet MS"/>
          <w:i/>
          <w:iCs/>
          <w:sz w:val="20"/>
          <w:szCs w:val="20"/>
          <w:vertAlign w:val="subscript"/>
        </w:rPr>
        <w:t>pm</w:t>
      </w:r>
      <w:r>
        <w:rPr>
          <w:rFonts w:ascii="Trebuchet MS" w:hAnsi="Trebuchet MS"/>
          <w:i/>
          <w:iCs/>
          <w:sz w:val="20"/>
          <w:szCs w:val="20"/>
        </w:rPr>
        <w:t xml:space="preserve"> </w:t>
      </w:r>
      <w:r>
        <w:rPr>
          <w:rFonts w:ascii="Trebuchet MS" w:hAnsi="Trebuchet MS"/>
          <w:sz w:val="20"/>
          <w:szCs w:val="20"/>
        </w:rPr>
        <w:t xml:space="preserve">= </w:t>
      </w:r>
      <w:r>
        <w:rPr>
          <w:rFonts w:ascii="Trebuchet MS" w:hAnsi="Trebuchet MS"/>
          <w:sz w:val="20"/>
          <w:szCs w:val="20"/>
          <w:lang w:val="en-US"/>
        </w:rPr>
        <w:t xml:space="preserve">– </w:t>
      </w:r>
      <w:r>
        <w:rPr>
          <w:rFonts w:ascii="Trebuchet MS" w:hAnsi="Trebuchet MS"/>
          <w:sz w:val="20"/>
          <w:szCs w:val="20"/>
        </w:rPr>
        <w:t>0.7565.</w:t>
      </w:r>
    </w:p>
    <w:p w:rsidR="0018391F" w:rsidRDefault="0018391F">
      <w:pPr>
        <w:pStyle w:val="Body"/>
        <w:spacing w:after="200" w:line="276" w:lineRule="auto"/>
        <w:rPr>
          <w:rFonts w:ascii="Trebuchet MS" w:eastAsia="Trebuchet MS" w:hAnsi="Trebuchet MS" w:cs="Trebuchet MS"/>
          <w:sz w:val="20"/>
          <w:szCs w:val="20"/>
        </w:rPr>
      </w:pPr>
    </w:p>
    <w:p w:rsidR="0018391F" w:rsidRDefault="00336415">
      <w:pPr>
        <w:pStyle w:val="Body"/>
        <w:numPr>
          <w:ilvl w:val="0"/>
          <w:numId w:val="5"/>
        </w:numPr>
        <w:spacing w:after="200" w:line="276" w:lineRule="auto"/>
        <w:rPr>
          <w:rFonts w:ascii="Trebuchet MS" w:eastAsia="Trebuchet MS" w:hAnsi="Trebuchet MS" w:cs="Trebuchet MS"/>
          <w:sz w:val="20"/>
          <w:szCs w:val="20"/>
          <w:lang w:val="en-US"/>
        </w:rPr>
      </w:pPr>
      <w:r>
        <w:rPr>
          <w:rFonts w:ascii="Trebuchet MS" w:hAnsi="Trebuchet MS"/>
          <w:sz w:val="20"/>
          <w:szCs w:val="20"/>
          <w:lang w:val="en-US"/>
        </w:rPr>
        <w:t>Predict the child mortality rate where only a quarter of the target population has been vaccinated.</w:t>
      </w:r>
    </w:p>
    <w:p w:rsidR="0018391F" w:rsidRDefault="0018391F">
      <w:pPr>
        <w:pStyle w:val="Body"/>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336415">
      <w:pPr>
        <w:pStyle w:val="Body"/>
        <w:spacing w:after="200" w:line="276" w:lineRule="auto"/>
        <w:rPr>
          <w:rFonts w:ascii="Trebuchet MS" w:eastAsia="Trebuchet MS" w:hAnsi="Trebuchet MS" w:cs="Trebuchet MS"/>
          <w:sz w:val="20"/>
          <w:szCs w:val="20"/>
        </w:rPr>
      </w:pPr>
      <w:r>
        <w:rPr>
          <w:rFonts w:ascii="Trebuchet MS" w:hAnsi="Trebuchet MS"/>
          <w:sz w:val="20"/>
          <w:szCs w:val="20"/>
          <w:lang w:val="en-US"/>
        </w:rPr>
        <w:t>c) Comment on the reliability of your prediction from part (b). Give one reason to justify your answer.</w:t>
      </w:r>
    </w:p>
    <w:p w:rsidR="0018391F" w:rsidRDefault="0018391F">
      <w:pPr>
        <w:pStyle w:val="Body"/>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336415">
      <w:pPr>
        <w:pStyle w:val="NL"/>
        <w:numPr>
          <w:ilvl w:val="0"/>
          <w:numId w:val="8"/>
        </w:numPr>
        <w:spacing w:before="120"/>
        <w:rPr>
          <w:rFonts w:ascii="Calibri" w:eastAsia="Calibri" w:hAnsi="Calibri" w:cs="Calibri"/>
        </w:rPr>
      </w:pPr>
      <w:r>
        <w:rPr>
          <w:rFonts w:ascii="Calibri" w:eastAsia="Calibri" w:hAnsi="Calibri" w:cs="Calibri"/>
        </w:rPr>
        <w:tab/>
        <w:t>(2 marks)</w:t>
      </w:r>
      <w:r>
        <w:rPr>
          <w:rFonts w:ascii="Calibri" w:eastAsia="Calibri" w:hAnsi="Calibri" w:cs="Calibri"/>
        </w:rPr>
        <w:br/>
      </w:r>
      <w:r>
        <w:rPr>
          <w:rFonts w:ascii="Calibri" w:eastAsia="Calibri" w:hAnsi="Calibri" w:cs="Calibri"/>
        </w:rPr>
        <w:br/>
        <w:t>The first four terms of a sequence are −2, −8, −14, −20. Determine the sum to the eighth term of the sequence.</w:t>
      </w:r>
    </w:p>
    <w:p w:rsidR="0018391F" w:rsidRDefault="0018391F">
      <w:pPr>
        <w:pStyle w:val="NL"/>
        <w:spacing w:before="120"/>
        <w:ind w:left="306" w:hanging="306"/>
        <w:rPr>
          <w:rFonts w:ascii="Calibri" w:eastAsia="Calibri" w:hAnsi="Calibri" w:cs="Calibri"/>
        </w:rPr>
      </w:pPr>
    </w:p>
    <w:p w:rsidR="0018391F" w:rsidRDefault="0018391F">
      <w:pPr>
        <w:pStyle w:val="NL"/>
        <w:spacing w:before="120"/>
        <w:ind w:left="306" w:hanging="306"/>
        <w:rPr>
          <w:rFonts w:ascii="Calibri" w:eastAsia="Calibri" w:hAnsi="Calibri" w:cs="Calibri"/>
        </w:rPr>
      </w:pPr>
    </w:p>
    <w:p w:rsidR="0018391F" w:rsidRDefault="0018391F">
      <w:pPr>
        <w:pStyle w:val="NL"/>
        <w:spacing w:before="120"/>
        <w:ind w:left="306" w:hanging="306"/>
        <w:rPr>
          <w:rFonts w:ascii="Calibri" w:eastAsia="Calibri" w:hAnsi="Calibri" w:cs="Calibri"/>
        </w:rPr>
      </w:pPr>
    </w:p>
    <w:p w:rsidR="0018391F" w:rsidRDefault="0018391F">
      <w:pPr>
        <w:pStyle w:val="NL"/>
        <w:spacing w:before="120"/>
        <w:ind w:left="306" w:hanging="306"/>
        <w:rPr>
          <w:rFonts w:ascii="Calibri" w:eastAsia="Calibri" w:hAnsi="Calibri" w:cs="Calibri"/>
        </w:rPr>
      </w:pPr>
    </w:p>
    <w:p w:rsidR="0018391F" w:rsidRDefault="0018391F">
      <w:pPr>
        <w:pStyle w:val="NL"/>
        <w:spacing w:before="120"/>
        <w:ind w:left="306" w:hanging="306"/>
        <w:rPr>
          <w:rFonts w:ascii="Calibri" w:eastAsia="Calibri" w:hAnsi="Calibri" w:cs="Calibri"/>
        </w:rPr>
      </w:pPr>
    </w:p>
    <w:p w:rsidR="0018391F" w:rsidRDefault="0018391F">
      <w:pPr>
        <w:pStyle w:val="NL"/>
        <w:spacing w:before="120"/>
        <w:ind w:left="306" w:hanging="306"/>
        <w:rPr>
          <w:rFonts w:ascii="Calibri" w:eastAsia="Calibri" w:hAnsi="Calibri" w:cs="Calibri"/>
        </w:rPr>
      </w:pPr>
    </w:p>
    <w:p w:rsidR="0018391F" w:rsidRDefault="0018391F">
      <w:pPr>
        <w:pStyle w:val="NL"/>
        <w:spacing w:before="120"/>
        <w:ind w:left="306" w:hanging="306"/>
        <w:rPr>
          <w:rFonts w:ascii="Calibri" w:eastAsia="Calibri" w:hAnsi="Calibri" w:cs="Calibri"/>
        </w:rPr>
      </w:pPr>
    </w:p>
    <w:p w:rsidR="0018391F" w:rsidRDefault="0018391F">
      <w:pPr>
        <w:pStyle w:val="NL"/>
        <w:spacing w:before="120"/>
        <w:ind w:left="306" w:hanging="306"/>
        <w:rPr>
          <w:rFonts w:ascii="Calibri" w:eastAsia="Calibri" w:hAnsi="Calibri" w:cs="Calibri"/>
        </w:rPr>
      </w:pPr>
    </w:p>
    <w:p w:rsidR="0018391F" w:rsidRDefault="0018391F">
      <w:pPr>
        <w:pStyle w:val="NL"/>
        <w:spacing w:before="120"/>
        <w:ind w:left="306" w:hanging="306"/>
        <w:rPr>
          <w:rFonts w:ascii="Calibri" w:eastAsia="Calibri" w:hAnsi="Calibri" w:cs="Calibri"/>
        </w:rPr>
      </w:pPr>
    </w:p>
    <w:p w:rsidR="0018391F" w:rsidRDefault="0018391F">
      <w:pPr>
        <w:pStyle w:val="NL"/>
        <w:spacing w:before="120"/>
        <w:ind w:left="306" w:hanging="306"/>
        <w:rPr>
          <w:rFonts w:ascii="Calibri" w:eastAsia="Calibri" w:hAnsi="Calibri" w:cs="Calibri"/>
        </w:rPr>
      </w:pPr>
    </w:p>
    <w:p w:rsidR="0018391F" w:rsidRDefault="0018391F">
      <w:pPr>
        <w:pStyle w:val="NL"/>
        <w:spacing w:before="120"/>
        <w:ind w:left="306" w:hanging="306"/>
        <w:rPr>
          <w:rFonts w:ascii="Calibri" w:eastAsia="Calibri" w:hAnsi="Calibri" w:cs="Calibri"/>
        </w:rPr>
      </w:pPr>
    </w:p>
    <w:p w:rsidR="0018391F" w:rsidRDefault="0018391F">
      <w:pPr>
        <w:pStyle w:val="NL"/>
        <w:spacing w:before="120"/>
        <w:ind w:left="306" w:hanging="306"/>
        <w:rPr>
          <w:rFonts w:ascii="Calibri" w:eastAsia="Calibri" w:hAnsi="Calibri" w:cs="Calibri"/>
        </w:rPr>
      </w:pPr>
    </w:p>
    <w:p w:rsidR="0018391F" w:rsidRDefault="00336415">
      <w:pPr>
        <w:pStyle w:val="NL"/>
        <w:numPr>
          <w:ilvl w:val="0"/>
          <w:numId w:val="9"/>
        </w:numPr>
        <w:spacing w:before="120"/>
        <w:rPr>
          <w:rFonts w:ascii="Calibri" w:eastAsia="Calibri" w:hAnsi="Calibri" w:cs="Calibri"/>
        </w:rPr>
      </w:pPr>
      <w:r>
        <w:rPr>
          <w:rFonts w:ascii="Calibri" w:eastAsia="Calibri" w:hAnsi="Calibri" w:cs="Calibri"/>
        </w:rPr>
        <w:lastRenderedPageBreak/>
        <w:tab/>
        <w:t>(10 marks: 1, 2, 3, 2, 2</w:t>
      </w:r>
      <w:proofErr w:type="gramStart"/>
      <w:r>
        <w:rPr>
          <w:rFonts w:ascii="Calibri" w:eastAsia="Calibri" w:hAnsi="Calibri" w:cs="Calibri"/>
        </w:rPr>
        <w:t>)</w:t>
      </w:r>
      <w:proofErr w:type="gramEnd"/>
      <w:r>
        <w:rPr>
          <w:rFonts w:ascii="Calibri" w:eastAsia="Calibri" w:hAnsi="Calibri" w:cs="Calibri"/>
        </w:rPr>
        <w:br/>
      </w:r>
      <w:r>
        <w:rPr>
          <w:rFonts w:ascii="Calibri" w:eastAsia="Calibri" w:hAnsi="Calibri" w:cs="Calibri"/>
        </w:rPr>
        <w:br/>
        <w:t>The original population (P) of a certain bacterium was 500. This population grew at a rate of 25% each year until it reached 9 095.</w:t>
      </w:r>
      <w:r>
        <w:rPr>
          <w:rFonts w:ascii="Calibri" w:eastAsia="Calibri" w:hAnsi="Calibri" w:cs="Calibri"/>
        </w:rPr>
        <w:br/>
      </w:r>
    </w:p>
    <w:p w:rsidR="0018391F" w:rsidRDefault="00336415">
      <w:pPr>
        <w:pStyle w:val="NL"/>
        <w:numPr>
          <w:ilvl w:val="0"/>
          <w:numId w:val="10"/>
        </w:numPr>
        <w:spacing w:before="120"/>
        <w:rPr>
          <w:rFonts w:ascii="Calibri" w:eastAsia="Calibri" w:hAnsi="Calibri" w:cs="Calibri"/>
        </w:rPr>
      </w:pPr>
      <w:r>
        <w:rPr>
          <w:rFonts w:ascii="Calibri" w:eastAsia="Calibri" w:hAnsi="Calibri" w:cs="Calibri"/>
        </w:rPr>
        <w:t>Which of the following equations could be used to model this growth?</w:t>
      </w:r>
      <w:r>
        <w:rPr>
          <w:rFonts w:ascii="Calibri" w:eastAsia="Calibri" w:hAnsi="Calibri" w:cs="Calibri"/>
        </w:rPr>
        <w:br/>
      </w:r>
    </w:p>
    <w:p w:rsidR="0018391F" w:rsidRDefault="00336415">
      <w:pPr>
        <w:pStyle w:val="Body"/>
        <w:numPr>
          <w:ilvl w:val="1"/>
          <w:numId w:val="10"/>
        </w:numPr>
        <w:spacing w:line="288" w:lineRule="auto"/>
        <w:rPr>
          <w:rFonts w:ascii="Trebuchet MS" w:eastAsia="Trebuchet MS" w:hAnsi="Trebuchet MS" w:cs="Trebuchet MS"/>
          <w:sz w:val="20"/>
          <w:szCs w:val="20"/>
        </w:rPr>
      </w:pPr>
      <w:r>
        <w:rPr>
          <w:rFonts w:ascii="Trebuchet MS" w:hAnsi="Trebuchet MS"/>
          <w:sz w:val="20"/>
          <w:szCs w:val="20"/>
        </w:rPr>
        <w:t>P = 500(1.25</w:t>
      </w:r>
      <w:proofErr w:type="gramStart"/>
      <w:r>
        <w:rPr>
          <w:rFonts w:ascii="Trebuchet MS" w:hAnsi="Trebuchet MS"/>
          <w:sz w:val="20"/>
          <w:szCs w:val="20"/>
        </w:rPr>
        <w:t>)</w:t>
      </w:r>
      <w:r>
        <w:rPr>
          <w:rFonts w:ascii="Trebuchet MS" w:hAnsi="Trebuchet MS"/>
          <w:sz w:val="20"/>
          <w:szCs w:val="20"/>
          <w:vertAlign w:val="superscript"/>
        </w:rPr>
        <w:t>t</w:t>
      </w:r>
      <w:proofErr w:type="gramEnd"/>
      <w:r>
        <w:rPr>
          <w:rFonts w:ascii="Trebuchet MS" w:hAnsi="Trebuchet MS"/>
          <w:sz w:val="20"/>
          <w:szCs w:val="20"/>
        </w:rPr>
        <w:t xml:space="preserve">      </w:t>
      </w:r>
      <w:proofErr w:type="spellStart"/>
      <w:r>
        <w:rPr>
          <w:rFonts w:ascii="Trebuchet MS" w:hAnsi="Trebuchet MS"/>
          <w:sz w:val="20"/>
          <w:szCs w:val="20"/>
        </w:rPr>
        <w:t>t</w:t>
      </w:r>
      <w:proofErr w:type="spellEnd"/>
      <w:r>
        <w:rPr>
          <w:rFonts w:ascii="Trebuchet MS" w:hAnsi="Trebuchet MS"/>
          <w:sz w:val="20"/>
          <w:szCs w:val="20"/>
        </w:rPr>
        <w:t xml:space="preserve"> = 0, 1, 2…</w:t>
      </w:r>
    </w:p>
    <w:p w:rsidR="0018391F" w:rsidRDefault="00336415">
      <w:pPr>
        <w:pStyle w:val="Body"/>
        <w:numPr>
          <w:ilvl w:val="1"/>
          <w:numId w:val="10"/>
        </w:numPr>
        <w:spacing w:line="288" w:lineRule="auto"/>
        <w:rPr>
          <w:rFonts w:ascii="Trebuchet MS" w:eastAsia="Trebuchet MS" w:hAnsi="Trebuchet MS" w:cs="Trebuchet MS"/>
          <w:sz w:val="20"/>
          <w:szCs w:val="20"/>
        </w:rPr>
      </w:pPr>
      <w:r>
        <w:rPr>
          <w:rFonts w:ascii="Trebuchet MS" w:hAnsi="Trebuchet MS"/>
          <w:sz w:val="20"/>
          <w:szCs w:val="20"/>
        </w:rPr>
        <w:t>P = 500(0.25</w:t>
      </w:r>
      <w:proofErr w:type="gramStart"/>
      <w:r>
        <w:rPr>
          <w:rFonts w:ascii="Trebuchet MS" w:hAnsi="Trebuchet MS"/>
          <w:sz w:val="20"/>
          <w:szCs w:val="20"/>
        </w:rPr>
        <w:t>)</w:t>
      </w:r>
      <w:r>
        <w:rPr>
          <w:rFonts w:ascii="Trebuchet MS" w:hAnsi="Trebuchet MS"/>
          <w:sz w:val="20"/>
          <w:szCs w:val="20"/>
          <w:vertAlign w:val="superscript"/>
        </w:rPr>
        <w:t>t</w:t>
      </w:r>
      <w:proofErr w:type="gramEnd"/>
      <w:r>
        <w:rPr>
          <w:rFonts w:ascii="Trebuchet MS" w:hAnsi="Trebuchet MS"/>
          <w:sz w:val="20"/>
          <w:szCs w:val="20"/>
        </w:rPr>
        <w:t xml:space="preserve">      </w:t>
      </w:r>
      <w:proofErr w:type="spellStart"/>
      <w:r>
        <w:rPr>
          <w:rFonts w:ascii="Trebuchet MS" w:hAnsi="Trebuchet MS"/>
          <w:sz w:val="20"/>
          <w:szCs w:val="20"/>
        </w:rPr>
        <w:t>t</w:t>
      </w:r>
      <w:proofErr w:type="spellEnd"/>
      <w:r>
        <w:rPr>
          <w:rFonts w:ascii="Trebuchet MS" w:hAnsi="Trebuchet MS"/>
          <w:sz w:val="20"/>
          <w:szCs w:val="20"/>
        </w:rPr>
        <w:t xml:space="preserve"> = 0, 1, 2…</w:t>
      </w:r>
    </w:p>
    <w:p w:rsidR="0018391F" w:rsidRDefault="00336415">
      <w:pPr>
        <w:pStyle w:val="Body"/>
        <w:numPr>
          <w:ilvl w:val="1"/>
          <w:numId w:val="10"/>
        </w:numPr>
        <w:spacing w:line="288" w:lineRule="auto"/>
        <w:rPr>
          <w:rFonts w:ascii="Trebuchet MS" w:eastAsia="Trebuchet MS" w:hAnsi="Trebuchet MS" w:cs="Trebuchet MS"/>
          <w:sz w:val="20"/>
          <w:szCs w:val="20"/>
        </w:rPr>
      </w:pPr>
      <w:r>
        <w:rPr>
          <w:rFonts w:ascii="Trebuchet MS" w:hAnsi="Trebuchet MS"/>
          <w:sz w:val="20"/>
          <w:szCs w:val="20"/>
        </w:rPr>
        <w:t>P = 625(1.25</w:t>
      </w:r>
      <w:proofErr w:type="gramStart"/>
      <w:r>
        <w:rPr>
          <w:rFonts w:ascii="Trebuchet MS" w:hAnsi="Trebuchet MS"/>
          <w:sz w:val="20"/>
          <w:szCs w:val="20"/>
        </w:rPr>
        <w:t>)</w:t>
      </w:r>
      <w:r w:rsidR="00124F67">
        <w:rPr>
          <w:rFonts w:ascii="Trebuchet MS" w:hAnsi="Trebuchet MS"/>
          <w:sz w:val="20"/>
          <w:szCs w:val="20"/>
          <w:vertAlign w:val="superscript"/>
        </w:rPr>
        <w:t>t</w:t>
      </w:r>
      <w:proofErr w:type="gramEnd"/>
      <w:r>
        <w:rPr>
          <w:rFonts w:ascii="Trebuchet MS" w:hAnsi="Trebuchet MS"/>
          <w:sz w:val="20"/>
          <w:szCs w:val="20"/>
        </w:rPr>
        <w:t xml:space="preserve">   </w:t>
      </w:r>
      <w:r w:rsidR="00124F67">
        <w:rPr>
          <w:rFonts w:ascii="Trebuchet MS" w:hAnsi="Trebuchet MS"/>
          <w:sz w:val="20"/>
          <w:szCs w:val="20"/>
        </w:rPr>
        <w:t xml:space="preserve">  </w:t>
      </w:r>
      <w:r>
        <w:rPr>
          <w:rFonts w:ascii="Trebuchet MS" w:hAnsi="Trebuchet MS"/>
          <w:sz w:val="20"/>
          <w:szCs w:val="20"/>
        </w:rPr>
        <w:t xml:space="preserve"> t = 0, 1, 2…</w:t>
      </w:r>
    </w:p>
    <w:p w:rsidR="0018391F" w:rsidRDefault="00336415">
      <w:pPr>
        <w:pStyle w:val="Body"/>
        <w:numPr>
          <w:ilvl w:val="1"/>
          <w:numId w:val="10"/>
        </w:numPr>
        <w:spacing w:line="288" w:lineRule="auto"/>
        <w:rPr>
          <w:rFonts w:ascii="Trebuchet MS" w:eastAsia="Trebuchet MS" w:hAnsi="Trebuchet MS" w:cs="Trebuchet MS"/>
          <w:sz w:val="20"/>
          <w:szCs w:val="20"/>
        </w:rPr>
      </w:pPr>
      <w:r>
        <w:rPr>
          <w:rFonts w:ascii="Trebuchet MS" w:hAnsi="Trebuchet MS"/>
          <w:sz w:val="20"/>
          <w:szCs w:val="20"/>
        </w:rPr>
        <w:t>P = 500(5/4</w:t>
      </w:r>
      <w:proofErr w:type="gramStart"/>
      <w:r>
        <w:rPr>
          <w:rFonts w:ascii="Trebuchet MS" w:hAnsi="Trebuchet MS"/>
          <w:sz w:val="20"/>
          <w:szCs w:val="20"/>
        </w:rPr>
        <w:t>)</w:t>
      </w:r>
      <w:r>
        <w:rPr>
          <w:rFonts w:ascii="Trebuchet MS" w:hAnsi="Trebuchet MS"/>
          <w:sz w:val="20"/>
          <w:szCs w:val="20"/>
          <w:vertAlign w:val="superscript"/>
        </w:rPr>
        <w:t>t</w:t>
      </w:r>
      <w:proofErr w:type="gramEnd"/>
      <w:r w:rsidR="00124F67">
        <w:rPr>
          <w:rFonts w:ascii="Trebuchet MS" w:hAnsi="Trebuchet MS"/>
          <w:sz w:val="20"/>
          <w:szCs w:val="20"/>
          <w:vertAlign w:val="superscript"/>
        </w:rPr>
        <w:t>-1</w:t>
      </w:r>
      <w:r w:rsidR="00124F67">
        <w:rPr>
          <w:rFonts w:ascii="Trebuchet MS" w:hAnsi="Trebuchet MS"/>
          <w:sz w:val="20"/>
          <w:szCs w:val="20"/>
        </w:rPr>
        <w:t xml:space="preserve">     </w:t>
      </w:r>
      <w:r>
        <w:rPr>
          <w:rFonts w:ascii="Trebuchet MS" w:hAnsi="Trebuchet MS"/>
          <w:sz w:val="20"/>
          <w:szCs w:val="20"/>
          <w:lang w:val="en-US"/>
        </w:rPr>
        <w:t>t</w:t>
      </w:r>
      <w:r>
        <w:rPr>
          <w:rFonts w:ascii="Trebuchet MS" w:hAnsi="Trebuchet MS"/>
          <w:sz w:val="20"/>
          <w:szCs w:val="20"/>
        </w:rPr>
        <w:t xml:space="preserve"> = 0, 1, 2…</w:t>
      </w: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336415">
      <w:pPr>
        <w:pStyle w:val="Body"/>
        <w:numPr>
          <w:ilvl w:val="0"/>
          <w:numId w:val="11"/>
        </w:numPr>
        <w:rPr>
          <w:rFonts w:ascii="Trebuchet MS" w:eastAsia="Trebuchet MS" w:hAnsi="Trebuchet MS" w:cs="Trebuchet MS"/>
          <w:sz w:val="20"/>
          <w:szCs w:val="20"/>
          <w:lang w:val="en-US"/>
        </w:rPr>
      </w:pPr>
      <w:r>
        <w:rPr>
          <w:rFonts w:ascii="Trebuchet MS" w:hAnsi="Trebuchet MS"/>
          <w:sz w:val="20"/>
          <w:szCs w:val="20"/>
          <w:lang w:val="en-US"/>
        </w:rPr>
        <w:t>How long did the population take to reach the size of 9 095?</w:t>
      </w: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336415">
      <w:pPr>
        <w:pStyle w:val="Body"/>
        <w:numPr>
          <w:ilvl w:val="0"/>
          <w:numId w:val="4"/>
        </w:numPr>
        <w:rPr>
          <w:rFonts w:ascii="Trebuchet MS" w:eastAsia="Trebuchet MS" w:hAnsi="Trebuchet MS" w:cs="Trebuchet MS"/>
          <w:sz w:val="20"/>
          <w:szCs w:val="20"/>
          <w:lang w:val="en-US"/>
        </w:rPr>
      </w:pPr>
      <w:r>
        <w:rPr>
          <w:rFonts w:ascii="Trebuchet MS" w:hAnsi="Trebuchet MS"/>
          <w:sz w:val="20"/>
          <w:szCs w:val="20"/>
          <w:lang w:val="en-US"/>
        </w:rPr>
        <w:t>When the population reached 9 095 the growth slowed to 10% per annum. This growth rate continued until the population was 23 590.How many years in total did it take to go from 500 to 23 590?</w:t>
      </w: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336415">
      <w:pPr>
        <w:pStyle w:val="Body"/>
        <w:numPr>
          <w:ilvl w:val="0"/>
          <w:numId w:val="4"/>
        </w:numPr>
        <w:rPr>
          <w:rFonts w:ascii="Trebuchet MS" w:eastAsia="Trebuchet MS" w:hAnsi="Trebuchet MS" w:cs="Trebuchet MS"/>
          <w:sz w:val="20"/>
          <w:szCs w:val="20"/>
          <w:lang w:val="en-US"/>
        </w:rPr>
      </w:pPr>
      <w:r>
        <w:rPr>
          <w:rFonts w:ascii="Trebuchet MS" w:hAnsi="Trebuchet MS"/>
          <w:sz w:val="20"/>
          <w:szCs w:val="20"/>
          <w:lang w:val="en-US"/>
        </w:rPr>
        <w:t>What constant annual percentage growth rate would have been needed to go from 500 to 23 590 in the same length of time? (Answer correct to 2 decimal places).</w:t>
      </w: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336415">
      <w:pPr>
        <w:pStyle w:val="Body"/>
        <w:numPr>
          <w:ilvl w:val="0"/>
          <w:numId w:val="4"/>
        </w:numPr>
        <w:rPr>
          <w:rFonts w:ascii="Trebuchet MS" w:eastAsia="Trebuchet MS" w:hAnsi="Trebuchet MS" w:cs="Trebuchet MS"/>
          <w:sz w:val="20"/>
          <w:szCs w:val="20"/>
          <w:lang w:val="en-US"/>
        </w:rPr>
      </w:pPr>
      <w:r>
        <w:rPr>
          <w:rFonts w:ascii="Trebuchet MS" w:hAnsi="Trebuchet MS"/>
          <w:sz w:val="20"/>
          <w:szCs w:val="20"/>
          <w:lang w:val="en-US"/>
        </w:rPr>
        <w:t xml:space="preserve">The population of 23 590 was unsustainable and once it reached that level it then declined steadily at 100 per month. How long (to the nearest month) would it take for the population to completely die out? </w:t>
      </w: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336415">
      <w:pPr>
        <w:pStyle w:val="Body"/>
        <w:numPr>
          <w:ilvl w:val="0"/>
          <w:numId w:val="12"/>
        </w:numPr>
        <w:spacing w:line="276" w:lineRule="auto"/>
        <w:rPr>
          <w:rFonts w:ascii="Trebuchet MS" w:eastAsia="Trebuchet MS" w:hAnsi="Trebuchet MS" w:cs="Trebuchet MS"/>
          <w:sz w:val="20"/>
          <w:szCs w:val="20"/>
          <w:lang w:val="en-US"/>
        </w:rPr>
      </w:pPr>
      <w:r>
        <w:rPr>
          <w:rFonts w:ascii="Trebuchet MS" w:hAnsi="Trebuchet MS"/>
          <w:sz w:val="20"/>
          <w:szCs w:val="20"/>
          <w:lang w:val="en-US"/>
        </w:rPr>
        <w:lastRenderedPageBreak/>
        <w:t>(</w:t>
      </w:r>
      <w:r w:rsidR="00124F67">
        <w:rPr>
          <w:rFonts w:ascii="Trebuchet MS" w:hAnsi="Trebuchet MS"/>
          <w:sz w:val="20"/>
          <w:szCs w:val="20"/>
        </w:rPr>
        <w:t>8</w:t>
      </w:r>
      <w:r>
        <w:rPr>
          <w:rFonts w:ascii="Trebuchet MS" w:hAnsi="Trebuchet MS"/>
          <w:sz w:val="20"/>
          <w:szCs w:val="20"/>
        </w:rPr>
        <w:t xml:space="preserve"> marks: 2, 2, 3,</w:t>
      </w:r>
      <w:r w:rsidR="00786FDB">
        <w:rPr>
          <w:rFonts w:ascii="Trebuchet MS" w:hAnsi="Trebuchet MS"/>
          <w:sz w:val="20"/>
          <w:szCs w:val="20"/>
        </w:rPr>
        <w:t xml:space="preserve"> </w:t>
      </w:r>
      <w:r w:rsidR="00124F67">
        <w:rPr>
          <w:rFonts w:ascii="Trebuchet MS" w:hAnsi="Trebuchet MS"/>
          <w:sz w:val="20"/>
          <w:szCs w:val="20"/>
        </w:rPr>
        <w:t>1</w:t>
      </w:r>
      <w:r>
        <w:rPr>
          <w:rFonts w:ascii="Trebuchet MS" w:hAnsi="Trebuchet MS"/>
          <w:sz w:val="20"/>
          <w:szCs w:val="20"/>
          <w:lang w:val="en-US"/>
        </w:rPr>
        <w:t>)</w:t>
      </w:r>
      <w:r>
        <w:rPr>
          <w:rFonts w:ascii="Arial Unicode MS" w:eastAsia="Arial Unicode MS" w:hAnsi="Arial Unicode MS" w:cs="Arial Unicode MS"/>
          <w:sz w:val="20"/>
          <w:szCs w:val="20"/>
        </w:rPr>
        <w:br/>
      </w:r>
      <w:r>
        <w:rPr>
          <w:rFonts w:ascii="Arial Unicode MS" w:eastAsia="Arial Unicode MS" w:hAnsi="Arial Unicode MS" w:cs="Arial Unicode MS"/>
          <w:sz w:val="20"/>
          <w:szCs w:val="20"/>
        </w:rPr>
        <w:br/>
      </w:r>
      <w:r>
        <w:rPr>
          <w:rFonts w:ascii="Trebuchet MS" w:hAnsi="Trebuchet MS"/>
          <w:sz w:val="20"/>
          <w:szCs w:val="20"/>
          <w:lang w:val="en-US"/>
        </w:rPr>
        <w:t>The data in the following table show the estimated percentages of the population with access to fresh water and the cholera mortality rates for 10 countries.</w:t>
      </w:r>
    </w:p>
    <w:p w:rsidR="0018391F" w:rsidRDefault="0018391F">
      <w:pPr>
        <w:pStyle w:val="Body"/>
        <w:spacing w:line="276" w:lineRule="auto"/>
        <w:rPr>
          <w:rFonts w:ascii="Trebuchet MS" w:eastAsia="Trebuchet MS" w:hAnsi="Trebuchet MS" w:cs="Trebuchet MS"/>
          <w:sz w:val="20"/>
          <w:szCs w:val="20"/>
        </w:rPr>
      </w:pPr>
    </w:p>
    <w:tbl>
      <w:tblPr>
        <w:tblW w:w="7994" w:type="dxa"/>
        <w:tblInd w:w="6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64"/>
        <w:gridCol w:w="2665"/>
        <w:gridCol w:w="2665"/>
      </w:tblGrid>
      <w:tr w:rsidR="0018391F">
        <w:trPr>
          <w:trHeight w:val="443"/>
        </w:trPr>
        <w:tc>
          <w:tcPr>
            <w:tcW w:w="2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spacing w:after="200" w:line="276" w:lineRule="auto"/>
              <w:jc w:val="center"/>
            </w:pPr>
            <w:r>
              <w:rPr>
                <w:rFonts w:ascii="Arial" w:hAnsi="Arial"/>
                <w:sz w:val="20"/>
                <w:szCs w:val="20"/>
                <w:lang w:val="en-US"/>
              </w:rPr>
              <w:t>Country</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 Population with access to fresh water (P)</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rPr>
                <w:rFonts w:ascii="Arial" w:eastAsia="Arial" w:hAnsi="Arial" w:cs="Arial"/>
                <w:sz w:val="20"/>
                <w:szCs w:val="20"/>
              </w:rPr>
            </w:pPr>
            <w:r>
              <w:rPr>
                <w:rFonts w:ascii="Arial" w:hAnsi="Arial"/>
                <w:sz w:val="20"/>
                <w:szCs w:val="20"/>
                <w:lang w:val="en-US"/>
              </w:rPr>
              <w:t>Cholera mortality rate</w:t>
            </w:r>
          </w:p>
          <w:p w:rsidR="0018391F" w:rsidRDefault="00336415">
            <w:pPr>
              <w:pStyle w:val="Body"/>
              <w:jc w:val="center"/>
            </w:pPr>
            <w:r>
              <w:rPr>
                <w:rFonts w:ascii="Arial" w:hAnsi="Arial"/>
                <w:sz w:val="20"/>
                <w:szCs w:val="20"/>
                <w:lang w:val="en-US"/>
              </w:rPr>
              <w:t>(per 100000 people) (C)</w:t>
            </w:r>
          </w:p>
        </w:tc>
      </w:tr>
      <w:tr w:rsidR="0018391F">
        <w:trPr>
          <w:trHeight w:val="223"/>
        </w:trPr>
        <w:tc>
          <w:tcPr>
            <w:tcW w:w="2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27</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164</w:t>
            </w:r>
          </w:p>
        </w:tc>
      </w:tr>
      <w:tr w:rsidR="0018391F">
        <w:trPr>
          <w:trHeight w:val="223"/>
        </w:trPr>
        <w:tc>
          <w:tcPr>
            <w:tcW w:w="2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43</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81</w:t>
            </w:r>
          </w:p>
        </w:tc>
      </w:tr>
      <w:tr w:rsidR="0018391F">
        <w:trPr>
          <w:trHeight w:val="223"/>
        </w:trPr>
        <w:tc>
          <w:tcPr>
            <w:tcW w:w="2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C</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64</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69</w:t>
            </w:r>
          </w:p>
        </w:tc>
      </w:tr>
      <w:tr w:rsidR="0018391F">
        <w:trPr>
          <w:trHeight w:val="223"/>
        </w:trPr>
        <w:tc>
          <w:tcPr>
            <w:tcW w:w="2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D</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51</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103</w:t>
            </w:r>
          </w:p>
        </w:tc>
      </w:tr>
      <w:tr w:rsidR="0018391F">
        <w:trPr>
          <w:trHeight w:val="223"/>
        </w:trPr>
        <w:tc>
          <w:tcPr>
            <w:tcW w:w="2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E</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55</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65</w:t>
            </w:r>
          </w:p>
        </w:tc>
      </w:tr>
      <w:tr w:rsidR="0018391F">
        <w:trPr>
          <w:trHeight w:val="223"/>
        </w:trPr>
        <w:tc>
          <w:tcPr>
            <w:tcW w:w="2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F</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38</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154</w:t>
            </w:r>
          </w:p>
        </w:tc>
      </w:tr>
      <w:tr w:rsidR="0018391F">
        <w:trPr>
          <w:trHeight w:val="223"/>
        </w:trPr>
        <w:tc>
          <w:tcPr>
            <w:tcW w:w="2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G</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34</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136</w:t>
            </w:r>
          </w:p>
        </w:tc>
      </w:tr>
      <w:tr w:rsidR="0018391F">
        <w:trPr>
          <w:trHeight w:val="223"/>
        </w:trPr>
        <w:tc>
          <w:tcPr>
            <w:tcW w:w="2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H</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50</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113</w:t>
            </w:r>
          </w:p>
        </w:tc>
      </w:tr>
      <w:tr w:rsidR="0018391F">
        <w:trPr>
          <w:trHeight w:val="223"/>
        </w:trPr>
        <w:tc>
          <w:tcPr>
            <w:tcW w:w="2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I</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85</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73</w:t>
            </w:r>
          </w:p>
        </w:tc>
      </w:tr>
      <w:tr w:rsidR="0018391F">
        <w:trPr>
          <w:trHeight w:val="223"/>
        </w:trPr>
        <w:tc>
          <w:tcPr>
            <w:tcW w:w="2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J</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78</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391F" w:rsidRDefault="00336415">
            <w:pPr>
              <w:pStyle w:val="Body"/>
              <w:jc w:val="center"/>
            </w:pPr>
            <w:r>
              <w:rPr>
                <w:rFonts w:ascii="Arial" w:hAnsi="Arial"/>
                <w:sz w:val="20"/>
                <w:szCs w:val="20"/>
                <w:lang w:val="en-US"/>
              </w:rPr>
              <w:t>61</w:t>
            </w:r>
          </w:p>
        </w:tc>
      </w:tr>
    </w:tbl>
    <w:p w:rsidR="0018391F" w:rsidRDefault="0018391F">
      <w:pPr>
        <w:pStyle w:val="Body"/>
        <w:widowControl w:val="0"/>
        <w:ind w:left="523" w:hanging="523"/>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336415">
      <w:pPr>
        <w:pStyle w:val="Heading5"/>
        <w:keepNext w:val="0"/>
        <w:numPr>
          <w:ilvl w:val="0"/>
          <w:numId w:val="14"/>
        </w:numPr>
        <w:spacing w:after="200" w:line="276" w:lineRule="auto"/>
        <w:rPr>
          <w:rFonts w:ascii="Trebuchet MS" w:eastAsia="Trebuchet MS" w:hAnsi="Trebuchet MS" w:cs="Trebuchet MS"/>
          <w:b w:val="0"/>
          <w:bCs w:val="0"/>
          <w:kern w:val="0"/>
          <w:sz w:val="20"/>
          <w:szCs w:val="20"/>
        </w:rPr>
      </w:pPr>
      <w:r>
        <w:rPr>
          <w:rFonts w:ascii="Trebuchet MS" w:hAnsi="Trebuchet MS"/>
          <w:b w:val="0"/>
          <w:bCs w:val="0"/>
          <w:kern w:val="0"/>
          <w:sz w:val="20"/>
          <w:szCs w:val="20"/>
        </w:rPr>
        <w:t>Find the coefficient of linear correlation between P and C correct to four decimal places.</w:t>
      </w:r>
    </w:p>
    <w:p w:rsidR="0018391F" w:rsidRDefault="0018391F">
      <w:pPr>
        <w:pStyle w:val="Heading5"/>
        <w:keepNext w:val="0"/>
        <w:spacing w:after="200" w:line="276" w:lineRule="auto"/>
        <w:rPr>
          <w:rFonts w:ascii="Trebuchet MS" w:eastAsia="Trebuchet MS" w:hAnsi="Trebuchet MS" w:cs="Trebuchet MS"/>
          <w:b w:val="0"/>
          <w:bCs w:val="0"/>
          <w:kern w:val="0"/>
          <w:sz w:val="20"/>
          <w:szCs w:val="20"/>
        </w:rPr>
      </w:pPr>
    </w:p>
    <w:p w:rsidR="0018391F" w:rsidRDefault="0018391F">
      <w:pPr>
        <w:pStyle w:val="Heading5"/>
        <w:keepNext w:val="0"/>
        <w:spacing w:after="200" w:line="276" w:lineRule="auto"/>
        <w:rPr>
          <w:rFonts w:ascii="Trebuchet MS" w:eastAsia="Trebuchet MS" w:hAnsi="Trebuchet MS" w:cs="Trebuchet MS"/>
          <w:b w:val="0"/>
          <w:bCs w:val="0"/>
          <w:kern w:val="0"/>
          <w:sz w:val="20"/>
          <w:szCs w:val="20"/>
        </w:rPr>
      </w:pPr>
    </w:p>
    <w:p w:rsidR="0018391F" w:rsidRDefault="00336415">
      <w:pPr>
        <w:pStyle w:val="Heading5"/>
        <w:keepNext w:val="0"/>
        <w:numPr>
          <w:ilvl w:val="0"/>
          <w:numId w:val="14"/>
        </w:numPr>
        <w:spacing w:after="200" w:line="276" w:lineRule="auto"/>
        <w:rPr>
          <w:rFonts w:ascii="Trebuchet MS" w:eastAsia="Trebuchet MS" w:hAnsi="Trebuchet MS" w:cs="Trebuchet MS"/>
          <w:b w:val="0"/>
          <w:bCs w:val="0"/>
          <w:kern w:val="0"/>
          <w:sz w:val="20"/>
          <w:szCs w:val="20"/>
        </w:rPr>
      </w:pPr>
      <w:r>
        <w:rPr>
          <w:rFonts w:ascii="Trebuchet MS" w:hAnsi="Trebuchet MS"/>
          <w:b w:val="0"/>
          <w:bCs w:val="0"/>
          <w:kern w:val="0"/>
          <w:sz w:val="20"/>
          <w:szCs w:val="20"/>
        </w:rPr>
        <w:t xml:space="preserve">Calculate the equation of the least squares regression </w:t>
      </w:r>
      <w:proofErr w:type="gramStart"/>
      <w:r>
        <w:rPr>
          <w:rFonts w:ascii="Trebuchet MS" w:hAnsi="Trebuchet MS"/>
          <w:b w:val="0"/>
          <w:bCs w:val="0"/>
          <w:kern w:val="0"/>
          <w:sz w:val="20"/>
          <w:szCs w:val="20"/>
        </w:rPr>
        <w:t>line of C on P correct</w:t>
      </w:r>
      <w:proofErr w:type="gramEnd"/>
      <w:r>
        <w:rPr>
          <w:rFonts w:ascii="Trebuchet MS" w:hAnsi="Trebuchet MS"/>
          <w:b w:val="0"/>
          <w:bCs w:val="0"/>
          <w:kern w:val="0"/>
          <w:sz w:val="20"/>
          <w:szCs w:val="20"/>
        </w:rPr>
        <w:t xml:space="preserve"> to four decimal places.</w:t>
      </w: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336415">
      <w:pPr>
        <w:pStyle w:val="Heading5"/>
        <w:keepNext w:val="0"/>
        <w:numPr>
          <w:ilvl w:val="0"/>
          <w:numId w:val="14"/>
        </w:numPr>
        <w:spacing w:after="200" w:line="276" w:lineRule="auto"/>
        <w:rPr>
          <w:rFonts w:ascii="Trebuchet MS" w:eastAsia="Trebuchet MS" w:hAnsi="Trebuchet MS" w:cs="Trebuchet MS"/>
          <w:b w:val="0"/>
          <w:bCs w:val="0"/>
          <w:kern w:val="0"/>
          <w:sz w:val="20"/>
          <w:szCs w:val="20"/>
        </w:rPr>
      </w:pPr>
      <w:r>
        <w:rPr>
          <w:rFonts w:ascii="Trebuchet MS" w:hAnsi="Trebuchet MS"/>
          <w:b w:val="0"/>
          <w:bCs w:val="0"/>
          <w:kern w:val="0"/>
          <w:sz w:val="20"/>
          <w:szCs w:val="20"/>
        </w:rPr>
        <w:t>Use the linear model to predict the cholera mortality rate in a country where an estimate</w:t>
      </w:r>
      <w:r w:rsidR="00D3582E">
        <w:rPr>
          <w:rFonts w:ascii="Trebuchet MS" w:hAnsi="Trebuchet MS"/>
          <w:b w:val="0"/>
          <w:bCs w:val="0"/>
          <w:kern w:val="0"/>
          <w:sz w:val="20"/>
          <w:szCs w:val="20"/>
        </w:rPr>
        <w:t xml:space="preserve">d 35 per cent of the population </w:t>
      </w:r>
      <w:r>
        <w:rPr>
          <w:rFonts w:ascii="Trebuchet MS" w:hAnsi="Trebuchet MS"/>
          <w:b w:val="0"/>
          <w:bCs w:val="0"/>
          <w:kern w:val="0"/>
          <w:sz w:val="20"/>
          <w:szCs w:val="20"/>
        </w:rPr>
        <w:t>ha</w:t>
      </w:r>
      <w:r w:rsidR="00D3582E">
        <w:rPr>
          <w:rFonts w:ascii="Trebuchet MS" w:hAnsi="Trebuchet MS"/>
          <w:b w:val="0"/>
          <w:bCs w:val="0"/>
          <w:kern w:val="0"/>
          <w:sz w:val="20"/>
          <w:szCs w:val="20"/>
        </w:rPr>
        <w:t>s</w:t>
      </w:r>
      <w:r>
        <w:rPr>
          <w:rFonts w:ascii="Trebuchet MS" w:hAnsi="Trebuchet MS"/>
          <w:b w:val="0"/>
          <w:bCs w:val="0"/>
          <w:kern w:val="0"/>
          <w:sz w:val="20"/>
          <w:szCs w:val="20"/>
        </w:rPr>
        <w:t xml:space="preserve"> access to fresh water. Comment on the accuracy of your prediction.</w:t>
      </w: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18391F">
      <w:pPr>
        <w:pStyle w:val="Body"/>
        <w:spacing w:after="200" w:line="276" w:lineRule="auto"/>
        <w:rPr>
          <w:rFonts w:ascii="Trebuchet MS" w:eastAsia="Trebuchet MS" w:hAnsi="Trebuchet MS" w:cs="Trebuchet MS"/>
          <w:sz w:val="20"/>
          <w:szCs w:val="20"/>
        </w:rPr>
      </w:pPr>
    </w:p>
    <w:p w:rsidR="0018391F" w:rsidRDefault="00336415">
      <w:pPr>
        <w:pStyle w:val="Heading5"/>
        <w:keepNext w:val="0"/>
        <w:numPr>
          <w:ilvl w:val="0"/>
          <w:numId w:val="14"/>
        </w:numPr>
        <w:spacing w:after="200" w:line="276" w:lineRule="auto"/>
        <w:rPr>
          <w:rFonts w:ascii="Trebuchet MS" w:eastAsia="Trebuchet MS" w:hAnsi="Trebuchet MS" w:cs="Trebuchet MS"/>
          <w:b w:val="0"/>
          <w:bCs w:val="0"/>
          <w:kern w:val="0"/>
          <w:sz w:val="20"/>
          <w:szCs w:val="20"/>
        </w:rPr>
      </w:pPr>
      <w:r>
        <w:rPr>
          <w:rFonts w:ascii="Trebuchet MS" w:hAnsi="Trebuchet MS"/>
          <w:b w:val="0"/>
          <w:bCs w:val="0"/>
          <w:kern w:val="0"/>
          <w:sz w:val="20"/>
          <w:szCs w:val="20"/>
        </w:rPr>
        <w:t>Comment on whether the given data support the following statement: ‘Improving access to fresh water in these countries causes a reduction in the cholera mortality rate’.</w:t>
      </w:r>
    </w:p>
    <w:p w:rsidR="00D3582E" w:rsidRDefault="00D3582E">
      <w:pPr>
        <w:pStyle w:val="Body"/>
        <w:rPr>
          <w:rFonts w:ascii="Trebuchet MS" w:eastAsia="Trebuchet MS" w:hAnsi="Trebuchet MS" w:cs="Trebuchet MS"/>
          <w:sz w:val="20"/>
          <w:szCs w:val="20"/>
        </w:rPr>
      </w:pPr>
    </w:p>
    <w:p w:rsidR="00D3582E" w:rsidRDefault="00D3582E">
      <w:pPr>
        <w:pStyle w:val="Body"/>
        <w:rPr>
          <w:rFonts w:ascii="Trebuchet MS" w:eastAsia="Trebuchet MS" w:hAnsi="Trebuchet MS" w:cs="Trebuchet MS"/>
          <w:sz w:val="20"/>
          <w:szCs w:val="20"/>
        </w:rPr>
      </w:pPr>
    </w:p>
    <w:p w:rsidR="0018391F" w:rsidRDefault="00336415">
      <w:pPr>
        <w:pStyle w:val="Body"/>
        <w:rPr>
          <w:rFonts w:ascii="Trebuchet MS" w:eastAsia="Trebuchet MS" w:hAnsi="Trebuchet MS" w:cs="Trebuchet MS"/>
          <w:sz w:val="20"/>
          <w:szCs w:val="20"/>
        </w:rPr>
      </w:pPr>
      <w:r>
        <w:rPr>
          <w:rFonts w:ascii="Trebuchet MS" w:hAnsi="Trebuchet MS"/>
          <w:sz w:val="20"/>
          <w:szCs w:val="20"/>
          <w:lang w:val="en-US"/>
        </w:rPr>
        <w:lastRenderedPageBreak/>
        <w:t>Extra space for working if required</w:t>
      </w: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Trebuchet MS" w:eastAsia="Trebuchet MS" w:hAnsi="Trebuchet MS" w:cs="Trebuchet MS"/>
          <w:b/>
          <w:bCs/>
          <w:sz w:val="20"/>
          <w:szCs w:val="20"/>
          <w:u w:val="single"/>
        </w:rPr>
      </w:pPr>
    </w:p>
    <w:p w:rsidR="0018391F" w:rsidRDefault="0018391F">
      <w:pPr>
        <w:pStyle w:val="Body"/>
        <w:rPr>
          <w:rFonts w:ascii="Calibri" w:eastAsia="Calibri" w:hAnsi="Calibri" w:cs="Calibri"/>
          <w:b/>
          <w:bCs/>
          <w:u w:val="single"/>
        </w:rPr>
      </w:pPr>
    </w:p>
    <w:p w:rsidR="0018391F" w:rsidRDefault="0018391F">
      <w:pPr>
        <w:pStyle w:val="Body"/>
        <w:rPr>
          <w:rFonts w:ascii="Calibri" w:eastAsia="Calibri" w:hAnsi="Calibri" w:cs="Calibri"/>
          <w:b/>
          <w:bCs/>
          <w:u w:val="single"/>
        </w:rPr>
      </w:pPr>
    </w:p>
    <w:p w:rsidR="0018391F" w:rsidRDefault="0018391F">
      <w:pPr>
        <w:pStyle w:val="Body"/>
        <w:rPr>
          <w:rFonts w:ascii="Calibri" w:eastAsia="Calibri" w:hAnsi="Calibri" w:cs="Calibri"/>
          <w:b/>
          <w:bCs/>
          <w:u w:val="single"/>
        </w:rPr>
      </w:pPr>
    </w:p>
    <w:p w:rsidR="0018391F" w:rsidRDefault="0018391F">
      <w:pPr>
        <w:pStyle w:val="Body"/>
        <w:rPr>
          <w:rFonts w:ascii="Calibri" w:eastAsia="Calibri" w:hAnsi="Calibri" w:cs="Calibri"/>
          <w:b/>
          <w:bCs/>
          <w:u w:val="single"/>
        </w:rPr>
      </w:pPr>
    </w:p>
    <w:p w:rsidR="0018391F" w:rsidRDefault="0018391F">
      <w:pPr>
        <w:pStyle w:val="Body"/>
        <w:rPr>
          <w:rFonts w:ascii="Calibri" w:eastAsia="Calibri" w:hAnsi="Calibri" w:cs="Calibri"/>
          <w:b/>
          <w:bCs/>
          <w:u w:val="single"/>
        </w:rPr>
      </w:pPr>
    </w:p>
    <w:p w:rsidR="0018391F" w:rsidRDefault="0018391F">
      <w:pPr>
        <w:pStyle w:val="Body"/>
        <w:rPr>
          <w:rFonts w:ascii="Calibri" w:eastAsia="Calibri" w:hAnsi="Calibri" w:cs="Calibri"/>
          <w:b/>
          <w:bCs/>
          <w:u w:val="single"/>
        </w:rPr>
      </w:pPr>
    </w:p>
    <w:p w:rsidR="0018391F" w:rsidRDefault="0018391F">
      <w:pPr>
        <w:pStyle w:val="Body"/>
        <w:rPr>
          <w:rFonts w:ascii="Calibri" w:eastAsia="Calibri" w:hAnsi="Calibri" w:cs="Calibri"/>
          <w:b/>
          <w:bCs/>
          <w:u w:val="single"/>
        </w:rPr>
      </w:pPr>
    </w:p>
    <w:p w:rsidR="0018391F" w:rsidRDefault="0018391F">
      <w:pPr>
        <w:pStyle w:val="Body"/>
        <w:rPr>
          <w:rFonts w:ascii="Calibri" w:eastAsia="Calibri" w:hAnsi="Calibri" w:cs="Calibri"/>
          <w:b/>
          <w:bCs/>
          <w:u w:val="single"/>
        </w:rPr>
      </w:pPr>
    </w:p>
    <w:p w:rsidR="0018391F" w:rsidRDefault="0018391F">
      <w:pPr>
        <w:pStyle w:val="Body"/>
        <w:rPr>
          <w:rFonts w:ascii="Calibri" w:eastAsia="Calibri" w:hAnsi="Calibri" w:cs="Calibri"/>
          <w:b/>
          <w:bCs/>
          <w:u w:val="single"/>
        </w:rPr>
      </w:pPr>
    </w:p>
    <w:p w:rsidR="0018391F" w:rsidRDefault="0018391F">
      <w:pPr>
        <w:pStyle w:val="Body"/>
        <w:rPr>
          <w:rFonts w:ascii="Calibri" w:eastAsia="Calibri" w:hAnsi="Calibri" w:cs="Calibri"/>
          <w:b/>
          <w:bCs/>
          <w:u w:val="single"/>
        </w:rPr>
      </w:pPr>
    </w:p>
    <w:p w:rsidR="0018391F" w:rsidRDefault="00336415">
      <w:pPr>
        <w:pStyle w:val="Footer"/>
        <w:tabs>
          <w:tab w:val="clear" w:pos="9026"/>
          <w:tab w:val="right" w:pos="9000"/>
        </w:tabs>
        <w:jc w:val="center"/>
      </w:pPr>
      <w:r>
        <w:rPr>
          <w:rFonts w:ascii="Calibri" w:eastAsia="Calibri" w:hAnsi="Calibri" w:cs="Calibri"/>
          <w:b/>
          <w:bCs/>
        </w:rPr>
        <w:t>End of Test</w:t>
      </w:r>
    </w:p>
    <w:sectPr w:rsidR="0018391F">
      <w:headerReference w:type="default" r:id="rId11"/>
      <w:footerReference w:type="default" r:id="rId12"/>
      <w:headerReference w:type="first" r:id="rId13"/>
      <w:footerReference w:type="first" r:id="rId14"/>
      <w:pgSz w:w="11900" w:h="16840"/>
      <w:pgMar w:top="1440" w:right="1440" w:bottom="1440" w:left="1440"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DE4" w:rsidRDefault="00D20DE4">
      <w:r>
        <w:separator/>
      </w:r>
    </w:p>
  </w:endnote>
  <w:endnote w:type="continuationSeparator" w:id="0">
    <w:p w:rsidR="00D20DE4" w:rsidRDefault="00D20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91F" w:rsidRDefault="0018391F">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91F" w:rsidRDefault="0018391F">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DE4" w:rsidRDefault="00D20DE4">
      <w:r>
        <w:separator/>
      </w:r>
    </w:p>
  </w:footnote>
  <w:footnote w:type="continuationSeparator" w:id="0">
    <w:p w:rsidR="00D20DE4" w:rsidRDefault="00D20D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91F" w:rsidRDefault="00336415">
    <w:pPr>
      <w:pStyle w:val="Header"/>
      <w:tabs>
        <w:tab w:val="clear" w:pos="9026"/>
        <w:tab w:val="right" w:pos="9000"/>
      </w:tabs>
      <w:jc w:val="center"/>
    </w:pPr>
    <w:r>
      <w:fldChar w:fldCharType="begin"/>
    </w:r>
    <w:r>
      <w:instrText xml:space="preserve"> PAGE </w:instrText>
    </w:r>
    <w:r>
      <w:fldChar w:fldCharType="separate"/>
    </w:r>
    <w:r w:rsidR="00786FDB">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91F" w:rsidRDefault="00336415">
    <w:pPr>
      <w:pStyle w:val="Header"/>
      <w:tabs>
        <w:tab w:val="clear" w:pos="9026"/>
        <w:tab w:val="right" w:pos="9000"/>
      </w:tabs>
      <w:jc w:val="right"/>
    </w:pPr>
    <w:r>
      <w:rPr>
        <w:rFonts w:ascii="Calibri" w:eastAsia="Calibri" w:hAnsi="Calibri" w:cs="Calibri"/>
      </w:rPr>
      <w:t>Full Name: 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24810"/>
    <w:multiLevelType w:val="hybridMultilevel"/>
    <w:tmpl w:val="623AD728"/>
    <w:numStyleLink w:val="ImportedStyle1"/>
  </w:abstractNum>
  <w:abstractNum w:abstractNumId="1">
    <w:nsid w:val="1B6102EF"/>
    <w:multiLevelType w:val="hybridMultilevel"/>
    <w:tmpl w:val="623AD728"/>
    <w:styleLink w:val="ImportedStyle1"/>
    <w:lvl w:ilvl="0" w:tplc="D51C511A">
      <w:start w:val="1"/>
      <w:numFmt w:val="decimal"/>
      <w:lvlText w:val="%1."/>
      <w:lvlJc w:val="left"/>
      <w:pPr>
        <w:tabs>
          <w:tab w:val="num" w:pos="120"/>
        </w:tabs>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1" w:tplc="D9508614">
      <w:start w:val="1"/>
      <w:numFmt w:val="lowerLetter"/>
      <w:lvlText w:val="%2."/>
      <w:lvlJc w:val="left"/>
      <w:pPr>
        <w:tabs>
          <w:tab w:val="num" w:pos="1107"/>
        </w:tabs>
        <w:ind w:left="1413" w:hanging="693"/>
      </w:pPr>
      <w:rPr>
        <w:rFonts w:hAnsi="Arial Unicode MS"/>
        <w:caps w:val="0"/>
        <w:smallCaps w:val="0"/>
        <w:strike w:val="0"/>
        <w:dstrike w:val="0"/>
        <w:outline w:val="0"/>
        <w:emboss w:val="0"/>
        <w:imprint w:val="0"/>
        <w:spacing w:val="0"/>
        <w:w w:val="100"/>
        <w:kern w:val="0"/>
        <w:position w:val="0"/>
        <w:highlight w:val="none"/>
        <w:vertAlign w:val="baseline"/>
      </w:rPr>
    </w:lvl>
    <w:lvl w:ilvl="2" w:tplc="35207528">
      <w:start w:val="1"/>
      <w:numFmt w:val="lowerRoman"/>
      <w:lvlText w:val="%3."/>
      <w:lvlJc w:val="left"/>
      <w:pPr>
        <w:tabs>
          <w:tab w:val="num" w:pos="1835"/>
        </w:tabs>
        <w:ind w:left="2141" w:hanging="619"/>
      </w:pPr>
      <w:rPr>
        <w:rFonts w:hAnsi="Arial Unicode MS"/>
        <w:caps w:val="0"/>
        <w:smallCaps w:val="0"/>
        <w:strike w:val="0"/>
        <w:dstrike w:val="0"/>
        <w:outline w:val="0"/>
        <w:emboss w:val="0"/>
        <w:imprint w:val="0"/>
        <w:spacing w:val="0"/>
        <w:w w:val="100"/>
        <w:kern w:val="0"/>
        <w:position w:val="0"/>
        <w:highlight w:val="none"/>
        <w:vertAlign w:val="baseline"/>
      </w:rPr>
    </w:lvl>
    <w:lvl w:ilvl="3" w:tplc="10BAF052">
      <w:start w:val="1"/>
      <w:numFmt w:val="decimal"/>
      <w:lvlText w:val="%4."/>
      <w:lvlJc w:val="left"/>
      <w:pPr>
        <w:tabs>
          <w:tab w:val="num" w:pos="2547"/>
        </w:tabs>
        <w:ind w:left="2853" w:hanging="693"/>
      </w:pPr>
      <w:rPr>
        <w:rFonts w:hAnsi="Arial Unicode MS"/>
        <w:caps w:val="0"/>
        <w:smallCaps w:val="0"/>
        <w:strike w:val="0"/>
        <w:dstrike w:val="0"/>
        <w:outline w:val="0"/>
        <w:emboss w:val="0"/>
        <w:imprint w:val="0"/>
        <w:spacing w:val="0"/>
        <w:w w:val="100"/>
        <w:kern w:val="0"/>
        <w:position w:val="0"/>
        <w:highlight w:val="none"/>
        <w:vertAlign w:val="baseline"/>
      </w:rPr>
    </w:lvl>
    <w:lvl w:ilvl="4" w:tplc="11288962">
      <w:start w:val="1"/>
      <w:numFmt w:val="lowerLetter"/>
      <w:lvlText w:val="%5."/>
      <w:lvlJc w:val="left"/>
      <w:pPr>
        <w:tabs>
          <w:tab w:val="num" w:pos="3267"/>
        </w:tabs>
        <w:ind w:left="3573" w:hanging="693"/>
      </w:pPr>
      <w:rPr>
        <w:rFonts w:hAnsi="Arial Unicode MS"/>
        <w:caps w:val="0"/>
        <w:smallCaps w:val="0"/>
        <w:strike w:val="0"/>
        <w:dstrike w:val="0"/>
        <w:outline w:val="0"/>
        <w:emboss w:val="0"/>
        <w:imprint w:val="0"/>
        <w:spacing w:val="0"/>
        <w:w w:val="100"/>
        <w:kern w:val="0"/>
        <w:position w:val="0"/>
        <w:highlight w:val="none"/>
        <w:vertAlign w:val="baseline"/>
      </w:rPr>
    </w:lvl>
    <w:lvl w:ilvl="5" w:tplc="EA28AF2A">
      <w:start w:val="1"/>
      <w:numFmt w:val="lowerRoman"/>
      <w:lvlText w:val="%6."/>
      <w:lvlJc w:val="left"/>
      <w:pPr>
        <w:tabs>
          <w:tab w:val="num" w:pos="3995"/>
        </w:tabs>
        <w:ind w:left="4301" w:hanging="619"/>
      </w:pPr>
      <w:rPr>
        <w:rFonts w:hAnsi="Arial Unicode MS"/>
        <w:caps w:val="0"/>
        <w:smallCaps w:val="0"/>
        <w:strike w:val="0"/>
        <w:dstrike w:val="0"/>
        <w:outline w:val="0"/>
        <w:emboss w:val="0"/>
        <w:imprint w:val="0"/>
        <w:spacing w:val="0"/>
        <w:w w:val="100"/>
        <w:kern w:val="0"/>
        <w:position w:val="0"/>
        <w:highlight w:val="none"/>
        <w:vertAlign w:val="baseline"/>
      </w:rPr>
    </w:lvl>
    <w:lvl w:ilvl="6" w:tplc="73AC01FA">
      <w:start w:val="1"/>
      <w:numFmt w:val="decimal"/>
      <w:lvlText w:val="%7."/>
      <w:lvlJc w:val="left"/>
      <w:pPr>
        <w:tabs>
          <w:tab w:val="num" w:pos="4707"/>
        </w:tabs>
        <w:ind w:left="5013" w:hanging="693"/>
      </w:pPr>
      <w:rPr>
        <w:rFonts w:hAnsi="Arial Unicode MS"/>
        <w:caps w:val="0"/>
        <w:smallCaps w:val="0"/>
        <w:strike w:val="0"/>
        <w:dstrike w:val="0"/>
        <w:outline w:val="0"/>
        <w:emboss w:val="0"/>
        <w:imprint w:val="0"/>
        <w:spacing w:val="0"/>
        <w:w w:val="100"/>
        <w:kern w:val="0"/>
        <w:position w:val="0"/>
        <w:highlight w:val="none"/>
        <w:vertAlign w:val="baseline"/>
      </w:rPr>
    </w:lvl>
    <w:lvl w:ilvl="7" w:tplc="356023C2">
      <w:start w:val="1"/>
      <w:numFmt w:val="lowerLetter"/>
      <w:lvlText w:val="%8."/>
      <w:lvlJc w:val="left"/>
      <w:pPr>
        <w:tabs>
          <w:tab w:val="num" w:pos="5427"/>
        </w:tabs>
        <w:ind w:left="5733" w:hanging="693"/>
      </w:pPr>
      <w:rPr>
        <w:rFonts w:hAnsi="Arial Unicode MS"/>
        <w:caps w:val="0"/>
        <w:smallCaps w:val="0"/>
        <w:strike w:val="0"/>
        <w:dstrike w:val="0"/>
        <w:outline w:val="0"/>
        <w:emboss w:val="0"/>
        <w:imprint w:val="0"/>
        <w:spacing w:val="0"/>
        <w:w w:val="100"/>
        <w:kern w:val="0"/>
        <w:position w:val="0"/>
        <w:highlight w:val="none"/>
        <w:vertAlign w:val="baseline"/>
      </w:rPr>
    </w:lvl>
    <w:lvl w:ilvl="8" w:tplc="103C45BE">
      <w:start w:val="1"/>
      <w:numFmt w:val="lowerRoman"/>
      <w:lvlText w:val="%9."/>
      <w:lvlJc w:val="left"/>
      <w:pPr>
        <w:tabs>
          <w:tab w:val="num" w:pos="6155"/>
        </w:tabs>
        <w:ind w:left="6461" w:hanging="61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731A6C0F"/>
    <w:multiLevelType w:val="hybridMultilevel"/>
    <w:tmpl w:val="90F0B100"/>
    <w:styleLink w:val="Numbered"/>
    <w:lvl w:ilvl="0" w:tplc="D12C2DAA">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4566BAA0">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258E0AE8">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D9A4F9F0">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347AAD14">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89D2D152">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B5865F30">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1370099A">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A9A49290">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77EC6ECA"/>
    <w:multiLevelType w:val="hybridMultilevel"/>
    <w:tmpl w:val="C6703FC6"/>
    <w:numStyleLink w:val="ImportedStyle2"/>
  </w:abstractNum>
  <w:abstractNum w:abstractNumId="4">
    <w:nsid w:val="797600B6"/>
    <w:multiLevelType w:val="hybridMultilevel"/>
    <w:tmpl w:val="C6703FC6"/>
    <w:styleLink w:val="ImportedStyle2"/>
    <w:lvl w:ilvl="0" w:tplc="F2F09BD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BAB80A">
      <w:start w:val="1"/>
      <w:numFmt w:val="lowerLetter"/>
      <w:lvlText w:val="%2."/>
      <w:lvlJc w:val="left"/>
      <w:pPr>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0A5E32E8">
      <w:start w:val="1"/>
      <w:numFmt w:val="lowerRoman"/>
      <w:lvlText w:val="%3."/>
      <w:lvlJc w:val="left"/>
      <w:pPr>
        <w:ind w:left="2111" w:hanging="245"/>
      </w:pPr>
      <w:rPr>
        <w:rFonts w:hAnsi="Arial Unicode MS"/>
        <w:caps w:val="0"/>
        <w:smallCaps w:val="0"/>
        <w:strike w:val="0"/>
        <w:dstrike w:val="0"/>
        <w:outline w:val="0"/>
        <w:emboss w:val="0"/>
        <w:imprint w:val="0"/>
        <w:spacing w:val="0"/>
        <w:w w:val="100"/>
        <w:kern w:val="0"/>
        <w:position w:val="0"/>
        <w:highlight w:val="none"/>
        <w:vertAlign w:val="baseline"/>
      </w:rPr>
    </w:lvl>
    <w:lvl w:ilvl="3" w:tplc="38B85936">
      <w:start w:val="1"/>
      <w:numFmt w:val="decimal"/>
      <w:lvlText w:val="%4."/>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08DACED2">
      <w:start w:val="1"/>
      <w:numFmt w:val="lowerLetter"/>
      <w:lvlText w:val="%5."/>
      <w:lvlJc w:val="left"/>
      <w:pPr>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D512C7C4">
      <w:start w:val="1"/>
      <w:numFmt w:val="lowerRoman"/>
      <w:lvlText w:val="%6."/>
      <w:lvlJc w:val="left"/>
      <w:pPr>
        <w:ind w:left="4271" w:hanging="245"/>
      </w:pPr>
      <w:rPr>
        <w:rFonts w:hAnsi="Arial Unicode MS"/>
        <w:caps w:val="0"/>
        <w:smallCaps w:val="0"/>
        <w:strike w:val="0"/>
        <w:dstrike w:val="0"/>
        <w:outline w:val="0"/>
        <w:emboss w:val="0"/>
        <w:imprint w:val="0"/>
        <w:spacing w:val="0"/>
        <w:w w:val="100"/>
        <w:kern w:val="0"/>
        <w:position w:val="0"/>
        <w:highlight w:val="none"/>
        <w:vertAlign w:val="baseline"/>
      </w:rPr>
    </w:lvl>
    <w:lvl w:ilvl="6" w:tplc="6090016C">
      <w:start w:val="1"/>
      <w:numFmt w:val="decimal"/>
      <w:lvlText w:val="%7."/>
      <w:lvlJc w:val="left"/>
      <w:pPr>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0E529EFE">
      <w:start w:val="1"/>
      <w:numFmt w:val="lowerLetter"/>
      <w:lvlText w:val="%8."/>
      <w:lvlJc w:val="left"/>
      <w:pPr>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02E2E562">
      <w:start w:val="1"/>
      <w:numFmt w:val="lowerRoman"/>
      <w:lvlText w:val="%9."/>
      <w:lvlJc w:val="left"/>
      <w:pPr>
        <w:ind w:left="6431" w:hanging="2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7AF30888"/>
    <w:multiLevelType w:val="hybridMultilevel"/>
    <w:tmpl w:val="90F0B100"/>
    <w:numStyleLink w:val="Numbered"/>
  </w:abstractNum>
  <w:num w:numId="1">
    <w:abstractNumId w:val="2"/>
  </w:num>
  <w:num w:numId="2">
    <w:abstractNumId w:val="5"/>
  </w:num>
  <w:num w:numId="3">
    <w:abstractNumId w:val="5"/>
    <w:lvlOverride w:ilvl="0">
      <w:startOverride w:val="6"/>
    </w:lvlOverride>
  </w:num>
  <w:num w:numId="4">
    <w:abstractNumId w:val="5"/>
    <w:lvlOverride w:ilvl="0">
      <w:startOverride w:val="1"/>
      <w:lvl w:ilvl="0" w:tplc="D814378E">
        <w:start w:val="1"/>
        <w:numFmt w:val="lowerLetter"/>
        <w:lvlText w:val="%1)"/>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54BEAE">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0EA218">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FCCFC50">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642C5BA">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536E85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F70A8B8">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7AE71C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E98134C">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5"/>
    <w:lvlOverride w:ilvl="0">
      <w:startOverride w:val="2"/>
      <w:lvl w:ilvl="0" w:tplc="D814378E">
        <w:start w:val="2"/>
        <w:numFmt w:val="lowerLetter"/>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54BEAE">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0EA218">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FCCFC50">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642C5BA">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536E85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F70A8B8">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7AE71C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E98134C">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
  </w:num>
  <w:num w:numId="7">
    <w:abstractNumId w:val="0"/>
  </w:num>
  <w:num w:numId="8">
    <w:abstractNumId w:val="0"/>
    <w:lvlOverride w:ilvl="0">
      <w:startOverride w:val="7"/>
    </w:lvlOverride>
  </w:num>
  <w:num w:numId="9">
    <w:abstractNumId w:val="5"/>
    <w:lvlOverride w:ilvl="0">
      <w:startOverride w:val="8"/>
      <w:lvl w:ilvl="0" w:tplc="D814378E">
        <w:start w:val="8"/>
        <w:numFmt w:val="decimal"/>
        <w:lvlText w:val="%1."/>
        <w:lvlJc w:val="left"/>
        <w:pPr>
          <w:tabs>
            <w:tab w:val="num" w:pos="211"/>
          </w:tabs>
          <w:ind w:left="517" w:hanging="5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54BEAE">
        <w:start w:val="1"/>
        <w:numFmt w:val="decimal"/>
        <w:lvlText w:val="%2."/>
        <w:lvlJc w:val="left"/>
        <w:pPr>
          <w:tabs>
            <w:tab w:val="num" w:pos="1011"/>
          </w:tabs>
          <w:ind w:left="1317" w:hanging="5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0EA218">
        <w:start w:val="1"/>
        <w:numFmt w:val="decimal"/>
        <w:lvlText w:val="%3."/>
        <w:lvlJc w:val="left"/>
        <w:pPr>
          <w:tabs>
            <w:tab w:val="num" w:pos="1811"/>
          </w:tabs>
          <w:ind w:left="2117" w:hanging="5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FCCFC50">
        <w:start w:val="1"/>
        <w:numFmt w:val="decimal"/>
        <w:lvlText w:val="%4."/>
        <w:lvlJc w:val="left"/>
        <w:pPr>
          <w:tabs>
            <w:tab w:val="num" w:pos="2611"/>
          </w:tabs>
          <w:ind w:left="2917" w:hanging="5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642C5BA">
        <w:start w:val="1"/>
        <w:numFmt w:val="decimal"/>
        <w:lvlText w:val="%5."/>
        <w:lvlJc w:val="left"/>
        <w:pPr>
          <w:tabs>
            <w:tab w:val="num" w:pos="3411"/>
          </w:tabs>
          <w:ind w:left="3717" w:hanging="5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536E858">
        <w:start w:val="1"/>
        <w:numFmt w:val="decimal"/>
        <w:lvlText w:val="%6."/>
        <w:lvlJc w:val="left"/>
        <w:pPr>
          <w:tabs>
            <w:tab w:val="num" w:pos="4211"/>
          </w:tabs>
          <w:ind w:left="4517" w:hanging="5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F70A8B8">
        <w:start w:val="1"/>
        <w:numFmt w:val="decimal"/>
        <w:lvlText w:val="%7."/>
        <w:lvlJc w:val="left"/>
        <w:pPr>
          <w:tabs>
            <w:tab w:val="num" w:pos="5011"/>
          </w:tabs>
          <w:ind w:left="5317" w:hanging="5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7AE71CE">
        <w:start w:val="1"/>
        <w:numFmt w:val="decimal"/>
        <w:lvlText w:val="%8."/>
        <w:lvlJc w:val="left"/>
        <w:pPr>
          <w:tabs>
            <w:tab w:val="num" w:pos="5811"/>
          </w:tabs>
          <w:ind w:left="6117" w:hanging="5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E98134C">
        <w:start w:val="1"/>
        <w:numFmt w:val="decimal"/>
        <w:lvlText w:val="%9."/>
        <w:lvlJc w:val="left"/>
        <w:pPr>
          <w:tabs>
            <w:tab w:val="num" w:pos="6611"/>
          </w:tabs>
          <w:ind w:left="6917" w:hanging="5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5"/>
    <w:lvlOverride w:ilvl="0">
      <w:startOverride w:val="1"/>
      <w:lvl w:ilvl="0" w:tplc="D814378E">
        <w:start w:val="1"/>
        <w:numFmt w:val="lowerLetter"/>
        <w:lvlText w:val="%1)"/>
        <w:lvlJc w:val="left"/>
        <w:pPr>
          <w:tabs>
            <w:tab w:val="num" w:pos="567"/>
          </w:tabs>
          <w:ind w:left="873"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54BEAE">
        <w:start w:val="1"/>
        <w:numFmt w:val="lowerRoman"/>
        <w:lvlText w:val="%2."/>
        <w:lvlJc w:val="left"/>
        <w:pPr>
          <w:ind w:left="10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0EA218">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FCCFC50">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642C5BA">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536E85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F70A8B8">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7AE71C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E98134C">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5"/>
    <w:lvlOverride w:ilvl="0">
      <w:startOverride w:val="2"/>
      <w:lvl w:ilvl="0" w:tplc="D814378E">
        <w:start w:val="2"/>
        <w:numFmt w:val="lowerLetter"/>
        <w:lvlText w:val="%1)"/>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54BEAE">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0EA218">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FCCFC50">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642C5BA">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536E85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F70A8B8">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7AE71C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E98134C">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5"/>
    <w:lvlOverride w:ilvl="0">
      <w:startOverride w:val="9"/>
    </w:lvlOverride>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8391F"/>
    <w:rsid w:val="00124F67"/>
    <w:rsid w:val="0018391F"/>
    <w:rsid w:val="001E09BC"/>
    <w:rsid w:val="002B0539"/>
    <w:rsid w:val="00336415"/>
    <w:rsid w:val="00786FDB"/>
    <w:rsid w:val="00AC239D"/>
    <w:rsid w:val="00D20DE4"/>
    <w:rsid w:val="00D358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
    <w:pPr>
      <w:tabs>
        <w:tab w:val="right" w:pos="9360"/>
      </w:tabs>
      <w:outlineLvl w:val="1"/>
    </w:pPr>
    <w:rPr>
      <w:rFonts w:ascii="Arial" w:hAnsi="Arial" w:cs="Arial Unicode MS"/>
      <w:b/>
      <w:bCs/>
      <w:color w:val="000000"/>
      <w:sz w:val="28"/>
      <w:szCs w:val="28"/>
      <w:u w:color="000000"/>
      <w:lang w:val="en-US"/>
    </w:rPr>
  </w:style>
  <w:style w:type="paragraph" w:styleId="Heading5">
    <w:name w:val="heading 5"/>
    <w:next w:val="Body"/>
    <w:pPr>
      <w:keepNext/>
      <w:outlineLvl w:val="4"/>
    </w:pPr>
    <w:rPr>
      <w:rFonts w:ascii="Arial" w:hAnsi="Arial" w:cs="Arial Unicode MS"/>
      <w:b/>
      <w:bCs/>
      <w:color w:val="000000"/>
      <w:kern w:val="32"/>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cs="Arial Unicode MS"/>
      <w:color w:val="000000"/>
      <w:sz w:val="24"/>
      <w:szCs w:val="24"/>
      <w:u w:color="000000"/>
      <w:lang w:val="en-US"/>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
    <w:pPr>
      <w:tabs>
        <w:tab w:val="right" w:pos="9360"/>
      </w:tabs>
      <w:outlineLvl w:val="0"/>
    </w:pPr>
    <w:rPr>
      <w:rFonts w:ascii="Arial" w:eastAsia="Arial" w:hAnsi="Arial" w:cs="Arial"/>
      <w:b/>
      <w:bCs/>
      <w:color w:val="000000"/>
      <w:sz w:val="36"/>
      <w:szCs w:val="36"/>
      <w:u w:color="000000"/>
    </w:rPr>
  </w:style>
  <w:style w:type="paragraph" w:styleId="Subtitle">
    <w:name w:val="Subtitle"/>
    <w:pPr>
      <w:ind w:left="720" w:hanging="720"/>
      <w:jc w:val="center"/>
    </w:pPr>
    <w:rPr>
      <w:rFonts w:ascii="Arial" w:hAnsi="Arial" w:cs="Arial Unicode MS"/>
      <w:b/>
      <w:bCs/>
      <w:color w:val="000000"/>
      <w:sz w:val="32"/>
      <w:szCs w:val="32"/>
      <w:u w:color="000000"/>
      <w:lang w:val="en-US"/>
    </w:rPr>
  </w:style>
  <w:style w:type="numbering" w:customStyle="1" w:styleId="Numbered">
    <w:name w:val="Numbered"/>
    <w:pPr>
      <w:numPr>
        <w:numId w:val="1"/>
      </w:numPr>
    </w:pPr>
  </w:style>
  <w:style w:type="paragraph" w:customStyle="1" w:styleId="NL">
    <w:name w:val="NL"/>
    <w:pPr>
      <w:tabs>
        <w:tab w:val="left" w:pos="120"/>
        <w:tab w:val="left" w:pos="380"/>
      </w:tabs>
      <w:spacing w:before="440" w:line="240" w:lineRule="atLeast"/>
      <w:ind w:left="380" w:hanging="380"/>
    </w:pPr>
    <w:rPr>
      <w:rFonts w:eastAsia="Times New Roman"/>
      <w:color w:val="000000"/>
      <w:u w:color="000000"/>
      <w:lang w:val="en-US"/>
    </w:rPr>
  </w:style>
  <w:style w:type="numbering" w:customStyle="1" w:styleId="ImportedStyle1">
    <w:name w:val="Imported Style 1"/>
    <w:pPr>
      <w:numPr>
        <w:numId w:val="6"/>
      </w:numPr>
    </w:pPr>
  </w:style>
  <w:style w:type="numbering" w:customStyle="1" w:styleId="ImportedStyle2">
    <w:name w:val="Imported Style 2"/>
    <w:pPr>
      <w:numPr>
        <w:numId w:val="13"/>
      </w:numPr>
    </w:pPr>
  </w:style>
  <w:style w:type="paragraph" w:styleId="Footer">
    <w:name w:val="footer"/>
    <w:pPr>
      <w:tabs>
        <w:tab w:val="center" w:pos="4513"/>
        <w:tab w:val="right" w:pos="9026"/>
      </w:tabs>
    </w:pPr>
    <w:rPr>
      <w:rFonts w:cs="Arial Unicode MS"/>
      <w:color w:val="000000"/>
      <w:sz w:val="24"/>
      <w:szCs w:val="24"/>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
    <w:pPr>
      <w:tabs>
        <w:tab w:val="right" w:pos="9360"/>
      </w:tabs>
      <w:outlineLvl w:val="1"/>
    </w:pPr>
    <w:rPr>
      <w:rFonts w:ascii="Arial" w:hAnsi="Arial" w:cs="Arial Unicode MS"/>
      <w:b/>
      <w:bCs/>
      <w:color w:val="000000"/>
      <w:sz w:val="28"/>
      <w:szCs w:val="28"/>
      <w:u w:color="000000"/>
      <w:lang w:val="en-US"/>
    </w:rPr>
  </w:style>
  <w:style w:type="paragraph" w:styleId="Heading5">
    <w:name w:val="heading 5"/>
    <w:next w:val="Body"/>
    <w:pPr>
      <w:keepNext/>
      <w:outlineLvl w:val="4"/>
    </w:pPr>
    <w:rPr>
      <w:rFonts w:ascii="Arial" w:hAnsi="Arial" w:cs="Arial Unicode MS"/>
      <w:b/>
      <w:bCs/>
      <w:color w:val="000000"/>
      <w:kern w:val="32"/>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cs="Arial Unicode MS"/>
      <w:color w:val="000000"/>
      <w:sz w:val="24"/>
      <w:szCs w:val="24"/>
      <w:u w:color="000000"/>
      <w:lang w:val="en-US"/>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
    <w:pPr>
      <w:tabs>
        <w:tab w:val="right" w:pos="9360"/>
      </w:tabs>
      <w:outlineLvl w:val="0"/>
    </w:pPr>
    <w:rPr>
      <w:rFonts w:ascii="Arial" w:eastAsia="Arial" w:hAnsi="Arial" w:cs="Arial"/>
      <w:b/>
      <w:bCs/>
      <w:color w:val="000000"/>
      <w:sz w:val="36"/>
      <w:szCs w:val="36"/>
      <w:u w:color="000000"/>
    </w:rPr>
  </w:style>
  <w:style w:type="paragraph" w:styleId="Subtitle">
    <w:name w:val="Subtitle"/>
    <w:pPr>
      <w:ind w:left="720" w:hanging="720"/>
      <w:jc w:val="center"/>
    </w:pPr>
    <w:rPr>
      <w:rFonts w:ascii="Arial" w:hAnsi="Arial" w:cs="Arial Unicode MS"/>
      <w:b/>
      <w:bCs/>
      <w:color w:val="000000"/>
      <w:sz w:val="32"/>
      <w:szCs w:val="32"/>
      <w:u w:color="000000"/>
      <w:lang w:val="en-US"/>
    </w:rPr>
  </w:style>
  <w:style w:type="numbering" w:customStyle="1" w:styleId="Numbered">
    <w:name w:val="Numbered"/>
    <w:pPr>
      <w:numPr>
        <w:numId w:val="1"/>
      </w:numPr>
    </w:pPr>
  </w:style>
  <w:style w:type="paragraph" w:customStyle="1" w:styleId="NL">
    <w:name w:val="NL"/>
    <w:pPr>
      <w:tabs>
        <w:tab w:val="left" w:pos="120"/>
        <w:tab w:val="left" w:pos="380"/>
      </w:tabs>
      <w:spacing w:before="440" w:line="240" w:lineRule="atLeast"/>
      <w:ind w:left="380" w:hanging="380"/>
    </w:pPr>
    <w:rPr>
      <w:rFonts w:eastAsia="Times New Roman"/>
      <w:color w:val="000000"/>
      <w:u w:color="000000"/>
      <w:lang w:val="en-US"/>
    </w:rPr>
  </w:style>
  <w:style w:type="numbering" w:customStyle="1" w:styleId="ImportedStyle1">
    <w:name w:val="Imported Style 1"/>
    <w:pPr>
      <w:numPr>
        <w:numId w:val="6"/>
      </w:numPr>
    </w:pPr>
  </w:style>
  <w:style w:type="numbering" w:customStyle="1" w:styleId="ImportedStyle2">
    <w:name w:val="Imported Style 2"/>
    <w:pPr>
      <w:numPr>
        <w:numId w:val="13"/>
      </w:numPr>
    </w:pPr>
  </w:style>
  <w:style w:type="paragraph" w:styleId="Footer">
    <w:name w:val="footer"/>
    <w:pPr>
      <w:tabs>
        <w:tab w:val="center" w:pos="4513"/>
        <w:tab w:val="right" w:pos="9026"/>
      </w:tabs>
    </w:pPr>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640</Words>
  <Characters>3650</Characters>
  <Application>Microsoft Office Word</Application>
  <DocSecurity>0</DocSecurity>
  <Lines>30</Lines>
  <Paragraphs>8</Paragraphs>
  <ScaleCrop>false</ScaleCrop>
  <Company>Department Of Education</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Darren JACQUES</cp:lastModifiedBy>
  <cp:revision>6</cp:revision>
  <dcterms:created xsi:type="dcterms:W3CDTF">2017-03-02T23:57:00Z</dcterms:created>
  <dcterms:modified xsi:type="dcterms:W3CDTF">2017-03-07T00:37:00Z</dcterms:modified>
</cp:coreProperties>
</file>