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006" w:rsidRDefault="00B36006" w:rsidP="00EF1902">
      <w:pPr>
        <w:spacing w:after="0"/>
      </w:pPr>
      <w:r>
        <w:rPr>
          <w:noProof/>
          <w:lang w:eastAsia="ja-JP"/>
        </w:rPr>
        <w:drawing>
          <wp:anchor distT="0" distB="0" distL="114300" distR="114300" simplePos="0" relativeHeight="251658240" behindDoc="1" locked="0" layoutInCell="1" allowOverlap="1" wp14:anchorId="66183CE3" wp14:editId="4AE4CF51">
            <wp:simplePos x="0" y="0"/>
            <wp:positionH relativeFrom="column">
              <wp:posOffset>-238236</wp:posOffset>
            </wp:positionH>
            <wp:positionV relativeFrom="paragraph">
              <wp:posOffset>-166</wp:posOffset>
            </wp:positionV>
            <wp:extent cx="6957391" cy="123245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6967366" cy="1234219"/>
                    </a:xfrm>
                    <a:prstGeom prst="rect">
                      <a:avLst/>
                    </a:prstGeom>
                  </pic:spPr>
                </pic:pic>
              </a:graphicData>
            </a:graphic>
            <wp14:sizeRelH relativeFrom="page">
              <wp14:pctWidth>0</wp14:pctWidth>
            </wp14:sizeRelH>
            <wp14:sizeRelV relativeFrom="page">
              <wp14:pctHeight>0</wp14:pctHeight>
            </wp14:sizeRelV>
          </wp:anchor>
        </w:drawing>
      </w:r>
    </w:p>
    <w:p w:rsidR="00B36006" w:rsidRDefault="00B36006" w:rsidP="00EF1902">
      <w:pPr>
        <w:spacing w:after="0"/>
      </w:pPr>
    </w:p>
    <w:tbl>
      <w:tblPr>
        <w:tblStyle w:val="TableGrid"/>
        <w:tblpPr w:leftFromText="180" w:rightFromText="180" w:vertAnchor="text" w:horzAnchor="margin" w:tblpX="-244" w:tblpY="281"/>
        <w:tblW w:w="1088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A0" w:firstRow="1" w:lastRow="0" w:firstColumn="1" w:lastColumn="0" w:noHBand="1" w:noVBand="1"/>
        <w:tblCaption w:val="Calibri"/>
      </w:tblPr>
      <w:tblGrid>
        <w:gridCol w:w="7156"/>
        <w:gridCol w:w="1586"/>
        <w:gridCol w:w="2006"/>
        <w:gridCol w:w="133"/>
      </w:tblGrid>
      <w:tr w:rsidR="00516D3E" w:rsidTr="005360C0">
        <w:trPr>
          <w:gridAfter w:val="1"/>
          <w:wAfter w:w="133" w:type="dxa"/>
          <w:trHeight w:val="712"/>
        </w:trPr>
        <w:tc>
          <w:tcPr>
            <w:tcW w:w="8742" w:type="dxa"/>
            <w:gridSpan w:val="2"/>
            <w:tcBorders>
              <w:top w:val="nil"/>
              <w:left w:val="nil"/>
              <w:bottom w:val="nil"/>
              <w:right w:val="nil"/>
            </w:tcBorders>
            <w:vAlign w:val="center"/>
          </w:tcPr>
          <w:p w:rsidR="00516D3E" w:rsidRPr="0050429B" w:rsidRDefault="001C6334" w:rsidP="008E73A9">
            <w:pPr>
              <w:spacing w:before="120" w:after="120"/>
              <w:ind w:left="1843"/>
              <w:jc w:val="center"/>
              <w:rPr>
                <w:noProof/>
                <w:sz w:val="30"/>
                <w:szCs w:val="30"/>
              </w:rPr>
            </w:pPr>
            <w:r>
              <w:rPr>
                <w:rFonts w:asciiTheme="minorHAnsi" w:hAnsiTheme="minorHAnsi" w:cstheme="minorHAnsi"/>
                <w:b/>
                <w:sz w:val="30"/>
                <w:szCs w:val="30"/>
                <w:lang w:val="en-US"/>
              </w:rPr>
              <w:t xml:space="preserve">MATHEMATICS </w:t>
            </w:r>
            <w:r w:rsidR="0050429B" w:rsidRPr="008D6CF3">
              <w:rPr>
                <w:rFonts w:asciiTheme="minorHAnsi" w:hAnsiTheme="minorHAnsi" w:cstheme="minorHAnsi"/>
                <w:b/>
                <w:sz w:val="30"/>
                <w:szCs w:val="30"/>
                <w:lang w:val="en-US"/>
              </w:rPr>
              <w:t xml:space="preserve"> DEPARTMENT</w:t>
            </w:r>
          </w:p>
        </w:tc>
        <w:tc>
          <w:tcPr>
            <w:tcW w:w="2006" w:type="dxa"/>
            <w:vMerge w:val="restart"/>
            <w:tcBorders>
              <w:top w:val="nil"/>
              <w:left w:val="nil"/>
              <w:bottom w:val="nil"/>
              <w:right w:val="nil"/>
            </w:tcBorders>
          </w:tcPr>
          <w:p w:rsidR="00516D3E" w:rsidRDefault="00516D3E" w:rsidP="008E73A9">
            <w:pPr>
              <w:spacing w:after="120"/>
              <w:jc w:val="center"/>
              <w:rPr>
                <w:noProof/>
              </w:rPr>
            </w:pPr>
            <w:r>
              <w:rPr>
                <w:noProof/>
                <w:lang w:eastAsia="ja-JP"/>
              </w:rPr>
              <w:drawing>
                <wp:inline distT="0" distB="0" distL="0" distR="0" wp14:anchorId="1021E943" wp14:editId="7FFE5F37">
                  <wp:extent cx="1123061" cy="98023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 template header.jpg"/>
                          <pic:cNvPicPr/>
                        </pic:nvPicPr>
                        <pic:blipFill rotWithShape="1">
                          <a:blip r:embed="rId6" cstate="print">
                            <a:extLst>
                              <a:ext uri="{28A0092B-C50C-407E-A947-70E740481C1C}">
                                <a14:useLocalDpi xmlns:a14="http://schemas.microsoft.com/office/drawing/2010/main" val="0"/>
                              </a:ext>
                            </a:extLst>
                          </a:blip>
                          <a:srcRect l="84375" t="28063" b="18972"/>
                          <a:stretch/>
                        </pic:blipFill>
                        <pic:spPr bwMode="auto">
                          <a:xfrm>
                            <a:off x="0" y="0"/>
                            <a:ext cx="1125037" cy="981960"/>
                          </a:xfrm>
                          <a:prstGeom prst="rect">
                            <a:avLst/>
                          </a:prstGeom>
                          <a:ln>
                            <a:noFill/>
                          </a:ln>
                          <a:extLst>
                            <a:ext uri="{53640926-AAD7-44D8-BBD7-CCE9431645EC}">
                              <a14:shadowObscured xmlns:a14="http://schemas.microsoft.com/office/drawing/2010/main"/>
                            </a:ext>
                          </a:extLst>
                        </pic:spPr>
                      </pic:pic>
                    </a:graphicData>
                  </a:graphic>
                </wp:inline>
              </w:drawing>
            </w:r>
          </w:p>
        </w:tc>
      </w:tr>
      <w:tr w:rsidR="00516D3E" w:rsidTr="005360C0">
        <w:trPr>
          <w:gridAfter w:val="1"/>
          <w:wAfter w:w="133" w:type="dxa"/>
          <w:trHeight w:val="313"/>
        </w:trPr>
        <w:tc>
          <w:tcPr>
            <w:tcW w:w="8742" w:type="dxa"/>
            <w:gridSpan w:val="2"/>
            <w:tcBorders>
              <w:top w:val="nil"/>
              <w:left w:val="nil"/>
              <w:bottom w:val="nil"/>
              <w:right w:val="nil"/>
            </w:tcBorders>
            <w:vAlign w:val="center"/>
          </w:tcPr>
          <w:p w:rsidR="00516D3E" w:rsidRPr="00B87478" w:rsidRDefault="0050429B" w:rsidP="00E54766">
            <w:pPr>
              <w:spacing w:after="80"/>
              <w:ind w:left="1560"/>
              <w:jc w:val="center"/>
              <w:rPr>
                <w:rFonts w:asciiTheme="minorHAnsi" w:hAnsiTheme="minorHAnsi" w:cstheme="minorHAnsi"/>
                <w:sz w:val="26"/>
                <w:szCs w:val="26"/>
              </w:rPr>
            </w:pPr>
            <w:r w:rsidRPr="008D6CF3">
              <w:rPr>
                <w:rFonts w:asciiTheme="minorHAnsi" w:hAnsiTheme="minorHAnsi" w:cstheme="minorHAnsi"/>
                <w:b/>
                <w:sz w:val="26"/>
                <w:szCs w:val="26"/>
              </w:rPr>
              <w:t>Course:</w:t>
            </w:r>
            <w:r w:rsidRPr="008D6CF3">
              <w:rPr>
                <w:rFonts w:asciiTheme="minorHAnsi" w:hAnsiTheme="minorHAnsi" w:cstheme="minorHAnsi"/>
                <w:sz w:val="24"/>
                <w:szCs w:val="28"/>
              </w:rPr>
              <w:t xml:space="preserve">  </w:t>
            </w:r>
            <w:r w:rsidR="0084777B" w:rsidRPr="0084777B">
              <w:rPr>
                <w:rFonts w:asciiTheme="minorHAnsi" w:hAnsiTheme="minorHAnsi" w:cstheme="minorHAnsi"/>
                <w:b/>
                <w:sz w:val="24"/>
                <w:szCs w:val="28"/>
              </w:rPr>
              <w:t>A</w:t>
            </w:r>
            <w:r w:rsidR="00E54766">
              <w:rPr>
                <w:rFonts w:asciiTheme="minorHAnsi" w:hAnsiTheme="minorHAnsi" w:cstheme="minorHAnsi"/>
                <w:b/>
                <w:sz w:val="24"/>
                <w:szCs w:val="28"/>
              </w:rPr>
              <w:t>T</w:t>
            </w:r>
            <w:r w:rsidR="0084777B" w:rsidRPr="0084777B">
              <w:rPr>
                <w:rFonts w:asciiTheme="minorHAnsi" w:hAnsiTheme="minorHAnsi" w:cstheme="minorHAnsi"/>
                <w:b/>
                <w:sz w:val="24"/>
                <w:szCs w:val="28"/>
              </w:rPr>
              <w:t>MAA</w:t>
            </w:r>
            <w:r w:rsidRPr="0084777B">
              <w:rPr>
                <w:rFonts w:cstheme="minorHAnsi"/>
                <w:b/>
                <w:sz w:val="24"/>
                <w:szCs w:val="28"/>
              </w:rPr>
              <w:t xml:space="preserve"> </w:t>
            </w:r>
            <w:r w:rsidRPr="008D6CF3">
              <w:rPr>
                <w:rFonts w:cstheme="minorHAnsi"/>
                <w:sz w:val="24"/>
                <w:szCs w:val="28"/>
              </w:rPr>
              <w:t xml:space="preserve">  </w:t>
            </w:r>
          </w:p>
        </w:tc>
        <w:tc>
          <w:tcPr>
            <w:tcW w:w="2006" w:type="dxa"/>
            <w:vMerge/>
            <w:tcBorders>
              <w:top w:val="nil"/>
              <w:left w:val="nil"/>
              <w:bottom w:val="nil"/>
              <w:right w:val="nil"/>
            </w:tcBorders>
          </w:tcPr>
          <w:p w:rsidR="00516D3E" w:rsidRDefault="00516D3E" w:rsidP="008E73A9">
            <w:pPr>
              <w:spacing w:after="120"/>
              <w:jc w:val="center"/>
              <w:rPr>
                <w:noProof/>
              </w:rPr>
            </w:pPr>
          </w:p>
        </w:tc>
      </w:tr>
      <w:tr w:rsidR="00516D3E" w:rsidTr="005360C0">
        <w:trPr>
          <w:gridAfter w:val="1"/>
          <w:wAfter w:w="133" w:type="dxa"/>
          <w:trHeight w:val="384"/>
        </w:trPr>
        <w:tc>
          <w:tcPr>
            <w:tcW w:w="8742" w:type="dxa"/>
            <w:gridSpan w:val="2"/>
            <w:tcBorders>
              <w:top w:val="nil"/>
              <w:left w:val="nil"/>
              <w:bottom w:val="nil"/>
              <w:right w:val="nil"/>
            </w:tcBorders>
            <w:vAlign w:val="center"/>
          </w:tcPr>
          <w:p w:rsidR="00516D3E" w:rsidRPr="0084777B" w:rsidRDefault="0050429B" w:rsidP="00677917">
            <w:pPr>
              <w:spacing w:before="80" w:after="120"/>
              <w:ind w:left="1560"/>
              <w:jc w:val="center"/>
              <w:rPr>
                <w:rFonts w:asciiTheme="minorHAnsi" w:hAnsiTheme="minorHAnsi"/>
                <w:b/>
                <w:noProof/>
              </w:rPr>
            </w:pPr>
            <w:r w:rsidRPr="008D6CF3">
              <w:rPr>
                <w:rFonts w:asciiTheme="minorHAnsi" w:hAnsiTheme="minorHAnsi" w:cstheme="minorHAnsi"/>
                <w:b/>
                <w:sz w:val="26"/>
                <w:szCs w:val="26"/>
              </w:rPr>
              <w:t>Topic Title</w:t>
            </w:r>
            <w:r w:rsidRPr="008D6CF3">
              <w:rPr>
                <w:rFonts w:asciiTheme="minorHAnsi" w:hAnsiTheme="minorHAnsi" w:cstheme="minorHAnsi"/>
                <w:sz w:val="26"/>
                <w:szCs w:val="26"/>
              </w:rPr>
              <w:t>:</w:t>
            </w:r>
            <w:r w:rsidR="002D2C94" w:rsidRPr="002D2C94">
              <w:rPr>
                <w:rFonts w:asciiTheme="minorHAnsi" w:hAnsiTheme="minorHAnsi" w:cstheme="minorHAnsi"/>
                <w:b/>
                <w:sz w:val="26"/>
                <w:szCs w:val="26"/>
              </w:rPr>
              <w:t xml:space="preserve"> </w:t>
            </w:r>
            <w:r w:rsidR="0084777B">
              <w:rPr>
                <w:rFonts w:asciiTheme="minorHAnsi" w:hAnsiTheme="minorHAnsi" w:cstheme="minorHAnsi"/>
                <w:b/>
                <w:sz w:val="26"/>
                <w:szCs w:val="26"/>
              </w:rPr>
              <w:t xml:space="preserve">Skills Test </w:t>
            </w:r>
            <w:r w:rsidR="00677917">
              <w:rPr>
                <w:rFonts w:asciiTheme="minorHAnsi" w:hAnsiTheme="minorHAnsi" w:cstheme="minorHAnsi"/>
                <w:b/>
                <w:sz w:val="26"/>
                <w:szCs w:val="26"/>
              </w:rPr>
              <w:t>4</w:t>
            </w:r>
            <w:bookmarkStart w:id="0" w:name="_GoBack"/>
            <w:bookmarkEnd w:id="0"/>
          </w:p>
        </w:tc>
        <w:tc>
          <w:tcPr>
            <w:tcW w:w="2006" w:type="dxa"/>
            <w:vMerge/>
            <w:tcBorders>
              <w:top w:val="nil"/>
              <w:left w:val="nil"/>
              <w:bottom w:val="nil"/>
              <w:right w:val="nil"/>
            </w:tcBorders>
          </w:tcPr>
          <w:p w:rsidR="00516D3E" w:rsidRDefault="00516D3E" w:rsidP="008E73A9">
            <w:pPr>
              <w:spacing w:after="120"/>
              <w:jc w:val="center"/>
              <w:rPr>
                <w:noProof/>
              </w:rPr>
            </w:pPr>
          </w:p>
        </w:tc>
      </w:tr>
      <w:tr w:rsidR="006F2BDE" w:rsidTr="005360C0">
        <w:trPr>
          <w:trHeight w:val="363"/>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Pr="0050429B" w:rsidRDefault="006F2BDE" w:rsidP="008E73A9">
            <w:pPr>
              <w:spacing w:before="60" w:after="60"/>
              <w:rPr>
                <w:rFonts w:cstheme="minorHAnsi"/>
                <w:sz w:val="24"/>
                <w:szCs w:val="24"/>
                <w:lang w:val="en-US"/>
              </w:rPr>
            </w:pPr>
            <w:r w:rsidRPr="0050429B">
              <w:rPr>
                <w:rFonts w:asciiTheme="minorHAnsi" w:hAnsiTheme="minorHAnsi" w:cstheme="minorHAnsi"/>
                <w:sz w:val="24"/>
                <w:szCs w:val="24"/>
              </w:rPr>
              <w:t>Student Name:</w:t>
            </w:r>
            <w:r w:rsidR="00334D10" w:rsidRPr="0050429B">
              <w:rPr>
                <w:rFonts w:asciiTheme="minorHAnsi" w:hAnsiTheme="minorHAnsi" w:cstheme="minorHAnsi"/>
                <w:sz w:val="24"/>
                <w:szCs w:val="24"/>
              </w:rPr>
              <w:t>_____________________________________</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F2BDE" w:rsidRDefault="0050429B" w:rsidP="001C6334">
            <w:pPr>
              <w:spacing w:before="60" w:after="60"/>
              <w:rPr>
                <w:noProof/>
              </w:rPr>
            </w:pPr>
            <w:r w:rsidRPr="008D6CF3">
              <w:rPr>
                <w:rFonts w:asciiTheme="minorHAnsi" w:hAnsiTheme="minorHAnsi" w:cstheme="minorHAnsi"/>
                <w:sz w:val="24"/>
                <w:szCs w:val="22"/>
              </w:rPr>
              <w:t>Date:</w:t>
            </w:r>
            <w:r>
              <w:rPr>
                <w:rFonts w:asciiTheme="minorHAnsi" w:hAnsiTheme="minorHAnsi" w:cstheme="minorHAnsi"/>
                <w:sz w:val="22"/>
                <w:szCs w:val="22"/>
              </w:rPr>
              <w:t xml:space="preserve"> __________</w:t>
            </w:r>
            <w:r w:rsidRPr="008D6CF3">
              <w:rPr>
                <w:rFonts w:asciiTheme="minorHAnsi" w:hAnsiTheme="minorHAnsi" w:cstheme="minorHAnsi"/>
                <w:sz w:val="24"/>
                <w:szCs w:val="22"/>
              </w:rPr>
              <w:t>201</w:t>
            </w:r>
            <w:r w:rsidR="001C6334">
              <w:rPr>
                <w:rFonts w:asciiTheme="minorHAnsi" w:hAnsiTheme="minorHAnsi" w:cstheme="minorHAnsi"/>
                <w:sz w:val="24"/>
                <w:szCs w:val="22"/>
              </w:rPr>
              <w:t>6</w:t>
            </w:r>
          </w:p>
        </w:tc>
      </w:tr>
      <w:tr w:rsidR="0084777B" w:rsidRPr="0050429B" w:rsidTr="00A64384">
        <w:trPr>
          <w:trHeight w:val="240"/>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4777B" w:rsidRPr="0050429B" w:rsidRDefault="0084777B" w:rsidP="0006497B">
            <w:pPr>
              <w:spacing w:before="60" w:after="60"/>
              <w:rPr>
                <w:rFonts w:asciiTheme="minorHAnsi" w:hAnsiTheme="minorHAnsi" w:cstheme="minorHAnsi"/>
                <w:sz w:val="24"/>
                <w:szCs w:val="24"/>
                <w:lang w:val="en-US"/>
              </w:rPr>
            </w:pPr>
            <w:r w:rsidRPr="0050429B">
              <w:rPr>
                <w:rFonts w:asciiTheme="minorHAnsi" w:hAnsiTheme="minorHAnsi" w:cstheme="minorHAnsi"/>
                <w:sz w:val="24"/>
                <w:szCs w:val="24"/>
              </w:rPr>
              <w:t xml:space="preserve">Special Instructions: </w:t>
            </w:r>
            <w:r w:rsidR="005C1884">
              <w:rPr>
                <w:rFonts w:asciiTheme="minorHAnsi" w:hAnsiTheme="minorHAnsi" w:cstheme="minorHAnsi"/>
                <w:sz w:val="24"/>
                <w:szCs w:val="24"/>
              </w:rPr>
              <w:t xml:space="preserve">Calculator </w:t>
            </w:r>
            <w:r w:rsidR="0006497B">
              <w:rPr>
                <w:rFonts w:asciiTheme="minorHAnsi" w:hAnsiTheme="minorHAnsi" w:cstheme="minorHAnsi"/>
                <w:sz w:val="24"/>
                <w:szCs w:val="24"/>
              </w:rPr>
              <w:t>Allowed</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4777B" w:rsidRPr="0050429B" w:rsidRDefault="0084777B" w:rsidP="00276450">
            <w:pPr>
              <w:spacing w:before="60" w:after="60"/>
              <w:rPr>
                <w:rFonts w:asciiTheme="minorHAnsi" w:hAnsiTheme="minorHAnsi"/>
                <w:noProof/>
                <w:sz w:val="24"/>
                <w:szCs w:val="24"/>
                <w:lang w:val="en-GB" w:eastAsia="en-GB"/>
              </w:rPr>
            </w:pPr>
            <w:r w:rsidRPr="0050429B">
              <w:rPr>
                <w:rFonts w:asciiTheme="minorHAnsi" w:hAnsiTheme="minorHAnsi" w:cstheme="minorHAnsi"/>
                <w:sz w:val="24"/>
                <w:szCs w:val="24"/>
              </w:rPr>
              <w:t xml:space="preserve">Time Allowed: </w:t>
            </w:r>
            <w:r w:rsidR="00276450">
              <w:rPr>
                <w:rFonts w:asciiTheme="minorHAnsi" w:hAnsiTheme="minorHAnsi" w:cstheme="minorHAnsi"/>
                <w:sz w:val="24"/>
                <w:szCs w:val="24"/>
              </w:rPr>
              <w:t>20</w:t>
            </w:r>
            <w:r>
              <w:rPr>
                <w:rFonts w:asciiTheme="minorHAnsi" w:hAnsiTheme="minorHAnsi" w:cstheme="minorHAnsi"/>
                <w:sz w:val="24"/>
                <w:szCs w:val="24"/>
              </w:rPr>
              <w:t xml:space="preserve">  mins</w:t>
            </w:r>
            <w:r w:rsidRPr="0050429B">
              <w:rPr>
                <w:rFonts w:asciiTheme="minorHAnsi" w:hAnsiTheme="minorHAnsi" w:cstheme="minorHAnsi"/>
                <w:sz w:val="24"/>
                <w:szCs w:val="24"/>
              </w:rPr>
              <w:t xml:space="preserve"> </w:t>
            </w:r>
          </w:p>
        </w:tc>
      </w:tr>
      <w:tr w:rsidR="0084777B" w:rsidRPr="0050429B" w:rsidTr="00A64384">
        <w:trPr>
          <w:trHeight w:val="175"/>
        </w:trPr>
        <w:tc>
          <w:tcPr>
            <w:tcW w:w="71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4777B" w:rsidRPr="00A868F6" w:rsidRDefault="0084777B" w:rsidP="00A64384">
            <w:pPr>
              <w:spacing w:before="60" w:after="60"/>
              <w:rPr>
                <w:rFonts w:asciiTheme="minorHAnsi" w:hAnsiTheme="minorHAnsi"/>
                <w:noProof/>
                <w:sz w:val="22"/>
                <w:szCs w:val="22"/>
              </w:rPr>
            </w:pPr>
            <w:r w:rsidRPr="00A868F6">
              <w:rPr>
                <w:rFonts w:asciiTheme="minorHAnsi" w:hAnsiTheme="minorHAnsi" w:cstheme="minorHAnsi"/>
                <w:sz w:val="22"/>
                <w:szCs w:val="22"/>
              </w:rPr>
              <w:t xml:space="preserve"> </w:t>
            </w:r>
          </w:p>
        </w:tc>
        <w:tc>
          <w:tcPr>
            <w:tcW w:w="372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4777B" w:rsidRPr="0050429B" w:rsidRDefault="0084777B" w:rsidP="00276450">
            <w:pPr>
              <w:spacing w:before="60" w:after="60"/>
              <w:rPr>
                <w:rFonts w:asciiTheme="minorHAnsi" w:hAnsiTheme="minorHAnsi"/>
                <w:noProof/>
                <w:sz w:val="24"/>
                <w:szCs w:val="24"/>
                <w:lang w:val="en-GB" w:eastAsia="en-GB"/>
              </w:rPr>
            </w:pPr>
            <w:r w:rsidRPr="0050429B">
              <w:rPr>
                <w:rFonts w:asciiTheme="minorHAnsi" w:hAnsiTheme="minorHAnsi" w:cstheme="minorHAnsi"/>
                <w:sz w:val="24"/>
                <w:szCs w:val="24"/>
              </w:rPr>
              <w:t xml:space="preserve">Marks:         / </w:t>
            </w:r>
            <w:r w:rsidR="00276450">
              <w:rPr>
                <w:rFonts w:asciiTheme="minorHAnsi" w:hAnsiTheme="minorHAnsi" w:cstheme="minorHAnsi"/>
                <w:sz w:val="24"/>
                <w:szCs w:val="24"/>
              </w:rPr>
              <w:t>9</w:t>
            </w:r>
          </w:p>
        </w:tc>
      </w:tr>
    </w:tbl>
    <w:p w:rsidR="00515C81" w:rsidRDefault="0084777B" w:rsidP="00515C81">
      <w:pPr>
        <w:spacing w:after="0"/>
        <w:rPr>
          <w:rFonts w:cstheme="minorHAnsi"/>
        </w:rPr>
      </w:pPr>
      <w:r>
        <w:rPr>
          <w:b/>
          <w:sz w:val="24"/>
          <w:szCs w:val="24"/>
        </w:rPr>
        <w:t>Question 1</w:t>
      </w:r>
      <w:r w:rsidR="00515C81">
        <w:rPr>
          <w:b/>
          <w:sz w:val="24"/>
          <w:szCs w:val="24"/>
        </w:rPr>
        <w:t xml:space="preserve"> </w:t>
      </w:r>
      <w:r w:rsidR="00F27A2B">
        <w:rPr>
          <w:b/>
          <w:sz w:val="24"/>
          <w:szCs w:val="24"/>
        </w:rPr>
        <w:tab/>
      </w:r>
      <w:r w:rsidR="00F27A2B">
        <w:rPr>
          <w:b/>
          <w:sz w:val="24"/>
          <w:szCs w:val="24"/>
        </w:rPr>
        <w:tab/>
      </w:r>
      <w:r w:rsidR="00F27A2B">
        <w:rPr>
          <w:b/>
          <w:sz w:val="24"/>
          <w:szCs w:val="24"/>
        </w:rPr>
        <w:tab/>
      </w:r>
      <w:r w:rsidR="00F27A2B">
        <w:rPr>
          <w:b/>
          <w:sz w:val="24"/>
          <w:szCs w:val="24"/>
        </w:rPr>
        <w:tab/>
      </w:r>
      <w:r w:rsidR="00F27A2B">
        <w:rPr>
          <w:b/>
          <w:sz w:val="24"/>
          <w:szCs w:val="24"/>
        </w:rPr>
        <w:tab/>
      </w:r>
      <w:r w:rsidR="00F27A2B">
        <w:rPr>
          <w:b/>
          <w:sz w:val="24"/>
          <w:szCs w:val="24"/>
        </w:rPr>
        <w:tab/>
      </w:r>
      <w:r w:rsidR="00F27A2B">
        <w:rPr>
          <w:b/>
          <w:sz w:val="24"/>
          <w:szCs w:val="24"/>
        </w:rPr>
        <w:tab/>
      </w:r>
      <w:r w:rsidR="00F27A2B">
        <w:rPr>
          <w:b/>
          <w:sz w:val="24"/>
          <w:szCs w:val="24"/>
        </w:rPr>
        <w:tab/>
      </w:r>
      <w:r w:rsidR="00F27A2B">
        <w:rPr>
          <w:b/>
          <w:sz w:val="24"/>
          <w:szCs w:val="24"/>
        </w:rPr>
        <w:tab/>
      </w:r>
      <w:r w:rsidR="00F27A2B">
        <w:rPr>
          <w:b/>
          <w:sz w:val="24"/>
          <w:szCs w:val="24"/>
        </w:rPr>
        <w:tab/>
      </w:r>
      <w:r w:rsidR="00F27A2B">
        <w:rPr>
          <w:b/>
          <w:sz w:val="24"/>
          <w:szCs w:val="24"/>
        </w:rPr>
        <w:tab/>
      </w:r>
      <w:r w:rsidR="00515C81">
        <w:rPr>
          <w:b/>
          <w:sz w:val="24"/>
          <w:szCs w:val="24"/>
        </w:rPr>
        <w:t xml:space="preserve">          </w:t>
      </w:r>
      <w:r w:rsidR="00F27A2B">
        <w:rPr>
          <w:b/>
          <w:sz w:val="24"/>
          <w:szCs w:val="24"/>
        </w:rPr>
        <w:t>(1 mark)</w:t>
      </w:r>
      <w:r w:rsidR="00E54766" w:rsidRPr="006637B6">
        <w:rPr>
          <w:rFonts w:cstheme="minorHAnsi"/>
        </w:rPr>
        <w:tab/>
      </w:r>
    </w:p>
    <w:p w:rsidR="0006497B" w:rsidRPr="0006497B" w:rsidRDefault="0006497B" w:rsidP="0006497B">
      <w:pPr>
        <w:spacing w:after="240" w:line="240" w:lineRule="auto"/>
        <w:rPr>
          <w:rFonts w:eastAsia="Times New Roman" w:cstheme="minorHAnsi"/>
          <w:color w:val="000000"/>
          <w:sz w:val="24"/>
          <w:szCs w:val="24"/>
          <w:lang w:eastAsia="ja-JP"/>
        </w:rPr>
      </w:pPr>
      <w:r w:rsidRPr="0006497B">
        <w:rPr>
          <w:rFonts w:eastAsia="Times New Roman" w:cstheme="minorHAnsi"/>
          <w:color w:val="000000"/>
          <w:sz w:val="24"/>
          <w:szCs w:val="24"/>
          <w:lang w:eastAsia="ja-JP"/>
        </w:rPr>
        <w:t>Calculate Pearson’s correlation coefficient for the data in the table below.</w:t>
      </w:r>
    </w:p>
    <w:tbl>
      <w:tblPr>
        <w:tblW w:w="3300" w:type="pct"/>
        <w:jc w:val="center"/>
        <w:tblCellSpacing w:w="0" w:type="dxa"/>
        <w:tblCellMar>
          <w:left w:w="0" w:type="dxa"/>
          <w:right w:w="0" w:type="dxa"/>
        </w:tblCellMar>
        <w:tblLook w:val="04A0" w:firstRow="1" w:lastRow="0" w:firstColumn="1" w:lastColumn="0" w:noHBand="0" w:noVBand="1"/>
      </w:tblPr>
      <w:tblGrid>
        <w:gridCol w:w="549"/>
        <w:gridCol w:w="618"/>
        <w:gridCol w:w="618"/>
        <w:gridCol w:w="617"/>
        <w:gridCol w:w="617"/>
        <w:gridCol w:w="617"/>
        <w:gridCol w:w="755"/>
        <w:gridCol w:w="549"/>
        <w:gridCol w:w="549"/>
        <w:gridCol w:w="686"/>
        <w:gridCol w:w="686"/>
      </w:tblGrid>
      <w:tr w:rsidR="0006497B" w:rsidRPr="0006497B" w:rsidTr="0006497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b/>
                <w:bCs/>
                <w:i/>
                <w:iCs/>
                <w:sz w:val="24"/>
                <w:szCs w:val="24"/>
                <w:lang w:eastAsia="ja-JP"/>
              </w:rPr>
              <w:t>X</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23</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8</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49</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43</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36</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58</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9</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28</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42</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10</w:t>
            </w:r>
          </w:p>
        </w:tc>
      </w:tr>
      <w:tr w:rsidR="0006497B" w:rsidRPr="0006497B" w:rsidTr="0006497B">
        <w:trPr>
          <w:tblCellSpacing w:w="0" w:type="dxa"/>
          <w:jc w:val="center"/>
        </w:trPr>
        <w:tc>
          <w:tcPr>
            <w:tcW w:w="0" w:type="auto"/>
            <w:tcBorders>
              <w:left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b/>
                <w:bCs/>
                <w:i/>
                <w:iCs/>
                <w:sz w:val="24"/>
                <w:szCs w:val="24"/>
                <w:lang w:eastAsia="ja-JP"/>
              </w:rPr>
              <w:t>Y</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32</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28</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41</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23</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24</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10</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38</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29</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16</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40</w:t>
            </w:r>
          </w:p>
        </w:tc>
      </w:tr>
      <w:tr w:rsidR="0006497B" w:rsidRPr="0006497B" w:rsidTr="0006497B">
        <w:trPr>
          <w:tblCellSpacing w:w="0" w:type="dxa"/>
          <w:jc w:val="center"/>
        </w:trPr>
        <w:tc>
          <w:tcPr>
            <w:tcW w:w="399" w:type="pct"/>
            <w:vAlign w:val="center"/>
            <w:hideMark/>
          </w:tcPr>
          <w:p w:rsidR="0006497B" w:rsidRPr="0006497B" w:rsidRDefault="0006497B" w:rsidP="0006497B">
            <w:pPr>
              <w:spacing w:after="0" w:line="240" w:lineRule="auto"/>
              <w:rPr>
                <w:rFonts w:eastAsia="Times New Roman" w:cstheme="minorHAnsi"/>
                <w:sz w:val="1"/>
                <w:szCs w:val="24"/>
                <w:lang w:eastAsia="ja-JP"/>
              </w:rPr>
            </w:pPr>
          </w:p>
        </w:tc>
        <w:tc>
          <w:tcPr>
            <w:tcW w:w="450" w:type="pct"/>
            <w:vAlign w:val="center"/>
            <w:hideMark/>
          </w:tcPr>
          <w:p w:rsidR="0006497B" w:rsidRPr="0006497B" w:rsidRDefault="0006497B" w:rsidP="0006497B">
            <w:pPr>
              <w:spacing w:after="0" w:line="240" w:lineRule="auto"/>
              <w:rPr>
                <w:rFonts w:eastAsia="Times New Roman" w:cstheme="minorHAnsi"/>
                <w:sz w:val="1"/>
                <w:szCs w:val="24"/>
                <w:lang w:eastAsia="ja-JP"/>
              </w:rPr>
            </w:pPr>
          </w:p>
        </w:tc>
        <w:tc>
          <w:tcPr>
            <w:tcW w:w="450" w:type="pct"/>
            <w:vAlign w:val="center"/>
            <w:hideMark/>
          </w:tcPr>
          <w:p w:rsidR="0006497B" w:rsidRPr="0006497B" w:rsidRDefault="0006497B" w:rsidP="0006497B">
            <w:pPr>
              <w:spacing w:after="0" w:line="240" w:lineRule="auto"/>
              <w:rPr>
                <w:rFonts w:eastAsia="Times New Roman" w:cstheme="minorHAnsi"/>
                <w:sz w:val="1"/>
                <w:szCs w:val="24"/>
                <w:lang w:eastAsia="ja-JP"/>
              </w:rPr>
            </w:pPr>
          </w:p>
        </w:tc>
        <w:tc>
          <w:tcPr>
            <w:tcW w:w="450" w:type="pct"/>
            <w:vAlign w:val="center"/>
            <w:hideMark/>
          </w:tcPr>
          <w:p w:rsidR="0006497B" w:rsidRPr="0006497B" w:rsidRDefault="0006497B" w:rsidP="0006497B">
            <w:pPr>
              <w:spacing w:after="0" w:line="240" w:lineRule="auto"/>
              <w:rPr>
                <w:rFonts w:eastAsia="Times New Roman" w:cstheme="minorHAnsi"/>
                <w:sz w:val="1"/>
                <w:szCs w:val="24"/>
                <w:lang w:eastAsia="ja-JP"/>
              </w:rPr>
            </w:pPr>
          </w:p>
        </w:tc>
        <w:tc>
          <w:tcPr>
            <w:tcW w:w="450" w:type="pct"/>
            <w:vAlign w:val="center"/>
            <w:hideMark/>
          </w:tcPr>
          <w:p w:rsidR="0006497B" w:rsidRPr="0006497B" w:rsidRDefault="0006497B" w:rsidP="0006497B">
            <w:pPr>
              <w:spacing w:after="0" w:line="240" w:lineRule="auto"/>
              <w:rPr>
                <w:rFonts w:eastAsia="Times New Roman" w:cstheme="minorHAnsi"/>
                <w:sz w:val="1"/>
                <w:szCs w:val="24"/>
                <w:lang w:eastAsia="ja-JP"/>
              </w:rPr>
            </w:pPr>
          </w:p>
        </w:tc>
        <w:tc>
          <w:tcPr>
            <w:tcW w:w="450" w:type="pct"/>
            <w:vAlign w:val="center"/>
            <w:hideMark/>
          </w:tcPr>
          <w:p w:rsidR="0006497B" w:rsidRPr="0006497B" w:rsidRDefault="0006497B" w:rsidP="0006497B">
            <w:pPr>
              <w:spacing w:after="0" w:line="240" w:lineRule="auto"/>
              <w:rPr>
                <w:rFonts w:eastAsia="Times New Roman" w:cstheme="minorHAnsi"/>
                <w:sz w:val="1"/>
                <w:szCs w:val="24"/>
                <w:lang w:eastAsia="ja-JP"/>
              </w:rPr>
            </w:pPr>
          </w:p>
        </w:tc>
        <w:tc>
          <w:tcPr>
            <w:tcW w:w="550" w:type="pct"/>
            <w:vAlign w:val="center"/>
            <w:hideMark/>
          </w:tcPr>
          <w:p w:rsidR="0006497B" w:rsidRPr="0006497B" w:rsidRDefault="0006497B" w:rsidP="0006497B">
            <w:pPr>
              <w:spacing w:after="0" w:line="240" w:lineRule="auto"/>
              <w:rPr>
                <w:rFonts w:eastAsia="Times New Roman" w:cstheme="minorHAnsi"/>
                <w:sz w:val="1"/>
                <w:szCs w:val="24"/>
                <w:lang w:eastAsia="ja-JP"/>
              </w:rPr>
            </w:pPr>
          </w:p>
        </w:tc>
        <w:tc>
          <w:tcPr>
            <w:tcW w:w="400" w:type="pct"/>
            <w:vAlign w:val="center"/>
            <w:hideMark/>
          </w:tcPr>
          <w:p w:rsidR="0006497B" w:rsidRPr="0006497B" w:rsidRDefault="0006497B" w:rsidP="0006497B">
            <w:pPr>
              <w:spacing w:after="0" w:line="240" w:lineRule="auto"/>
              <w:rPr>
                <w:rFonts w:eastAsia="Times New Roman" w:cstheme="minorHAnsi"/>
                <w:sz w:val="1"/>
                <w:szCs w:val="24"/>
                <w:lang w:eastAsia="ja-JP"/>
              </w:rPr>
            </w:pPr>
          </w:p>
        </w:tc>
        <w:tc>
          <w:tcPr>
            <w:tcW w:w="400" w:type="pct"/>
            <w:vAlign w:val="center"/>
            <w:hideMark/>
          </w:tcPr>
          <w:p w:rsidR="0006497B" w:rsidRPr="0006497B" w:rsidRDefault="0006497B" w:rsidP="0006497B">
            <w:pPr>
              <w:spacing w:after="0" w:line="240" w:lineRule="auto"/>
              <w:rPr>
                <w:rFonts w:eastAsia="Times New Roman" w:cstheme="minorHAnsi"/>
                <w:sz w:val="1"/>
                <w:szCs w:val="24"/>
                <w:lang w:eastAsia="ja-JP"/>
              </w:rPr>
            </w:pPr>
          </w:p>
        </w:tc>
        <w:tc>
          <w:tcPr>
            <w:tcW w:w="500" w:type="pct"/>
            <w:vAlign w:val="center"/>
            <w:hideMark/>
          </w:tcPr>
          <w:p w:rsidR="0006497B" w:rsidRPr="0006497B" w:rsidRDefault="0006497B" w:rsidP="0006497B">
            <w:pPr>
              <w:spacing w:after="0" w:line="240" w:lineRule="auto"/>
              <w:rPr>
                <w:rFonts w:eastAsia="Times New Roman" w:cstheme="minorHAnsi"/>
                <w:sz w:val="1"/>
                <w:szCs w:val="24"/>
                <w:lang w:eastAsia="ja-JP"/>
              </w:rPr>
            </w:pPr>
          </w:p>
        </w:tc>
        <w:tc>
          <w:tcPr>
            <w:tcW w:w="500" w:type="pct"/>
            <w:vAlign w:val="center"/>
            <w:hideMark/>
          </w:tcPr>
          <w:p w:rsidR="0006497B" w:rsidRPr="0006497B" w:rsidRDefault="0006497B" w:rsidP="0006497B">
            <w:pPr>
              <w:spacing w:after="0" w:line="240" w:lineRule="auto"/>
              <w:rPr>
                <w:rFonts w:eastAsia="Times New Roman" w:cstheme="minorHAnsi"/>
                <w:sz w:val="1"/>
                <w:szCs w:val="24"/>
                <w:lang w:eastAsia="ja-JP"/>
              </w:rPr>
            </w:pPr>
          </w:p>
        </w:tc>
      </w:tr>
      <w:tr w:rsidR="0006497B" w:rsidRPr="0006497B" w:rsidTr="0006497B">
        <w:trPr>
          <w:tblCellSpacing w:w="0" w:type="dxa"/>
          <w:jc w:val="center"/>
        </w:trPr>
        <w:tc>
          <w:tcPr>
            <w:tcW w:w="0" w:type="auto"/>
          </w:tcPr>
          <w:p w:rsidR="0006497B" w:rsidRPr="0006497B" w:rsidRDefault="0006497B" w:rsidP="0006497B">
            <w:pPr>
              <w:spacing w:after="0" w:line="240" w:lineRule="auto"/>
              <w:rPr>
                <w:rFonts w:ascii="Times New Roman" w:eastAsia="Times New Roman" w:hAnsi="Times New Roman" w:cs="Times New Roman"/>
                <w:color w:val="000000"/>
                <w:sz w:val="24"/>
                <w:szCs w:val="24"/>
                <w:lang w:eastAsia="ja-JP"/>
              </w:rPr>
            </w:pPr>
          </w:p>
        </w:tc>
        <w:tc>
          <w:tcPr>
            <w:tcW w:w="0" w:type="auto"/>
            <w:gridSpan w:val="7"/>
          </w:tcPr>
          <w:p w:rsidR="0006497B" w:rsidRPr="0006497B" w:rsidRDefault="0006497B" w:rsidP="0006497B">
            <w:pPr>
              <w:spacing w:after="0" w:line="240" w:lineRule="auto"/>
              <w:rPr>
                <w:rFonts w:ascii="Times New Roman" w:eastAsia="Times New Roman" w:hAnsi="Times New Roman" w:cs="Times New Roman"/>
                <w:sz w:val="24"/>
                <w:szCs w:val="24"/>
                <w:lang w:eastAsia="ja-JP"/>
              </w:rPr>
            </w:pPr>
          </w:p>
        </w:tc>
        <w:tc>
          <w:tcPr>
            <w:tcW w:w="0" w:type="auto"/>
            <w:hideMark/>
          </w:tcPr>
          <w:p w:rsidR="0006497B" w:rsidRPr="0006497B" w:rsidRDefault="0006497B" w:rsidP="0006497B">
            <w:pPr>
              <w:spacing w:after="0" w:line="240" w:lineRule="auto"/>
              <w:rPr>
                <w:rFonts w:ascii="Times New Roman" w:eastAsia="Times New Roman" w:hAnsi="Times New Roman" w:cs="Times New Roman"/>
                <w:sz w:val="20"/>
                <w:szCs w:val="20"/>
                <w:lang w:eastAsia="ja-JP"/>
              </w:rPr>
            </w:pPr>
          </w:p>
        </w:tc>
        <w:tc>
          <w:tcPr>
            <w:tcW w:w="0" w:type="auto"/>
            <w:gridSpan w:val="2"/>
            <w:hideMark/>
          </w:tcPr>
          <w:p w:rsidR="0006497B" w:rsidRPr="0006497B" w:rsidRDefault="0006497B" w:rsidP="0006497B">
            <w:pPr>
              <w:spacing w:after="0" w:line="240" w:lineRule="auto"/>
              <w:rPr>
                <w:rFonts w:ascii="Times New Roman" w:eastAsia="Times New Roman" w:hAnsi="Times New Roman" w:cs="Times New Roman"/>
                <w:sz w:val="20"/>
                <w:szCs w:val="20"/>
                <w:lang w:eastAsia="ja-JP"/>
              </w:rPr>
            </w:pPr>
          </w:p>
        </w:tc>
      </w:tr>
    </w:tbl>
    <w:p w:rsidR="0006497B" w:rsidRDefault="0006497B" w:rsidP="0006497B">
      <w:pPr>
        <w:autoSpaceDE w:val="0"/>
        <w:autoSpaceDN w:val="0"/>
        <w:adjustRightInd w:val="0"/>
        <w:spacing w:after="0" w:line="240" w:lineRule="auto"/>
        <w:ind w:firstLine="720"/>
        <w:rPr>
          <w:rFonts w:cstheme="minorHAnsi"/>
        </w:rPr>
      </w:pPr>
      <w:r>
        <w:rPr>
          <w:rFonts w:cstheme="minorHAnsi"/>
          <w:b/>
        </w:rPr>
        <w:t xml:space="preserve">A      </w:t>
      </w:r>
      <w:r w:rsidRPr="0006497B">
        <w:rPr>
          <w:rFonts w:cstheme="minorHAnsi"/>
        </w:rPr>
        <w:t>0.54</w:t>
      </w:r>
      <w:r>
        <w:rPr>
          <w:rFonts w:cstheme="minorHAnsi"/>
          <w:b/>
        </w:rPr>
        <w:t xml:space="preserve">                      B      </w:t>
      </w:r>
      <w:r w:rsidRPr="0006497B">
        <w:rPr>
          <w:rFonts w:cstheme="minorHAnsi"/>
        </w:rPr>
        <w:t>0.56</w:t>
      </w:r>
      <w:r>
        <w:rPr>
          <w:rFonts w:cstheme="minorHAnsi"/>
          <w:b/>
        </w:rPr>
        <w:t xml:space="preserve">                        C      </w:t>
      </w:r>
      <w:r w:rsidRPr="0006497B">
        <w:rPr>
          <w:rFonts w:cstheme="minorHAnsi"/>
        </w:rPr>
        <w:t>-0.56</w:t>
      </w:r>
      <w:r>
        <w:rPr>
          <w:rFonts w:cstheme="minorHAnsi"/>
          <w:b/>
        </w:rPr>
        <w:t xml:space="preserve">                      D       </w:t>
      </w:r>
      <w:r>
        <w:rPr>
          <w:rFonts w:cstheme="minorHAnsi"/>
        </w:rPr>
        <w:t>0.58</w:t>
      </w:r>
      <w:r>
        <w:rPr>
          <w:rFonts w:cstheme="minorHAnsi"/>
          <w:b/>
        </w:rPr>
        <w:t xml:space="preserve">                     E      </w:t>
      </w:r>
      <w:r w:rsidRPr="0006497B">
        <w:rPr>
          <w:rFonts w:cstheme="minorHAnsi"/>
        </w:rPr>
        <w:t>-0.58</w:t>
      </w:r>
    </w:p>
    <w:p w:rsidR="0006497B" w:rsidRDefault="0006497B" w:rsidP="0006497B">
      <w:pPr>
        <w:autoSpaceDE w:val="0"/>
        <w:autoSpaceDN w:val="0"/>
        <w:adjustRightInd w:val="0"/>
        <w:spacing w:after="0" w:line="240" w:lineRule="auto"/>
        <w:ind w:firstLine="720"/>
        <w:rPr>
          <w:rFonts w:cstheme="minorHAnsi"/>
        </w:rPr>
      </w:pPr>
    </w:p>
    <w:p w:rsidR="0006497B" w:rsidRDefault="0006497B" w:rsidP="00515C81">
      <w:pPr>
        <w:spacing w:after="0"/>
        <w:rPr>
          <w:rFonts w:cstheme="minorHAnsi"/>
        </w:rPr>
      </w:pPr>
    </w:p>
    <w:p w:rsidR="0084777B" w:rsidRDefault="0084777B" w:rsidP="00284A4D">
      <w:pPr>
        <w:spacing w:after="0"/>
        <w:rPr>
          <w:b/>
          <w:sz w:val="24"/>
          <w:szCs w:val="24"/>
        </w:rPr>
      </w:pPr>
      <w:r>
        <w:rPr>
          <w:rFonts w:eastAsiaTheme="minorEastAsia"/>
          <w:b/>
          <w:sz w:val="24"/>
          <w:szCs w:val="24"/>
        </w:rPr>
        <w:t>Question 2</w:t>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b/>
          <w:sz w:val="24"/>
          <w:szCs w:val="24"/>
        </w:rPr>
        <w:t>(1 mark)</w:t>
      </w:r>
    </w:p>
    <w:p w:rsidR="0006497B" w:rsidRPr="00A76CB0" w:rsidRDefault="0006497B" w:rsidP="00284A4D">
      <w:pPr>
        <w:spacing w:after="0"/>
        <w:rPr>
          <w:rFonts w:cstheme="minorHAnsi"/>
          <w:color w:val="000000"/>
          <w:sz w:val="24"/>
          <w:szCs w:val="24"/>
        </w:rPr>
      </w:pPr>
      <w:r w:rsidRPr="00A76CB0">
        <w:rPr>
          <w:rFonts w:cstheme="minorHAnsi"/>
          <w:color w:val="000000"/>
          <w:sz w:val="24"/>
          <w:szCs w:val="24"/>
        </w:rPr>
        <w:t>Calculate the coefficient of determination for the data in the table below.</w:t>
      </w:r>
    </w:p>
    <w:p w:rsidR="0006497B" w:rsidRPr="00A76CB0" w:rsidRDefault="0006497B" w:rsidP="00284A4D">
      <w:pPr>
        <w:spacing w:after="0"/>
        <w:rPr>
          <w:rFonts w:cstheme="minorHAnsi"/>
          <w:b/>
          <w:sz w:val="24"/>
          <w:szCs w:val="24"/>
        </w:rPr>
      </w:pPr>
    </w:p>
    <w:tbl>
      <w:tblPr>
        <w:tblW w:w="3300" w:type="pct"/>
        <w:jc w:val="center"/>
        <w:tblCellSpacing w:w="0" w:type="dxa"/>
        <w:tblCellMar>
          <w:left w:w="0" w:type="dxa"/>
          <w:right w:w="0" w:type="dxa"/>
        </w:tblCellMar>
        <w:tblLook w:val="04A0" w:firstRow="1" w:lastRow="0" w:firstColumn="1" w:lastColumn="0" w:noHBand="0" w:noVBand="1"/>
      </w:tblPr>
      <w:tblGrid>
        <w:gridCol w:w="491"/>
        <w:gridCol w:w="637"/>
        <w:gridCol w:w="637"/>
        <w:gridCol w:w="637"/>
        <w:gridCol w:w="637"/>
        <w:gridCol w:w="637"/>
        <w:gridCol w:w="637"/>
        <w:gridCol w:w="637"/>
        <w:gridCol w:w="637"/>
        <w:gridCol w:w="637"/>
        <w:gridCol w:w="637"/>
      </w:tblGrid>
      <w:tr w:rsidR="0006497B" w:rsidRPr="0006497B" w:rsidTr="0006497B">
        <w:trPr>
          <w:tblCellSpacing w:w="0" w:type="dxa"/>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b/>
                <w:bCs/>
                <w:i/>
                <w:iCs/>
                <w:sz w:val="24"/>
                <w:szCs w:val="24"/>
                <w:lang w:eastAsia="ja-JP"/>
              </w:rPr>
              <w:t>X</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21</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5</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46</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36</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42</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56</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10</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30</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45</w:t>
            </w:r>
          </w:p>
        </w:tc>
        <w:tc>
          <w:tcPr>
            <w:tcW w:w="0" w:type="auto"/>
            <w:tcBorders>
              <w:top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37</w:t>
            </w:r>
          </w:p>
        </w:tc>
      </w:tr>
      <w:tr w:rsidR="0006497B" w:rsidRPr="0006497B" w:rsidTr="0006497B">
        <w:trPr>
          <w:tblCellSpacing w:w="0" w:type="dxa"/>
          <w:jc w:val="center"/>
        </w:trPr>
        <w:tc>
          <w:tcPr>
            <w:tcW w:w="0" w:type="auto"/>
            <w:tcBorders>
              <w:left w:val="single" w:sz="6" w:space="0" w:color="000000"/>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b/>
                <w:bCs/>
                <w:i/>
                <w:iCs/>
                <w:sz w:val="24"/>
                <w:szCs w:val="24"/>
                <w:lang w:eastAsia="ja-JP"/>
              </w:rPr>
              <w:t>Y</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31</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30</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43</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17</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24</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8</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43</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27</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12</w:t>
            </w:r>
          </w:p>
        </w:tc>
        <w:tc>
          <w:tcPr>
            <w:tcW w:w="0" w:type="auto"/>
            <w:tcBorders>
              <w:bottom w:val="single" w:sz="6" w:space="0" w:color="000000"/>
              <w:right w:val="single" w:sz="6" w:space="0" w:color="000000"/>
            </w:tcBorders>
            <w:tcMar>
              <w:top w:w="0" w:type="dxa"/>
              <w:left w:w="80" w:type="dxa"/>
              <w:bottom w:w="0" w:type="dxa"/>
              <w:right w:w="80" w:type="dxa"/>
            </w:tcMar>
            <w:hideMark/>
          </w:tcPr>
          <w:p w:rsidR="0006497B" w:rsidRPr="0006497B" w:rsidRDefault="0006497B" w:rsidP="0006497B">
            <w:pPr>
              <w:spacing w:after="0" w:line="240" w:lineRule="auto"/>
              <w:jc w:val="center"/>
              <w:rPr>
                <w:rFonts w:eastAsia="Times New Roman" w:cstheme="minorHAnsi"/>
                <w:sz w:val="24"/>
                <w:szCs w:val="24"/>
                <w:lang w:eastAsia="ja-JP"/>
              </w:rPr>
            </w:pPr>
            <w:r w:rsidRPr="0006497B">
              <w:rPr>
                <w:rFonts w:eastAsia="Times New Roman" w:cstheme="minorHAnsi"/>
                <w:sz w:val="24"/>
                <w:szCs w:val="24"/>
                <w:lang w:eastAsia="ja-JP"/>
              </w:rPr>
              <w:t>13</w:t>
            </w:r>
          </w:p>
        </w:tc>
      </w:tr>
    </w:tbl>
    <w:p w:rsidR="0006497B" w:rsidRPr="00A76CB0" w:rsidRDefault="0006497B" w:rsidP="00284A4D">
      <w:pPr>
        <w:spacing w:after="0"/>
        <w:rPr>
          <w:rFonts w:cstheme="minorHAnsi"/>
          <w:b/>
          <w:sz w:val="24"/>
          <w:szCs w:val="24"/>
        </w:rPr>
      </w:pPr>
    </w:p>
    <w:p w:rsidR="0006497B" w:rsidRPr="00A76CB0" w:rsidRDefault="0006497B" w:rsidP="0006497B">
      <w:pPr>
        <w:spacing w:after="0"/>
        <w:ind w:firstLine="720"/>
        <w:rPr>
          <w:rFonts w:cstheme="minorHAnsi"/>
        </w:rPr>
      </w:pPr>
      <w:r w:rsidRPr="00A76CB0">
        <w:rPr>
          <w:rFonts w:cstheme="minorHAnsi"/>
          <w:b/>
        </w:rPr>
        <w:t xml:space="preserve">A      </w:t>
      </w:r>
      <w:r w:rsidRPr="00A76CB0">
        <w:rPr>
          <w:rFonts w:cstheme="minorHAnsi"/>
        </w:rPr>
        <w:t>23%</w:t>
      </w:r>
      <w:r w:rsidRPr="00A76CB0">
        <w:rPr>
          <w:rFonts w:cstheme="minorHAnsi"/>
        </w:rPr>
        <w:tab/>
      </w:r>
      <w:r w:rsidRPr="00A76CB0">
        <w:rPr>
          <w:rFonts w:cstheme="minorHAnsi"/>
          <w:b/>
        </w:rPr>
        <w:t xml:space="preserve">B      </w:t>
      </w:r>
      <w:r w:rsidRPr="00A76CB0">
        <w:rPr>
          <w:rFonts w:cstheme="minorHAnsi"/>
        </w:rPr>
        <w:t>25%</w:t>
      </w:r>
      <w:r w:rsidRPr="00A76CB0">
        <w:rPr>
          <w:rFonts w:cstheme="minorHAnsi"/>
          <w:b/>
        </w:rPr>
        <w:t xml:space="preserve">                        C      </w:t>
      </w:r>
      <w:r w:rsidRPr="00A76CB0">
        <w:rPr>
          <w:rFonts w:cstheme="minorHAnsi"/>
        </w:rPr>
        <w:t>28%</w:t>
      </w:r>
      <w:r w:rsidRPr="00A76CB0">
        <w:rPr>
          <w:rFonts w:cstheme="minorHAnsi"/>
          <w:b/>
        </w:rPr>
        <w:t xml:space="preserve">                      D       </w:t>
      </w:r>
      <w:r w:rsidRPr="00A76CB0">
        <w:rPr>
          <w:rFonts w:cstheme="minorHAnsi"/>
        </w:rPr>
        <w:t>32%</w:t>
      </w:r>
      <w:r w:rsidRPr="00A76CB0">
        <w:rPr>
          <w:rFonts w:cstheme="minorHAnsi"/>
          <w:b/>
        </w:rPr>
        <w:t xml:space="preserve">                     E      </w:t>
      </w:r>
      <w:r w:rsidRPr="00A76CB0">
        <w:rPr>
          <w:rFonts w:cstheme="minorHAnsi"/>
        </w:rPr>
        <w:t>36%</w:t>
      </w:r>
    </w:p>
    <w:p w:rsidR="00A76CB0" w:rsidRDefault="00A76CB0" w:rsidP="0006497B">
      <w:pPr>
        <w:spacing w:after="0"/>
        <w:ind w:firstLine="720"/>
        <w:rPr>
          <w:rFonts w:cstheme="minorHAnsi"/>
        </w:rPr>
      </w:pPr>
    </w:p>
    <w:p w:rsidR="0006497B" w:rsidRDefault="0006497B" w:rsidP="0006497B">
      <w:pPr>
        <w:spacing w:after="0"/>
        <w:ind w:firstLine="720"/>
        <w:rPr>
          <w:rFonts w:eastAsiaTheme="minorEastAsia"/>
          <w:b/>
          <w:sz w:val="24"/>
          <w:szCs w:val="24"/>
        </w:rPr>
      </w:pPr>
    </w:p>
    <w:p w:rsidR="0084777B" w:rsidRDefault="0084777B" w:rsidP="00284A4D">
      <w:pPr>
        <w:spacing w:after="0"/>
        <w:rPr>
          <w:rFonts w:eastAsiaTheme="minorEastAsia"/>
          <w:b/>
          <w:sz w:val="24"/>
          <w:szCs w:val="24"/>
        </w:rPr>
      </w:pPr>
      <w:r>
        <w:rPr>
          <w:rFonts w:eastAsiaTheme="minorEastAsia"/>
          <w:b/>
          <w:sz w:val="24"/>
          <w:szCs w:val="24"/>
        </w:rPr>
        <w:t>Question 3</w:t>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r>
      <w:r w:rsidR="00F27A2B">
        <w:rPr>
          <w:rFonts w:eastAsiaTheme="minorEastAsia"/>
          <w:b/>
          <w:sz w:val="24"/>
          <w:szCs w:val="24"/>
        </w:rPr>
        <w:tab/>
        <w:t xml:space="preserve">     </w:t>
      </w:r>
      <w:r w:rsidR="0085307C">
        <w:rPr>
          <w:rFonts w:eastAsiaTheme="minorEastAsia"/>
          <w:b/>
          <w:sz w:val="24"/>
          <w:szCs w:val="24"/>
        </w:rPr>
        <w:t xml:space="preserve">                                 </w:t>
      </w:r>
      <w:r w:rsidR="00F27A2B">
        <w:rPr>
          <w:rFonts w:eastAsiaTheme="minorEastAsia"/>
          <w:b/>
          <w:sz w:val="24"/>
          <w:szCs w:val="24"/>
        </w:rPr>
        <w:t xml:space="preserve"> </w:t>
      </w:r>
      <w:r w:rsidR="0085307C">
        <w:rPr>
          <w:b/>
          <w:sz w:val="24"/>
          <w:szCs w:val="24"/>
        </w:rPr>
        <w:t>(1 mark</w:t>
      </w:r>
      <w:r w:rsidR="00F27A2B">
        <w:rPr>
          <w:b/>
          <w:sz w:val="24"/>
          <w:szCs w:val="24"/>
        </w:rPr>
        <w:t>)</w:t>
      </w:r>
    </w:p>
    <w:p w:rsidR="00E54766" w:rsidRDefault="00A76CB0" w:rsidP="00284A4D">
      <w:pPr>
        <w:spacing w:after="0"/>
        <w:rPr>
          <w:rFonts w:eastAsiaTheme="minorEastAsia"/>
          <w:b/>
          <w:sz w:val="24"/>
          <w:szCs w:val="24"/>
        </w:rPr>
      </w:pPr>
      <w:r>
        <w:rPr>
          <w:color w:val="000000"/>
        </w:rPr>
        <w:t>A student adds up the time, in hours, spent studying for each topic and the test scores for each topic, as a percentage. She finds the correlation coefficient to be 0.87. To the nearest whole percentage, what percentage of the variation in her test scores can be explained by the variation in time spent studying?</w:t>
      </w:r>
    </w:p>
    <w:p w:rsidR="007311F5" w:rsidRDefault="007311F5" w:rsidP="00284A4D">
      <w:pPr>
        <w:spacing w:after="0"/>
        <w:rPr>
          <w:rFonts w:eastAsiaTheme="minorEastAsia"/>
          <w:i/>
          <w:sz w:val="24"/>
          <w:szCs w:val="24"/>
        </w:rPr>
      </w:pPr>
    </w:p>
    <w:p w:rsidR="00A76CB0" w:rsidRDefault="00A76CB0" w:rsidP="00A76CB0">
      <w:pPr>
        <w:spacing w:after="0"/>
        <w:ind w:firstLine="720"/>
        <w:rPr>
          <w:rFonts w:cstheme="minorHAnsi"/>
        </w:rPr>
      </w:pPr>
      <w:r>
        <w:rPr>
          <w:rFonts w:cstheme="minorHAnsi"/>
          <w:b/>
        </w:rPr>
        <w:t xml:space="preserve">A      </w:t>
      </w:r>
      <w:r>
        <w:rPr>
          <w:rFonts w:cstheme="minorHAnsi"/>
        </w:rPr>
        <w:t>70%</w:t>
      </w:r>
      <w:r>
        <w:rPr>
          <w:rFonts w:cstheme="minorHAnsi"/>
        </w:rPr>
        <w:tab/>
      </w:r>
      <w:r>
        <w:rPr>
          <w:rFonts w:cstheme="minorHAnsi"/>
          <w:b/>
        </w:rPr>
        <w:t xml:space="preserve">B      </w:t>
      </w:r>
      <w:r>
        <w:rPr>
          <w:rFonts w:cstheme="minorHAnsi"/>
        </w:rPr>
        <w:t>72%</w:t>
      </w:r>
      <w:r>
        <w:rPr>
          <w:rFonts w:cstheme="minorHAnsi"/>
          <w:b/>
        </w:rPr>
        <w:t xml:space="preserve">                        C      </w:t>
      </w:r>
      <w:r>
        <w:rPr>
          <w:rFonts w:cstheme="minorHAnsi"/>
        </w:rPr>
        <w:t>76%</w:t>
      </w:r>
      <w:r>
        <w:rPr>
          <w:rFonts w:cstheme="minorHAnsi"/>
          <w:b/>
        </w:rPr>
        <w:t xml:space="preserve">                      D       </w:t>
      </w:r>
      <w:r>
        <w:rPr>
          <w:rFonts w:cstheme="minorHAnsi"/>
        </w:rPr>
        <w:t>80%</w:t>
      </w:r>
      <w:r>
        <w:rPr>
          <w:rFonts w:cstheme="minorHAnsi"/>
          <w:b/>
        </w:rPr>
        <w:t xml:space="preserve">                     E      </w:t>
      </w:r>
      <w:r>
        <w:rPr>
          <w:rFonts w:cstheme="minorHAnsi"/>
        </w:rPr>
        <w:t>83%</w:t>
      </w:r>
    </w:p>
    <w:p w:rsidR="00A76CB0" w:rsidRPr="007311F5" w:rsidRDefault="00A76CB0" w:rsidP="00284A4D">
      <w:pPr>
        <w:spacing w:after="0"/>
        <w:rPr>
          <w:rFonts w:eastAsiaTheme="minorEastAsia"/>
          <w:i/>
          <w:sz w:val="24"/>
          <w:szCs w:val="24"/>
        </w:rPr>
      </w:pPr>
    </w:p>
    <w:p w:rsidR="007311F5" w:rsidRDefault="007311F5" w:rsidP="00F27A2B">
      <w:pPr>
        <w:spacing w:after="0"/>
        <w:rPr>
          <w:rFonts w:eastAsiaTheme="minorEastAsia"/>
          <w:b/>
          <w:sz w:val="24"/>
          <w:szCs w:val="24"/>
        </w:rPr>
      </w:pPr>
    </w:p>
    <w:p w:rsidR="00F27A2B" w:rsidRDefault="00F27A2B" w:rsidP="00F27A2B">
      <w:pPr>
        <w:spacing w:after="0"/>
        <w:rPr>
          <w:rFonts w:eastAsiaTheme="minorEastAsia"/>
          <w:b/>
          <w:sz w:val="24"/>
          <w:szCs w:val="24"/>
        </w:rPr>
      </w:pPr>
      <w:r>
        <w:rPr>
          <w:rFonts w:eastAsiaTheme="minorEastAsia"/>
          <w:b/>
          <w:sz w:val="24"/>
          <w:szCs w:val="24"/>
        </w:rPr>
        <w:t>Question 4</w:t>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sidR="007311F5">
        <w:rPr>
          <w:rFonts w:eastAsiaTheme="minorEastAsia"/>
          <w:b/>
          <w:sz w:val="24"/>
          <w:szCs w:val="24"/>
        </w:rPr>
        <w:t xml:space="preserve">                        </w:t>
      </w:r>
      <w:r>
        <w:rPr>
          <w:b/>
          <w:sz w:val="24"/>
          <w:szCs w:val="24"/>
        </w:rPr>
        <w:t>(</w:t>
      </w:r>
      <w:r w:rsidR="007311F5">
        <w:rPr>
          <w:b/>
          <w:sz w:val="24"/>
          <w:szCs w:val="24"/>
        </w:rPr>
        <w:t>1</w:t>
      </w:r>
      <w:r>
        <w:rPr>
          <w:b/>
          <w:sz w:val="24"/>
          <w:szCs w:val="24"/>
        </w:rPr>
        <w:t xml:space="preserve"> mark)</w:t>
      </w:r>
    </w:p>
    <w:p w:rsidR="00A76CB0" w:rsidRDefault="00A76CB0" w:rsidP="00A76CB0">
      <w:pPr>
        <w:spacing w:after="0"/>
        <w:rPr>
          <w:color w:val="000000"/>
        </w:rPr>
      </w:pPr>
      <w:r>
        <w:rPr>
          <w:color w:val="000000"/>
        </w:rPr>
        <w:t xml:space="preserve">Two random variables have been observed and calculated to be connected by the equation </w:t>
      </w:r>
    </w:p>
    <w:p w:rsidR="00B31643" w:rsidRDefault="00B31643" w:rsidP="00A76CB0">
      <w:pPr>
        <w:spacing w:after="0"/>
        <w:rPr>
          <w:color w:val="000000"/>
        </w:rPr>
      </w:pPr>
    </w:p>
    <w:p w:rsidR="00A76CB0" w:rsidRDefault="00A76CB0" w:rsidP="00026BB9">
      <w:pPr>
        <w:spacing w:after="0"/>
        <w:jc w:val="center"/>
        <w:rPr>
          <w:rFonts w:ascii="Times New Roman" w:hAnsi="Times New Roman" w:cs="Times New Roman"/>
          <w:color w:val="000000"/>
        </w:rPr>
      </w:pPr>
      <w:r w:rsidRPr="00A76CB0">
        <w:rPr>
          <w:rFonts w:ascii="Times New Roman" w:hAnsi="Times New Roman" w:cs="Times New Roman"/>
          <w:iCs/>
          <w:color w:val="000000"/>
        </w:rPr>
        <w:t>y</w:t>
      </w:r>
      <w:r w:rsidRPr="00A76CB0">
        <w:rPr>
          <w:rFonts w:ascii="Times New Roman" w:hAnsi="Times New Roman" w:cs="Times New Roman"/>
          <w:color w:val="000000"/>
        </w:rPr>
        <w:t> = 44.92 + 0.11</w:t>
      </w:r>
      <w:r w:rsidRPr="00A76CB0">
        <w:rPr>
          <w:rFonts w:ascii="Times New Roman" w:hAnsi="Times New Roman" w:cs="Times New Roman"/>
          <w:iCs/>
          <w:color w:val="000000"/>
        </w:rPr>
        <w:t>x</w:t>
      </w:r>
      <w:r w:rsidRPr="00A76CB0">
        <w:rPr>
          <w:rFonts w:ascii="Times New Roman" w:hAnsi="Times New Roman" w:cs="Times New Roman"/>
          <w:color w:val="000000"/>
        </w:rPr>
        <w:t>.</w:t>
      </w:r>
    </w:p>
    <w:p w:rsidR="00026BB9" w:rsidRDefault="00026BB9" w:rsidP="00026BB9">
      <w:pPr>
        <w:spacing w:after="0"/>
        <w:jc w:val="center"/>
        <w:rPr>
          <w:rFonts w:ascii="Times New Roman" w:hAnsi="Times New Roman" w:cs="Times New Roman"/>
          <w:color w:val="000000"/>
        </w:rPr>
      </w:pPr>
    </w:p>
    <w:p w:rsidR="00F27A2B" w:rsidRDefault="00A76CB0" w:rsidP="00A76CB0">
      <w:pPr>
        <w:spacing w:after="0"/>
        <w:rPr>
          <w:color w:val="000000"/>
        </w:rPr>
      </w:pPr>
      <w:r>
        <w:rPr>
          <w:color w:val="000000"/>
        </w:rPr>
        <w:t>The coefficient of determination is 0.42. Find the value of Pearson’s product-moment correlation coefficient, correct to two decimal places.</w:t>
      </w:r>
    </w:p>
    <w:p w:rsidR="00A76CB0" w:rsidRDefault="00A76CB0" w:rsidP="00A76CB0">
      <w:pPr>
        <w:spacing w:after="0"/>
        <w:rPr>
          <w:color w:val="000000"/>
        </w:rPr>
      </w:pPr>
    </w:p>
    <w:p w:rsidR="00A76CB0" w:rsidRDefault="00A76CB0" w:rsidP="00A76CB0">
      <w:pPr>
        <w:spacing w:after="0"/>
        <w:ind w:firstLine="720"/>
        <w:rPr>
          <w:rFonts w:cstheme="minorHAnsi"/>
        </w:rPr>
      </w:pPr>
      <w:r>
        <w:rPr>
          <w:rFonts w:cstheme="minorHAnsi"/>
          <w:b/>
        </w:rPr>
        <w:t xml:space="preserve">A      </w:t>
      </w:r>
      <w:r>
        <w:rPr>
          <w:rFonts w:cstheme="minorHAnsi"/>
        </w:rPr>
        <w:t>0.65</w:t>
      </w:r>
      <w:r>
        <w:rPr>
          <w:rFonts w:cstheme="minorHAnsi"/>
        </w:rPr>
        <w:tab/>
      </w:r>
      <w:r>
        <w:rPr>
          <w:rFonts w:cstheme="minorHAnsi"/>
          <w:b/>
        </w:rPr>
        <w:t xml:space="preserve">B      </w:t>
      </w:r>
      <w:r>
        <w:rPr>
          <w:rFonts w:cstheme="minorHAnsi"/>
        </w:rPr>
        <w:t>-0.65</w:t>
      </w:r>
      <w:r>
        <w:rPr>
          <w:rFonts w:cstheme="minorHAnsi"/>
          <w:b/>
        </w:rPr>
        <w:t xml:space="preserve">                        C      </w:t>
      </w:r>
      <w:r w:rsidRPr="00A76CB0">
        <w:rPr>
          <w:rFonts w:cstheme="minorHAnsi"/>
        </w:rPr>
        <w:t>±</w:t>
      </w:r>
      <w:r>
        <w:rPr>
          <w:rFonts w:cstheme="minorHAnsi"/>
        </w:rPr>
        <w:t>0.65</w:t>
      </w:r>
      <w:r>
        <w:rPr>
          <w:rFonts w:cstheme="minorHAnsi"/>
          <w:b/>
        </w:rPr>
        <w:t xml:space="preserve">                      D       </w:t>
      </w:r>
      <w:r>
        <w:rPr>
          <w:rFonts w:cstheme="minorHAnsi"/>
        </w:rPr>
        <w:t>0.72</w:t>
      </w:r>
      <w:r>
        <w:rPr>
          <w:rFonts w:cstheme="minorHAnsi"/>
          <w:b/>
        </w:rPr>
        <w:t xml:space="preserve">                     E      </w:t>
      </w:r>
      <w:r>
        <w:rPr>
          <w:rFonts w:cstheme="minorHAnsi"/>
        </w:rPr>
        <w:t>±0.72</w:t>
      </w:r>
    </w:p>
    <w:p w:rsidR="00026BB9" w:rsidRDefault="00026BB9" w:rsidP="007311F5">
      <w:pPr>
        <w:spacing w:after="0"/>
        <w:rPr>
          <w:rFonts w:eastAsiaTheme="minorEastAsia"/>
          <w:b/>
          <w:sz w:val="24"/>
          <w:szCs w:val="24"/>
        </w:rPr>
      </w:pPr>
    </w:p>
    <w:p w:rsidR="007311F5" w:rsidRDefault="007311F5" w:rsidP="007311F5">
      <w:pPr>
        <w:spacing w:after="0"/>
        <w:rPr>
          <w:rFonts w:eastAsiaTheme="minorEastAsia"/>
          <w:b/>
          <w:sz w:val="24"/>
          <w:szCs w:val="24"/>
        </w:rPr>
      </w:pPr>
      <w:r>
        <w:rPr>
          <w:rFonts w:eastAsiaTheme="minorEastAsia"/>
          <w:b/>
          <w:sz w:val="24"/>
          <w:szCs w:val="24"/>
        </w:rPr>
        <w:t>Question 5</w:t>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t xml:space="preserve">                        </w:t>
      </w:r>
      <w:r>
        <w:rPr>
          <w:b/>
          <w:sz w:val="24"/>
          <w:szCs w:val="24"/>
        </w:rPr>
        <w:t>(1 mark)</w:t>
      </w:r>
    </w:p>
    <w:p w:rsidR="00026BB9" w:rsidRDefault="00026BB9" w:rsidP="00026BB9">
      <w:pPr>
        <w:autoSpaceDE w:val="0"/>
        <w:autoSpaceDN w:val="0"/>
        <w:adjustRightInd w:val="0"/>
        <w:spacing w:after="0" w:line="240" w:lineRule="auto"/>
        <w:rPr>
          <w:color w:val="000000"/>
        </w:rPr>
      </w:pPr>
      <w:r>
        <w:rPr>
          <w:color w:val="000000"/>
        </w:rPr>
        <w:t>Data is collected on people aged between 10 and 21. A line of best fit is used to predict results. Predicting results for which age would be an example of interpolation?</w:t>
      </w:r>
    </w:p>
    <w:p w:rsidR="00C63B07" w:rsidRDefault="00414B51" w:rsidP="007311F5">
      <w:pPr>
        <w:autoSpaceDE w:val="0"/>
        <w:autoSpaceDN w:val="0"/>
        <w:adjustRightInd w:val="0"/>
        <w:spacing w:after="0" w:line="240" w:lineRule="auto"/>
        <w:ind w:firstLine="720"/>
        <w:rPr>
          <w:rFonts w:cstheme="minorHAnsi"/>
          <w:b/>
        </w:rPr>
      </w:pPr>
      <w:r>
        <w:rPr>
          <w:rFonts w:cstheme="minorHAnsi"/>
          <w:b/>
        </w:rPr>
        <w:tab/>
      </w:r>
      <w:r>
        <w:rPr>
          <w:rFonts w:cstheme="minorHAnsi"/>
          <w:b/>
        </w:rPr>
        <w:tab/>
      </w:r>
      <w:r>
        <w:rPr>
          <w:rFonts w:cstheme="minorHAnsi"/>
          <w:b/>
        </w:rPr>
        <w:tab/>
      </w:r>
    </w:p>
    <w:p w:rsidR="00C63B07" w:rsidRDefault="00C63B07" w:rsidP="007311F5">
      <w:pPr>
        <w:autoSpaceDE w:val="0"/>
        <w:autoSpaceDN w:val="0"/>
        <w:adjustRightInd w:val="0"/>
        <w:spacing w:after="0" w:line="240" w:lineRule="auto"/>
        <w:ind w:firstLine="720"/>
        <w:rPr>
          <w:rFonts w:cstheme="minorHAnsi"/>
          <w:b/>
        </w:rPr>
      </w:pPr>
    </w:p>
    <w:p w:rsidR="00C63B07" w:rsidRDefault="00026BB9" w:rsidP="00026BB9">
      <w:pPr>
        <w:autoSpaceDE w:val="0"/>
        <w:autoSpaceDN w:val="0"/>
        <w:adjustRightInd w:val="0"/>
        <w:spacing w:after="0" w:line="240" w:lineRule="auto"/>
        <w:rPr>
          <w:rFonts w:cstheme="minorHAnsi"/>
          <w:b/>
        </w:rPr>
      </w:pPr>
      <w:r>
        <w:rPr>
          <w:rFonts w:cstheme="minorHAnsi"/>
          <w:b/>
        </w:rPr>
        <w:t xml:space="preserve">A   </w:t>
      </w:r>
      <w:r>
        <w:rPr>
          <w:rFonts w:cstheme="minorHAnsi"/>
        </w:rPr>
        <w:t>7 years old</w:t>
      </w:r>
      <w:r>
        <w:rPr>
          <w:rFonts w:cstheme="minorHAnsi"/>
        </w:rPr>
        <w:tab/>
      </w:r>
      <w:r>
        <w:rPr>
          <w:rFonts w:cstheme="minorHAnsi"/>
        </w:rPr>
        <w:tab/>
      </w:r>
      <w:r>
        <w:rPr>
          <w:rFonts w:cstheme="minorHAnsi"/>
          <w:b/>
        </w:rPr>
        <w:t xml:space="preserve">B   </w:t>
      </w:r>
      <w:r>
        <w:rPr>
          <w:rFonts w:cstheme="minorHAnsi"/>
        </w:rPr>
        <w:t>18 years old</w:t>
      </w:r>
      <w:r>
        <w:rPr>
          <w:rFonts w:cstheme="minorHAnsi"/>
          <w:b/>
        </w:rPr>
        <w:tab/>
        <w:t xml:space="preserve">   </w:t>
      </w:r>
      <w:r>
        <w:rPr>
          <w:rFonts w:cstheme="minorHAnsi"/>
          <w:b/>
        </w:rPr>
        <w:tab/>
        <w:t xml:space="preserve">C   </w:t>
      </w:r>
      <w:r>
        <w:rPr>
          <w:rFonts w:cstheme="minorHAnsi"/>
        </w:rPr>
        <w:t>24 years old</w:t>
      </w:r>
      <w:r>
        <w:rPr>
          <w:rFonts w:cstheme="minorHAnsi"/>
        </w:rPr>
        <w:tab/>
      </w:r>
      <w:r>
        <w:rPr>
          <w:rFonts w:cstheme="minorHAnsi"/>
        </w:rPr>
        <w:tab/>
      </w:r>
      <w:r>
        <w:rPr>
          <w:rFonts w:cstheme="minorHAnsi"/>
          <w:b/>
        </w:rPr>
        <w:t xml:space="preserve">D   </w:t>
      </w:r>
      <w:r>
        <w:rPr>
          <w:rFonts w:cstheme="minorHAnsi"/>
        </w:rPr>
        <w:t>26 years old</w:t>
      </w:r>
      <w:r>
        <w:rPr>
          <w:rFonts w:cstheme="minorHAnsi"/>
        </w:rPr>
        <w:tab/>
      </w:r>
      <w:r>
        <w:rPr>
          <w:rFonts w:cstheme="minorHAnsi"/>
          <w:b/>
        </w:rPr>
        <w:tab/>
        <w:t xml:space="preserve">E   </w:t>
      </w:r>
      <w:r>
        <w:rPr>
          <w:rFonts w:cstheme="minorHAnsi"/>
        </w:rPr>
        <w:t>35 years old</w:t>
      </w:r>
      <w:r>
        <w:rPr>
          <w:rFonts w:cstheme="minorHAnsi"/>
          <w:b/>
        </w:rPr>
        <w:tab/>
      </w:r>
    </w:p>
    <w:p w:rsidR="00C63B07" w:rsidRDefault="00C63B07" w:rsidP="007311F5">
      <w:pPr>
        <w:autoSpaceDE w:val="0"/>
        <w:autoSpaceDN w:val="0"/>
        <w:adjustRightInd w:val="0"/>
        <w:spacing w:after="0" w:line="240" w:lineRule="auto"/>
        <w:ind w:firstLine="720"/>
        <w:rPr>
          <w:color w:val="000000"/>
        </w:rPr>
      </w:pPr>
    </w:p>
    <w:p w:rsidR="00C63B07" w:rsidRDefault="00C63B07" w:rsidP="007311F5">
      <w:pPr>
        <w:autoSpaceDE w:val="0"/>
        <w:autoSpaceDN w:val="0"/>
        <w:adjustRightInd w:val="0"/>
        <w:spacing w:after="0" w:line="240" w:lineRule="auto"/>
        <w:ind w:firstLine="720"/>
        <w:rPr>
          <w:color w:val="000000"/>
        </w:rPr>
      </w:pPr>
    </w:p>
    <w:p w:rsidR="00F80B40" w:rsidRDefault="00F80B40" w:rsidP="007311F5">
      <w:pPr>
        <w:autoSpaceDE w:val="0"/>
        <w:autoSpaceDN w:val="0"/>
        <w:adjustRightInd w:val="0"/>
        <w:spacing w:after="0" w:line="240" w:lineRule="auto"/>
        <w:ind w:firstLine="720"/>
        <w:rPr>
          <w:color w:val="000000"/>
        </w:rPr>
      </w:pPr>
    </w:p>
    <w:p w:rsidR="00C63B07" w:rsidRDefault="00C63B07" w:rsidP="00C63B07">
      <w:pPr>
        <w:spacing w:after="0"/>
        <w:rPr>
          <w:rFonts w:eastAsiaTheme="minorEastAsia"/>
          <w:b/>
          <w:sz w:val="24"/>
          <w:szCs w:val="24"/>
        </w:rPr>
      </w:pPr>
      <w:r>
        <w:rPr>
          <w:rFonts w:eastAsiaTheme="minorEastAsia"/>
          <w:b/>
          <w:sz w:val="24"/>
          <w:szCs w:val="24"/>
        </w:rPr>
        <w:t>Question 6</w:t>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t xml:space="preserve">                        </w:t>
      </w:r>
      <w:r>
        <w:rPr>
          <w:b/>
          <w:sz w:val="24"/>
          <w:szCs w:val="24"/>
        </w:rPr>
        <w:t>(1 mark)</w:t>
      </w:r>
    </w:p>
    <w:p w:rsidR="00026BB9" w:rsidRDefault="00026BB9" w:rsidP="00C63B07">
      <w:pPr>
        <w:autoSpaceDE w:val="0"/>
        <w:autoSpaceDN w:val="0"/>
        <w:adjustRightInd w:val="0"/>
        <w:spacing w:after="0" w:line="240" w:lineRule="auto"/>
        <w:rPr>
          <w:color w:val="000000"/>
        </w:rPr>
      </w:pPr>
      <w:r>
        <w:rPr>
          <w:color w:val="000000"/>
        </w:rPr>
        <w:t>Data is collected on people aged between 18 and 50. A line of best fit is used to predict results. Predicting results for which age would be an example of extrapolation?</w:t>
      </w:r>
    </w:p>
    <w:p w:rsidR="00026BB9" w:rsidRDefault="00026BB9" w:rsidP="00C63B07">
      <w:pPr>
        <w:autoSpaceDE w:val="0"/>
        <w:autoSpaceDN w:val="0"/>
        <w:adjustRightInd w:val="0"/>
        <w:spacing w:after="0" w:line="240" w:lineRule="auto"/>
        <w:rPr>
          <w:color w:val="000000"/>
        </w:rPr>
      </w:pPr>
    </w:p>
    <w:p w:rsidR="00026BB9" w:rsidRDefault="00026BB9" w:rsidP="00026BB9">
      <w:pPr>
        <w:autoSpaceDE w:val="0"/>
        <w:autoSpaceDN w:val="0"/>
        <w:adjustRightInd w:val="0"/>
        <w:spacing w:after="0" w:line="240" w:lineRule="auto"/>
        <w:rPr>
          <w:rFonts w:cstheme="minorHAnsi"/>
          <w:b/>
        </w:rPr>
      </w:pPr>
      <w:r>
        <w:rPr>
          <w:rFonts w:cstheme="minorHAnsi"/>
          <w:b/>
        </w:rPr>
        <w:t xml:space="preserve">A  </w:t>
      </w:r>
      <w:r w:rsidRPr="00026BB9">
        <w:rPr>
          <w:rFonts w:cstheme="minorHAnsi"/>
        </w:rPr>
        <w:t>18</w:t>
      </w:r>
      <w:r>
        <w:rPr>
          <w:rFonts w:cstheme="minorHAnsi"/>
          <w:b/>
        </w:rPr>
        <w:t xml:space="preserve"> </w:t>
      </w:r>
      <w:r>
        <w:rPr>
          <w:rFonts w:cstheme="minorHAnsi"/>
        </w:rPr>
        <w:t>years old</w:t>
      </w:r>
      <w:r>
        <w:rPr>
          <w:rFonts w:cstheme="minorHAnsi"/>
        </w:rPr>
        <w:tab/>
      </w:r>
      <w:r>
        <w:rPr>
          <w:rFonts w:cstheme="minorHAnsi"/>
        </w:rPr>
        <w:tab/>
      </w:r>
      <w:r>
        <w:rPr>
          <w:rFonts w:cstheme="minorHAnsi"/>
          <w:b/>
        </w:rPr>
        <w:t xml:space="preserve">B   </w:t>
      </w:r>
      <w:r>
        <w:rPr>
          <w:rFonts w:cstheme="minorHAnsi"/>
        </w:rPr>
        <w:t>24 years old</w:t>
      </w:r>
      <w:r>
        <w:rPr>
          <w:rFonts w:cstheme="minorHAnsi"/>
          <w:b/>
        </w:rPr>
        <w:tab/>
        <w:t xml:space="preserve">   </w:t>
      </w:r>
      <w:r>
        <w:rPr>
          <w:rFonts w:cstheme="minorHAnsi"/>
          <w:b/>
        </w:rPr>
        <w:tab/>
        <w:t xml:space="preserve">C   </w:t>
      </w:r>
      <w:r>
        <w:rPr>
          <w:rFonts w:cstheme="minorHAnsi"/>
        </w:rPr>
        <w:t>30 years old</w:t>
      </w:r>
      <w:r>
        <w:rPr>
          <w:rFonts w:cstheme="minorHAnsi"/>
        </w:rPr>
        <w:tab/>
      </w:r>
      <w:r>
        <w:rPr>
          <w:rFonts w:cstheme="minorHAnsi"/>
        </w:rPr>
        <w:tab/>
      </w:r>
      <w:r>
        <w:rPr>
          <w:rFonts w:cstheme="minorHAnsi"/>
          <w:b/>
        </w:rPr>
        <w:t xml:space="preserve">D   </w:t>
      </w:r>
      <w:r>
        <w:rPr>
          <w:rFonts w:cstheme="minorHAnsi"/>
        </w:rPr>
        <w:t>48 years old</w:t>
      </w:r>
      <w:r>
        <w:rPr>
          <w:rFonts w:cstheme="minorHAnsi"/>
        </w:rPr>
        <w:tab/>
      </w:r>
      <w:r>
        <w:rPr>
          <w:rFonts w:cstheme="minorHAnsi"/>
          <w:b/>
        </w:rPr>
        <w:tab/>
        <w:t xml:space="preserve">E   </w:t>
      </w:r>
      <w:r>
        <w:rPr>
          <w:rFonts w:cstheme="minorHAnsi"/>
        </w:rPr>
        <w:t>60 years old</w:t>
      </w:r>
      <w:r>
        <w:rPr>
          <w:rFonts w:cstheme="minorHAnsi"/>
          <w:b/>
        </w:rPr>
        <w:tab/>
      </w:r>
    </w:p>
    <w:p w:rsidR="00414B51" w:rsidRDefault="00414B51" w:rsidP="00C63B07">
      <w:pPr>
        <w:autoSpaceDE w:val="0"/>
        <w:autoSpaceDN w:val="0"/>
        <w:adjustRightInd w:val="0"/>
        <w:spacing w:after="0" w:line="240" w:lineRule="auto"/>
        <w:rPr>
          <w:rFonts w:cstheme="minorHAnsi"/>
          <w:b/>
        </w:rPr>
      </w:pPr>
      <w:r>
        <w:rPr>
          <w:rFonts w:cstheme="minorHAnsi"/>
          <w:b/>
        </w:rPr>
        <w:tab/>
      </w:r>
    </w:p>
    <w:p w:rsidR="006A4903" w:rsidRDefault="006A4903" w:rsidP="00C63B07">
      <w:pPr>
        <w:autoSpaceDE w:val="0"/>
        <w:autoSpaceDN w:val="0"/>
        <w:adjustRightInd w:val="0"/>
        <w:spacing w:after="0" w:line="240" w:lineRule="auto"/>
        <w:rPr>
          <w:rFonts w:cstheme="minorHAnsi"/>
          <w:b/>
        </w:rPr>
      </w:pPr>
    </w:p>
    <w:p w:rsidR="00F80B40" w:rsidRDefault="00F80B40" w:rsidP="00C63B07">
      <w:pPr>
        <w:autoSpaceDE w:val="0"/>
        <w:autoSpaceDN w:val="0"/>
        <w:adjustRightInd w:val="0"/>
        <w:spacing w:after="0" w:line="240" w:lineRule="auto"/>
        <w:rPr>
          <w:rFonts w:cstheme="minorHAnsi"/>
          <w:b/>
        </w:rPr>
      </w:pPr>
    </w:p>
    <w:p w:rsidR="006A4903" w:rsidRDefault="006A4903" w:rsidP="006A4903">
      <w:pPr>
        <w:spacing w:after="0"/>
        <w:rPr>
          <w:rFonts w:eastAsiaTheme="minorEastAsia"/>
          <w:b/>
          <w:sz w:val="24"/>
          <w:szCs w:val="24"/>
        </w:rPr>
      </w:pPr>
      <w:r>
        <w:rPr>
          <w:rFonts w:eastAsiaTheme="minorEastAsia"/>
          <w:b/>
          <w:sz w:val="24"/>
          <w:szCs w:val="24"/>
        </w:rPr>
        <w:t>Question 7</w:t>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t xml:space="preserve">                        </w:t>
      </w:r>
      <w:r>
        <w:rPr>
          <w:b/>
          <w:sz w:val="24"/>
          <w:szCs w:val="24"/>
        </w:rPr>
        <w:t>(1 mark)</w:t>
      </w:r>
    </w:p>
    <w:p w:rsidR="006A4903" w:rsidRDefault="00F93263" w:rsidP="00F93263">
      <w:pPr>
        <w:autoSpaceDE w:val="0"/>
        <w:autoSpaceDN w:val="0"/>
        <w:adjustRightInd w:val="0"/>
        <w:spacing w:after="0" w:line="240" w:lineRule="auto"/>
        <w:rPr>
          <w:color w:val="000000"/>
        </w:rPr>
      </w:pPr>
      <w:r>
        <w:rPr>
          <w:color w:val="000000"/>
        </w:rPr>
        <w:t>The regression line modelling the amount of chemical (kg) produced by a reactor is measured against the temperature (ºC) of the reactants. The regression line modelling the results has the equation:</w:t>
      </w:r>
    </w:p>
    <w:p w:rsidR="00F93263" w:rsidRDefault="00F93263" w:rsidP="00F93263">
      <w:pPr>
        <w:autoSpaceDE w:val="0"/>
        <w:autoSpaceDN w:val="0"/>
        <w:adjustRightInd w:val="0"/>
        <w:spacing w:after="0" w:line="240" w:lineRule="auto"/>
        <w:rPr>
          <w:rFonts w:cstheme="minorHAnsi"/>
          <w:b/>
        </w:rPr>
      </w:pPr>
    </w:p>
    <w:p w:rsidR="006A4903" w:rsidRDefault="00F93263" w:rsidP="00F93263">
      <w:pPr>
        <w:autoSpaceDE w:val="0"/>
        <w:autoSpaceDN w:val="0"/>
        <w:adjustRightInd w:val="0"/>
        <w:spacing w:after="0" w:line="240" w:lineRule="auto"/>
        <w:ind w:left="720" w:firstLine="720"/>
        <w:rPr>
          <w:color w:val="000000"/>
        </w:rPr>
      </w:pPr>
      <w:r>
        <w:rPr>
          <w:color w:val="000000"/>
        </w:rPr>
        <w:t>Amount of chemical produced = 15.50 + 1.17 × temperature</w:t>
      </w:r>
    </w:p>
    <w:p w:rsidR="00F93263" w:rsidRDefault="00F93263" w:rsidP="00F93263">
      <w:pPr>
        <w:autoSpaceDE w:val="0"/>
        <w:autoSpaceDN w:val="0"/>
        <w:adjustRightInd w:val="0"/>
        <w:spacing w:after="0" w:line="240" w:lineRule="auto"/>
        <w:ind w:left="720" w:firstLine="720"/>
        <w:rPr>
          <w:color w:val="000000"/>
        </w:rPr>
      </w:pPr>
    </w:p>
    <w:p w:rsidR="00F93263" w:rsidRDefault="00F93263" w:rsidP="00F93263">
      <w:pPr>
        <w:autoSpaceDE w:val="0"/>
        <w:autoSpaceDN w:val="0"/>
        <w:adjustRightInd w:val="0"/>
        <w:spacing w:after="0" w:line="240" w:lineRule="auto"/>
        <w:rPr>
          <w:rFonts w:cstheme="minorHAnsi"/>
          <w:b/>
        </w:rPr>
      </w:pPr>
      <w:r>
        <w:rPr>
          <w:color w:val="000000"/>
        </w:rPr>
        <w:t>Use the model to predict, to the nearest kilogram, the quantity of chemical produced at 60ºC.</w:t>
      </w:r>
    </w:p>
    <w:p w:rsidR="00F80B40" w:rsidRDefault="00F80B40" w:rsidP="006A4903">
      <w:pPr>
        <w:autoSpaceDE w:val="0"/>
        <w:autoSpaceDN w:val="0"/>
        <w:adjustRightInd w:val="0"/>
        <w:spacing w:after="0" w:line="240" w:lineRule="auto"/>
        <w:ind w:firstLine="720"/>
        <w:rPr>
          <w:rFonts w:cstheme="minorHAnsi"/>
          <w:b/>
        </w:rPr>
      </w:pPr>
    </w:p>
    <w:p w:rsidR="00F93263" w:rsidRDefault="00F93263" w:rsidP="00F93263">
      <w:pPr>
        <w:spacing w:after="0"/>
        <w:ind w:firstLine="720"/>
        <w:rPr>
          <w:rFonts w:cstheme="minorHAnsi"/>
        </w:rPr>
      </w:pPr>
      <w:r>
        <w:rPr>
          <w:rFonts w:cstheme="minorHAnsi"/>
          <w:b/>
        </w:rPr>
        <w:t xml:space="preserve">A      </w:t>
      </w:r>
      <w:r>
        <w:rPr>
          <w:rFonts w:cstheme="minorHAnsi"/>
        </w:rPr>
        <w:t>34kg</w:t>
      </w:r>
      <w:r>
        <w:rPr>
          <w:rFonts w:cstheme="minorHAnsi"/>
        </w:rPr>
        <w:tab/>
      </w:r>
      <w:r>
        <w:rPr>
          <w:rFonts w:cstheme="minorHAnsi"/>
          <w:b/>
        </w:rPr>
        <w:t xml:space="preserve">B      </w:t>
      </w:r>
      <w:r>
        <w:rPr>
          <w:rFonts w:cstheme="minorHAnsi"/>
        </w:rPr>
        <w:t>64kg</w:t>
      </w:r>
      <w:r>
        <w:rPr>
          <w:rFonts w:cstheme="minorHAnsi"/>
          <w:b/>
        </w:rPr>
        <w:t xml:space="preserve">                 C      </w:t>
      </w:r>
      <w:r>
        <w:rPr>
          <w:rFonts w:cstheme="minorHAnsi"/>
        </w:rPr>
        <w:t>86kg</w:t>
      </w:r>
      <w:r>
        <w:rPr>
          <w:rFonts w:cstheme="minorHAnsi"/>
          <w:b/>
        </w:rPr>
        <w:t xml:space="preserve">                 D       </w:t>
      </w:r>
      <w:r>
        <w:rPr>
          <w:rFonts w:cstheme="minorHAnsi"/>
        </w:rPr>
        <w:t>133kg</w:t>
      </w:r>
      <w:r>
        <w:rPr>
          <w:rFonts w:cstheme="minorHAnsi"/>
          <w:b/>
        </w:rPr>
        <w:t xml:space="preserve">                     E      </w:t>
      </w:r>
      <w:r>
        <w:rPr>
          <w:rFonts w:cstheme="minorHAnsi"/>
        </w:rPr>
        <w:t>180kg</w:t>
      </w:r>
    </w:p>
    <w:p w:rsidR="00B31643" w:rsidRDefault="00B31643" w:rsidP="00F93263">
      <w:pPr>
        <w:spacing w:after="0"/>
        <w:ind w:firstLine="720"/>
        <w:rPr>
          <w:rFonts w:cstheme="minorHAnsi"/>
        </w:rPr>
      </w:pPr>
    </w:p>
    <w:p w:rsidR="00F80B40" w:rsidRDefault="00F80B40" w:rsidP="006A4903">
      <w:pPr>
        <w:autoSpaceDE w:val="0"/>
        <w:autoSpaceDN w:val="0"/>
        <w:adjustRightInd w:val="0"/>
        <w:spacing w:after="0" w:line="240" w:lineRule="auto"/>
        <w:rPr>
          <w:rFonts w:eastAsiaTheme="minorEastAsia"/>
          <w:b/>
          <w:sz w:val="24"/>
          <w:szCs w:val="24"/>
        </w:rPr>
      </w:pPr>
    </w:p>
    <w:p w:rsidR="00F80B40" w:rsidRDefault="006A4903" w:rsidP="00276450">
      <w:pPr>
        <w:autoSpaceDE w:val="0"/>
        <w:autoSpaceDN w:val="0"/>
        <w:adjustRightInd w:val="0"/>
        <w:spacing w:line="240" w:lineRule="auto"/>
        <w:rPr>
          <w:rFonts w:eastAsiaTheme="minorEastAsia"/>
          <w:b/>
          <w:sz w:val="24"/>
          <w:szCs w:val="24"/>
        </w:rPr>
      </w:pPr>
      <w:r>
        <w:rPr>
          <w:rFonts w:eastAsiaTheme="minorEastAsia"/>
          <w:b/>
          <w:sz w:val="24"/>
          <w:szCs w:val="24"/>
        </w:rPr>
        <w:t>Question 8</w:t>
      </w:r>
      <w:r>
        <w:rPr>
          <w:rFonts w:eastAsiaTheme="minorEastAsia"/>
          <w:b/>
          <w:sz w:val="24"/>
          <w:szCs w:val="24"/>
        </w:rPr>
        <w:tab/>
      </w:r>
      <w:r w:rsidR="00F80B40">
        <w:rPr>
          <w:rFonts w:eastAsiaTheme="minorEastAsia"/>
          <w:b/>
          <w:sz w:val="24"/>
          <w:szCs w:val="24"/>
        </w:rPr>
        <w:tab/>
      </w:r>
      <w:r w:rsidR="00F80B40">
        <w:rPr>
          <w:rFonts w:eastAsiaTheme="minorEastAsia"/>
          <w:b/>
          <w:sz w:val="24"/>
          <w:szCs w:val="24"/>
        </w:rPr>
        <w:tab/>
      </w:r>
      <w:r w:rsidR="00F80B40">
        <w:rPr>
          <w:rFonts w:eastAsiaTheme="minorEastAsia"/>
          <w:b/>
          <w:sz w:val="24"/>
          <w:szCs w:val="24"/>
        </w:rPr>
        <w:tab/>
      </w:r>
      <w:r w:rsidR="00F80B40">
        <w:rPr>
          <w:rFonts w:eastAsiaTheme="minorEastAsia"/>
          <w:b/>
          <w:sz w:val="24"/>
          <w:szCs w:val="24"/>
        </w:rPr>
        <w:tab/>
      </w:r>
      <w:r w:rsidR="00F80B40">
        <w:rPr>
          <w:rFonts w:eastAsiaTheme="minorEastAsia"/>
          <w:b/>
          <w:sz w:val="24"/>
          <w:szCs w:val="24"/>
        </w:rPr>
        <w:tab/>
      </w:r>
      <w:r w:rsidR="00F80B40">
        <w:rPr>
          <w:rFonts w:eastAsiaTheme="minorEastAsia"/>
          <w:b/>
          <w:sz w:val="24"/>
          <w:szCs w:val="24"/>
        </w:rPr>
        <w:tab/>
      </w:r>
      <w:r w:rsidR="00F80B40">
        <w:rPr>
          <w:rFonts w:eastAsiaTheme="minorEastAsia"/>
          <w:b/>
          <w:sz w:val="24"/>
          <w:szCs w:val="24"/>
        </w:rPr>
        <w:tab/>
      </w:r>
      <w:r w:rsidR="00F80B40">
        <w:rPr>
          <w:rFonts w:eastAsiaTheme="minorEastAsia"/>
          <w:b/>
          <w:sz w:val="24"/>
          <w:szCs w:val="24"/>
        </w:rPr>
        <w:tab/>
      </w:r>
      <w:r w:rsidR="00F80B40">
        <w:rPr>
          <w:rFonts w:eastAsiaTheme="minorEastAsia"/>
          <w:b/>
          <w:sz w:val="24"/>
          <w:szCs w:val="24"/>
        </w:rPr>
        <w:tab/>
      </w:r>
      <w:r w:rsidR="00F80B40">
        <w:rPr>
          <w:rFonts w:eastAsiaTheme="minorEastAsia"/>
          <w:b/>
          <w:sz w:val="24"/>
          <w:szCs w:val="24"/>
        </w:rPr>
        <w:tab/>
      </w:r>
      <w:r w:rsidR="00D25D8B">
        <w:rPr>
          <w:rFonts w:eastAsiaTheme="minorEastAsia"/>
          <w:b/>
          <w:sz w:val="24"/>
          <w:szCs w:val="24"/>
        </w:rPr>
        <w:t xml:space="preserve">           </w:t>
      </w:r>
      <w:r w:rsidR="00F80B40">
        <w:rPr>
          <w:b/>
          <w:sz w:val="24"/>
          <w:szCs w:val="24"/>
        </w:rPr>
        <w:t>(1 mark)</w:t>
      </w:r>
    </w:p>
    <w:p w:rsidR="00F80B40" w:rsidRDefault="00F93263" w:rsidP="006A4903">
      <w:pPr>
        <w:autoSpaceDE w:val="0"/>
        <w:autoSpaceDN w:val="0"/>
        <w:adjustRightInd w:val="0"/>
        <w:spacing w:after="0" w:line="240" w:lineRule="auto"/>
        <w:rPr>
          <w:color w:val="000000"/>
        </w:rPr>
      </w:pPr>
      <w:r>
        <w:rPr>
          <w:color w:val="000000"/>
        </w:rPr>
        <w:t>The regression line modelling the amount of chemical (kg) produced by a reactor is measured against the temperature (ºC) of the reactants. The regression line modelling the results has the equation:</w:t>
      </w:r>
    </w:p>
    <w:p w:rsidR="00F93263" w:rsidRDefault="00F93263" w:rsidP="006A4903">
      <w:pPr>
        <w:autoSpaceDE w:val="0"/>
        <w:autoSpaceDN w:val="0"/>
        <w:adjustRightInd w:val="0"/>
        <w:spacing w:after="0" w:line="240" w:lineRule="auto"/>
        <w:rPr>
          <w:color w:val="000000"/>
        </w:rPr>
      </w:pPr>
    </w:p>
    <w:p w:rsidR="00F93263" w:rsidRDefault="00F93263" w:rsidP="00F93263">
      <w:pPr>
        <w:autoSpaceDE w:val="0"/>
        <w:autoSpaceDN w:val="0"/>
        <w:adjustRightInd w:val="0"/>
        <w:spacing w:after="0" w:line="240" w:lineRule="auto"/>
        <w:jc w:val="center"/>
        <w:rPr>
          <w:color w:val="000000"/>
        </w:rPr>
      </w:pPr>
      <w:r>
        <w:rPr>
          <w:color w:val="000000"/>
        </w:rPr>
        <w:br/>
        <w:t>Amount of chemical produced = 83.76 – 0.79 × temperature</w:t>
      </w:r>
    </w:p>
    <w:p w:rsidR="00F93263" w:rsidRDefault="00F93263" w:rsidP="00F93263">
      <w:pPr>
        <w:autoSpaceDE w:val="0"/>
        <w:autoSpaceDN w:val="0"/>
        <w:adjustRightInd w:val="0"/>
        <w:spacing w:after="0" w:line="240" w:lineRule="auto"/>
        <w:jc w:val="center"/>
        <w:rPr>
          <w:color w:val="000000"/>
        </w:rPr>
      </w:pPr>
    </w:p>
    <w:p w:rsidR="00F93263" w:rsidRDefault="00F93263" w:rsidP="00F93263">
      <w:pPr>
        <w:autoSpaceDE w:val="0"/>
        <w:autoSpaceDN w:val="0"/>
        <w:adjustRightInd w:val="0"/>
        <w:spacing w:after="0" w:line="240" w:lineRule="auto"/>
        <w:jc w:val="center"/>
        <w:rPr>
          <w:color w:val="000000"/>
        </w:rPr>
      </w:pPr>
      <w:r>
        <w:rPr>
          <w:color w:val="000000"/>
        </w:rPr>
        <w:t>Use the model to predict to the nearest degree the temperature you would expect to produce 59 kg of chemical.</w:t>
      </w:r>
    </w:p>
    <w:p w:rsidR="00F93263" w:rsidRDefault="00F93263" w:rsidP="00F93263">
      <w:pPr>
        <w:autoSpaceDE w:val="0"/>
        <w:autoSpaceDN w:val="0"/>
        <w:adjustRightInd w:val="0"/>
        <w:spacing w:after="0" w:line="240" w:lineRule="auto"/>
        <w:jc w:val="center"/>
        <w:rPr>
          <w:color w:val="000000"/>
        </w:rPr>
      </w:pPr>
    </w:p>
    <w:p w:rsidR="00F93263" w:rsidRDefault="00F93263" w:rsidP="00F93263">
      <w:pPr>
        <w:spacing w:after="0"/>
        <w:ind w:firstLine="720"/>
        <w:rPr>
          <w:rFonts w:cstheme="minorHAnsi"/>
        </w:rPr>
      </w:pPr>
      <w:r>
        <w:rPr>
          <w:rFonts w:cstheme="minorHAnsi"/>
          <w:b/>
        </w:rPr>
        <w:t xml:space="preserve">A      </w:t>
      </w:r>
      <w:r>
        <w:rPr>
          <w:rFonts w:cstheme="minorHAnsi"/>
        </w:rPr>
        <w:t>18°C</w:t>
      </w:r>
      <w:r>
        <w:rPr>
          <w:rFonts w:cstheme="minorHAnsi"/>
        </w:rPr>
        <w:tab/>
      </w:r>
      <w:r>
        <w:rPr>
          <w:rFonts w:cstheme="minorHAnsi"/>
          <w:b/>
        </w:rPr>
        <w:t xml:space="preserve">B      </w:t>
      </w:r>
      <w:r>
        <w:rPr>
          <w:rFonts w:cstheme="minorHAnsi"/>
        </w:rPr>
        <w:t>31°C</w:t>
      </w:r>
      <w:r>
        <w:rPr>
          <w:rFonts w:cstheme="minorHAnsi"/>
          <w:b/>
        </w:rPr>
        <w:t xml:space="preserve">                 C      </w:t>
      </w:r>
      <w:r>
        <w:rPr>
          <w:rFonts w:cstheme="minorHAnsi"/>
        </w:rPr>
        <w:t>37°C</w:t>
      </w:r>
      <w:r>
        <w:rPr>
          <w:rFonts w:cstheme="minorHAnsi"/>
          <w:b/>
        </w:rPr>
        <w:t xml:space="preserve">                 D       </w:t>
      </w:r>
      <w:r>
        <w:rPr>
          <w:rFonts w:cstheme="minorHAnsi"/>
        </w:rPr>
        <w:t>42°C</w:t>
      </w:r>
      <w:r>
        <w:rPr>
          <w:rFonts w:cstheme="minorHAnsi"/>
          <w:b/>
        </w:rPr>
        <w:t xml:space="preserve">                  E      </w:t>
      </w:r>
      <w:r>
        <w:rPr>
          <w:rFonts w:cstheme="minorHAnsi"/>
        </w:rPr>
        <w:t>52°C</w:t>
      </w:r>
    </w:p>
    <w:p w:rsidR="00F80B40" w:rsidRDefault="00F80B40" w:rsidP="00F80B40">
      <w:pPr>
        <w:autoSpaceDE w:val="0"/>
        <w:autoSpaceDN w:val="0"/>
        <w:adjustRightInd w:val="0"/>
        <w:spacing w:after="0" w:line="240" w:lineRule="auto"/>
        <w:ind w:left="720" w:firstLine="720"/>
        <w:rPr>
          <w:rFonts w:cstheme="minorHAnsi"/>
        </w:rPr>
      </w:pPr>
    </w:p>
    <w:p w:rsidR="00F80B40" w:rsidRDefault="00F80B40" w:rsidP="00F80B40">
      <w:pPr>
        <w:autoSpaceDE w:val="0"/>
        <w:autoSpaceDN w:val="0"/>
        <w:adjustRightInd w:val="0"/>
        <w:spacing w:after="0" w:line="240" w:lineRule="auto"/>
        <w:ind w:left="720" w:firstLine="720"/>
        <w:rPr>
          <w:rFonts w:cstheme="minorHAnsi"/>
        </w:rPr>
      </w:pPr>
    </w:p>
    <w:p w:rsidR="00F80B40" w:rsidRDefault="00F80B40" w:rsidP="00F80B40">
      <w:pPr>
        <w:autoSpaceDE w:val="0"/>
        <w:autoSpaceDN w:val="0"/>
        <w:adjustRightInd w:val="0"/>
        <w:spacing w:after="0" w:line="240" w:lineRule="auto"/>
        <w:ind w:left="720" w:firstLine="720"/>
        <w:rPr>
          <w:rFonts w:cstheme="minorHAnsi"/>
        </w:rPr>
      </w:pPr>
    </w:p>
    <w:p w:rsidR="00F80B40" w:rsidRDefault="00F80B40" w:rsidP="00276450">
      <w:pPr>
        <w:autoSpaceDE w:val="0"/>
        <w:autoSpaceDN w:val="0"/>
        <w:adjustRightInd w:val="0"/>
        <w:spacing w:line="240" w:lineRule="auto"/>
        <w:rPr>
          <w:b/>
          <w:sz w:val="24"/>
          <w:szCs w:val="24"/>
        </w:rPr>
      </w:pPr>
      <w:r>
        <w:rPr>
          <w:rFonts w:eastAsiaTheme="minorEastAsia"/>
          <w:b/>
          <w:sz w:val="24"/>
          <w:szCs w:val="24"/>
        </w:rPr>
        <w:t>Question 9</w:t>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r>
      <w:r>
        <w:rPr>
          <w:rFonts w:eastAsiaTheme="minorEastAsia"/>
          <w:b/>
          <w:sz w:val="24"/>
          <w:szCs w:val="24"/>
        </w:rPr>
        <w:tab/>
        <w:t xml:space="preserve">          </w:t>
      </w:r>
      <w:r>
        <w:rPr>
          <w:b/>
          <w:sz w:val="24"/>
          <w:szCs w:val="24"/>
        </w:rPr>
        <w:t>(1 mark)</w:t>
      </w:r>
    </w:p>
    <w:p w:rsidR="00F80B40" w:rsidRDefault="00B31643" w:rsidP="00F80B40">
      <w:pPr>
        <w:autoSpaceDE w:val="0"/>
        <w:autoSpaceDN w:val="0"/>
        <w:adjustRightInd w:val="0"/>
        <w:spacing w:after="0" w:line="240" w:lineRule="auto"/>
        <w:rPr>
          <w:rFonts w:eastAsiaTheme="minorEastAsia"/>
          <w:b/>
          <w:sz w:val="24"/>
          <w:szCs w:val="24"/>
        </w:rPr>
      </w:pPr>
      <w:r>
        <w:rPr>
          <w:color w:val="000000"/>
        </w:rPr>
        <w:t>The regression line connecting weight of a certain young animal to age was found to have the equation</w:t>
      </w:r>
    </w:p>
    <w:p w:rsidR="00F80B40" w:rsidRPr="00F27A2B" w:rsidRDefault="00F80B40" w:rsidP="00F80B40">
      <w:pPr>
        <w:autoSpaceDE w:val="0"/>
        <w:autoSpaceDN w:val="0"/>
        <w:adjustRightInd w:val="0"/>
        <w:spacing w:after="0" w:line="240" w:lineRule="auto"/>
        <w:ind w:left="720" w:firstLine="720"/>
        <w:rPr>
          <w:rFonts w:cstheme="minorHAnsi"/>
        </w:rPr>
      </w:pPr>
    </w:p>
    <w:p w:rsidR="009273E6" w:rsidRDefault="00B31643" w:rsidP="00B31643">
      <w:pPr>
        <w:autoSpaceDE w:val="0"/>
        <w:autoSpaceDN w:val="0"/>
        <w:adjustRightInd w:val="0"/>
        <w:spacing w:after="0" w:line="240" w:lineRule="auto"/>
        <w:jc w:val="center"/>
        <w:rPr>
          <w:color w:val="000000"/>
        </w:rPr>
      </w:pPr>
      <w:r>
        <w:rPr>
          <w:color w:val="000000"/>
        </w:rPr>
        <w:t>Weight (kg) = 20 + 2.5 × age in months</w:t>
      </w:r>
    </w:p>
    <w:p w:rsidR="00B31643" w:rsidRDefault="00B31643" w:rsidP="00B31643">
      <w:pPr>
        <w:autoSpaceDE w:val="0"/>
        <w:autoSpaceDN w:val="0"/>
        <w:adjustRightInd w:val="0"/>
        <w:spacing w:after="0" w:line="240" w:lineRule="auto"/>
        <w:jc w:val="center"/>
        <w:rPr>
          <w:color w:val="000000"/>
        </w:rPr>
      </w:pPr>
    </w:p>
    <w:p w:rsidR="00B31643" w:rsidRDefault="00276450" w:rsidP="00276450">
      <w:pPr>
        <w:autoSpaceDE w:val="0"/>
        <w:autoSpaceDN w:val="0"/>
        <w:adjustRightInd w:val="0"/>
        <w:spacing w:after="0" w:line="240" w:lineRule="auto"/>
        <w:rPr>
          <w:color w:val="000000"/>
        </w:rPr>
      </w:pPr>
      <w:r>
        <w:rPr>
          <w:color w:val="000000"/>
        </w:rPr>
        <w:t>Calculate the residual for an animal that is 4 months old and weighs 39 kg</w:t>
      </w:r>
    </w:p>
    <w:p w:rsidR="00276450" w:rsidRDefault="00276450" w:rsidP="00276450">
      <w:pPr>
        <w:autoSpaceDE w:val="0"/>
        <w:autoSpaceDN w:val="0"/>
        <w:adjustRightInd w:val="0"/>
        <w:spacing w:after="0" w:line="240" w:lineRule="auto"/>
        <w:rPr>
          <w:rFonts w:cstheme="minorHAnsi"/>
        </w:rPr>
      </w:pPr>
    </w:p>
    <w:p w:rsidR="00F80B40" w:rsidRDefault="009273E6" w:rsidP="009273E6">
      <w:pPr>
        <w:autoSpaceDE w:val="0"/>
        <w:autoSpaceDN w:val="0"/>
        <w:adjustRightInd w:val="0"/>
        <w:spacing w:after="0" w:line="240" w:lineRule="auto"/>
        <w:rPr>
          <w:rFonts w:cstheme="minorHAnsi"/>
          <w:b/>
        </w:rPr>
      </w:pPr>
      <w:r>
        <w:rPr>
          <w:rFonts w:cstheme="minorHAnsi"/>
        </w:rPr>
        <w:t xml:space="preserve">     </w:t>
      </w:r>
      <w:r>
        <w:rPr>
          <w:rFonts w:cstheme="minorHAnsi"/>
          <w:b/>
        </w:rPr>
        <w:t xml:space="preserve">A    </w:t>
      </w:r>
      <w:r w:rsidRPr="00276450">
        <w:rPr>
          <w:rFonts w:cstheme="minorHAnsi"/>
        </w:rPr>
        <w:t xml:space="preserve"> </w:t>
      </w:r>
      <w:r w:rsidR="00276450" w:rsidRPr="00276450">
        <w:rPr>
          <w:rFonts w:cstheme="minorHAnsi"/>
        </w:rPr>
        <w:t>0 kg</w:t>
      </w:r>
      <w:r>
        <w:rPr>
          <w:rFonts w:cstheme="minorHAnsi"/>
          <w:b/>
        </w:rPr>
        <w:t xml:space="preserve">                     B    </w:t>
      </w:r>
      <w:r w:rsidR="00276450" w:rsidRPr="00276450">
        <w:rPr>
          <w:rFonts w:cstheme="minorHAnsi"/>
        </w:rPr>
        <w:t>6 kg</w:t>
      </w:r>
      <w:r w:rsidRPr="00276450">
        <w:rPr>
          <w:rFonts w:cstheme="minorHAnsi"/>
        </w:rPr>
        <w:t xml:space="preserve">      </w:t>
      </w:r>
      <w:r w:rsidRPr="00276450">
        <w:rPr>
          <w:rFonts w:cstheme="minorHAnsi"/>
          <w:b/>
        </w:rPr>
        <w:t xml:space="preserve">                 </w:t>
      </w:r>
      <w:r>
        <w:rPr>
          <w:rFonts w:cstheme="minorHAnsi"/>
          <w:b/>
        </w:rPr>
        <w:t xml:space="preserve">C    </w:t>
      </w:r>
      <w:r w:rsidR="00276450" w:rsidRPr="00276450">
        <w:rPr>
          <w:rFonts w:cstheme="minorHAnsi"/>
        </w:rPr>
        <w:t>9kg</w:t>
      </w:r>
      <w:r w:rsidRPr="00276450">
        <w:rPr>
          <w:rFonts w:cstheme="minorHAnsi"/>
        </w:rPr>
        <w:t xml:space="preserve">   </w:t>
      </w:r>
      <w:r>
        <w:rPr>
          <w:rFonts w:cstheme="minorHAnsi"/>
          <w:b/>
        </w:rPr>
        <w:t xml:space="preserve">                    D       </w:t>
      </w:r>
      <w:r w:rsidR="00276450" w:rsidRPr="00276450">
        <w:rPr>
          <w:rFonts w:cstheme="minorHAnsi"/>
        </w:rPr>
        <w:t>12kg</w:t>
      </w:r>
      <w:r w:rsidRPr="00276450">
        <w:rPr>
          <w:rFonts w:cstheme="minorHAnsi"/>
        </w:rPr>
        <w:t xml:space="preserve"> </w:t>
      </w:r>
      <w:r>
        <w:rPr>
          <w:rFonts w:cstheme="minorHAnsi"/>
          <w:b/>
        </w:rPr>
        <w:t xml:space="preserve">                    E</w:t>
      </w:r>
      <w:r w:rsidR="00276450">
        <w:rPr>
          <w:rFonts w:cstheme="minorHAnsi"/>
          <w:b/>
        </w:rPr>
        <w:t xml:space="preserve">    </w:t>
      </w:r>
      <w:r w:rsidR="00276450" w:rsidRPr="00276450">
        <w:rPr>
          <w:rFonts w:cstheme="minorHAnsi"/>
        </w:rPr>
        <w:t>16kg</w:t>
      </w:r>
    </w:p>
    <w:p w:rsidR="009273E6" w:rsidRDefault="009273E6" w:rsidP="009273E6">
      <w:pPr>
        <w:autoSpaceDE w:val="0"/>
        <w:autoSpaceDN w:val="0"/>
        <w:adjustRightInd w:val="0"/>
        <w:spacing w:after="0" w:line="240" w:lineRule="auto"/>
        <w:rPr>
          <w:rFonts w:cstheme="minorHAnsi"/>
          <w:b/>
        </w:rPr>
      </w:pPr>
    </w:p>
    <w:p w:rsidR="009273E6" w:rsidRDefault="009273E6" w:rsidP="009273E6">
      <w:pPr>
        <w:autoSpaceDE w:val="0"/>
        <w:autoSpaceDN w:val="0"/>
        <w:adjustRightInd w:val="0"/>
        <w:spacing w:after="0" w:line="240" w:lineRule="auto"/>
        <w:rPr>
          <w:rFonts w:cstheme="minorHAnsi"/>
          <w:b/>
        </w:rPr>
      </w:pPr>
    </w:p>
    <w:sectPr w:rsidR="009273E6" w:rsidSect="008E73A9">
      <w:pgSz w:w="11906" w:h="16838"/>
      <w:pgMar w:top="426"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MinionPro-It">
    <w:altName w:val="Minion Pro Ital"/>
    <w:panose1 w:val="00000000000000000000"/>
    <w:charset w:val="4D"/>
    <w:family w:val="auto"/>
    <w:notTrueType/>
    <w:pitch w:val="default"/>
    <w:sig w:usb0="00000003" w:usb1="00000000" w:usb2="00000000" w:usb3="00000000" w:csb0="00000001" w:csb1="00000000"/>
  </w:font>
  <w:font w:name="Minion Pro Bold">
    <w:altName w:val="Cambria Math"/>
    <w:charset w:val="00"/>
    <w:family w:val="auto"/>
    <w:pitch w:val="variable"/>
    <w:sig w:usb0="00000001" w:usb1="00000001" w:usb2="00000000" w:usb3="00000000" w:csb0="0000019F" w:csb1="00000000"/>
  </w:font>
  <w:font w:name="MinionPro-BoldCn">
    <w:altName w:val="Minion Pro Bold Cond"/>
    <w:panose1 w:val="00000000000000000000"/>
    <w:charset w:val="4D"/>
    <w:family w:val="auto"/>
    <w:notTrueType/>
    <w:pitch w:val="default"/>
    <w:sig w:usb0="00000003" w:usb1="00000000" w:usb2="00000000" w:usb3="00000000" w:csb0="00000001" w:csb1="00000000"/>
  </w:font>
  <w:font w:name="HelveticaNeueLT Std">
    <w:altName w:val="Arial"/>
    <w:charset w:val="00"/>
    <w:family w:val="auto"/>
    <w:pitch w:val="variable"/>
    <w:sig w:usb0="00000003" w:usb1="4000204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902"/>
    <w:rsid w:val="00026BB9"/>
    <w:rsid w:val="00052FD3"/>
    <w:rsid w:val="0006497B"/>
    <w:rsid w:val="000D41C0"/>
    <w:rsid w:val="001730A4"/>
    <w:rsid w:val="001863BB"/>
    <w:rsid w:val="001A7B0D"/>
    <w:rsid w:val="001C6334"/>
    <w:rsid w:val="002461D5"/>
    <w:rsid w:val="00276450"/>
    <w:rsid w:val="00284A4D"/>
    <w:rsid w:val="002D2C94"/>
    <w:rsid w:val="00334D10"/>
    <w:rsid w:val="00414B51"/>
    <w:rsid w:val="0050429B"/>
    <w:rsid w:val="00515C81"/>
    <w:rsid w:val="00516D3E"/>
    <w:rsid w:val="005360C0"/>
    <w:rsid w:val="00543A11"/>
    <w:rsid w:val="00561B6F"/>
    <w:rsid w:val="005C1884"/>
    <w:rsid w:val="00677917"/>
    <w:rsid w:val="006A4903"/>
    <w:rsid w:val="006F2BDE"/>
    <w:rsid w:val="007311F5"/>
    <w:rsid w:val="0084777B"/>
    <w:rsid w:val="0085307C"/>
    <w:rsid w:val="008E73A9"/>
    <w:rsid w:val="009273E6"/>
    <w:rsid w:val="00990236"/>
    <w:rsid w:val="00A76CB0"/>
    <w:rsid w:val="00A868F6"/>
    <w:rsid w:val="00AC0A08"/>
    <w:rsid w:val="00AE761A"/>
    <w:rsid w:val="00B31643"/>
    <w:rsid w:val="00B36006"/>
    <w:rsid w:val="00B87478"/>
    <w:rsid w:val="00BB3271"/>
    <w:rsid w:val="00C63511"/>
    <w:rsid w:val="00C63B07"/>
    <w:rsid w:val="00D25D8B"/>
    <w:rsid w:val="00D468A8"/>
    <w:rsid w:val="00DE68D3"/>
    <w:rsid w:val="00E54766"/>
    <w:rsid w:val="00EF1902"/>
    <w:rsid w:val="00F27A2B"/>
    <w:rsid w:val="00F80B40"/>
    <w:rsid w:val="00F8558C"/>
    <w:rsid w:val="00F93263"/>
    <w:rsid w:val="00F958E2"/>
    <w:rsid w:val="00FA6F72"/>
    <w:rsid w:val="00FB6AB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customStyle="1" w:styleId="NL">
    <w:name w:val="NL"/>
    <w:rsid w:val="00E54766"/>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character" w:customStyle="1" w:styleId="i-bodytextitalic">
    <w:name w:val="i - body text italic"/>
    <w:uiPriority w:val="99"/>
    <w:rsid w:val="00E54766"/>
    <w:rPr>
      <w:rFonts w:ascii="MinionPro-It" w:hAnsi="MinionPro-It" w:cs="MinionPro-It" w:hint="default"/>
      <w:i/>
      <w:iCs/>
      <w:w w:val="100"/>
    </w:rPr>
  </w:style>
  <w:style w:type="paragraph" w:customStyle="1" w:styleId="i-tablecolumnheadcentred">
    <w:name w:val="i - table column head centred"/>
    <w:uiPriority w:val="99"/>
    <w:qFormat/>
    <w:rsid w:val="00E54766"/>
    <w:pPr>
      <w:widowControl w:val="0"/>
      <w:autoSpaceDE w:val="0"/>
      <w:autoSpaceDN w:val="0"/>
      <w:adjustRightInd w:val="0"/>
      <w:spacing w:after="0" w:line="240" w:lineRule="auto"/>
    </w:pPr>
    <w:rPr>
      <w:rFonts w:ascii="Minion Pro Bold" w:eastAsia="Times New Roman" w:hAnsi="Minion Pro Bold" w:cs="MinionPro-BoldCn"/>
      <w:b/>
      <w:bCs/>
      <w:color w:val="000000"/>
      <w:sz w:val="20"/>
      <w:szCs w:val="20"/>
    </w:rPr>
  </w:style>
  <w:style w:type="paragraph" w:customStyle="1" w:styleId="i-tablecolumntextcentred">
    <w:name w:val="i - table column text centred"/>
    <w:uiPriority w:val="99"/>
    <w:qFormat/>
    <w:rsid w:val="00E54766"/>
    <w:pPr>
      <w:widowControl w:val="0"/>
      <w:autoSpaceDE w:val="0"/>
      <w:autoSpaceDN w:val="0"/>
      <w:adjustRightInd w:val="0"/>
      <w:spacing w:after="0" w:line="240" w:lineRule="auto"/>
    </w:pPr>
    <w:rPr>
      <w:rFonts w:ascii="Minion Pro" w:eastAsia="Times New Roman" w:hAnsi="Minion Pro" w:cs="Times New Roman"/>
      <w:sz w:val="18"/>
      <w:szCs w:val="24"/>
      <w:lang w:eastAsia="en-AU"/>
    </w:rPr>
  </w:style>
  <w:style w:type="character" w:customStyle="1" w:styleId="i-tabletextbold">
    <w:name w:val="i - table text bold"/>
    <w:uiPriority w:val="99"/>
    <w:qFormat/>
    <w:rsid w:val="00E54766"/>
    <w:rPr>
      <w:rFonts w:ascii="Minion Pro" w:hAnsi="Minion Pro" w:hint="default"/>
      <w:b/>
      <w:bCs w:val="0"/>
      <w:sz w:val="20"/>
    </w:rPr>
  </w:style>
  <w:style w:type="paragraph" w:customStyle="1" w:styleId="NLLL2COL">
    <w:name w:val="NL_LL_2COL"/>
    <w:rsid w:val="00E54766"/>
    <w:pPr>
      <w:tabs>
        <w:tab w:val="left" w:pos="400"/>
        <w:tab w:val="left" w:pos="2600"/>
        <w:tab w:val="left" w:pos="2720"/>
      </w:tabs>
      <w:spacing w:before="120" w:after="0" w:line="280" w:lineRule="atLeast"/>
      <w:ind w:left="669" w:hanging="289"/>
    </w:pPr>
    <w:rPr>
      <w:rFonts w:ascii="Minion Pro" w:eastAsia="Times New Roman" w:hAnsi="Minion Pro" w:cs="Times New Roman"/>
      <w:sz w:val="20"/>
      <w:szCs w:val="20"/>
    </w:rPr>
  </w:style>
  <w:style w:type="character" w:customStyle="1" w:styleId="NLLLNUM">
    <w:name w:val="NL_LL_NUM"/>
    <w:qFormat/>
    <w:rsid w:val="00E54766"/>
    <w:rPr>
      <w:rFonts w:ascii="HelveticaNeueLT Std" w:hAnsi="HelveticaNeueLT Std" w:hint="default"/>
      <w:b/>
      <w:bCs w:val="0"/>
      <w:color w:val="auto"/>
      <w:sz w:val="20"/>
      <w:szCs w:val="24"/>
    </w:rPr>
  </w:style>
  <w:style w:type="paragraph" w:customStyle="1" w:styleId="qnumber">
    <w:name w:val="qnumber"/>
    <w:basedOn w:val="Normal"/>
    <w:rsid w:val="00515C81"/>
    <w:pPr>
      <w:spacing w:before="100" w:beforeAutospacing="1" w:after="100" w:afterAutospacing="1" w:line="240" w:lineRule="auto"/>
      <w:jc w:val="right"/>
    </w:pPr>
    <w:rPr>
      <w:rFonts w:ascii="Times New Roman" w:eastAsia="Times New Roman" w:hAnsi="Times New Roman" w:cs="Times New Roman"/>
      <w:color w:val="000000"/>
      <w:sz w:val="24"/>
      <w:szCs w:val="24"/>
      <w:lang w:eastAsia="ja-JP"/>
    </w:rPr>
  </w:style>
  <w:style w:type="character" w:customStyle="1" w:styleId="default1">
    <w:name w:val="default1"/>
    <w:basedOn w:val="DefaultParagraphFont"/>
    <w:rsid w:val="00515C81"/>
    <w:rPr>
      <w:rFonts w:ascii="Times New Roman" w:hAnsi="Times New Roman" w:cs="Times New Roman" w:hint="default"/>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F1902"/>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F1902"/>
    <w:rPr>
      <w:color w:val="808080"/>
    </w:rPr>
  </w:style>
  <w:style w:type="paragraph" w:styleId="BalloonText">
    <w:name w:val="Balloon Text"/>
    <w:basedOn w:val="Normal"/>
    <w:link w:val="BalloonTextChar"/>
    <w:uiPriority w:val="99"/>
    <w:semiHidden/>
    <w:unhideWhenUsed/>
    <w:rsid w:val="00EF1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902"/>
    <w:rPr>
      <w:rFonts w:ascii="Tahoma" w:hAnsi="Tahoma" w:cs="Tahoma"/>
      <w:sz w:val="16"/>
      <w:szCs w:val="16"/>
    </w:rPr>
  </w:style>
  <w:style w:type="paragraph" w:customStyle="1" w:styleId="NL">
    <w:name w:val="NL"/>
    <w:rsid w:val="00E54766"/>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character" w:customStyle="1" w:styleId="i-bodytextitalic">
    <w:name w:val="i - body text italic"/>
    <w:uiPriority w:val="99"/>
    <w:rsid w:val="00E54766"/>
    <w:rPr>
      <w:rFonts w:ascii="MinionPro-It" w:hAnsi="MinionPro-It" w:cs="MinionPro-It" w:hint="default"/>
      <w:i/>
      <w:iCs/>
      <w:w w:val="100"/>
    </w:rPr>
  </w:style>
  <w:style w:type="paragraph" w:customStyle="1" w:styleId="i-tablecolumnheadcentred">
    <w:name w:val="i - table column head centred"/>
    <w:uiPriority w:val="99"/>
    <w:qFormat/>
    <w:rsid w:val="00E54766"/>
    <w:pPr>
      <w:widowControl w:val="0"/>
      <w:autoSpaceDE w:val="0"/>
      <w:autoSpaceDN w:val="0"/>
      <w:adjustRightInd w:val="0"/>
      <w:spacing w:after="0" w:line="240" w:lineRule="auto"/>
    </w:pPr>
    <w:rPr>
      <w:rFonts w:ascii="Minion Pro Bold" w:eastAsia="Times New Roman" w:hAnsi="Minion Pro Bold" w:cs="MinionPro-BoldCn"/>
      <w:b/>
      <w:bCs/>
      <w:color w:val="000000"/>
      <w:sz w:val="20"/>
      <w:szCs w:val="20"/>
    </w:rPr>
  </w:style>
  <w:style w:type="paragraph" w:customStyle="1" w:styleId="i-tablecolumntextcentred">
    <w:name w:val="i - table column text centred"/>
    <w:uiPriority w:val="99"/>
    <w:qFormat/>
    <w:rsid w:val="00E54766"/>
    <w:pPr>
      <w:widowControl w:val="0"/>
      <w:autoSpaceDE w:val="0"/>
      <w:autoSpaceDN w:val="0"/>
      <w:adjustRightInd w:val="0"/>
      <w:spacing w:after="0" w:line="240" w:lineRule="auto"/>
    </w:pPr>
    <w:rPr>
      <w:rFonts w:ascii="Minion Pro" w:eastAsia="Times New Roman" w:hAnsi="Minion Pro" w:cs="Times New Roman"/>
      <w:sz w:val="18"/>
      <w:szCs w:val="24"/>
      <w:lang w:eastAsia="en-AU"/>
    </w:rPr>
  </w:style>
  <w:style w:type="character" w:customStyle="1" w:styleId="i-tabletextbold">
    <w:name w:val="i - table text bold"/>
    <w:uiPriority w:val="99"/>
    <w:qFormat/>
    <w:rsid w:val="00E54766"/>
    <w:rPr>
      <w:rFonts w:ascii="Minion Pro" w:hAnsi="Minion Pro" w:hint="default"/>
      <w:b/>
      <w:bCs w:val="0"/>
      <w:sz w:val="20"/>
    </w:rPr>
  </w:style>
  <w:style w:type="paragraph" w:customStyle="1" w:styleId="NLLL2COL">
    <w:name w:val="NL_LL_2COL"/>
    <w:rsid w:val="00E54766"/>
    <w:pPr>
      <w:tabs>
        <w:tab w:val="left" w:pos="400"/>
        <w:tab w:val="left" w:pos="2600"/>
        <w:tab w:val="left" w:pos="2720"/>
      </w:tabs>
      <w:spacing w:before="120" w:after="0" w:line="280" w:lineRule="atLeast"/>
      <w:ind w:left="669" w:hanging="289"/>
    </w:pPr>
    <w:rPr>
      <w:rFonts w:ascii="Minion Pro" w:eastAsia="Times New Roman" w:hAnsi="Minion Pro" w:cs="Times New Roman"/>
      <w:sz w:val="20"/>
      <w:szCs w:val="20"/>
    </w:rPr>
  </w:style>
  <w:style w:type="character" w:customStyle="1" w:styleId="NLLLNUM">
    <w:name w:val="NL_LL_NUM"/>
    <w:qFormat/>
    <w:rsid w:val="00E54766"/>
    <w:rPr>
      <w:rFonts w:ascii="HelveticaNeueLT Std" w:hAnsi="HelveticaNeueLT Std" w:hint="default"/>
      <w:b/>
      <w:bCs w:val="0"/>
      <w:color w:val="auto"/>
      <w:sz w:val="20"/>
      <w:szCs w:val="24"/>
    </w:rPr>
  </w:style>
  <w:style w:type="paragraph" w:customStyle="1" w:styleId="qnumber">
    <w:name w:val="qnumber"/>
    <w:basedOn w:val="Normal"/>
    <w:rsid w:val="00515C81"/>
    <w:pPr>
      <w:spacing w:before="100" w:beforeAutospacing="1" w:after="100" w:afterAutospacing="1" w:line="240" w:lineRule="auto"/>
      <w:jc w:val="right"/>
    </w:pPr>
    <w:rPr>
      <w:rFonts w:ascii="Times New Roman" w:eastAsia="Times New Roman" w:hAnsi="Times New Roman" w:cs="Times New Roman"/>
      <w:color w:val="000000"/>
      <w:sz w:val="24"/>
      <w:szCs w:val="24"/>
      <w:lang w:eastAsia="ja-JP"/>
    </w:rPr>
  </w:style>
  <w:style w:type="character" w:customStyle="1" w:styleId="default1">
    <w:name w:val="default1"/>
    <w:basedOn w:val="DefaultParagraphFont"/>
    <w:rsid w:val="00515C81"/>
    <w:rPr>
      <w:rFonts w:ascii="Times New Roman" w:hAnsi="Times New Roman" w:cs="Times New Roman" w:hint="defaul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69506">
      <w:bodyDiv w:val="1"/>
      <w:marLeft w:val="0"/>
      <w:marRight w:val="0"/>
      <w:marTop w:val="0"/>
      <w:marBottom w:val="0"/>
      <w:divBdr>
        <w:top w:val="none" w:sz="0" w:space="0" w:color="auto"/>
        <w:left w:val="none" w:sz="0" w:space="0" w:color="auto"/>
        <w:bottom w:val="none" w:sz="0" w:space="0" w:color="auto"/>
        <w:right w:val="none" w:sz="0" w:space="0" w:color="auto"/>
      </w:divBdr>
      <w:divsChild>
        <w:div w:id="1267423706">
          <w:marLeft w:val="0"/>
          <w:marRight w:val="0"/>
          <w:marTop w:val="0"/>
          <w:marBottom w:val="0"/>
          <w:divBdr>
            <w:top w:val="none" w:sz="0" w:space="0" w:color="auto"/>
            <w:left w:val="none" w:sz="0" w:space="0" w:color="auto"/>
            <w:bottom w:val="none" w:sz="0" w:space="0" w:color="auto"/>
            <w:right w:val="none" w:sz="0" w:space="0" w:color="auto"/>
          </w:divBdr>
        </w:div>
        <w:div w:id="310641886">
          <w:marLeft w:val="0"/>
          <w:marRight w:val="0"/>
          <w:marTop w:val="0"/>
          <w:marBottom w:val="0"/>
          <w:divBdr>
            <w:top w:val="none" w:sz="0" w:space="0" w:color="auto"/>
            <w:left w:val="none" w:sz="0" w:space="0" w:color="auto"/>
            <w:bottom w:val="none" w:sz="0" w:space="0" w:color="auto"/>
            <w:right w:val="none" w:sz="0" w:space="0" w:color="auto"/>
          </w:divBdr>
          <w:divsChild>
            <w:div w:id="417753756">
              <w:marLeft w:val="0"/>
              <w:marRight w:val="0"/>
              <w:marTop w:val="0"/>
              <w:marBottom w:val="0"/>
              <w:divBdr>
                <w:top w:val="none" w:sz="0" w:space="0" w:color="auto"/>
                <w:left w:val="none" w:sz="0" w:space="0" w:color="auto"/>
                <w:bottom w:val="none" w:sz="0" w:space="0" w:color="auto"/>
                <w:right w:val="none" w:sz="0" w:space="0" w:color="auto"/>
              </w:divBdr>
            </w:div>
            <w:div w:id="361517618">
              <w:marLeft w:val="0"/>
              <w:marRight w:val="0"/>
              <w:marTop w:val="0"/>
              <w:marBottom w:val="0"/>
              <w:divBdr>
                <w:top w:val="none" w:sz="0" w:space="0" w:color="auto"/>
                <w:left w:val="none" w:sz="0" w:space="0" w:color="auto"/>
                <w:bottom w:val="none" w:sz="0" w:space="0" w:color="auto"/>
                <w:right w:val="none" w:sz="0" w:space="0" w:color="auto"/>
              </w:divBdr>
            </w:div>
            <w:div w:id="1931431199">
              <w:marLeft w:val="0"/>
              <w:marRight w:val="0"/>
              <w:marTop w:val="0"/>
              <w:marBottom w:val="0"/>
              <w:divBdr>
                <w:top w:val="none" w:sz="0" w:space="0" w:color="auto"/>
                <w:left w:val="none" w:sz="0" w:space="0" w:color="auto"/>
                <w:bottom w:val="none" w:sz="0" w:space="0" w:color="auto"/>
                <w:right w:val="none" w:sz="0" w:space="0" w:color="auto"/>
              </w:divBdr>
            </w:div>
            <w:div w:id="861213562">
              <w:marLeft w:val="0"/>
              <w:marRight w:val="0"/>
              <w:marTop w:val="0"/>
              <w:marBottom w:val="0"/>
              <w:divBdr>
                <w:top w:val="none" w:sz="0" w:space="0" w:color="auto"/>
                <w:left w:val="none" w:sz="0" w:space="0" w:color="auto"/>
                <w:bottom w:val="none" w:sz="0" w:space="0" w:color="auto"/>
                <w:right w:val="none" w:sz="0" w:space="0" w:color="auto"/>
              </w:divBdr>
            </w:div>
            <w:div w:id="124611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2702">
      <w:bodyDiv w:val="1"/>
      <w:marLeft w:val="0"/>
      <w:marRight w:val="0"/>
      <w:marTop w:val="0"/>
      <w:marBottom w:val="0"/>
      <w:divBdr>
        <w:top w:val="none" w:sz="0" w:space="0" w:color="auto"/>
        <w:left w:val="none" w:sz="0" w:space="0" w:color="auto"/>
        <w:bottom w:val="none" w:sz="0" w:space="0" w:color="auto"/>
        <w:right w:val="none" w:sz="0" w:space="0" w:color="auto"/>
      </w:divBdr>
      <w:divsChild>
        <w:div w:id="2110350636">
          <w:marLeft w:val="0"/>
          <w:marRight w:val="0"/>
          <w:marTop w:val="0"/>
          <w:marBottom w:val="0"/>
          <w:divBdr>
            <w:top w:val="none" w:sz="0" w:space="0" w:color="auto"/>
            <w:left w:val="none" w:sz="0" w:space="0" w:color="auto"/>
            <w:bottom w:val="none" w:sz="0" w:space="0" w:color="auto"/>
            <w:right w:val="none" w:sz="0" w:space="0" w:color="auto"/>
          </w:divBdr>
          <w:divsChild>
            <w:div w:id="211543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0740">
      <w:bodyDiv w:val="1"/>
      <w:marLeft w:val="0"/>
      <w:marRight w:val="0"/>
      <w:marTop w:val="0"/>
      <w:marBottom w:val="0"/>
      <w:divBdr>
        <w:top w:val="none" w:sz="0" w:space="0" w:color="auto"/>
        <w:left w:val="none" w:sz="0" w:space="0" w:color="auto"/>
        <w:bottom w:val="none" w:sz="0" w:space="0" w:color="auto"/>
        <w:right w:val="none" w:sz="0" w:space="0" w:color="auto"/>
      </w:divBdr>
      <w:divsChild>
        <w:div w:id="1711831920">
          <w:marLeft w:val="0"/>
          <w:marRight w:val="0"/>
          <w:marTop w:val="0"/>
          <w:marBottom w:val="0"/>
          <w:divBdr>
            <w:top w:val="none" w:sz="0" w:space="0" w:color="auto"/>
            <w:left w:val="none" w:sz="0" w:space="0" w:color="auto"/>
            <w:bottom w:val="none" w:sz="0" w:space="0" w:color="auto"/>
            <w:right w:val="none" w:sz="0" w:space="0" w:color="auto"/>
          </w:divBdr>
        </w:div>
        <w:div w:id="385229218">
          <w:marLeft w:val="0"/>
          <w:marRight w:val="0"/>
          <w:marTop w:val="0"/>
          <w:marBottom w:val="0"/>
          <w:divBdr>
            <w:top w:val="none" w:sz="0" w:space="0" w:color="auto"/>
            <w:left w:val="none" w:sz="0" w:space="0" w:color="auto"/>
            <w:bottom w:val="none" w:sz="0" w:space="0" w:color="auto"/>
            <w:right w:val="none" w:sz="0" w:space="0" w:color="auto"/>
          </w:divBdr>
        </w:div>
        <w:div w:id="1587837088">
          <w:marLeft w:val="0"/>
          <w:marRight w:val="0"/>
          <w:marTop w:val="0"/>
          <w:marBottom w:val="0"/>
          <w:divBdr>
            <w:top w:val="none" w:sz="0" w:space="0" w:color="auto"/>
            <w:left w:val="none" w:sz="0" w:space="0" w:color="auto"/>
            <w:bottom w:val="none" w:sz="0" w:space="0" w:color="auto"/>
            <w:right w:val="none" w:sz="0" w:space="0" w:color="auto"/>
          </w:divBdr>
        </w:div>
        <w:div w:id="925264160">
          <w:marLeft w:val="0"/>
          <w:marRight w:val="0"/>
          <w:marTop w:val="0"/>
          <w:marBottom w:val="0"/>
          <w:divBdr>
            <w:top w:val="none" w:sz="0" w:space="0" w:color="auto"/>
            <w:left w:val="none" w:sz="0" w:space="0" w:color="auto"/>
            <w:bottom w:val="none" w:sz="0" w:space="0" w:color="auto"/>
            <w:right w:val="none" w:sz="0" w:space="0" w:color="auto"/>
          </w:divBdr>
        </w:div>
        <w:div w:id="211966809">
          <w:marLeft w:val="0"/>
          <w:marRight w:val="0"/>
          <w:marTop w:val="0"/>
          <w:marBottom w:val="0"/>
          <w:divBdr>
            <w:top w:val="none" w:sz="0" w:space="0" w:color="auto"/>
            <w:left w:val="none" w:sz="0" w:space="0" w:color="auto"/>
            <w:bottom w:val="none" w:sz="0" w:space="0" w:color="auto"/>
            <w:right w:val="none" w:sz="0" w:space="0" w:color="auto"/>
          </w:divBdr>
        </w:div>
        <w:div w:id="356658754">
          <w:marLeft w:val="0"/>
          <w:marRight w:val="0"/>
          <w:marTop w:val="0"/>
          <w:marBottom w:val="0"/>
          <w:divBdr>
            <w:top w:val="none" w:sz="0" w:space="0" w:color="auto"/>
            <w:left w:val="none" w:sz="0" w:space="0" w:color="auto"/>
            <w:bottom w:val="none" w:sz="0" w:space="0" w:color="auto"/>
            <w:right w:val="none" w:sz="0" w:space="0" w:color="auto"/>
          </w:divBdr>
        </w:div>
      </w:divsChild>
    </w:div>
    <w:div w:id="1240824607">
      <w:bodyDiv w:val="1"/>
      <w:marLeft w:val="0"/>
      <w:marRight w:val="0"/>
      <w:marTop w:val="0"/>
      <w:marBottom w:val="0"/>
      <w:divBdr>
        <w:top w:val="none" w:sz="0" w:space="0" w:color="auto"/>
        <w:left w:val="none" w:sz="0" w:space="0" w:color="auto"/>
        <w:bottom w:val="none" w:sz="0" w:space="0" w:color="auto"/>
        <w:right w:val="none" w:sz="0" w:space="0" w:color="auto"/>
      </w:divBdr>
      <w:divsChild>
        <w:div w:id="844711080">
          <w:marLeft w:val="0"/>
          <w:marRight w:val="0"/>
          <w:marTop w:val="0"/>
          <w:marBottom w:val="0"/>
          <w:divBdr>
            <w:top w:val="none" w:sz="0" w:space="0" w:color="auto"/>
            <w:left w:val="none" w:sz="0" w:space="0" w:color="auto"/>
            <w:bottom w:val="none" w:sz="0" w:space="0" w:color="auto"/>
            <w:right w:val="none" w:sz="0" w:space="0" w:color="auto"/>
          </w:divBdr>
        </w:div>
      </w:divsChild>
    </w:div>
    <w:div w:id="1345009578">
      <w:bodyDiv w:val="1"/>
      <w:marLeft w:val="0"/>
      <w:marRight w:val="0"/>
      <w:marTop w:val="0"/>
      <w:marBottom w:val="0"/>
      <w:divBdr>
        <w:top w:val="none" w:sz="0" w:space="0" w:color="auto"/>
        <w:left w:val="none" w:sz="0" w:space="0" w:color="auto"/>
        <w:bottom w:val="none" w:sz="0" w:space="0" w:color="auto"/>
        <w:right w:val="none" w:sz="0" w:space="0" w:color="auto"/>
      </w:divBdr>
      <w:divsChild>
        <w:div w:id="2109960516">
          <w:marLeft w:val="0"/>
          <w:marRight w:val="0"/>
          <w:marTop w:val="0"/>
          <w:marBottom w:val="0"/>
          <w:divBdr>
            <w:top w:val="none" w:sz="0" w:space="0" w:color="auto"/>
            <w:left w:val="none" w:sz="0" w:space="0" w:color="auto"/>
            <w:bottom w:val="none" w:sz="0" w:space="0" w:color="auto"/>
            <w:right w:val="none" w:sz="0" w:space="0" w:color="auto"/>
          </w:divBdr>
        </w:div>
      </w:divsChild>
    </w:div>
    <w:div w:id="1401292592">
      <w:bodyDiv w:val="1"/>
      <w:marLeft w:val="0"/>
      <w:marRight w:val="0"/>
      <w:marTop w:val="0"/>
      <w:marBottom w:val="0"/>
      <w:divBdr>
        <w:top w:val="none" w:sz="0" w:space="0" w:color="auto"/>
        <w:left w:val="none" w:sz="0" w:space="0" w:color="auto"/>
        <w:bottom w:val="none" w:sz="0" w:space="0" w:color="auto"/>
        <w:right w:val="none" w:sz="0" w:space="0" w:color="auto"/>
      </w:divBdr>
      <w:divsChild>
        <w:div w:id="1894999273">
          <w:marLeft w:val="0"/>
          <w:marRight w:val="0"/>
          <w:marTop w:val="0"/>
          <w:marBottom w:val="0"/>
          <w:divBdr>
            <w:top w:val="none" w:sz="0" w:space="0" w:color="auto"/>
            <w:left w:val="none" w:sz="0" w:space="0" w:color="auto"/>
            <w:bottom w:val="none" w:sz="0" w:space="0" w:color="auto"/>
            <w:right w:val="none" w:sz="0" w:space="0" w:color="auto"/>
          </w:divBdr>
          <w:divsChild>
            <w:div w:id="10746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4866">
      <w:bodyDiv w:val="1"/>
      <w:marLeft w:val="0"/>
      <w:marRight w:val="0"/>
      <w:marTop w:val="0"/>
      <w:marBottom w:val="0"/>
      <w:divBdr>
        <w:top w:val="none" w:sz="0" w:space="0" w:color="auto"/>
        <w:left w:val="none" w:sz="0" w:space="0" w:color="auto"/>
        <w:bottom w:val="none" w:sz="0" w:space="0" w:color="auto"/>
        <w:right w:val="none" w:sz="0" w:space="0" w:color="auto"/>
      </w:divBdr>
      <w:divsChild>
        <w:div w:id="572080986">
          <w:marLeft w:val="0"/>
          <w:marRight w:val="0"/>
          <w:marTop w:val="0"/>
          <w:marBottom w:val="0"/>
          <w:divBdr>
            <w:top w:val="none" w:sz="0" w:space="0" w:color="auto"/>
            <w:left w:val="none" w:sz="0" w:space="0" w:color="auto"/>
            <w:bottom w:val="none" w:sz="0" w:space="0" w:color="auto"/>
            <w:right w:val="none" w:sz="0" w:space="0" w:color="auto"/>
          </w:divBdr>
          <w:divsChild>
            <w:div w:id="19290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5448">
      <w:bodyDiv w:val="1"/>
      <w:marLeft w:val="0"/>
      <w:marRight w:val="0"/>
      <w:marTop w:val="0"/>
      <w:marBottom w:val="0"/>
      <w:divBdr>
        <w:top w:val="none" w:sz="0" w:space="0" w:color="auto"/>
        <w:left w:val="none" w:sz="0" w:space="0" w:color="auto"/>
        <w:bottom w:val="none" w:sz="0" w:space="0" w:color="auto"/>
        <w:right w:val="none" w:sz="0" w:space="0" w:color="auto"/>
      </w:divBdr>
      <w:divsChild>
        <w:div w:id="663632756">
          <w:marLeft w:val="0"/>
          <w:marRight w:val="0"/>
          <w:marTop w:val="0"/>
          <w:marBottom w:val="0"/>
          <w:divBdr>
            <w:top w:val="none" w:sz="0" w:space="0" w:color="auto"/>
            <w:left w:val="none" w:sz="0" w:space="0" w:color="auto"/>
            <w:bottom w:val="none" w:sz="0" w:space="0" w:color="auto"/>
            <w:right w:val="none" w:sz="0" w:space="0" w:color="auto"/>
          </w:divBdr>
        </w:div>
      </w:divsChild>
    </w:div>
    <w:div w:id="2002729580">
      <w:bodyDiv w:val="1"/>
      <w:marLeft w:val="0"/>
      <w:marRight w:val="0"/>
      <w:marTop w:val="0"/>
      <w:marBottom w:val="0"/>
      <w:divBdr>
        <w:top w:val="none" w:sz="0" w:space="0" w:color="auto"/>
        <w:left w:val="none" w:sz="0" w:space="0" w:color="auto"/>
        <w:bottom w:val="none" w:sz="0" w:space="0" w:color="auto"/>
        <w:right w:val="none" w:sz="0" w:space="0" w:color="auto"/>
      </w:divBdr>
      <w:divsChild>
        <w:div w:id="290017560">
          <w:marLeft w:val="0"/>
          <w:marRight w:val="0"/>
          <w:marTop w:val="0"/>
          <w:marBottom w:val="0"/>
          <w:divBdr>
            <w:top w:val="none" w:sz="0" w:space="0" w:color="auto"/>
            <w:left w:val="none" w:sz="0" w:space="0" w:color="auto"/>
            <w:bottom w:val="none" w:sz="0" w:space="0" w:color="auto"/>
            <w:right w:val="none" w:sz="0" w:space="0" w:color="auto"/>
          </w:divBdr>
        </w:div>
      </w:divsChild>
    </w:div>
    <w:div w:id="2068868748">
      <w:bodyDiv w:val="1"/>
      <w:marLeft w:val="0"/>
      <w:marRight w:val="0"/>
      <w:marTop w:val="0"/>
      <w:marBottom w:val="0"/>
      <w:divBdr>
        <w:top w:val="none" w:sz="0" w:space="0" w:color="auto"/>
        <w:left w:val="none" w:sz="0" w:space="0" w:color="auto"/>
        <w:bottom w:val="none" w:sz="0" w:space="0" w:color="auto"/>
        <w:right w:val="none" w:sz="0" w:space="0" w:color="auto"/>
      </w:divBdr>
      <w:divsChild>
        <w:div w:id="123500792">
          <w:marLeft w:val="0"/>
          <w:marRight w:val="0"/>
          <w:marTop w:val="0"/>
          <w:marBottom w:val="0"/>
          <w:divBdr>
            <w:top w:val="none" w:sz="0" w:space="0" w:color="auto"/>
            <w:left w:val="none" w:sz="0" w:space="0" w:color="auto"/>
            <w:bottom w:val="none" w:sz="0" w:space="0" w:color="auto"/>
            <w:right w:val="none" w:sz="0" w:space="0" w:color="auto"/>
          </w:divBdr>
          <w:divsChild>
            <w:div w:id="7320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5818">
      <w:bodyDiv w:val="1"/>
      <w:marLeft w:val="0"/>
      <w:marRight w:val="0"/>
      <w:marTop w:val="0"/>
      <w:marBottom w:val="0"/>
      <w:divBdr>
        <w:top w:val="none" w:sz="0" w:space="0" w:color="auto"/>
        <w:left w:val="none" w:sz="0" w:space="0" w:color="auto"/>
        <w:bottom w:val="none" w:sz="0" w:space="0" w:color="auto"/>
        <w:right w:val="none" w:sz="0" w:space="0" w:color="auto"/>
      </w:divBdr>
      <w:divsChild>
        <w:div w:id="1782146034">
          <w:marLeft w:val="0"/>
          <w:marRight w:val="0"/>
          <w:marTop w:val="0"/>
          <w:marBottom w:val="0"/>
          <w:divBdr>
            <w:top w:val="none" w:sz="0" w:space="0" w:color="auto"/>
            <w:left w:val="none" w:sz="0" w:space="0" w:color="auto"/>
            <w:bottom w:val="none" w:sz="0" w:space="0" w:color="auto"/>
            <w:right w:val="none" w:sz="0" w:space="0" w:color="auto"/>
          </w:divBdr>
        </w:div>
        <w:div w:id="119035712">
          <w:marLeft w:val="0"/>
          <w:marRight w:val="0"/>
          <w:marTop w:val="0"/>
          <w:marBottom w:val="0"/>
          <w:divBdr>
            <w:top w:val="none" w:sz="0" w:space="0" w:color="auto"/>
            <w:left w:val="none" w:sz="0" w:space="0" w:color="auto"/>
            <w:bottom w:val="none" w:sz="0" w:space="0" w:color="auto"/>
            <w:right w:val="none" w:sz="0" w:space="0" w:color="auto"/>
          </w:divBdr>
          <w:divsChild>
            <w:div w:id="1903953048">
              <w:marLeft w:val="0"/>
              <w:marRight w:val="0"/>
              <w:marTop w:val="0"/>
              <w:marBottom w:val="0"/>
              <w:divBdr>
                <w:top w:val="none" w:sz="0" w:space="0" w:color="auto"/>
                <w:left w:val="none" w:sz="0" w:space="0" w:color="auto"/>
                <w:bottom w:val="none" w:sz="0" w:space="0" w:color="auto"/>
                <w:right w:val="none" w:sz="0" w:space="0" w:color="auto"/>
              </w:divBdr>
            </w:div>
            <w:div w:id="1131480387">
              <w:marLeft w:val="0"/>
              <w:marRight w:val="0"/>
              <w:marTop w:val="0"/>
              <w:marBottom w:val="0"/>
              <w:divBdr>
                <w:top w:val="none" w:sz="0" w:space="0" w:color="auto"/>
                <w:left w:val="none" w:sz="0" w:space="0" w:color="auto"/>
                <w:bottom w:val="none" w:sz="0" w:space="0" w:color="auto"/>
                <w:right w:val="none" w:sz="0" w:space="0" w:color="auto"/>
              </w:divBdr>
            </w:div>
            <w:div w:id="1846824105">
              <w:marLeft w:val="0"/>
              <w:marRight w:val="0"/>
              <w:marTop w:val="0"/>
              <w:marBottom w:val="0"/>
              <w:divBdr>
                <w:top w:val="none" w:sz="0" w:space="0" w:color="auto"/>
                <w:left w:val="none" w:sz="0" w:space="0" w:color="auto"/>
                <w:bottom w:val="none" w:sz="0" w:space="0" w:color="auto"/>
                <w:right w:val="none" w:sz="0" w:space="0" w:color="auto"/>
              </w:divBdr>
            </w:div>
            <w:div w:id="217740666">
              <w:marLeft w:val="0"/>
              <w:marRight w:val="0"/>
              <w:marTop w:val="0"/>
              <w:marBottom w:val="0"/>
              <w:divBdr>
                <w:top w:val="none" w:sz="0" w:space="0" w:color="auto"/>
                <w:left w:val="none" w:sz="0" w:space="0" w:color="auto"/>
                <w:bottom w:val="none" w:sz="0" w:space="0" w:color="auto"/>
                <w:right w:val="none" w:sz="0" w:space="0" w:color="auto"/>
              </w:divBdr>
            </w:div>
            <w:div w:id="678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DONKIN Natalie</cp:lastModifiedBy>
  <cp:revision>7</cp:revision>
  <cp:lastPrinted>2015-02-17T06:04:00Z</cp:lastPrinted>
  <dcterms:created xsi:type="dcterms:W3CDTF">2016-04-28T12:57:00Z</dcterms:created>
  <dcterms:modified xsi:type="dcterms:W3CDTF">2016-04-28T13:22:00Z</dcterms:modified>
</cp:coreProperties>
</file>