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1728"/>
        <w:gridCol w:w="257"/>
        <w:gridCol w:w="3289"/>
        <w:gridCol w:w="1985"/>
        <w:gridCol w:w="1129"/>
        <w:gridCol w:w="1924"/>
        <w:gridCol w:w="236"/>
      </w:tblGrid>
      <w:tr w:rsidR="00A37541" w:rsidRPr="00FB72BC" w:rsidTr="001E194F">
        <w:trPr>
          <w:trHeight w:val="540"/>
        </w:trPr>
        <w:tc>
          <w:tcPr>
            <w:tcW w:w="1728" w:type="dxa"/>
            <w:shd w:val="clear" w:color="auto" w:fill="auto"/>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Name: </w:t>
            </w:r>
          </w:p>
        </w:tc>
        <w:tc>
          <w:tcPr>
            <w:tcW w:w="6660" w:type="dxa"/>
            <w:gridSpan w:val="4"/>
            <w:shd w:val="clear" w:color="auto" w:fill="auto"/>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___________________________________________</w:t>
            </w:r>
          </w:p>
        </w:tc>
        <w:tc>
          <w:tcPr>
            <w:tcW w:w="2160" w:type="dxa"/>
            <w:gridSpan w:val="2"/>
            <w:shd w:val="clear" w:color="auto" w:fill="auto"/>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Date: </w:t>
            </w:r>
            <w:r w:rsidRPr="00FB72BC">
              <w:rPr>
                <w:rFonts w:ascii="Arial" w:eastAsia="Times New Roman" w:hAnsi="Arial" w:cs="Times New Roman"/>
                <w:i/>
                <w:sz w:val="24"/>
                <w:szCs w:val="20"/>
              </w:rPr>
              <w:t xml:space="preserve">______  </w:t>
            </w:r>
          </w:p>
        </w:tc>
      </w:tr>
      <w:tr w:rsidR="00A37541" w:rsidRPr="00FB72BC" w:rsidTr="001E194F">
        <w:tc>
          <w:tcPr>
            <w:tcW w:w="1728" w:type="dxa"/>
            <w:shd w:val="clear" w:color="auto" w:fill="auto"/>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noProof/>
                <w:sz w:val="28"/>
                <w:szCs w:val="20"/>
                <w:lang w:eastAsia="en-AU"/>
              </w:rPr>
              <w:drawing>
                <wp:anchor distT="0" distB="0" distL="114300" distR="114300" simplePos="0" relativeHeight="251659264" behindDoc="1" locked="0" layoutInCell="1" allowOverlap="1" wp14:anchorId="11DB4DC5" wp14:editId="2543271B">
                  <wp:simplePos x="0" y="0"/>
                  <wp:positionH relativeFrom="column">
                    <wp:posOffset>-228600</wp:posOffset>
                  </wp:positionH>
                  <wp:positionV relativeFrom="paragraph">
                    <wp:posOffset>-4445</wp:posOffset>
                  </wp:positionV>
                  <wp:extent cx="1295400" cy="988695"/>
                  <wp:effectExtent l="0" t="0" r="0" b="1905"/>
                  <wp:wrapNone/>
                  <wp:docPr id="32" name="Picture 32"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t jpg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541" w:rsidRPr="00FB72BC" w:rsidRDefault="00A37541" w:rsidP="001E194F">
            <w:pPr>
              <w:tabs>
                <w:tab w:val="center" w:pos="-1980"/>
              </w:tabs>
              <w:spacing w:after="0" w:line="240" w:lineRule="auto"/>
              <w:rPr>
                <w:rFonts w:ascii="Arial" w:eastAsia="Times New Roman" w:hAnsi="Arial" w:cs="Times New Roman"/>
                <w:sz w:val="24"/>
                <w:szCs w:val="20"/>
              </w:rPr>
            </w:pPr>
          </w:p>
          <w:p w:rsidR="00A37541" w:rsidRPr="00FB72BC" w:rsidRDefault="00A37541" w:rsidP="001E194F">
            <w:pPr>
              <w:tabs>
                <w:tab w:val="center" w:pos="-1980"/>
              </w:tabs>
              <w:spacing w:after="0" w:line="240" w:lineRule="auto"/>
              <w:rPr>
                <w:rFonts w:ascii="Arial" w:eastAsia="Times New Roman" w:hAnsi="Arial" w:cs="Times New Roman"/>
                <w:sz w:val="24"/>
                <w:szCs w:val="20"/>
              </w:rPr>
            </w:pPr>
          </w:p>
          <w:p w:rsidR="00A37541" w:rsidRPr="00FB72BC" w:rsidRDefault="00A37541" w:rsidP="001E194F">
            <w:pPr>
              <w:tabs>
                <w:tab w:val="center" w:pos="-1980"/>
              </w:tabs>
              <w:spacing w:after="0" w:line="240" w:lineRule="auto"/>
              <w:rPr>
                <w:rFonts w:ascii="Arial" w:eastAsia="Times New Roman" w:hAnsi="Arial" w:cs="Times New Roman"/>
                <w:sz w:val="24"/>
                <w:szCs w:val="20"/>
              </w:rPr>
            </w:pPr>
          </w:p>
          <w:p w:rsidR="00A37541" w:rsidRPr="00FB72BC" w:rsidRDefault="00A37541" w:rsidP="001E194F">
            <w:pPr>
              <w:tabs>
                <w:tab w:val="center" w:pos="-1980"/>
              </w:tabs>
              <w:spacing w:after="0" w:line="240" w:lineRule="auto"/>
              <w:rPr>
                <w:rFonts w:ascii="Arial" w:eastAsia="Times New Roman" w:hAnsi="Arial" w:cs="Times New Roman"/>
                <w:sz w:val="24"/>
                <w:szCs w:val="20"/>
              </w:rPr>
            </w:pPr>
          </w:p>
          <w:p w:rsidR="00A37541" w:rsidRPr="00FB72BC" w:rsidRDefault="00A37541" w:rsidP="001E194F">
            <w:pPr>
              <w:tabs>
                <w:tab w:val="center" w:pos="-1980"/>
              </w:tabs>
              <w:spacing w:after="0" w:line="240" w:lineRule="auto"/>
              <w:rPr>
                <w:rFonts w:ascii="Arial" w:eastAsia="Times New Roman" w:hAnsi="Arial" w:cs="Times New Roman"/>
                <w:sz w:val="24"/>
                <w:szCs w:val="20"/>
              </w:rPr>
            </w:pPr>
          </w:p>
          <w:p w:rsidR="00A37541" w:rsidRPr="00FB72BC" w:rsidRDefault="00A37541" w:rsidP="001E194F">
            <w:pPr>
              <w:tabs>
                <w:tab w:val="center" w:pos="-1980"/>
              </w:tabs>
              <w:spacing w:after="0" w:line="240" w:lineRule="auto"/>
              <w:rPr>
                <w:rFonts w:ascii="Arial" w:eastAsia="Times New Roman" w:hAnsi="Arial" w:cs="Times New Roman"/>
                <w:sz w:val="24"/>
                <w:szCs w:val="20"/>
              </w:rPr>
            </w:pPr>
          </w:p>
          <w:p w:rsidR="00A37541" w:rsidRPr="00FB72BC" w:rsidRDefault="00A37541" w:rsidP="001E194F">
            <w:pPr>
              <w:tabs>
                <w:tab w:val="center" w:pos="-1980"/>
              </w:tabs>
              <w:spacing w:after="0" w:line="240" w:lineRule="auto"/>
              <w:rPr>
                <w:rFonts w:ascii="Arial" w:eastAsia="Times New Roman" w:hAnsi="Arial" w:cs="Times New Roman"/>
                <w:sz w:val="24"/>
                <w:szCs w:val="20"/>
              </w:rPr>
            </w:pPr>
          </w:p>
        </w:tc>
        <w:tc>
          <w:tcPr>
            <w:tcW w:w="6660" w:type="dxa"/>
            <w:gridSpan w:val="4"/>
            <w:shd w:val="clear" w:color="auto" w:fill="auto"/>
          </w:tcPr>
          <w:p w:rsidR="00A37541" w:rsidRPr="00FB72BC" w:rsidRDefault="00A37541" w:rsidP="001E194F">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Subject: </w:t>
            </w:r>
            <w:r>
              <w:rPr>
                <w:rFonts w:ascii="Arial" w:eastAsia="Times New Roman" w:hAnsi="Arial" w:cs="Times New Roman"/>
                <w:b/>
                <w:sz w:val="36"/>
                <w:szCs w:val="20"/>
              </w:rPr>
              <w:t>METHODS</w:t>
            </w:r>
            <w:r w:rsidRPr="00FB72BC">
              <w:rPr>
                <w:rFonts w:ascii="Arial" w:eastAsia="Times New Roman" w:hAnsi="Arial" w:cs="Times New Roman"/>
                <w:b/>
                <w:sz w:val="36"/>
                <w:szCs w:val="20"/>
              </w:rPr>
              <w:t xml:space="preserve"> MAT</w:t>
            </w:r>
          </w:p>
          <w:p w:rsidR="00A37541" w:rsidRPr="00FB72BC" w:rsidRDefault="00A37541" w:rsidP="001E194F">
            <w:pPr>
              <w:spacing w:after="0" w:line="240" w:lineRule="auto"/>
              <w:rPr>
                <w:rFonts w:ascii="Arial" w:eastAsia="Times New Roman" w:hAnsi="Arial" w:cs="Times New Roman"/>
                <w:sz w:val="28"/>
                <w:szCs w:val="20"/>
              </w:rPr>
            </w:pPr>
          </w:p>
          <w:p w:rsidR="00A37541" w:rsidRPr="00FB72BC" w:rsidRDefault="00A37541" w:rsidP="001E194F">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Investigation  </w:t>
            </w:r>
            <w:r>
              <w:rPr>
                <w:rFonts w:ascii="Arial" w:eastAsia="Times New Roman" w:hAnsi="Arial" w:cs="Times New Roman"/>
                <w:b/>
                <w:sz w:val="36"/>
                <w:szCs w:val="20"/>
              </w:rPr>
              <w:t>2</w:t>
            </w:r>
            <w:r w:rsidRPr="00FB72BC">
              <w:rPr>
                <w:rFonts w:ascii="Arial" w:eastAsia="Times New Roman" w:hAnsi="Arial" w:cs="Times New Roman"/>
                <w:b/>
                <w:sz w:val="36"/>
                <w:szCs w:val="20"/>
              </w:rPr>
              <w:t>, 201</w:t>
            </w:r>
            <w:r>
              <w:rPr>
                <w:rFonts w:ascii="Arial" w:eastAsia="Times New Roman" w:hAnsi="Arial" w:cs="Times New Roman"/>
                <w:b/>
                <w:sz w:val="36"/>
                <w:szCs w:val="20"/>
              </w:rPr>
              <w:t>5</w:t>
            </w:r>
          </w:p>
          <w:p w:rsidR="00A37541" w:rsidRPr="00FB72BC" w:rsidRDefault="00A37541" w:rsidP="001E194F">
            <w:pPr>
              <w:spacing w:after="0" w:line="240" w:lineRule="auto"/>
              <w:rPr>
                <w:rFonts w:ascii="Arial" w:eastAsia="Times New Roman" w:hAnsi="Arial" w:cs="Times New Roman"/>
                <w:b/>
                <w:sz w:val="28"/>
                <w:szCs w:val="20"/>
              </w:rPr>
            </w:pPr>
          </w:p>
          <w:p w:rsidR="00A37541" w:rsidRPr="00FB72BC" w:rsidRDefault="00A37541" w:rsidP="001E194F">
            <w:pPr>
              <w:tabs>
                <w:tab w:val="center" w:pos="-1980"/>
              </w:tabs>
              <w:spacing w:after="0" w:line="240" w:lineRule="auto"/>
              <w:rPr>
                <w:rFonts w:ascii="Arial" w:eastAsia="Times New Roman" w:hAnsi="Arial" w:cs="Times New Roman"/>
                <w:b/>
                <w:sz w:val="32"/>
                <w:szCs w:val="32"/>
              </w:rPr>
            </w:pPr>
            <w:r w:rsidRPr="00FB72BC">
              <w:rPr>
                <w:rFonts w:ascii="Arial" w:eastAsia="Times New Roman" w:hAnsi="Arial" w:cs="Times New Roman"/>
                <w:b/>
                <w:sz w:val="28"/>
                <w:szCs w:val="20"/>
              </w:rPr>
              <w:t xml:space="preserve">Topic: </w:t>
            </w:r>
            <w:r w:rsidR="00BC474B">
              <w:rPr>
                <w:rFonts w:ascii="Arial" w:eastAsia="Times New Roman" w:hAnsi="Arial" w:cs="Times New Roman"/>
                <w:b/>
                <w:sz w:val="28"/>
                <w:szCs w:val="20"/>
              </w:rPr>
              <w:t>Applications of Differentiation</w:t>
            </w:r>
          </w:p>
          <w:p w:rsidR="00A37541" w:rsidRPr="00FB72BC" w:rsidRDefault="00A37541" w:rsidP="001E194F">
            <w:pPr>
              <w:tabs>
                <w:tab w:val="center" w:pos="-1980"/>
              </w:tabs>
              <w:spacing w:after="0" w:line="240" w:lineRule="auto"/>
              <w:rPr>
                <w:rFonts w:ascii="Arial" w:eastAsia="Times New Roman" w:hAnsi="Arial" w:cs="Times New Roman"/>
                <w:b/>
                <w:sz w:val="18"/>
                <w:szCs w:val="18"/>
              </w:rPr>
            </w:pPr>
          </w:p>
        </w:tc>
        <w:tc>
          <w:tcPr>
            <w:tcW w:w="2160" w:type="dxa"/>
            <w:gridSpan w:val="2"/>
            <w:shd w:val="clear" w:color="auto" w:fill="auto"/>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b/>
                <w:noProof/>
                <w:sz w:val="28"/>
                <w:szCs w:val="20"/>
                <w:lang w:eastAsia="en-AU"/>
              </w:rPr>
              <mc:AlternateContent>
                <mc:Choice Requires="wps">
                  <w:drawing>
                    <wp:anchor distT="0" distB="0" distL="114300" distR="114300" simplePos="0" relativeHeight="251660288" behindDoc="0" locked="0" layoutInCell="1" allowOverlap="1" wp14:anchorId="1C3FF48D" wp14:editId="5C959279">
                      <wp:simplePos x="0" y="0"/>
                      <wp:positionH relativeFrom="column">
                        <wp:posOffset>108585</wp:posOffset>
                      </wp:positionH>
                      <wp:positionV relativeFrom="paragraph">
                        <wp:posOffset>106680</wp:posOffset>
                      </wp:positionV>
                      <wp:extent cx="838200" cy="1201420"/>
                      <wp:effectExtent l="12700" t="8890" r="6350"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FE13C9" w:rsidRPr="00364C0D" w:rsidRDefault="00FE13C9" w:rsidP="00A37541"/>
                                <w:p w:rsidR="00FE13C9" w:rsidRPr="00364C0D" w:rsidRDefault="00FE13C9" w:rsidP="00A37541">
                                  <w:pPr>
                                    <w:jc w:val="center"/>
                                    <w:rPr>
                                      <w:u w:val="single"/>
                                    </w:rPr>
                                  </w:pPr>
                                  <w:r w:rsidRPr="00364C0D">
                                    <w:rPr>
                                      <w:u w:val="single"/>
                                    </w:rPr>
                                    <w:tab/>
                                  </w:r>
                                </w:p>
                                <w:p w:rsidR="00FE13C9" w:rsidRPr="000B3AA2" w:rsidRDefault="00C57A02" w:rsidP="00A37541">
                                  <w:pPr>
                                    <w:jc w:val="center"/>
                                    <w:rPr>
                                      <w:sz w:val="32"/>
                                    </w:rPr>
                                  </w:pPr>
                                  <w:r>
                                    <w:rPr>
                                      <w:sz w:val="32"/>
                                    </w:rPr>
                                    <w:t>34</w:t>
                                  </w:r>
                                </w:p>
                                <w:p w:rsidR="00FE13C9" w:rsidRPr="00364C0D" w:rsidRDefault="00FE13C9" w:rsidP="00A37541">
                                  <w:pPr>
                                    <w:jc w:val="center"/>
                                    <w:rPr>
                                      <w:sz w:val="36"/>
                                    </w:rPr>
                                  </w:pPr>
                                </w:p>
                                <w:p w:rsidR="00FE13C9" w:rsidRPr="00364C0D" w:rsidRDefault="00FE13C9" w:rsidP="00A37541">
                                  <w:pPr>
                                    <w:jc w:val="center"/>
                                  </w:pPr>
                                  <w:r w:rsidRPr="00364C0D">
                                    <w:t>=</w:t>
                                  </w:r>
                                  <w:r w:rsidRPr="00364C0D">
                                    <w:rPr>
                                      <w:u w:val="single"/>
                                    </w:rPr>
                                    <w:tab/>
                                  </w:r>
                                  <w:r w:rsidRPr="00364C0D">
                                    <w:t xml:space="preserve"> % </w:t>
                                  </w:r>
                                </w:p>
                                <w:p w:rsidR="00FE13C9" w:rsidRPr="00364C0D" w:rsidRDefault="00FE13C9" w:rsidP="00A37541">
                                  <w:pPr>
                                    <w:jc w:val="center"/>
                                  </w:pPr>
                                </w:p>
                                <w:p w:rsidR="00FE13C9" w:rsidRPr="00364C0D" w:rsidRDefault="00FE13C9" w:rsidP="00A3754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8.55pt;margin-top:8.4pt;width:66pt;height:9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">
                      <v:textbox>
                        <w:txbxContent>
                          <w:p w:rsidR="00FE13C9" w:rsidRPr="00364C0D" w:rsidRDefault="00FE13C9" w:rsidP="00A37541"/>
                          <w:p w:rsidR="00FE13C9" w:rsidRPr="00364C0D" w:rsidRDefault="00FE13C9" w:rsidP="00A37541">
                            <w:pPr>
                              <w:jc w:val="center"/>
                              <w:rPr>
                                <w:u w:val="single"/>
                              </w:rPr>
                            </w:pPr>
                            <w:r w:rsidRPr="00364C0D">
                              <w:rPr>
                                <w:u w:val="single"/>
                              </w:rPr>
                              <w:tab/>
                            </w:r>
                          </w:p>
                          <w:p w:rsidR="00FE13C9" w:rsidRPr="000B3AA2" w:rsidRDefault="00C57A02" w:rsidP="00A37541">
                            <w:pPr>
                              <w:jc w:val="center"/>
                              <w:rPr>
                                <w:sz w:val="32"/>
                              </w:rPr>
                            </w:pPr>
                            <w:r>
                              <w:rPr>
                                <w:sz w:val="32"/>
                              </w:rPr>
                              <w:t>34</w:t>
                            </w:r>
                          </w:p>
                          <w:p w:rsidR="00FE13C9" w:rsidRPr="00364C0D" w:rsidRDefault="00FE13C9" w:rsidP="00A37541">
                            <w:pPr>
                              <w:jc w:val="center"/>
                              <w:rPr>
                                <w:sz w:val="36"/>
                              </w:rPr>
                            </w:pPr>
                          </w:p>
                          <w:p w:rsidR="00FE13C9" w:rsidRPr="00364C0D" w:rsidRDefault="00FE13C9" w:rsidP="00A37541">
                            <w:pPr>
                              <w:jc w:val="center"/>
                            </w:pPr>
                            <w:r w:rsidRPr="00364C0D">
                              <w:t>=</w:t>
                            </w:r>
                            <w:r w:rsidRPr="00364C0D">
                              <w:rPr>
                                <w:u w:val="single"/>
                              </w:rPr>
                              <w:tab/>
                            </w:r>
                            <w:r w:rsidRPr="00364C0D">
                              <w:t xml:space="preserve"> % </w:t>
                            </w:r>
                          </w:p>
                          <w:p w:rsidR="00FE13C9" w:rsidRPr="00364C0D" w:rsidRDefault="00FE13C9" w:rsidP="00A37541">
                            <w:pPr>
                              <w:jc w:val="center"/>
                            </w:pPr>
                          </w:p>
                          <w:p w:rsidR="00FE13C9" w:rsidRPr="00364C0D" w:rsidRDefault="00FE13C9" w:rsidP="00A37541">
                            <w:pPr>
                              <w:jc w:val="center"/>
                            </w:pPr>
                          </w:p>
                        </w:txbxContent>
                      </v:textbox>
                    </v:shape>
                  </w:pict>
                </mc:Fallback>
              </mc:AlternateContent>
            </w:r>
          </w:p>
        </w:tc>
      </w:tr>
      <w:tr w:rsidR="00A37541" w:rsidRPr="00FB72BC" w:rsidTr="001E194F">
        <w:trPr>
          <w:trHeight w:val="397"/>
        </w:trPr>
        <w:tc>
          <w:tcPr>
            <w:tcW w:w="1728" w:type="dxa"/>
            <w:shd w:val="clear" w:color="auto" w:fill="auto"/>
            <w:vAlign w:val="center"/>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sz w:val="20"/>
                <w:szCs w:val="20"/>
              </w:rPr>
              <w:t>Weighting:</w:t>
            </w:r>
            <w:r w:rsidRPr="00FB72BC">
              <w:rPr>
                <w:rFonts w:ascii="Arial" w:eastAsia="Times New Roman" w:hAnsi="Arial" w:cs="Times New Roman"/>
                <w:i/>
                <w:sz w:val="20"/>
                <w:szCs w:val="20"/>
              </w:rPr>
              <w:t xml:space="preserve"> </w:t>
            </w:r>
          </w:p>
        </w:tc>
        <w:tc>
          <w:tcPr>
            <w:tcW w:w="8584" w:type="dxa"/>
            <w:gridSpan w:val="5"/>
            <w:tcBorders>
              <w:right w:val="single" w:sz="4" w:space="0" w:color="auto"/>
            </w:tcBorders>
            <w:shd w:val="clear" w:color="auto" w:fill="auto"/>
            <w:vAlign w:val="center"/>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i/>
                <w:sz w:val="20"/>
                <w:szCs w:val="20"/>
              </w:rPr>
              <w:t>5</w:t>
            </w:r>
            <w:r w:rsidRPr="00FB72BC">
              <w:rPr>
                <w:rFonts w:ascii="Arial" w:eastAsia="Times New Roman" w:hAnsi="Arial" w:cs="Times New Roman"/>
                <w:i/>
                <w:sz w:val="20"/>
                <w:szCs w:val="20"/>
              </w:rPr>
              <w:t>% of the year.</w:t>
            </w:r>
          </w:p>
        </w:tc>
        <w:tc>
          <w:tcPr>
            <w:tcW w:w="236" w:type="dxa"/>
            <w:tcBorders>
              <w:left w:val="single" w:sz="4" w:space="0" w:color="auto"/>
              <w:bottom w:val="single" w:sz="4" w:space="0" w:color="auto"/>
              <w:right w:val="single" w:sz="4" w:space="0" w:color="auto"/>
            </w:tcBorders>
            <w:shd w:val="clear" w:color="auto" w:fill="auto"/>
            <w:vAlign w:val="center"/>
          </w:tcPr>
          <w:p w:rsidR="00A37541" w:rsidRPr="00FB72BC" w:rsidRDefault="00A37541" w:rsidP="001E194F">
            <w:pPr>
              <w:tabs>
                <w:tab w:val="center" w:pos="-1980"/>
              </w:tabs>
              <w:spacing w:after="0" w:line="240" w:lineRule="auto"/>
              <w:rPr>
                <w:rFonts w:ascii="Arial" w:eastAsia="Times New Roman" w:hAnsi="Arial" w:cs="Times New Roman"/>
                <w:sz w:val="24"/>
                <w:szCs w:val="20"/>
              </w:rPr>
            </w:pPr>
          </w:p>
        </w:tc>
      </w:tr>
      <w:tr w:rsidR="00A37541" w:rsidRPr="00FB72BC" w:rsidTr="001E194F">
        <w:trPr>
          <w:trHeight w:val="570"/>
        </w:trPr>
        <w:tc>
          <w:tcPr>
            <w:tcW w:w="1728" w:type="dxa"/>
            <w:shd w:val="clear" w:color="auto" w:fill="auto"/>
            <w:vAlign w:val="center"/>
          </w:tcPr>
          <w:p w:rsidR="00A37541" w:rsidRPr="00FB72BC" w:rsidRDefault="00A37541" w:rsidP="001E194F">
            <w:pPr>
              <w:tabs>
                <w:tab w:val="center" w:pos="-1980"/>
              </w:tabs>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Equipment:</w:t>
            </w:r>
          </w:p>
        </w:tc>
        <w:tc>
          <w:tcPr>
            <w:tcW w:w="8820" w:type="dxa"/>
            <w:gridSpan w:val="6"/>
            <w:shd w:val="clear" w:color="auto" w:fill="auto"/>
            <w:vAlign w:val="center"/>
          </w:tcPr>
          <w:p w:rsidR="00A37541" w:rsidRPr="00FB72BC" w:rsidRDefault="00A37541" w:rsidP="001E194F">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i/>
                <w:sz w:val="20"/>
                <w:szCs w:val="20"/>
              </w:rPr>
              <w:t>Curriculum Council</w:t>
            </w:r>
            <w:r>
              <w:rPr>
                <w:rFonts w:ascii="Arial" w:eastAsia="Times New Roman" w:hAnsi="Arial" w:cs="Times New Roman"/>
                <w:i/>
                <w:sz w:val="20"/>
                <w:szCs w:val="20"/>
              </w:rPr>
              <w:t>,</w:t>
            </w:r>
            <w:r w:rsidRPr="00FB72BC">
              <w:rPr>
                <w:rFonts w:ascii="Arial" w:eastAsia="Times New Roman" w:hAnsi="Arial" w:cs="Times New Roman"/>
                <w:i/>
                <w:sz w:val="20"/>
                <w:szCs w:val="20"/>
              </w:rPr>
              <w:t xml:space="preserve"> Formula sheets</w:t>
            </w:r>
            <w:r>
              <w:rPr>
                <w:rFonts w:ascii="Arial" w:eastAsia="Times New Roman" w:hAnsi="Arial" w:cs="Times New Roman"/>
                <w:i/>
                <w:sz w:val="20"/>
                <w:szCs w:val="20"/>
              </w:rPr>
              <w:t>, Calculators</w:t>
            </w:r>
          </w:p>
        </w:tc>
      </w:tr>
      <w:tr w:rsidR="00A37541" w:rsidRPr="00FB72BC" w:rsidTr="001E194F">
        <w:trPr>
          <w:trHeight w:val="1715"/>
        </w:trPr>
        <w:tc>
          <w:tcPr>
            <w:tcW w:w="10548" w:type="dxa"/>
            <w:gridSpan w:val="7"/>
            <w:shd w:val="clear" w:color="auto" w:fill="auto"/>
            <w:vAlign w:val="center"/>
          </w:tcPr>
          <w:p w:rsidR="00A37541" w:rsidRDefault="00A37541" w:rsidP="001E194F">
            <w:pPr>
              <w:spacing w:after="0" w:line="240" w:lineRule="auto"/>
              <w:rPr>
                <w:rFonts w:ascii="Arial" w:eastAsia="Times New Roman" w:hAnsi="Arial" w:cs="Times New Roman"/>
                <w:b/>
                <w:sz w:val="20"/>
                <w:szCs w:val="20"/>
              </w:rPr>
            </w:pPr>
          </w:p>
          <w:p w:rsidR="00A37541" w:rsidRDefault="00A37541" w:rsidP="001E194F">
            <w:pPr>
              <w:spacing w:after="0" w:line="240" w:lineRule="auto"/>
              <w:rPr>
                <w:rFonts w:ascii="Arial" w:eastAsia="Times New Roman" w:hAnsi="Arial" w:cs="Times New Roman"/>
                <w:b/>
                <w:sz w:val="20"/>
                <w:szCs w:val="20"/>
              </w:rPr>
            </w:pPr>
          </w:p>
          <w:p w:rsidR="00A37541" w:rsidRPr="00FB72BC" w:rsidRDefault="00A37541" w:rsidP="001E194F">
            <w:pPr>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Important Information:</w:t>
            </w:r>
          </w:p>
          <w:p w:rsidR="00A37541" w:rsidRPr="00FB72BC" w:rsidRDefault="00A37541" w:rsidP="001E194F">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will be made to parent(s) if the take-home component is not available for submission (at the start of the lesson).</w:t>
            </w:r>
          </w:p>
          <w:p w:rsidR="00A37541" w:rsidRPr="00FB72BC" w:rsidRDefault="00A37541" w:rsidP="001E194F">
            <w:pPr>
              <w:spacing w:after="0" w:line="240" w:lineRule="auto"/>
              <w:jc w:val="both"/>
              <w:rPr>
                <w:rFonts w:ascii="Arial" w:eastAsia="Times New Roman" w:hAnsi="Arial" w:cs="Times New Roman"/>
                <w:i/>
                <w:sz w:val="20"/>
                <w:szCs w:val="20"/>
              </w:rPr>
            </w:pPr>
          </w:p>
          <w:p w:rsidR="00A37541" w:rsidRPr="00FB72BC" w:rsidRDefault="00A37541" w:rsidP="001E194F">
            <w:pPr>
              <w:spacing w:after="0" w:line="240" w:lineRule="auto"/>
              <w:jc w:val="both"/>
              <w:rPr>
                <w:rFonts w:ascii="Arial" w:eastAsia="Times New Roman" w:hAnsi="Arial" w:cs="Times New Roman"/>
                <w:i/>
                <w:spacing w:val="-2"/>
                <w:sz w:val="20"/>
                <w:szCs w:val="20"/>
              </w:rPr>
            </w:pPr>
            <w:r w:rsidRPr="00FB72BC">
              <w:rPr>
                <w:rFonts w:ascii="Arial" w:eastAsia="Times New Roman" w:hAnsi="Arial" w:cs="Times New Roman"/>
                <w:b/>
                <w:i/>
                <w:sz w:val="20"/>
                <w:szCs w:val="20"/>
              </w:rPr>
              <w:t>Answers should be rounded appropriately</w:t>
            </w:r>
            <w:r w:rsidRPr="00FB72BC">
              <w:rPr>
                <w:rFonts w:ascii="Arial" w:eastAsia="Times New Roman" w:hAnsi="Arial" w:cs="Times New Roman"/>
                <w:i/>
                <w:sz w:val="20"/>
                <w:szCs w:val="20"/>
              </w:rPr>
              <w:t xml:space="preserve">. All working should be shown in the space provided. </w:t>
            </w:r>
            <w:r w:rsidRPr="00FB72BC">
              <w:rPr>
                <w:rFonts w:ascii="Arial" w:eastAsia="Times New Roman" w:hAnsi="Arial" w:cs="Times New Roman"/>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A37541" w:rsidRPr="00FB72BC" w:rsidRDefault="00A37541" w:rsidP="001E194F">
            <w:pPr>
              <w:spacing w:after="0" w:line="240" w:lineRule="auto"/>
              <w:jc w:val="both"/>
              <w:rPr>
                <w:rFonts w:ascii="Arial" w:eastAsia="Times New Roman" w:hAnsi="Arial" w:cs="Times New Roman"/>
                <w:i/>
                <w:spacing w:val="-2"/>
                <w:sz w:val="20"/>
                <w:szCs w:val="20"/>
              </w:rPr>
            </w:pPr>
          </w:p>
          <w:p w:rsidR="00A37541" w:rsidRPr="00FB72BC" w:rsidRDefault="00A37541" w:rsidP="001E194F">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No pen,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p w:rsidR="00A37541" w:rsidRPr="00FB72BC" w:rsidRDefault="00A37541" w:rsidP="001E194F">
            <w:pPr>
              <w:spacing w:after="0" w:line="240" w:lineRule="auto"/>
              <w:jc w:val="both"/>
              <w:rPr>
                <w:rFonts w:ascii="Arial" w:eastAsia="Times New Roman" w:hAnsi="Arial" w:cs="Times New Roman"/>
                <w:i/>
                <w:sz w:val="20"/>
                <w:szCs w:val="20"/>
              </w:rPr>
            </w:pPr>
          </w:p>
        </w:tc>
      </w:tr>
      <w:tr w:rsidR="00A37541" w:rsidRPr="00FB72BC" w:rsidTr="001E194F">
        <w:trPr>
          <w:trHeight w:val="695"/>
        </w:trPr>
        <w:tc>
          <w:tcPr>
            <w:tcW w:w="1985" w:type="dxa"/>
            <w:gridSpan w:val="2"/>
            <w:shd w:val="clear" w:color="auto" w:fill="auto"/>
            <w:vAlign w:val="center"/>
          </w:tcPr>
          <w:p w:rsidR="00A37541" w:rsidRPr="00FB72BC" w:rsidRDefault="00A37541" w:rsidP="001E194F">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Take home component weighting:</w:t>
            </w:r>
            <w:r w:rsidRPr="00FB72BC">
              <w:rPr>
                <w:rFonts w:ascii="Arial" w:eastAsia="Times New Roman" w:hAnsi="Arial" w:cs="Times New Roman"/>
                <w:i/>
                <w:sz w:val="20"/>
                <w:szCs w:val="20"/>
              </w:rPr>
              <w:t xml:space="preserve"> </w:t>
            </w:r>
          </w:p>
        </w:tc>
        <w:tc>
          <w:tcPr>
            <w:tcW w:w="3289" w:type="dxa"/>
            <w:shd w:val="clear" w:color="auto" w:fill="auto"/>
            <w:vAlign w:val="center"/>
          </w:tcPr>
          <w:p w:rsidR="00A37541" w:rsidRPr="00FB72BC" w:rsidRDefault="00A37541" w:rsidP="001E194F">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0% of the year</w:t>
            </w:r>
          </w:p>
        </w:tc>
        <w:tc>
          <w:tcPr>
            <w:tcW w:w="1985" w:type="dxa"/>
            <w:shd w:val="clear" w:color="auto" w:fill="auto"/>
            <w:vAlign w:val="center"/>
          </w:tcPr>
          <w:p w:rsidR="00A37541" w:rsidRPr="00FB72BC" w:rsidRDefault="00A37541" w:rsidP="001E194F">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In-class component weighting:</w:t>
            </w:r>
            <w:r w:rsidRPr="00FB72BC">
              <w:rPr>
                <w:rFonts w:ascii="Arial" w:eastAsia="Times New Roman" w:hAnsi="Arial" w:cs="Times New Roman"/>
                <w:i/>
                <w:sz w:val="20"/>
                <w:szCs w:val="20"/>
              </w:rPr>
              <w:t xml:space="preserve"> </w:t>
            </w:r>
          </w:p>
        </w:tc>
        <w:tc>
          <w:tcPr>
            <w:tcW w:w="3289" w:type="dxa"/>
            <w:gridSpan w:val="3"/>
            <w:shd w:val="clear" w:color="auto" w:fill="auto"/>
            <w:vAlign w:val="center"/>
          </w:tcPr>
          <w:p w:rsidR="00A37541" w:rsidRPr="00FB72BC" w:rsidRDefault="00A37541" w:rsidP="001E194F">
            <w:pPr>
              <w:spacing w:after="0" w:line="240" w:lineRule="auto"/>
              <w:rPr>
                <w:rFonts w:ascii="Arial" w:eastAsia="Times New Roman" w:hAnsi="Arial" w:cs="Times New Roman"/>
                <w:b/>
                <w:sz w:val="20"/>
                <w:szCs w:val="20"/>
              </w:rPr>
            </w:pPr>
            <w:r>
              <w:rPr>
                <w:rFonts w:ascii="Arial" w:eastAsia="Times New Roman" w:hAnsi="Arial" w:cs="Times New Roman"/>
                <w:i/>
                <w:sz w:val="20"/>
                <w:szCs w:val="20"/>
              </w:rPr>
              <w:t>5</w:t>
            </w:r>
            <w:r w:rsidRPr="00FB72BC">
              <w:rPr>
                <w:rFonts w:ascii="Arial" w:eastAsia="Times New Roman" w:hAnsi="Arial" w:cs="Times New Roman"/>
                <w:i/>
                <w:sz w:val="20"/>
                <w:szCs w:val="20"/>
              </w:rPr>
              <w:t>% of the year.</w:t>
            </w:r>
          </w:p>
        </w:tc>
      </w:tr>
    </w:tbl>
    <w:p w:rsidR="009424DC" w:rsidRPr="000F3364" w:rsidRDefault="009424DC" w:rsidP="00A37541">
      <w:pPr>
        <w:tabs>
          <w:tab w:val="right" w:pos="567"/>
          <w:tab w:val="left" w:pos="1134"/>
        </w:tabs>
        <w:spacing w:after="0" w:line="240" w:lineRule="auto"/>
        <w:ind w:left="-567"/>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D321A0" w:rsidRDefault="00D321A0" w:rsidP="009424DC">
      <w:pPr>
        <w:tabs>
          <w:tab w:val="right" w:pos="567"/>
          <w:tab w:val="left" w:pos="1134"/>
        </w:tabs>
        <w:spacing w:after="0" w:line="240" w:lineRule="auto"/>
        <w:rPr>
          <w:rFonts w:ascii="Arial" w:eastAsia="Times New Roman" w:hAnsi="Arial" w:cs="Arial"/>
          <w:b/>
          <w:szCs w:val="24"/>
          <w:lang w:eastAsia="en-AU"/>
        </w:rPr>
      </w:pPr>
    </w:p>
    <w:p w:rsidR="00FA340D" w:rsidRDefault="00FA340D" w:rsidP="009424DC">
      <w:pPr>
        <w:tabs>
          <w:tab w:val="right" w:pos="567"/>
          <w:tab w:val="left" w:pos="1134"/>
        </w:tabs>
        <w:spacing w:after="0" w:line="240" w:lineRule="auto"/>
        <w:rPr>
          <w:rFonts w:ascii="Arial" w:eastAsia="Times New Roman" w:hAnsi="Arial" w:cs="Arial"/>
          <w:b/>
          <w:szCs w:val="24"/>
          <w:lang w:eastAsia="en-AU"/>
        </w:rPr>
      </w:pPr>
    </w:p>
    <w:p w:rsidR="009424DC" w:rsidRPr="000F3364" w:rsidRDefault="009424DC" w:rsidP="009424DC">
      <w:pPr>
        <w:tabs>
          <w:tab w:val="right" w:pos="567"/>
          <w:tab w:val="left" w:pos="1134"/>
        </w:tabs>
        <w:spacing w:after="0" w:line="240" w:lineRule="auto"/>
        <w:rPr>
          <w:rFonts w:ascii="Arial" w:eastAsia="Times New Roman" w:hAnsi="Arial" w:cs="Arial"/>
          <w:b/>
          <w:szCs w:val="24"/>
          <w:lang w:eastAsia="en-AU"/>
        </w:rPr>
      </w:pPr>
      <w:r w:rsidRPr="000F3364">
        <w:rPr>
          <w:rFonts w:ascii="Arial" w:eastAsia="Times New Roman" w:hAnsi="Arial" w:cs="Arial"/>
          <w:b/>
          <w:szCs w:val="24"/>
          <w:lang w:eastAsia="en-AU"/>
        </w:rPr>
        <w:lastRenderedPageBreak/>
        <w:t>Part A</w:t>
      </w:r>
    </w:p>
    <w:p w:rsidR="009424DC" w:rsidRPr="000F3364" w:rsidRDefault="009424DC" w:rsidP="009424DC">
      <w:pPr>
        <w:tabs>
          <w:tab w:val="right" w:pos="567"/>
          <w:tab w:val="left" w:pos="1134"/>
        </w:tabs>
        <w:spacing w:after="0" w:line="240" w:lineRule="auto"/>
        <w:rPr>
          <w:rFonts w:ascii="Arial" w:eastAsia="Times New Roman" w:hAnsi="Arial" w:cs="Arial"/>
          <w:b/>
          <w:szCs w:val="24"/>
          <w:lang w:eastAsia="en-AU"/>
        </w:rPr>
      </w:pPr>
    </w:p>
    <w:p w:rsidR="009424DC" w:rsidRPr="000F3364" w:rsidRDefault="009424DC" w:rsidP="009424DC">
      <w:pPr>
        <w:tabs>
          <w:tab w:val="left" w:pos="567"/>
          <w:tab w:val="left" w:pos="1134"/>
          <w:tab w:val="right" w:pos="8505"/>
        </w:tabs>
        <w:spacing w:after="120" w:line="240" w:lineRule="auto"/>
        <w:rPr>
          <w:rFonts w:ascii="Arial" w:eastAsia="Times New Roman" w:hAnsi="Arial" w:cs="Arial"/>
          <w:lang w:eastAsia="en-AU"/>
        </w:rPr>
      </w:pPr>
      <w:r w:rsidRPr="000F3364">
        <w:rPr>
          <w:rFonts w:ascii="Arial" w:eastAsia="Times New Roman" w:hAnsi="Arial" w:cs="Arial"/>
          <w:lang w:eastAsia="en-AU"/>
        </w:rPr>
        <w:t>When travelling by air, some destinations specify luggage limitations in linear measurements rather than weight. This is defined as</w:t>
      </w:r>
    </w:p>
    <w:p w:rsidR="009424DC" w:rsidRPr="000F3364" w:rsidRDefault="009424DC" w:rsidP="009424DC">
      <w:pPr>
        <w:tabs>
          <w:tab w:val="left" w:pos="567"/>
          <w:tab w:val="left" w:pos="1134"/>
          <w:tab w:val="right" w:pos="8505"/>
        </w:tabs>
        <w:spacing w:after="120" w:line="240" w:lineRule="auto"/>
        <w:rPr>
          <w:rFonts w:ascii="Times New Roman" w:eastAsia="Times New Roman" w:hAnsi="Times New Roman" w:cs="Times New Roman"/>
          <w:i/>
          <w:sz w:val="24"/>
          <w:szCs w:val="24"/>
          <w:lang w:eastAsia="en-AU"/>
        </w:rPr>
      </w:pPr>
      <w:r w:rsidRPr="000F3364">
        <w:rPr>
          <w:rFonts w:ascii="Arial" w:eastAsia="Times New Roman" w:hAnsi="Arial" w:cs="Arial"/>
          <w:lang w:eastAsia="en-AU"/>
        </w:rPr>
        <w:tab/>
      </w:r>
      <w:proofErr w:type="gramStart"/>
      <w:r w:rsidRPr="000F3364">
        <w:rPr>
          <w:rFonts w:ascii="Times New Roman" w:eastAsia="Times New Roman" w:hAnsi="Times New Roman" w:cs="Times New Roman"/>
          <w:i/>
          <w:sz w:val="24"/>
          <w:szCs w:val="24"/>
          <w:lang w:eastAsia="en-AU"/>
        </w:rPr>
        <w:t>linear</w:t>
      </w:r>
      <w:proofErr w:type="gramEnd"/>
      <w:r w:rsidRPr="000F3364">
        <w:rPr>
          <w:rFonts w:ascii="Times New Roman" w:eastAsia="Times New Roman" w:hAnsi="Times New Roman" w:cs="Times New Roman"/>
          <w:i/>
          <w:sz w:val="24"/>
          <w:szCs w:val="24"/>
          <w:lang w:eastAsia="en-AU"/>
        </w:rPr>
        <w:t xml:space="preserve"> measurement</w:t>
      </w:r>
      <w:r w:rsidRPr="000F3364">
        <w:rPr>
          <w:rFonts w:ascii="Arial" w:eastAsia="Times New Roman" w:hAnsi="Arial" w:cs="Arial"/>
          <w:lang w:eastAsia="en-AU"/>
        </w:rPr>
        <w:t xml:space="preserve"> = </w:t>
      </w:r>
      <w:r w:rsidRPr="000F3364">
        <w:rPr>
          <w:rFonts w:ascii="Times New Roman" w:eastAsia="Times New Roman" w:hAnsi="Times New Roman" w:cs="Times New Roman"/>
          <w:i/>
          <w:sz w:val="24"/>
          <w:szCs w:val="24"/>
          <w:lang w:eastAsia="en-AU"/>
        </w:rPr>
        <w:t>width + height + length.</w:t>
      </w:r>
    </w:p>
    <w:p w:rsidR="009424DC" w:rsidRPr="000F3364" w:rsidRDefault="009424DC" w:rsidP="009424DC">
      <w:pPr>
        <w:tabs>
          <w:tab w:val="left" w:pos="567"/>
          <w:tab w:val="left" w:pos="1134"/>
          <w:tab w:val="right" w:pos="8505"/>
        </w:tabs>
        <w:spacing w:after="120" w:line="240" w:lineRule="auto"/>
        <w:rPr>
          <w:rFonts w:ascii="Arial" w:eastAsia="Times New Roman" w:hAnsi="Arial" w:cs="Arial"/>
          <w:lang w:eastAsia="en-AU"/>
        </w:rPr>
      </w:pPr>
      <w:r w:rsidRPr="000F3364">
        <w:rPr>
          <w:rFonts w:ascii="Arial" w:eastAsia="Times New Roman" w:hAnsi="Arial" w:cs="Arial"/>
          <w:lang w:eastAsia="en-AU"/>
        </w:rPr>
        <w:t xml:space="preserve">For one airline the maximum linear measurement is 158 cm for any one piece of luggage. All the shapes considered in Part </w:t>
      </w:r>
      <w:proofErr w:type="gramStart"/>
      <w:r w:rsidRPr="000F3364">
        <w:rPr>
          <w:rFonts w:ascii="Arial" w:eastAsia="Times New Roman" w:hAnsi="Arial" w:cs="Arial"/>
          <w:lang w:eastAsia="en-AU"/>
        </w:rPr>
        <w:t>A</w:t>
      </w:r>
      <w:proofErr w:type="gramEnd"/>
      <w:r w:rsidRPr="000F3364">
        <w:rPr>
          <w:rFonts w:ascii="Arial" w:eastAsia="Times New Roman" w:hAnsi="Arial" w:cs="Arial"/>
          <w:lang w:eastAsia="en-AU"/>
        </w:rPr>
        <w:t xml:space="preserve"> have the maximum linear measurement and are to be investigated for their maximum volume.</w:t>
      </w:r>
    </w:p>
    <w:p w:rsidR="009424DC" w:rsidRPr="000F3364" w:rsidRDefault="009424DC" w:rsidP="009424DC">
      <w:pPr>
        <w:tabs>
          <w:tab w:val="right" w:pos="567"/>
          <w:tab w:val="left" w:pos="1134"/>
        </w:tabs>
        <w:spacing w:after="0" w:line="240" w:lineRule="auto"/>
        <w:rPr>
          <w:rFonts w:ascii="Arial" w:eastAsia="Times New Roman" w:hAnsi="Arial" w:cs="Arial"/>
          <w:b/>
          <w:szCs w:val="24"/>
          <w:lang w:eastAsia="en-AU"/>
        </w:rPr>
      </w:pPr>
    </w:p>
    <w:p w:rsidR="009424DC" w:rsidRPr="000F3364" w:rsidRDefault="009424DC" w:rsidP="009424DC">
      <w:pPr>
        <w:tabs>
          <w:tab w:val="left" w:pos="1134"/>
          <w:tab w:val="right" w:pos="8505"/>
        </w:tabs>
        <w:spacing w:after="0" w:line="240" w:lineRule="auto"/>
        <w:rPr>
          <w:rFonts w:ascii="Arial" w:eastAsia="Times New Roman" w:hAnsi="Arial" w:cs="Arial"/>
          <w:b/>
          <w:szCs w:val="24"/>
          <w:lang w:eastAsia="en-AU"/>
        </w:rPr>
      </w:pPr>
    </w:p>
    <w:p w:rsidR="009424DC" w:rsidRPr="000F3364" w:rsidRDefault="00D321A0" w:rsidP="009424DC">
      <w:pPr>
        <w:tabs>
          <w:tab w:val="left" w:pos="1134"/>
          <w:tab w:val="right" w:pos="8505"/>
        </w:tabs>
        <w:spacing w:after="0" w:line="240" w:lineRule="auto"/>
        <w:rPr>
          <w:rFonts w:ascii="Arial" w:eastAsia="Times New Roman" w:hAnsi="Arial" w:cs="Arial"/>
          <w:b/>
          <w:szCs w:val="24"/>
          <w:lang w:eastAsia="en-AU"/>
        </w:rPr>
      </w:pPr>
      <w:r>
        <w:rPr>
          <w:rFonts w:ascii="Arial" w:eastAsia="Times New Roman" w:hAnsi="Arial" w:cs="Arial"/>
          <w:b/>
          <w:szCs w:val="24"/>
          <w:lang w:eastAsia="en-AU"/>
        </w:rPr>
        <w:t xml:space="preserve">Question 1  </w:t>
      </w:r>
      <w:r w:rsidR="009424DC" w:rsidRPr="000F3364">
        <w:rPr>
          <w:rFonts w:ascii="Arial" w:eastAsia="Times New Roman" w:hAnsi="Arial" w:cs="Arial"/>
          <w:b/>
          <w:szCs w:val="24"/>
          <w:lang w:eastAsia="en-AU"/>
        </w:rPr>
        <w:t>(12 marks)</w:t>
      </w:r>
    </w:p>
    <w:p w:rsidR="009424DC" w:rsidRPr="000F3364" w:rsidRDefault="009424DC" w:rsidP="009424DC">
      <w:pPr>
        <w:tabs>
          <w:tab w:val="left" w:pos="567"/>
          <w:tab w:val="left" w:pos="1134"/>
          <w:tab w:val="right" w:pos="8505"/>
        </w:tabs>
        <w:spacing w:after="12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b/>
          <w:u w:val="single"/>
          <w:lang w:eastAsia="en-AU"/>
        </w:rPr>
      </w:pPr>
      <w:r w:rsidRPr="000F3364">
        <w:rPr>
          <w:rFonts w:ascii="Arial" w:eastAsia="Times New Roman" w:hAnsi="Arial" w:cs="Arial"/>
          <w:u w:val="single"/>
          <w:lang w:eastAsia="en-AU"/>
        </w:rPr>
        <w:t>Luggage item is the shape of a rectangular prism</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i/>
          <w:lang w:eastAsia="en-AU"/>
        </w:rPr>
      </w:pPr>
      <w:r w:rsidRPr="000F3364">
        <w:rPr>
          <w:rFonts w:ascii="Arial" w:eastAsia="Times New Roman" w:hAnsi="Arial" w:cs="Arial"/>
          <w:i/>
          <w:lang w:eastAsia="en-AU"/>
        </w:rPr>
        <w:t>The length (</w:t>
      </w:r>
      <w:r w:rsidRPr="000F3364">
        <w:rPr>
          <w:rFonts w:ascii="Times New Roman" w:eastAsia="Times New Roman" w:hAnsi="Times New Roman" w:cs="Times New Roman"/>
          <w:i/>
          <w:sz w:val="24"/>
          <w:szCs w:val="24"/>
          <w:lang w:eastAsia="en-AU"/>
        </w:rPr>
        <w:t>l</w:t>
      </w:r>
      <w:r w:rsidRPr="000F3364">
        <w:rPr>
          <w:rFonts w:ascii="Arial" w:eastAsia="Times New Roman" w:hAnsi="Arial" w:cs="Arial"/>
          <w:i/>
          <w:lang w:eastAsia="en-AU"/>
        </w:rPr>
        <w:t>) of this item is twice the width (</w:t>
      </w:r>
      <w:r w:rsidRPr="000F3364">
        <w:rPr>
          <w:rFonts w:ascii="Times New Roman" w:eastAsia="Times New Roman" w:hAnsi="Times New Roman" w:cs="Times New Roman"/>
          <w:i/>
          <w:sz w:val="24"/>
          <w:szCs w:val="24"/>
          <w:lang w:eastAsia="en-AU"/>
        </w:rPr>
        <w:t>w)</w:t>
      </w:r>
      <w:r w:rsidRPr="000F3364">
        <w:rPr>
          <w:rFonts w:ascii="Arial" w:eastAsia="Times New Roman" w:hAnsi="Arial" w:cs="Arial"/>
          <w:i/>
          <w:lang w:eastAsia="en-AU"/>
        </w:rPr>
        <w:t xml:space="preserve"> of the item.</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C64980">
      <w:pPr>
        <w:tabs>
          <w:tab w:val="left" w:pos="567"/>
          <w:tab w:val="left" w:pos="1134"/>
          <w:tab w:val="left" w:pos="8364"/>
        </w:tabs>
        <w:spacing w:after="0" w:line="240" w:lineRule="auto"/>
        <w:rPr>
          <w:rFonts w:ascii="Arial" w:eastAsia="Times New Roman" w:hAnsi="Arial" w:cs="Arial"/>
          <w:lang w:eastAsia="en-AU"/>
        </w:rPr>
      </w:pPr>
      <w:r w:rsidRPr="000F3364">
        <w:rPr>
          <w:rFonts w:ascii="Arial" w:eastAsia="Times New Roman" w:hAnsi="Arial" w:cs="Arial"/>
          <w:lang w:eastAsia="en-AU"/>
        </w:rPr>
        <w:t>(a)</w:t>
      </w:r>
      <w:r w:rsidRPr="000F3364">
        <w:rPr>
          <w:rFonts w:ascii="Arial" w:eastAsia="Times New Roman" w:hAnsi="Arial" w:cs="Arial"/>
          <w:lang w:eastAsia="en-AU"/>
        </w:rPr>
        <w:tab/>
        <w:t>State the rule to calculate the volume (</w:t>
      </w:r>
      <w:r w:rsidRPr="000F3364">
        <w:rPr>
          <w:rFonts w:ascii="Times New Roman" w:eastAsia="Times New Roman" w:hAnsi="Times New Roman" w:cs="Times New Roman"/>
          <w:i/>
          <w:sz w:val="24"/>
          <w:szCs w:val="24"/>
          <w:lang w:eastAsia="en-AU"/>
        </w:rPr>
        <w:t>V</w:t>
      </w:r>
      <w:r w:rsidRPr="000F3364">
        <w:rPr>
          <w:rFonts w:ascii="Arial" w:eastAsia="Times New Roman" w:hAnsi="Arial" w:cs="Arial"/>
          <w:lang w:eastAsia="en-AU"/>
        </w:rPr>
        <w:t>) of the item.</w:t>
      </w:r>
      <w:r w:rsidRPr="000F3364">
        <w:rPr>
          <w:rFonts w:ascii="Arial" w:eastAsia="Times New Roman" w:hAnsi="Arial" w:cs="Arial"/>
          <w:lang w:eastAsia="en-AU"/>
        </w:rPr>
        <w:tab/>
      </w:r>
      <w:r w:rsidR="00C64980">
        <w:rPr>
          <w:rFonts w:ascii="Arial" w:eastAsia="Times New Roman" w:hAnsi="Arial" w:cs="Arial"/>
          <w:lang w:eastAsia="en-AU"/>
        </w:rPr>
        <w:t xml:space="preserve">      </w:t>
      </w:r>
      <w:r w:rsidRPr="000F3364">
        <w:rPr>
          <w:rFonts w:ascii="Arial" w:eastAsia="Times New Roman" w:hAnsi="Arial" w:cs="Arial"/>
          <w:lang w:eastAsia="en-AU"/>
        </w:rPr>
        <w:t>(1)</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Default="009424DC" w:rsidP="009424DC">
      <w:pPr>
        <w:tabs>
          <w:tab w:val="left" w:pos="567"/>
          <w:tab w:val="left" w:pos="1134"/>
          <w:tab w:val="right" w:pos="8505"/>
        </w:tabs>
        <w:spacing w:after="0" w:line="240" w:lineRule="auto"/>
        <w:rPr>
          <w:rFonts w:ascii="Arial" w:eastAsia="Times New Roman" w:hAnsi="Arial" w:cs="Arial"/>
          <w:lang w:eastAsia="en-AU"/>
        </w:rPr>
      </w:pPr>
    </w:p>
    <w:p w:rsidR="00D321A0" w:rsidRPr="000F3364" w:rsidRDefault="00D321A0"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C64980">
      <w:pPr>
        <w:tabs>
          <w:tab w:val="left" w:pos="567"/>
          <w:tab w:val="left" w:pos="1134"/>
          <w:tab w:val="left" w:pos="8222"/>
          <w:tab w:val="right" w:pos="8505"/>
          <w:tab w:val="left" w:pos="8647"/>
        </w:tabs>
        <w:spacing w:after="0" w:line="240" w:lineRule="auto"/>
        <w:rPr>
          <w:rFonts w:ascii="Arial" w:eastAsia="Times New Roman" w:hAnsi="Arial" w:cs="Arial"/>
          <w:lang w:eastAsia="en-AU"/>
        </w:rPr>
      </w:pPr>
      <w:r w:rsidRPr="000F3364">
        <w:rPr>
          <w:rFonts w:ascii="Arial" w:eastAsia="Times New Roman" w:hAnsi="Arial" w:cs="Arial"/>
          <w:lang w:eastAsia="en-AU"/>
        </w:rPr>
        <w:t>(b)</w:t>
      </w:r>
      <w:r w:rsidRPr="000F3364">
        <w:rPr>
          <w:rFonts w:ascii="Arial" w:eastAsia="Times New Roman" w:hAnsi="Arial" w:cs="Arial"/>
          <w:lang w:eastAsia="en-AU"/>
        </w:rPr>
        <w:tab/>
        <w:t>Show how you can determine that for the height (</w:t>
      </w:r>
      <w:r w:rsidRPr="000F3364">
        <w:rPr>
          <w:rFonts w:ascii="Times New Roman" w:eastAsia="Times New Roman" w:hAnsi="Times New Roman" w:cs="Times New Roman"/>
          <w:i/>
          <w:sz w:val="24"/>
          <w:szCs w:val="24"/>
          <w:lang w:eastAsia="en-AU"/>
        </w:rPr>
        <w:t>h</w:t>
      </w:r>
      <w:r w:rsidRPr="000F3364">
        <w:rPr>
          <w:rFonts w:ascii="Arial" w:eastAsia="Times New Roman" w:hAnsi="Arial" w:cs="Arial"/>
          <w:lang w:eastAsia="en-AU"/>
        </w:rPr>
        <w:t xml:space="preserve">), </w:t>
      </w:r>
      <w:r w:rsidRPr="000F3364">
        <w:rPr>
          <w:rFonts w:ascii="Arial" w:eastAsia="Times New Roman" w:hAnsi="Arial" w:cs="Arial"/>
          <w:position w:val="-10"/>
          <w:lang w:eastAsia="en-AU"/>
        </w:rPr>
        <w:object w:dxaOrig="11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5pt" o:ole="">
            <v:imagedata r:id="rId6" o:title=""/>
          </v:shape>
          <o:OLEObject Type="Embed" ProgID="Equation.DSMT4" ShapeID="_x0000_i1025" DrawAspect="Content" ObjectID="_1497266044" r:id="rId7"/>
        </w:object>
      </w:r>
      <w:r w:rsidRPr="000F3364">
        <w:rPr>
          <w:rFonts w:ascii="Arial" w:eastAsia="Times New Roman" w:hAnsi="Arial" w:cs="Arial"/>
          <w:lang w:eastAsia="en-AU"/>
        </w:rPr>
        <w:t xml:space="preserve">  </w:t>
      </w:r>
      <w:r w:rsidRPr="000F3364">
        <w:rPr>
          <w:rFonts w:ascii="Arial" w:eastAsia="Times New Roman" w:hAnsi="Arial" w:cs="Arial"/>
          <w:lang w:eastAsia="en-AU"/>
        </w:rPr>
        <w:tab/>
      </w:r>
      <w:r w:rsidR="00C64980">
        <w:rPr>
          <w:rFonts w:ascii="Arial" w:eastAsia="Times New Roman" w:hAnsi="Arial" w:cs="Arial"/>
          <w:lang w:eastAsia="en-AU"/>
        </w:rPr>
        <w:t xml:space="preserve">        </w:t>
      </w:r>
      <w:r w:rsidRPr="000F3364">
        <w:rPr>
          <w:rFonts w:ascii="Arial" w:eastAsia="Times New Roman" w:hAnsi="Arial" w:cs="Arial"/>
          <w:lang w:eastAsia="en-AU"/>
        </w:rPr>
        <w:t>(2)</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C64980">
      <w:pPr>
        <w:tabs>
          <w:tab w:val="left" w:pos="567"/>
          <w:tab w:val="left" w:pos="1134"/>
          <w:tab w:val="left" w:pos="8080"/>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t>(c)</w:t>
      </w:r>
      <w:r w:rsidRPr="000F3364">
        <w:rPr>
          <w:rFonts w:ascii="Arial" w:eastAsia="Times New Roman" w:hAnsi="Arial" w:cs="Arial"/>
          <w:lang w:eastAsia="en-AU"/>
        </w:rPr>
        <w:tab/>
        <w:t xml:space="preserve">Write the rule to calculate the volume in terms of </w:t>
      </w:r>
      <w:r w:rsidRPr="000F3364">
        <w:rPr>
          <w:rFonts w:ascii="Times New Roman" w:eastAsia="Times New Roman" w:hAnsi="Times New Roman" w:cs="Times New Roman"/>
          <w:i/>
          <w:sz w:val="24"/>
          <w:szCs w:val="24"/>
          <w:lang w:eastAsia="en-AU"/>
        </w:rPr>
        <w:t>w</w:t>
      </w:r>
      <w:r w:rsidRPr="000F3364">
        <w:rPr>
          <w:rFonts w:ascii="Arial" w:eastAsia="Times New Roman" w:hAnsi="Arial" w:cs="Arial"/>
          <w:lang w:eastAsia="en-AU"/>
        </w:rPr>
        <w:t xml:space="preserve"> only.</w:t>
      </w:r>
      <w:r w:rsidRPr="000F3364">
        <w:rPr>
          <w:rFonts w:ascii="Arial" w:eastAsia="Times New Roman" w:hAnsi="Arial" w:cs="Arial"/>
          <w:lang w:eastAsia="en-AU"/>
        </w:rPr>
        <w:tab/>
      </w:r>
      <w:r w:rsidR="00C64980">
        <w:rPr>
          <w:rFonts w:ascii="Arial" w:eastAsia="Times New Roman" w:hAnsi="Arial" w:cs="Arial"/>
          <w:lang w:eastAsia="en-AU"/>
        </w:rPr>
        <w:t xml:space="preserve">          </w:t>
      </w:r>
      <w:r w:rsidRPr="000F3364">
        <w:rPr>
          <w:rFonts w:ascii="Arial" w:eastAsia="Times New Roman" w:hAnsi="Arial" w:cs="Arial"/>
          <w:lang w:eastAsia="en-AU"/>
        </w:rPr>
        <w:t>(1)</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C64980">
      <w:pPr>
        <w:tabs>
          <w:tab w:val="left" w:pos="567"/>
          <w:tab w:val="left" w:pos="1134"/>
          <w:tab w:val="left" w:pos="8080"/>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t>(d)</w:t>
      </w:r>
      <w:r w:rsidRPr="000F3364">
        <w:rPr>
          <w:rFonts w:ascii="Arial" w:eastAsia="Times New Roman" w:hAnsi="Arial" w:cs="Arial"/>
          <w:lang w:eastAsia="en-AU"/>
        </w:rPr>
        <w:tab/>
        <w:t xml:space="preserve">Determine </w:t>
      </w:r>
      <w:r w:rsidRPr="000F3364">
        <w:rPr>
          <w:rFonts w:ascii="Arial" w:eastAsia="Times New Roman" w:hAnsi="Arial" w:cs="Arial"/>
          <w:position w:val="-24"/>
          <w:lang w:eastAsia="en-AU"/>
        </w:rPr>
        <w:object w:dxaOrig="420" w:dyaOrig="620">
          <v:shape id="_x0000_i1026" type="#_x0000_t75" style="width:21pt;height:30.75pt" o:ole="">
            <v:imagedata r:id="rId8" o:title=""/>
          </v:shape>
          <o:OLEObject Type="Embed" ProgID="Equation.DSMT4" ShapeID="_x0000_i1026" DrawAspect="Content" ObjectID="_1497266045" r:id="rId9"/>
        </w:object>
      </w:r>
      <w:r w:rsidRPr="000F3364">
        <w:rPr>
          <w:rFonts w:ascii="Arial" w:eastAsia="Times New Roman" w:hAnsi="Arial" w:cs="Arial"/>
          <w:lang w:eastAsia="en-AU"/>
        </w:rPr>
        <w:t xml:space="preserve"> </w:t>
      </w:r>
      <w:r w:rsidRPr="000F3364">
        <w:rPr>
          <w:rFonts w:ascii="Arial" w:eastAsia="Times New Roman" w:hAnsi="Arial" w:cs="Arial"/>
          <w:lang w:eastAsia="en-AU"/>
        </w:rPr>
        <w:tab/>
      </w:r>
      <w:r w:rsidR="00C64980">
        <w:rPr>
          <w:rFonts w:ascii="Arial" w:eastAsia="Times New Roman" w:hAnsi="Arial" w:cs="Arial"/>
          <w:lang w:eastAsia="en-AU"/>
        </w:rPr>
        <w:t xml:space="preserve">            </w:t>
      </w:r>
      <w:r w:rsidRPr="000F3364">
        <w:rPr>
          <w:rFonts w:ascii="Arial" w:eastAsia="Times New Roman" w:hAnsi="Arial" w:cs="Arial"/>
          <w:lang w:eastAsia="en-AU"/>
        </w:rPr>
        <w:t>(2)</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C64980">
      <w:pPr>
        <w:tabs>
          <w:tab w:val="left" w:pos="567"/>
          <w:tab w:val="left" w:pos="1134"/>
          <w:tab w:val="left" w:pos="8222"/>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t>(e)</w:t>
      </w:r>
      <w:r w:rsidRPr="000F3364">
        <w:rPr>
          <w:rFonts w:ascii="Arial" w:eastAsia="Times New Roman" w:hAnsi="Arial" w:cs="Arial"/>
          <w:lang w:eastAsia="en-AU"/>
        </w:rPr>
        <w:tab/>
        <w:t xml:space="preserve">For what value of </w:t>
      </w:r>
      <w:r w:rsidRPr="000F3364">
        <w:rPr>
          <w:rFonts w:ascii="Times New Roman" w:eastAsia="Times New Roman" w:hAnsi="Times New Roman" w:cs="Times New Roman"/>
          <w:i/>
          <w:sz w:val="24"/>
          <w:szCs w:val="24"/>
          <w:lang w:eastAsia="en-AU"/>
        </w:rPr>
        <w:t>w</w:t>
      </w:r>
      <w:r w:rsidRPr="000F3364">
        <w:rPr>
          <w:rFonts w:ascii="Arial" w:eastAsia="Times New Roman" w:hAnsi="Arial" w:cs="Arial"/>
          <w:lang w:eastAsia="en-AU"/>
        </w:rPr>
        <w:t xml:space="preserve"> is the volume a maximum? (Use calculus)</w:t>
      </w:r>
      <w:r w:rsidRPr="000F3364">
        <w:rPr>
          <w:rFonts w:ascii="Arial" w:eastAsia="Times New Roman" w:hAnsi="Arial" w:cs="Arial"/>
          <w:lang w:eastAsia="en-AU"/>
        </w:rPr>
        <w:tab/>
      </w:r>
      <w:r w:rsidR="00C64980">
        <w:rPr>
          <w:rFonts w:ascii="Arial" w:eastAsia="Times New Roman" w:hAnsi="Arial" w:cs="Arial"/>
          <w:lang w:eastAsia="en-AU"/>
        </w:rPr>
        <w:t xml:space="preserve">           </w:t>
      </w:r>
      <w:r w:rsidRPr="000F3364">
        <w:rPr>
          <w:rFonts w:ascii="Arial" w:eastAsia="Times New Roman" w:hAnsi="Arial" w:cs="Arial"/>
          <w:lang w:eastAsia="en-AU"/>
        </w:rPr>
        <w:t>(2)</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C64980">
      <w:pPr>
        <w:tabs>
          <w:tab w:val="left" w:pos="567"/>
          <w:tab w:val="left" w:pos="1134"/>
          <w:tab w:val="left" w:pos="8222"/>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lastRenderedPageBreak/>
        <w:t>(f)</w:t>
      </w:r>
      <w:r w:rsidRPr="000F3364">
        <w:rPr>
          <w:rFonts w:ascii="Arial" w:eastAsia="Times New Roman" w:hAnsi="Arial" w:cs="Arial"/>
          <w:lang w:eastAsia="en-AU"/>
        </w:rPr>
        <w:tab/>
        <w:t>Determine the maximum volume.</w:t>
      </w:r>
      <w:r w:rsidRPr="000F3364">
        <w:rPr>
          <w:rFonts w:ascii="Arial" w:eastAsia="Times New Roman" w:hAnsi="Arial" w:cs="Arial"/>
          <w:lang w:eastAsia="en-AU"/>
        </w:rPr>
        <w:tab/>
      </w:r>
      <w:r w:rsidR="00C64980">
        <w:rPr>
          <w:rFonts w:ascii="Arial" w:eastAsia="Times New Roman" w:hAnsi="Arial" w:cs="Arial"/>
          <w:lang w:eastAsia="en-AU"/>
        </w:rPr>
        <w:t xml:space="preserve">           </w:t>
      </w:r>
      <w:r w:rsidRPr="000F3364">
        <w:rPr>
          <w:rFonts w:ascii="Arial" w:eastAsia="Times New Roman" w:hAnsi="Arial" w:cs="Arial"/>
          <w:lang w:eastAsia="en-AU"/>
        </w:rPr>
        <w:t>(2)</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C64980">
      <w:pPr>
        <w:tabs>
          <w:tab w:val="left" w:pos="567"/>
          <w:tab w:val="left" w:pos="1134"/>
          <w:tab w:val="left" w:pos="8222"/>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t>(g)</w:t>
      </w:r>
      <w:r w:rsidRPr="000F3364">
        <w:rPr>
          <w:rFonts w:ascii="Arial" w:eastAsia="Times New Roman" w:hAnsi="Arial" w:cs="Arial"/>
          <w:lang w:eastAsia="en-AU"/>
        </w:rPr>
        <w:tab/>
        <w:t xml:space="preserve">When the volume is a maximum, </w:t>
      </w:r>
      <w:r w:rsidRPr="000F3364">
        <w:rPr>
          <w:rFonts w:ascii="Arial" w:eastAsia="Times New Roman" w:hAnsi="Arial" w:cs="Arial"/>
          <w:lang w:eastAsia="en-AU"/>
        </w:rPr>
        <w:tab/>
      </w:r>
      <w:r w:rsidR="00C64980">
        <w:rPr>
          <w:rFonts w:ascii="Arial" w:eastAsia="Times New Roman" w:hAnsi="Arial" w:cs="Arial"/>
          <w:lang w:eastAsia="en-AU"/>
        </w:rPr>
        <w:t xml:space="preserve">           </w:t>
      </w:r>
      <w:r w:rsidRPr="000F3364">
        <w:rPr>
          <w:rFonts w:ascii="Arial" w:eastAsia="Times New Roman" w:hAnsi="Arial" w:cs="Arial"/>
          <w:lang w:eastAsia="en-AU"/>
        </w:rPr>
        <w:t>(2)</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tab/>
        <w:t>(i)</w:t>
      </w:r>
      <w:r w:rsidRPr="000F3364">
        <w:rPr>
          <w:rFonts w:ascii="Arial" w:eastAsia="Times New Roman" w:hAnsi="Arial" w:cs="Arial"/>
          <w:lang w:eastAsia="en-AU"/>
        </w:rPr>
        <w:tab/>
      </w:r>
      <w:proofErr w:type="gramStart"/>
      <w:r w:rsidRPr="000F3364">
        <w:rPr>
          <w:rFonts w:ascii="Arial" w:eastAsia="Times New Roman" w:hAnsi="Arial" w:cs="Arial"/>
          <w:lang w:eastAsia="en-AU"/>
        </w:rPr>
        <w:t>what</w:t>
      </w:r>
      <w:proofErr w:type="gramEnd"/>
      <w:r w:rsidRPr="000F3364">
        <w:rPr>
          <w:rFonts w:ascii="Arial" w:eastAsia="Times New Roman" w:hAnsi="Arial" w:cs="Arial"/>
          <w:lang w:eastAsia="en-AU"/>
        </w:rPr>
        <w:t xml:space="preserve"> is the length?</w:t>
      </w:r>
    </w:p>
    <w:p w:rsidR="009424DC" w:rsidRDefault="009424DC" w:rsidP="009424DC">
      <w:pPr>
        <w:tabs>
          <w:tab w:val="left" w:pos="567"/>
          <w:tab w:val="left" w:pos="1134"/>
          <w:tab w:val="right" w:pos="8505"/>
        </w:tabs>
        <w:spacing w:after="0" w:line="240" w:lineRule="auto"/>
        <w:rPr>
          <w:rFonts w:ascii="Arial" w:eastAsia="Times New Roman" w:hAnsi="Arial" w:cs="Arial"/>
          <w:lang w:eastAsia="en-AU"/>
        </w:rPr>
      </w:pPr>
    </w:p>
    <w:p w:rsidR="00FA340D" w:rsidRPr="000F3364" w:rsidRDefault="00FA340D"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tab/>
        <w:t>(ii)</w:t>
      </w:r>
      <w:r w:rsidRPr="000F3364">
        <w:rPr>
          <w:rFonts w:ascii="Arial" w:eastAsia="Times New Roman" w:hAnsi="Arial" w:cs="Arial"/>
          <w:lang w:eastAsia="en-AU"/>
        </w:rPr>
        <w:tab/>
      </w:r>
      <w:proofErr w:type="gramStart"/>
      <w:r w:rsidRPr="000F3364">
        <w:rPr>
          <w:rFonts w:ascii="Arial" w:eastAsia="Times New Roman" w:hAnsi="Arial" w:cs="Arial"/>
          <w:lang w:eastAsia="en-AU"/>
        </w:rPr>
        <w:t>what</w:t>
      </w:r>
      <w:proofErr w:type="gramEnd"/>
      <w:r w:rsidRPr="000F3364">
        <w:rPr>
          <w:rFonts w:ascii="Arial" w:eastAsia="Times New Roman" w:hAnsi="Arial" w:cs="Arial"/>
          <w:lang w:eastAsia="en-AU"/>
        </w:rPr>
        <w:t xml:space="preserve"> is the height? </w:t>
      </w: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Pr="000F3364" w:rsidRDefault="009424DC" w:rsidP="009424DC">
      <w:pPr>
        <w:tabs>
          <w:tab w:val="left" w:pos="567"/>
          <w:tab w:val="left" w:pos="1134"/>
          <w:tab w:val="right" w:pos="8505"/>
        </w:tabs>
        <w:spacing w:after="0" w:line="240" w:lineRule="auto"/>
        <w:rPr>
          <w:rFonts w:ascii="Arial" w:eastAsia="Times New Roman" w:hAnsi="Arial" w:cs="Arial"/>
          <w:lang w:eastAsia="en-AU"/>
        </w:rPr>
      </w:pPr>
    </w:p>
    <w:p w:rsidR="009424DC" w:rsidRDefault="009424DC" w:rsidP="009424DC">
      <w:pPr>
        <w:tabs>
          <w:tab w:val="left" w:pos="567"/>
          <w:tab w:val="left" w:pos="1134"/>
          <w:tab w:val="right" w:pos="8505"/>
        </w:tabs>
        <w:spacing w:after="0" w:line="240" w:lineRule="auto"/>
        <w:rPr>
          <w:rFonts w:ascii="Arial" w:eastAsia="Times New Roman" w:hAnsi="Arial" w:cs="Arial"/>
          <w:lang w:eastAsia="en-AU"/>
        </w:rPr>
      </w:pPr>
    </w:p>
    <w:p w:rsidR="001E194F" w:rsidRPr="000F3364" w:rsidRDefault="001E194F" w:rsidP="001E194F">
      <w:pPr>
        <w:tabs>
          <w:tab w:val="left" w:pos="1134"/>
          <w:tab w:val="right" w:pos="8505"/>
        </w:tabs>
        <w:spacing w:after="0" w:line="240" w:lineRule="auto"/>
        <w:rPr>
          <w:rFonts w:ascii="Arial" w:eastAsia="Times New Roman" w:hAnsi="Arial" w:cs="Arial"/>
          <w:b/>
          <w:szCs w:val="24"/>
          <w:lang w:eastAsia="en-AU"/>
        </w:rPr>
      </w:pPr>
      <w:r>
        <w:rPr>
          <w:rFonts w:ascii="Arial" w:eastAsia="Times New Roman" w:hAnsi="Arial" w:cs="Arial"/>
          <w:b/>
          <w:szCs w:val="24"/>
          <w:lang w:eastAsia="en-AU"/>
        </w:rPr>
        <w:t xml:space="preserve">Question 2   </w:t>
      </w:r>
      <w:r w:rsidRPr="000F3364">
        <w:rPr>
          <w:rFonts w:ascii="Arial" w:eastAsia="Times New Roman" w:hAnsi="Arial" w:cs="Arial"/>
          <w:b/>
          <w:szCs w:val="24"/>
          <w:lang w:eastAsia="en-AU"/>
        </w:rPr>
        <w:t>(7 marks)</w:t>
      </w:r>
    </w:p>
    <w:p w:rsidR="001E194F" w:rsidRPr="000F3364" w:rsidRDefault="001E194F" w:rsidP="001E194F">
      <w:pPr>
        <w:tabs>
          <w:tab w:val="left" w:pos="567"/>
          <w:tab w:val="left" w:pos="1134"/>
          <w:tab w:val="right" w:pos="8505"/>
        </w:tabs>
        <w:spacing w:after="120" w:line="240" w:lineRule="auto"/>
        <w:rPr>
          <w:rFonts w:ascii="Arial" w:eastAsia="Times New Roman" w:hAnsi="Arial" w:cs="Arial"/>
          <w:lang w:eastAsia="en-AU"/>
        </w:rPr>
      </w:pPr>
    </w:p>
    <w:p w:rsidR="001E194F" w:rsidRPr="000F3364" w:rsidRDefault="001E194F" w:rsidP="001E194F">
      <w:pPr>
        <w:tabs>
          <w:tab w:val="left" w:pos="567"/>
          <w:tab w:val="left" w:pos="1134"/>
          <w:tab w:val="right" w:pos="8505"/>
        </w:tabs>
        <w:spacing w:after="0" w:line="240" w:lineRule="auto"/>
        <w:rPr>
          <w:rFonts w:ascii="Arial" w:eastAsia="Times New Roman" w:hAnsi="Arial" w:cs="Arial"/>
          <w:b/>
          <w:u w:val="single"/>
          <w:lang w:eastAsia="en-AU"/>
        </w:rPr>
      </w:pPr>
      <w:r w:rsidRPr="000F3364">
        <w:rPr>
          <w:rFonts w:ascii="Arial" w:eastAsia="Times New Roman" w:hAnsi="Arial" w:cs="Arial"/>
          <w:u w:val="single"/>
          <w:lang w:eastAsia="en-AU"/>
        </w:rPr>
        <w:t>Luggage item is the shape of a triangular prism</w:t>
      </w:r>
    </w:p>
    <w:p w:rsidR="001E194F" w:rsidRPr="000F3364" w:rsidRDefault="001E194F" w:rsidP="001E194F">
      <w:pPr>
        <w:tabs>
          <w:tab w:val="left" w:pos="567"/>
          <w:tab w:val="left" w:pos="1134"/>
          <w:tab w:val="right" w:pos="8505"/>
        </w:tabs>
        <w:spacing w:after="0" w:line="240" w:lineRule="auto"/>
        <w:rPr>
          <w:rFonts w:ascii="Arial" w:eastAsia="Times New Roman" w:hAnsi="Arial" w:cs="Arial"/>
          <w:lang w:eastAsia="en-AU"/>
        </w:rPr>
      </w:pPr>
    </w:p>
    <w:p w:rsidR="001E194F" w:rsidRPr="000F3364" w:rsidRDefault="001E194F" w:rsidP="001E194F">
      <w:pPr>
        <w:tabs>
          <w:tab w:val="left" w:pos="567"/>
          <w:tab w:val="left" w:pos="1134"/>
          <w:tab w:val="right" w:pos="8505"/>
        </w:tabs>
        <w:spacing w:after="0" w:line="240" w:lineRule="auto"/>
        <w:rPr>
          <w:rFonts w:ascii="Arial" w:eastAsia="Times New Roman" w:hAnsi="Arial" w:cs="Arial"/>
          <w:i/>
          <w:lang w:eastAsia="en-AU"/>
        </w:rPr>
      </w:pPr>
      <w:r w:rsidRPr="000F3364">
        <w:rPr>
          <w:rFonts w:ascii="Arial" w:eastAsia="Times New Roman" w:hAnsi="Arial" w:cs="Arial"/>
          <w:i/>
          <w:lang w:eastAsia="en-AU"/>
        </w:rPr>
        <w:t>The length (</w:t>
      </w:r>
      <w:r w:rsidRPr="000F3364">
        <w:rPr>
          <w:rFonts w:ascii="Times New Roman" w:eastAsia="Times New Roman" w:hAnsi="Times New Roman" w:cs="Times New Roman"/>
          <w:i/>
          <w:sz w:val="24"/>
          <w:szCs w:val="24"/>
          <w:lang w:eastAsia="en-AU"/>
        </w:rPr>
        <w:t>l</w:t>
      </w:r>
      <w:r w:rsidRPr="000F3364">
        <w:rPr>
          <w:rFonts w:ascii="Arial" w:eastAsia="Times New Roman" w:hAnsi="Arial" w:cs="Arial"/>
          <w:i/>
          <w:lang w:eastAsia="en-AU"/>
        </w:rPr>
        <w:t>) of this item is twice the width (</w:t>
      </w:r>
      <w:r w:rsidRPr="000F3364">
        <w:rPr>
          <w:rFonts w:ascii="Times New Roman" w:eastAsia="Times New Roman" w:hAnsi="Times New Roman" w:cs="Times New Roman"/>
          <w:i/>
          <w:sz w:val="24"/>
          <w:szCs w:val="24"/>
          <w:lang w:eastAsia="en-AU"/>
        </w:rPr>
        <w:t>w)</w:t>
      </w:r>
      <w:r w:rsidRPr="000F3364">
        <w:rPr>
          <w:rFonts w:ascii="Arial" w:eastAsia="Times New Roman" w:hAnsi="Arial" w:cs="Arial"/>
          <w:i/>
          <w:lang w:eastAsia="en-AU"/>
        </w:rPr>
        <w:t xml:space="preserve"> of the item.</w:t>
      </w:r>
    </w:p>
    <w:p w:rsidR="001E194F" w:rsidRPr="000F3364" w:rsidRDefault="001E194F" w:rsidP="001E194F">
      <w:pPr>
        <w:tabs>
          <w:tab w:val="left" w:pos="567"/>
          <w:tab w:val="left" w:pos="1134"/>
          <w:tab w:val="right" w:pos="8505"/>
        </w:tabs>
        <w:spacing w:after="0" w:line="240" w:lineRule="auto"/>
        <w:rPr>
          <w:rFonts w:ascii="Arial" w:eastAsia="Times New Roman" w:hAnsi="Arial" w:cs="Arial"/>
          <w:lang w:eastAsia="en-AU"/>
        </w:rPr>
      </w:pPr>
    </w:p>
    <w:p w:rsidR="001E194F"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r>
        <w:rPr>
          <w:rFonts w:ascii="Arial" w:eastAsia="Times New Roman" w:hAnsi="Arial" w:cs="Arial"/>
          <w:lang w:eastAsia="en-AU"/>
        </w:rPr>
        <w:t xml:space="preserve">(a) </w:t>
      </w:r>
      <w:r w:rsidRPr="000F3364">
        <w:rPr>
          <w:rFonts w:ascii="Arial" w:eastAsia="Times New Roman" w:hAnsi="Arial" w:cs="Arial"/>
          <w:lang w:eastAsia="en-AU"/>
        </w:rPr>
        <w:t xml:space="preserve">Given </w:t>
      </w:r>
      <w:r w:rsidRPr="000F3364">
        <w:rPr>
          <w:rFonts w:ascii="Arial" w:eastAsia="Times New Roman" w:hAnsi="Arial" w:cs="Arial"/>
          <w:position w:val="-10"/>
          <w:lang w:eastAsia="en-AU"/>
        </w:rPr>
        <w:object w:dxaOrig="1579" w:dyaOrig="440">
          <v:shape id="_x0000_i1029" type="#_x0000_t75" style="width:78pt;height:21.75pt" o:ole="">
            <v:imagedata r:id="rId10" o:title=""/>
          </v:shape>
          <o:OLEObject Type="Embed" ProgID="Equation.DSMT4" ShapeID="_x0000_i1029" DrawAspect="Content" ObjectID="_1497266046" r:id="rId11"/>
        </w:object>
      </w:r>
      <w:r w:rsidRPr="000F3364">
        <w:rPr>
          <w:rFonts w:ascii="Arial" w:eastAsia="Times New Roman" w:hAnsi="Arial" w:cs="Arial"/>
          <w:lang w:eastAsia="en-AU"/>
        </w:rPr>
        <w:t>, the rule to calculate the volume (</w:t>
      </w:r>
      <w:r w:rsidRPr="000F3364">
        <w:rPr>
          <w:rFonts w:ascii="Times New Roman" w:eastAsia="Times New Roman" w:hAnsi="Times New Roman" w:cs="Times New Roman"/>
          <w:i/>
          <w:sz w:val="24"/>
          <w:szCs w:val="24"/>
          <w:lang w:eastAsia="en-AU"/>
        </w:rPr>
        <w:t>V</w:t>
      </w:r>
      <w:r w:rsidRPr="000F3364">
        <w:rPr>
          <w:rFonts w:ascii="Arial" w:eastAsia="Times New Roman" w:hAnsi="Arial" w:cs="Arial"/>
          <w:lang w:eastAsia="en-AU"/>
        </w:rPr>
        <w:t>) of the item,</w:t>
      </w: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r>
        <w:rPr>
          <w:rFonts w:ascii="Arial" w:eastAsia="Times New Roman" w:hAnsi="Arial" w:cs="Arial"/>
          <w:lang w:eastAsia="en-AU"/>
        </w:rPr>
        <w:t xml:space="preserve">        </w:t>
      </w:r>
      <w:proofErr w:type="gramStart"/>
      <w:r w:rsidRPr="000F3364">
        <w:rPr>
          <w:rFonts w:ascii="Arial" w:eastAsia="Times New Roman" w:hAnsi="Arial" w:cs="Arial"/>
          <w:lang w:eastAsia="en-AU"/>
        </w:rPr>
        <w:t xml:space="preserve">determine </w:t>
      </w:r>
      <w:r w:rsidRPr="000F3364">
        <w:rPr>
          <w:rFonts w:ascii="Arial" w:eastAsia="Times New Roman" w:hAnsi="Arial" w:cs="Arial"/>
          <w:position w:val="-24"/>
          <w:lang w:eastAsia="en-AU"/>
        </w:rPr>
        <w:object w:dxaOrig="420" w:dyaOrig="620">
          <v:shape id="_x0000_i1030" type="#_x0000_t75" style="width:21pt;height:30.75pt" o:ole="">
            <v:imagedata r:id="rId12" o:title=""/>
          </v:shape>
          <o:OLEObject Type="Embed" ProgID="Equation.DSMT4" ShapeID="_x0000_i1030" DrawAspect="Content" ObjectID="_1497266047" r:id="rId13"/>
        </w:object>
      </w:r>
      <w:r w:rsidRPr="000F3364">
        <w:rPr>
          <w:rFonts w:ascii="Arial" w:eastAsia="Times New Roman" w:hAnsi="Arial" w:cs="Arial"/>
          <w:lang w:eastAsia="en-AU"/>
        </w:rPr>
        <w:t xml:space="preserve"> .</w:t>
      </w:r>
      <w:r w:rsidRPr="000F3364">
        <w:rPr>
          <w:rFonts w:ascii="Arial" w:eastAsia="Times New Roman" w:hAnsi="Arial" w:cs="Arial"/>
          <w:lang w:eastAsia="en-AU"/>
        </w:rPr>
        <w:tab/>
      </w:r>
      <w:r w:rsidRPr="000F3364">
        <w:rPr>
          <w:rFonts w:ascii="Arial" w:eastAsia="Times New Roman" w:hAnsi="Arial" w:cs="Arial"/>
          <w:lang w:eastAsia="en-AU"/>
        </w:rPr>
        <w:tab/>
      </w:r>
      <w:r>
        <w:rPr>
          <w:rFonts w:ascii="Arial" w:eastAsia="Times New Roman" w:hAnsi="Arial" w:cs="Arial"/>
          <w:lang w:eastAsia="en-AU"/>
        </w:rPr>
        <w:t xml:space="preserve">        </w:t>
      </w:r>
      <w:r w:rsidRPr="000F3364">
        <w:rPr>
          <w:rFonts w:ascii="Arial" w:eastAsia="Times New Roman" w:hAnsi="Arial" w:cs="Arial"/>
          <w:lang w:eastAsia="en-AU"/>
        </w:rPr>
        <w:t>(2)</w:t>
      </w: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p>
    <w:p w:rsidR="001E194F" w:rsidRPr="000F3364" w:rsidRDefault="001E194F" w:rsidP="001E194F">
      <w:pPr>
        <w:tabs>
          <w:tab w:val="left" w:pos="567"/>
          <w:tab w:val="left" w:pos="992"/>
          <w:tab w:val="left" w:pos="1134"/>
          <w:tab w:val="left" w:pos="8222"/>
          <w:tab w:val="right" w:pos="8505"/>
        </w:tabs>
        <w:spacing w:after="0"/>
        <w:ind w:left="567" w:hanging="567"/>
        <w:rPr>
          <w:rFonts w:ascii="Arial" w:eastAsia="Times New Roman" w:hAnsi="Arial" w:cs="Arial"/>
          <w:lang w:eastAsia="en-AU"/>
        </w:rPr>
      </w:pPr>
      <w:r w:rsidRPr="000F3364">
        <w:rPr>
          <w:rFonts w:ascii="Arial" w:eastAsia="Times New Roman" w:hAnsi="Arial" w:cs="Arial"/>
          <w:lang w:eastAsia="en-AU"/>
        </w:rPr>
        <w:t>(b)</w:t>
      </w:r>
      <w:r w:rsidRPr="000F3364">
        <w:rPr>
          <w:rFonts w:ascii="Arial" w:eastAsia="Times New Roman" w:hAnsi="Arial" w:cs="Arial"/>
          <w:lang w:eastAsia="en-AU"/>
        </w:rPr>
        <w:tab/>
        <w:t xml:space="preserve">Use the expression </w:t>
      </w:r>
      <w:proofErr w:type="gramStart"/>
      <w:r w:rsidRPr="000F3364">
        <w:rPr>
          <w:rFonts w:ascii="Arial" w:eastAsia="Times New Roman" w:hAnsi="Arial" w:cs="Arial"/>
          <w:lang w:eastAsia="en-AU"/>
        </w:rPr>
        <w:t xml:space="preserve">for </w:t>
      </w:r>
      <w:proofErr w:type="gramEnd"/>
      <w:r w:rsidRPr="000F3364">
        <w:rPr>
          <w:rFonts w:ascii="Arial" w:eastAsia="Times New Roman" w:hAnsi="Arial" w:cs="Arial"/>
          <w:position w:val="-24"/>
          <w:lang w:eastAsia="en-AU"/>
        </w:rPr>
        <w:object w:dxaOrig="420" w:dyaOrig="620">
          <v:shape id="_x0000_i1031" type="#_x0000_t75" style="width:21pt;height:30.75pt" o:ole="">
            <v:imagedata r:id="rId12" o:title=""/>
          </v:shape>
          <o:OLEObject Type="Embed" ProgID="Equation.DSMT4" ShapeID="_x0000_i1031" DrawAspect="Content" ObjectID="_1497266048" r:id="rId14"/>
        </w:object>
      </w:r>
      <w:r w:rsidRPr="000F3364">
        <w:rPr>
          <w:rFonts w:ascii="Arial" w:eastAsia="Times New Roman" w:hAnsi="Arial" w:cs="Arial"/>
          <w:lang w:eastAsia="en-AU"/>
        </w:rPr>
        <w:t xml:space="preserve">, identified in part (a) to determine the value of </w:t>
      </w:r>
      <w:r w:rsidRPr="000F3364">
        <w:rPr>
          <w:rFonts w:ascii="Times New Roman" w:eastAsia="Times New Roman" w:hAnsi="Times New Roman" w:cs="Times New Roman"/>
          <w:i/>
          <w:sz w:val="24"/>
          <w:szCs w:val="24"/>
          <w:lang w:eastAsia="en-AU"/>
        </w:rPr>
        <w:t xml:space="preserve">w </w:t>
      </w:r>
      <w:r w:rsidRPr="000F3364">
        <w:rPr>
          <w:rFonts w:ascii="Arial" w:eastAsia="Times New Roman" w:hAnsi="Arial" w:cs="Arial"/>
          <w:lang w:eastAsia="en-AU"/>
        </w:rPr>
        <w:t>for which the volume is a maximum.</w:t>
      </w:r>
      <w:r w:rsidRPr="000F3364">
        <w:rPr>
          <w:rFonts w:ascii="Arial" w:eastAsia="Times New Roman" w:hAnsi="Arial" w:cs="Arial"/>
          <w:lang w:eastAsia="en-AU"/>
        </w:rPr>
        <w:tab/>
      </w:r>
      <w:r>
        <w:rPr>
          <w:rFonts w:ascii="Arial" w:eastAsia="Times New Roman" w:hAnsi="Arial" w:cs="Arial"/>
          <w:lang w:eastAsia="en-AU"/>
        </w:rPr>
        <w:t xml:space="preserve">               </w:t>
      </w:r>
      <w:r w:rsidRPr="000F3364">
        <w:rPr>
          <w:rFonts w:ascii="Arial" w:eastAsia="Times New Roman" w:hAnsi="Arial" w:cs="Arial"/>
          <w:lang w:eastAsia="en-AU"/>
        </w:rPr>
        <w:t>(2)</w:t>
      </w: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p>
    <w:p w:rsidR="001E194F" w:rsidRPr="000F3364" w:rsidRDefault="001E194F" w:rsidP="001E194F">
      <w:pPr>
        <w:tabs>
          <w:tab w:val="left" w:pos="567"/>
          <w:tab w:val="left" w:pos="992"/>
          <w:tab w:val="left" w:pos="1134"/>
          <w:tab w:val="right" w:pos="8505"/>
        </w:tabs>
        <w:spacing w:after="0"/>
        <w:ind w:left="567" w:hanging="567"/>
        <w:rPr>
          <w:rFonts w:ascii="Arial" w:eastAsia="Times New Roman" w:hAnsi="Arial" w:cs="Arial"/>
          <w:lang w:eastAsia="en-AU"/>
        </w:rPr>
      </w:pPr>
    </w:p>
    <w:p w:rsidR="001E194F" w:rsidRPr="000F3364" w:rsidRDefault="001E194F" w:rsidP="005C0BE6">
      <w:pPr>
        <w:tabs>
          <w:tab w:val="left" w:pos="567"/>
          <w:tab w:val="left" w:pos="992"/>
          <w:tab w:val="left" w:pos="1134"/>
          <w:tab w:val="right" w:pos="8505"/>
        </w:tabs>
        <w:spacing w:after="0"/>
        <w:rPr>
          <w:rFonts w:ascii="Arial" w:eastAsia="Times New Roman" w:hAnsi="Arial" w:cs="Arial"/>
          <w:lang w:eastAsia="en-AU"/>
        </w:rPr>
      </w:pPr>
    </w:p>
    <w:p w:rsidR="001E194F" w:rsidRPr="000F3364" w:rsidRDefault="001E194F" w:rsidP="001E194F">
      <w:pPr>
        <w:tabs>
          <w:tab w:val="left" w:pos="567"/>
          <w:tab w:val="left" w:pos="992"/>
          <w:tab w:val="left" w:pos="1134"/>
        </w:tabs>
        <w:spacing w:after="0"/>
        <w:ind w:left="567" w:hanging="567"/>
        <w:rPr>
          <w:rFonts w:ascii="Arial" w:eastAsia="Times New Roman" w:hAnsi="Arial" w:cs="Arial"/>
          <w:lang w:eastAsia="en-AU"/>
        </w:rPr>
      </w:pPr>
      <w:r w:rsidRPr="000F3364">
        <w:rPr>
          <w:rFonts w:ascii="Arial" w:eastAsia="Times New Roman" w:hAnsi="Arial" w:cs="Arial"/>
          <w:lang w:eastAsia="en-AU"/>
        </w:rPr>
        <w:t>(c)</w:t>
      </w:r>
      <w:r w:rsidRPr="000F3364">
        <w:rPr>
          <w:rFonts w:ascii="Arial" w:eastAsia="Times New Roman" w:hAnsi="Arial" w:cs="Arial"/>
          <w:lang w:eastAsia="en-AU"/>
        </w:rPr>
        <w:tab/>
        <w:t>Calculate the maximum volume.</w:t>
      </w:r>
      <w:r w:rsidRPr="000F3364">
        <w:rPr>
          <w:rFonts w:ascii="Arial" w:eastAsia="Times New Roman" w:hAnsi="Arial" w:cs="Arial"/>
          <w:lang w:eastAsia="en-AU"/>
        </w:rPr>
        <w:tab/>
      </w:r>
      <w:r>
        <w:rPr>
          <w:rFonts w:ascii="Arial" w:eastAsia="Times New Roman" w:hAnsi="Arial" w:cs="Arial"/>
          <w:lang w:eastAsia="en-AU"/>
        </w:rPr>
        <w:t xml:space="preserve">            </w:t>
      </w:r>
      <w:r w:rsidR="00FE13C9">
        <w:rPr>
          <w:rFonts w:ascii="Arial" w:eastAsia="Times New Roman" w:hAnsi="Arial" w:cs="Arial"/>
          <w:lang w:eastAsia="en-AU"/>
        </w:rPr>
        <w:t xml:space="preserve">                                     </w:t>
      </w:r>
      <w:r w:rsidR="00FA340D">
        <w:rPr>
          <w:rFonts w:ascii="Arial" w:eastAsia="Times New Roman" w:hAnsi="Arial" w:cs="Arial"/>
          <w:lang w:eastAsia="en-AU"/>
        </w:rPr>
        <w:t xml:space="preserve">                              </w:t>
      </w:r>
      <w:r w:rsidRPr="000F3364">
        <w:rPr>
          <w:rFonts w:ascii="Arial" w:eastAsia="Times New Roman" w:hAnsi="Arial" w:cs="Arial"/>
          <w:lang w:eastAsia="en-AU"/>
        </w:rPr>
        <w:t>(1)</w:t>
      </w:r>
    </w:p>
    <w:p w:rsidR="001E194F" w:rsidRPr="000F3364" w:rsidRDefault="001E194F" w:rsidP="001E194F">
      <w:pPr>
        <w:tabs>
          <w:tab w:val="left" w:pos="567"/>
          <w:tab w:val="left" w:pos="992"/>
          <w:tab w:val="left" w:pos="1134"/>
          <w:tab w:val="right" w:pos="8505"/>
        </w:tabs>
        <w:spacing w:after="0"/>
        <w:rPr>
          <w:rFonts w:ascii="Arial" w:eastAsia="Times New Roman" w:hAnsi="Arial" w:cs="Arial"/>
          <w:szCs w:val="24"/>
          <w:lang w:eastAsia="en-AU"/>
        </w:rPr>
      </w:pPr>
    </w:p>
    <w:p w:rsidR="001E194F" w:rsidRDefault="001E194F" w:rsidP="001E194F">
      <w:pPr>
        <w:tabs>
          <w:tab w:val="left" w:pos="567"/>
          <w:tab w:val="left" w:pos="992"/>
          <w:tab w:val="left" w:pos="1134"/>
          <w:tab w:val="right" w:pos="8505"/>
        </w:tabs>
        <w:spacing w:after="0"/>
        <w:rPr>
          <w:rFonts w:ascii="Arial" w:eastAsia="Times New Roman" w:hAnsi="Arial" w:cs="Arial"/>
          <w:szCs w:val="24"/>
          <w:lang w:eastAsia="en-AU"/>
        </w:rPr>
      </w:pPr>
    </w:p>
    <w:p w:rsidR="005C0BE6" w:rsidRPr="000F3364" w:rsidRDefault="005C0BE6" w:rsidP="001E194F">
      <w:pPr>
        <w:tabs>
          <w:tab w:val="left" w:pos="567"/>
          <w:tab w:val="left" w:pos="992"/>
          <w:tab w:val="left" w:pos="1134"/>
          <w:tab w:val="right" w:pos="8505"/>
        </w:tabs>
        <w:spacing w:after="0"/>
        <w:rPr>
          <w:rFonts w:ascii="Arial" w:eastAsia="Times New Roman" w:hAnsi="Arial" w:cs="Arial"/>
          <w:szCs w:val="24"/>
          <w:lang w:eastAsia="en-AU"/>
        </w:rPr>
      </w:pPr>
    </w:p>
    <w:p w:rsidR="001E194F" w:rsidRPr="000F3364" w:rsidRDefault="001E194F" w:rsidP="00FE13C9">
      <w:pPr>
        <w:tabs>
          <w:tab w:val="left" w:pos="567"/>
          <w:tab w:val="left" w:pos="1134"/>
          <w:tab w:val="right" w:pos="9356"/>
        </w:tabs>
        <w:spacing w:after="0" w:line="240" w:lineRule="auto"/>
        <w:rPr>
          <w:rFonts w:ascii="Arial" w:eastAsia="Times New Roman" w:hAnsi="Arial" w:cs="Arial"/>
          <w:lang w:eastAsia="en-AU"/>
        </w:rPr>
      </w:pPr>
      <w:r w:rsidRPr="000F3364">
        <w:rPr>
          <w:rFonts w:ascii="Arial" w:eastAsia="Times New Roman" w:hAnsi="Arial" w:cs="Arial"/>
          <w:lang w:eastAsia="en-AU"/>
        </w:rPr>
        <w:t>(d)</w:t>
      </w:r>
      <w:r w:rsidRPr="000F3364">
        <w:rPr>
          <w:rFonts w:ascii="Arial" w:eastAsia="Times New Roman" w:hAnsi="Arial" w:cs="Arial"/>
          <w:lang w:eastAsia="en-AU"/>
        </w:rPr>
        <w:tab/>
        <w:t xml:space="preserve">When the volume is a maximum, </w:t>
      </w:r>
      <w:r w:rsidRPr="000F3364">
        <w:rPr>
          <w:rFonts w:ascii="Arial" w:eastAsia="Times New Roman" w:hAnsi="Arial" w:cs="Arial"/>
          <w:lang w:eastAsia="en-AU"/>
        </w:rPr>
        <w:tab/>
      </w:r>
      <w:r w:rsidR="00FE13C9">
        <w:rPr>
          <w:rFonts w:ascii="Arial" w:eastAsia="Times New Roman" w:hAnsi="Arial" w:cs="Arial"/>
          <w:lang w:eastAsia="en-AU"/>
        </w:rPr>
        <w:t xml:space="preserve">                </w:t>
      </w:r>
      <w:r w:rsidR="005C0BE6">
        <w:rPr>
          <w:rFonts w:ascii="Arial" w:eastAsia="Times New Roman" w:hAnsi="Arial" w:cs="Arial"/>
          <w:lang w:eastAsia="en-AU"/>
        </w:rPr>
        <w:t xml:space="preserve"> </w:t>
      </w:r>
      <w:r w:rsidRPr="000F3364">
        <w:rPr>
          <w:rFonts w:ascii="Arial" w:eastAsia="Times New Roman" w:hAnsi="Arial" w:cs="Arial"/>
          <w:lang w:eastAsia="en-AU"/>
        </w:rPr>
        <w:t>(2)</w:t>
      </w:r>
    </w:p>
    <w:p w:rsidR="001E194F" w:rsidRPr="000F3364" w:rsidRDefault="001E194F" w:rsidP="001E194F">
      <w:pPr>
        <w:tabs>
          <w:tab w:val="left" w:pos="567"/>
          <w:tab w:val="left" w:pos="1134"/>
          <w:tab w:val="right" w:pos="8505"/>
        </w:tabs>
        <w:spacing w:after="0" w:line="240" w:lineRule="auto"/>
        <w:rPr>
          <w:rFonts w:ascii="Arial" w:eastAsia="Times New Roman" w:hAnsi="Arial" w:cs="Arial"/>
          <w:lang w:eastAsia="en-AU"/>
        </w:rPr>
      </w:pPr>
    </w:p>
    <w:p w:rsidR="001E194F" w:rsidRPr="000F3364" w:rsidRDefault="001E194F" w:rsidP="001E194F">
      <w:pPr>
        <w:tabs>
          <w:tab w:val="left" w:pos="567"/>
          <w:tab w:val="left" w:pos="1134"/>
          <w:tab w:val="right" w:pos="8505"/>
        </w:tabs>
        <w:spacing w:after="0" w:line="240" w:lineRule="auto"/>
        <w:rPr>
          <w:rFonts w:ascii="Arial" w:eastAsia="Times New Roman" w:hAnsi="Arial" w:cs="Arial"/>
          <w:lang w:eastAsia="en-AU"/>
        </w:rPr>
      </w:pPr>
      <w:r w:rsidRPr="000F3364">
        <w:rPr>
          <w:rFonts w:ascii="Arial" w:eastAsia="Times New Roman" w:hAnsi="Arial" w:cs="Arial"/>
          <w:lang w:eastAsia="en-AU"/>
        </w:rPr>
        <w:tab/>
        <w:t>(i)</w:t>
      </w:r>
      <w:r w:rsidRPr="000F3364">
        <w:rPr>
          <w:rFonts w:ascii="Arial" w:eastAsia="Times New Roman" w:hAnsi="Arial" w:cs="Arial"/>
          <w:lang w:eastAsia="en-AU"/>
        </w:rPr>
        <w:tab/>
      </w:r>
      <w:proofErr w:type="gramStart"/>
      <w:r w:rsidRPr="000F3364">
        <w:rPr>
          <w:rFonts w:ascii="Arial" w:eastAsia="Times New Roman" w:hAnsi="Arial" w:cs="Arial"/>
          <w:lang w:eastAsia="en-AU"/>
        </w:rPr>
        <w:t>what</w:t>
      </w:r>
      <w:proofErr w:type="gramEnd"/>
      <w:r w:rsidRPr="000F3364">
        <w:rPr>
          <w:rFonts w:ascii="Arial" w:eastAsia="Times New Roman" w:hAnsi="Arial" w:cs="Arial"/>
          <w:lang w:eastAsia="en-AU"/>
        </w:rPr>
        <w:t xml:space="preserve"> is the length?</w:t>
      </w:r>
    </w:p>
    <w:p w:rsidR="001E194F" w:rsidRDefault="001E194F" w:rsidP="001E194F">
      <w:pPr>
        <w:tabs>
          <w:tab w:val="left" w:pos="567"/>
          <w:tab w:val="left" w:pos="1134"/>
          <w:tab w:val="right" w:pos="8505"/>
        </w:tabs>
        <w:spacing w:after="0" w:line="240" w:lineRule="auto"/>
        <w:rPr>
          <w:rFonts w:ascii="Arial" w:eastAsia="Times New Roman" w:hAnsi="Arial" w:cs="Arial"/>
          <w:lang w:eastAsia="en-AU"/>
        </w:rPr>
      </w:pPr>
    </w:p>
    <w:p w:rsidR="005C0BE6" w:rsidRPr="000F3364" w:rsidRDefault="005C0BE6" w:rsidP="001E194F">
      <w:pPr>
        <w:tabs>
          <w:tab w:val="left" w:pos="567"/>
          <w:tab w:val="left" w:pos="1134"/>
          <w:tab w:val="right" w:pos="8505"/>
        </w:tabs>
        <w:spacing w:after="0" w:line="240" w:lineRule="auto"/>
        <w:rPr>
          <w:rFonts w:ascii="Arial" w:eastAsia="Times New Roman" w:hAnsi="Arial" w:cs="Arial"/>
          <w:lang w:eastAsia="en-AU"/>
        </w:rPr>
      </w:pPr>
    </w:p>
    <w:p w:rsidR="001E194F" w:rsidRPr="000F3364" w:rsidRDefault="005C0BE6" w:rsidP="001E194F">
      <w:pPr>
        <w:tabs>
          <w:tab w:val="left" w:pos="567"/>
          <w:tab w:val="left" w:pos="1134"/>
          <w:tab w:val="right" w:pos="8505"/>
        </w:tabs>
        <w:spacing w:after="0" w:line="240" w:lineRule="auto"/>
        <w:rPr>
          <w:rFonts w:ascii="Arial" w:eastAsia="Times New Roman" w:hAnsi="Arial" w:cs="Arial"/>
          <w:lang w:eastAsia="en-AU"/>
        </w:rPr>
      </w:pPr>
      <w:r>
        <w:rPr>
          <w:rFonts w:ascii="Arial" w:eastAsia="Times New Roman" w:hAnsi="Arial" w:cs="Arial"/>
          <w:lang w:eastAsia="en-AU"/>
        </w:rPr>
        <w:t xml:space="preserve">         (ii)     </w:t>
      </w:r>
      <w:proofErr w:type="gramStart"/>
      <w:r w:rsidR="001E194F" w:rsidRPr="000F3364">
        <w:rPr>
          <w:rFonts w:ascii="Arial" w:eastAsia="Times New Roman" w:hAnsi="Arial" w:cs="Arial"/>
          <w:lang w:eastAsia="en-AU"/>
        </w:rPr>
        <w:t>what</w:t>
      </w:r>
      <w:proofErr w:type="gramEnd"/>
      <w:r w:rsidR="001E194F" w:rsidRPr="000F3364">
        <w:rPr>
          <w:rFonts w:ascii="Arial" w:eastAsia="Times New Roman" w:hAnsi="Arial" w:cs="Arial"/>
          <w:lang w:eastAsia="en-AU"/>
        </w:rPr>
        <w:t xml:space="preserve"> is the height?</w:t>
      </w:r>
    </w:p>
    <w:p w:rsidR="00537AAB" w:rsidRDefault="00537AAB" w:rsidP="001E194F">
      <w:pPr>
        <w:rPr>
          <w:rFonts w:ascii="Arial" w:eastAsia="Times New Roman" w:hAnsi="Arial" w:cs="Arial"/>
          <w:szCs w:val="24"/>
          <w:lang w:eastAsia="en-AU"/>
        </w:rPr>
      </w:pPr>
    </w:p>
    <w:p w:rsidR="00537AAB" w:rsidRPr="000F3364" w:rsidRDefault="00537AAB" w:rsidP="00537AAB">
      <w:pPr>
        <w:tabs>
          <w:tab w:val="left" w:pos="1134"/>
          <w:tab w:val="right" w:pos="8505"/>
        </w:tabs>
        <w:spacing w:after="0" w:line="240" w:lineRule="auto"/>
        <w:rPr>
          <w:rFonts w:ascii="Arial" w:eastAsia="Times New Roman" w:hAnsi="Arial" w:cs="Arial"/>
          <w:b/>
          <w:szCs w:val="24"/>
          <w:lang w:eastAsia="en-AU"/>
        </w:rPr>
      </w:pPr>
      <w:r>
        <w:rPr>
          <w:rFonts w:ascii="Arial" w:eastAsia="Times New Roman" w:hAnsi="Arial" w:cs="Arial"/>
          <w:b/>
          <w:szCs w:val="24"/>
          <w:lang w:eastAsia="en-AU"/>
        </w:rPr>
        <w:lastRenderedPageBreak/>
        <w:t xml:space="preserve">Question </w:t>
      </w:r>
      <w:proofErr w:type="gramStart"/>
      <w:r>
        <w:rPr>
          <w:rFonts w:ascii="Arial" w:eastAsia="Times New Roman" w:hAnsi="Arial" w:cs="Arial"/>
          <w:b/>
          <w:szCs w:val="24"/>
          <w:lang w:eastAsia="en-AU"/>
        </w:rPr>
        <w:t xml:space="preserve">3  </w:t>
      </w:r>
      <w:r w:rsidRPr="000F3364">
        <w:rPr>
          <w:rFonts w:ascii="Arial" w:eastAsia="Times New Roman" w:hAnsi="Arial" w:cs="Arial"/>
          <w:b/>
          <w:szCs w:val="24"/>
          <w:lang w:eastAsia="en-AU"/>
        </w:rPr>
        <w:t>(</w:t>
      </w:r>
      <w:proofErr w:type="gramEnd"/>
      <w:r w:rsidRPr="000F3364">
        <w:rPr>
          <w:rFonts w:ascii="Arial" w:eastAsia="Times New Roman" w:hAnsi="Arial" w:cs="Arial"/>
          <w:b/>
          <w:szCs w:val="24"/>
          <w:lang w:eastAsia="en-AU"/>
        </w:rPr>
        <w:t>9 marks)</w:t>
      </w:r>
    </w:p>
    <w:p w:rsidR="00537AAB" w:rsidRPr="000F3364" w:rsidRDefault="00537AAB" w:rsidP="00537AAB">
      <w:pPr>
        <w:tabs>
          <w:tab w:val="left" w:pos="567"/>
          <w:tab w:val="left" w:pos="1134"/>
          <w:tab w:val="right" w:pos="8505"/>
        </w:tabs>
        <w:spacing w:after="120" w:line="240" w:lineRule="auto"/>
        <w:rPr>
          <w:rFonts w:ascii="Arial" w:eastAsia="Times New Roman" w:hAnsi="Arial" w:cs="Arial"/>
          <w:lang w:eastAsia="en-AU"/>
        </w:rPr>
      </w:pPr>
    </w:p>
    <w:p w:rsidR="00537AAB" w:rsidRPr="000F3364" w:rsidRDefault="00537AAB" w:rsidP="00537AAB">
      <w:pPr>
        <w:tabs>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u w:val="single"/>
          <w:lang w:eastAsia="en-AU"/>
        </w:rPr>
        <w:t>Luggage item is the shape of a cylinder</w:t>
      </w:r>
      <w:r w:rsidRPr="000F3364">
        <w:rPr>
          <w:rFonts w:ascii="Arial" w:eastAsia="Times New Roman" w:hAnsi="Arial" w:cs="Arial"/>
          <w:szCs w:val="24"/>
          <w:lang w:eastAsia="en-AU"/>
        </w:rPr>
        <w:t xml:space="preserve"> </w:t>
      </w:r>
    </w:p>
    <w:p w:rsidR="00537AAB" w:rsidRPr="000F3364" w:rsidRDefault="00537AAB" w:rsidP="00537AAB">
      <w:pPr>
        <w:tabs>
          <w:tab w:val="left" w:pos="567"/>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(a)</w:t>
      </w:r>
      <w:r w:rsidRPr="000F3364">
        <w:rPr>
          <w:rFonts w:ascii="Arial" w:eastAsia="Times New Roman" w:hAnsi="Arial" w:cs="Arial"/>
          <w:szCs w:val="24"/>
          <w:lang w:eastAsia="en-AU"/>
        </w:rPr>
        <w:tab/>
        <w:t xml:space="preserve">Show that the volume of the cylinder is given by the rule </w:t>
      </w:r>
      <w:r w:rsidRPr="000F3364">
        <w:rPr>
          <w:rFonts w:ascii="Arial" w:eastAsia="Times New Roman" w:hAnsi="Arial" w:cs="Arial"/>
          <w:position w:val="-10"/>
          <w:szCs w:val="24"/>
          <w:lang w:eastAsia="en-AU"/>
        </w:rPr>
        <w:object w:dxaOrig="1760" w:dyaOrig="440">
          <v:shape id="_x0000_i1035" type="#_x0000_t75" style="width:87.75pt;height:21.75pt" o:ole="">
            <v:imagedata r:id="rId15" o:title=""/>
          </v:shape>
          <o:OLEObject Type="Embed" ProgID="Equation.DSMT4" ShapeID="_x0000_i1035" DrawAspect="Content" ObjectID="_1497266049" r:id="rId16"/>
        </w:object>
      </w:r>
      <w:r w:rsidRPr="000F3364">
        <w:rPr>
          <w:rFonts w:ascii="Arial" w:eastAsia="Times New Roman" w:hAnsi="Arial" w:cs="Arial"/>
          <w:szCs w:val="24"/>
          <w:lang w:eastAsia="en-AU"/>
        </w:rPr>
        <w:t xml:space="preserve"> </w:t>
      </w:r>
      <w:r>
        <w:rPr>
          <w:rFonts w:ascii="Arial" w:eastAsia="Times New Roman" w:hAnsi="Arial" w:cs="Arial"/>
          <w:szCs w:val="24"/>
          <w:lang w:eastAsia="en-AU"/>
        </w:rPr>
        <w:t xml:space="preserve">            </w:t>
      </w:r>
      <w:r w:rsidRPr="000F3364">
        <w:rPr>
          <w:rFonts w:ascii="Arial" w:eastAsia="Times New Roman" w:hAnsi="Arial" w:cs="Arial"/>
          <w:szCs w:val="24"/>
          <w:lang w:eastAsia="en-AU"/>
        </w:rPr>
        <w:t>(3)</w:t>
      </w: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(b)</w:t>
      </w:r>
      <w:r w:rsidRPr="000F3364">
        <w:rPr>
          <w:rFonts w:ascii="Arial" w:eastAsia="Times New Roman" w:hAnsi="Arial" w:cs="Arial"/>
          <w:szCs w:val="24"/>
          <w:lang w:eastAsia="en-AU"/>
        </w:rPr>
        <w:tab/>
        <w:t xml:space="preserve">Use calculus techniques to show that a maximum volume occurs when the radius </w:t>
      </w:r>
      <w:r w:rsidRPr="000F3364">
        <w:rPr>
          <w:rFonts w:ascii="Times New Roman" w:eastAsia="Times New Roman" w:hAnsi="Times New Roman" w:cs="Times New Roman"/>
          <w:i/>
          <w:sz w:val="24"/>
          <w:szCs w:val="24"/>
          <w:lang w:eastAsia="en-AU"/>
        </w:rPr>
        <w:t>(r</w:t>
      </w:r>
      <w:r w:rsidRPr="000F3364">
        <w:rPr>
          <w:rFonts w:ascii="Arial" w:eastAsia="Times New Roman" w:hAnsi="Arial" w:cs="Arial"/>
          <w:szCs w:val="24"/>
          <w:lang w:eastAsia="en-AU"/>
        </w:rPr>
        <w:t>)</w:t>
      </w:r>
    </w:p>
    <w:p w:rsidR="00537AAB" w:rsidRPr="000F3364" w:rsidRDefault="00537AAB" w:rsidP="00537AAB">
      <w:pPr>
        <w:tabs>
          <w:tab w:val="left" w:pos="567"/>
          <w:tab w:val="left" w:pos="992"/>
          <w:tab w:val="left" w:pos="1134"/>
          <w:tab w:val="right" w:pos="9072"/>
        </w:tabs>
        <w:spacing w:after="0"/>
        <w:ind w:left="567" w:hanging="567"/>
        <w:rPr>
          <w:rFonts w:ascii="Arial" w:eastAsia="Times New Roman" w:hAnsi="Arial" w:cs="Arial"/>
          <w:szCs w:val="24"/>
          <w:lang w:eastAsia="en-AU"/>
        </w:rPr>
      </w:pPr>
      <w:r>
        <w:rPr>
          <w:rFonts w:ascii="Arial" w:eastAsia="Times New Roman" w:hAnsi="Arial" w:cs="Arial"/>
          <w:szCs w:val="24"/>
          <w:lang w:eastAsia="en-AU"/>
        </w:rPr>
        <w:t xml:space="preserve">         </w:t>
      </w:r>
      <w:r w:rsidRPr="000F3364">
        <w:rPr>
          <w:rFonts w:ascii="Arial" w:eastAsia="Times New Roman" w:hAnsi="Arial" w:cs="Arial"/>
          <w:szCs w:val="24"/>
          <w:lang w:eastAsia="en-AU"/>
        </w:rPr>
        <w:t xml:space="preserve"> </w:t>
      </w:r>
      <w:proofErr w:type="gramStart"/>
      <w:r w:rsidRPr="000F3364">
        <w:rPr>
          <w:rFonts w:ascii="Arial" w:eastAsia="Times New Roman" w:hAnsi="Arial" w:cs="Arial"/>
          <w:szCs w:val="24"/>
          <w:lang w:eastAsia="en-AU"/>
        </w:rPr>
        <w:t>is</w:t>
      </w:r>
      <w:proofErr w:type="gramEnd"/>
      <w:r w:rsidRPr="000F3364">
        <w:rPr>
          <w:rFonts w:ascii="Arial" w:eastAsia="Times New Roman" w:hAnsi="Arial" w:cs="Arial"/>
          <w:szCs w:val="24"/>
          <w:lang w:eastAsia="en-AU"/>
        </w:rPr>
        <w:t xml:space="preserve"> </w:t>
      </w:r>
      <w:r w:rsidRPr="000F3364">
        <w:rPr>
          <w:rFonts w:ascii="Arial" w:eastAsia="Times New Roman" w:hAnsi="Arial" w:cs="Arial"/>
          <w:position w:val="-24"/>
          <w:szCs w:val="24"/>
          <w:lang w:eastAsia="en-AU"/>
        </w:rPr>
        <w:object w:dxaOrig="480" w:dyaOrig="620">
          <v:shape id="_x0000_i1036" type="#_x0000_t75" style="width:24pt;height:30.75pt" o:ole="">
            <v:imagedata r:id="rId17" o:title=""/>
          </v:shape>
          <o:OLEObject Type="Embed" ProgID="Equation.DSMT4" ShapeID="_x0000_i1036" DrawAspect="Content" ObjectID="_1497266050" r:id="rId18"/>
        </w:object>
      </w:r>
      <w:r w:rsidRPr="000F3364">
        <w:rPr>
          <w:rFonts w:ascii="Arial" w:eastAsia="Times New Roman" w:hAnsi="Arial" w:cs="Arial"/>
          <w:szCs w:val="24"/>
          <w:lang w:eastAsia="en-AU"/>
        </w:rPr>
        <w:t xml:space="preserve"> cm</w:t>
      </w:r>
      <w:r w:rsidRPr="000F3364">
        <w:rPr>
          <w:rFonts w:ascii="Arial" w:eastAsia="Times New Roman" w:hAnsi="Arial" w:cs="Arial"/>
          <w:szCs w:val="24"/>
          <w:lang w:eastAsia="en-AU"/>
        </w:rPr>
        <w:tab/>
        <w:t>(3)</w:t>
      </w: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2A1AAA">
      <w:pPr>
        <w:tabs>
          <w:tab w:val="left" w:pos="567"/>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2A1AAA">
      <w:pPr>
        <w:tabs>
          <w:tab w:val="left" w:pos="567"/>
          <w:tab w:val="left" w:pos="992"/>
          <w:tab w:val="left" w:pos="1134"/>
          <w:tab w:val="left" w:pos="8931"/>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(c)</w:t>
      </w:r>
      <w:r w:rsidRPr="000F3364">
        <w:rPr>
          <w:rFonts w:ascii="Arial" w:eastAsia="Times New Roman" w:hAnsi="Arial" w:cs="Arial"/>
          <w:szCs w:val="24"/>
          <w:lang w:eastAsia="en-AU"/>
        </w:rPr>
        <w:tab/>
        <w:t xml:space="preserve">Determine </w:t>
      </w:r>
      <w:r w:rsidRPr="000F3364">
        <w:rPr>
          <w:rFonts w:ascii="Arial" w:eastAsia="Times New Roman" w:hAnsi="Arial" w:cs="Arial"/>
          <w:szCs w:val="24"/>
          <w:lang w:eastAsia="en-AU"/>
        </w:rPr>
        <w:tab/>
        <w:t>(3)</w:t>
      </w: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ab/>
      </w: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ab/>
        <w:t>(i)</w:t>
      </w:r>
      <w:r w:rsidRPr="000F3364">
        <w:rPr>
          <w:rFonts w:ascii="Arial" w:eastAsia="Times New Roman" w:hAnsi="Arial" w:cs="Arial"/>
          <w:szCs w:val="24"/>
          <w:lang w:eastAsia="en-AU"/>
        </w:rPr>
        <w:tab/>
      </w:r>
      <w:proofErr w:type="gramStart"/>
      <w:r w:rsidRPr="000F3364">
        <w:rPr>
          <w:rFonts w:ascii="Arial" w:eastAsia="Times New Roman" w:hAnsi="Arial" w:cs="Arial"/>
          <w:szCs w:val="24"/>
          <w:lang w:eastAsia="en-AU"/>
        </w:rPr>
        <w:t>the</w:t>
      </w:r>
      <w:proofErr w:type="gramEnd"/>
      <w:r w:rsidRPr="000F3364">
        <w:rPr>
          <w:rFonts w:ascii="Arial" w:eastAsia="Times New Roman" w:hAnsi="Arial" w:cs="Arial"/>
          <w:szCs w:val="24"/>
          <w:lang w:eastAsia="en-AU"/>
        </w:rPr>
        <w:t xml:space="preserve"> maximum volume of the cylinder</w:t>
      </w: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r>
        <w:rPr>
          <w:rFonts w:ascii="Arial" w:eastAsia="Times New Roman" w:hAnsi="Arial" w:cs="Arial"/>
          <w:szCs w:val="24"/>
          <w:lang w:eastAsia="en-AU"/>
        </w:rPr>
        <w:t xml:space="preserve">         </w:t>
      </w:r>
      <w:r w:rsidR="00537AAB" w:rsidRPr="000F3364">
        <w:rPr>
          <w:rFonts w:ascii="Arial" w:eastAsia="Times New Roman" w:hAnsi="Arial" w:cs="Arial"/>
          <w:szCs w:val="24"/>
          <w:lang w:eastAsia="en-AU"/>
        </w:rPr>
        <w:t xml:space="preserve">(ii) </w:t>
      </w:r>
      <w:r w:rsidR="00537AAB" w:rsidRPr="000F3364">
        <w:rPr>
          <w:rFonts w:ascii="Arial" w:eastAsia="Times New Roman" w:hAnsi="Arial" w:cs="Arial"/>
          <w:szCs w:val="24"/>
          <w:lang w:eastAsia="en-AU"/>
        </w:rPr>
        <w:tab/>
      </w:r>
      <w:proofErr w:type="gramStart"/>
      <w:r w:rsidR="00537AAB" w:rsidRPr="000F3364">
        <w:rPr>
          <w:rFonts w:ascii="Arial" w:eastAsia="Times New Roman" w:hAnsi="Arial" w:cs="Arial"/>
          <w:szCs w:val="24"/>
          <w:lang w:eastAsia="en-AU"/>
        </w:rPr>
        <w:t>the</w:t>
      </w:r>
      <w:proofErr w:type="gramEnd"/>
      <w:r w:rsidR="00537AAB" w:rsidRPr="000F3364">
        <w:rPr>
          <w:rFonts w:ascii="Arial" w:eastAsia="Times New Roman" w:hAnsi="Arial" w:cs="Arial"/>
          <w:szCs w:val="24"/>
          <w:lang w:eastAsia="en-AU"/>
        </w:rPr>
        <w:t xml:space="preserve"> length of the cylinder when the volume is at a maximum.</w:t>
      </w:r>
    </w:p>
    <w:p w:rsidR="00537AAB" w:rsidRPr="000F3364" w:rsidRDefault="00537AAB" w:rsidP="00537AAB">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537AAB" w:rsidRPr="000F3364" w:rsidRDefault="00537AAB" w:rsidP="00537AAB">
      <w:pPr>
        <w:tabs>
          <w:tab w:val="left" w:pos="0"/>
          <w:tab w:val="left" w:pos="992"/>
          <w:tab w:val="left" w:pos="1134"/>
          <w:tab w:val="right" w:pos="8505"/>
        </w:tabs>
        <w:spacing w:after="0"/>
        <w:rPr>
          <w:rFonts w:ascii="Arial" w:eastAsia="Times New Roman" w:hAnsi="Arial" w:cs="Arial"/>
          <w:szCs w:val="24"/>
          <w:lang w:eastAsia="en-AU"/>
        </w:rPr>
      </w:pPr>
    </w:p>
    <w:p w:rsidR="002A1AAA" w:rsidRDefault="002A1AAA" w:rsidP="001E194F">
      <w:pPr>
        <w:rPr>
          <w:rFonts w:ascii="Arial" w:eastAsia="Times New Roman" w:hAnsi="Arial" w:cs="Arial"/>
          <w:szCs w:val="24"/>
          <w:lang w:eastAsia="en-AU"/>
        </w:rPr>
      </w:pPr>
    </w:p>
    <w:p w:rsidR="00FA340D" w:rsidRDefault="00FA340D" w:rsidP="001E194F">
      <w:pPr>
        <w:rPr>
          <w:rFonts w:ascii="Arial" w:eastAsia="Times New Roman" w:hAnsi="Arial" w:cs="Arial"/>
          <w:szCs w:val="24"/>
          <w:lang w:eastAsia="en-AU"/>
        </w:rPr>
      </w:pPr>
    </w:p>
    <w:p w:rsidR="00FA340D" w:rsidRDefault="00FA340D" w:rsidP="001E194F">
      <w:pPr>
        <w:rPr>
          <w:rFonts w:ascii="Arial" w:eastAsia="Times New Roman" w:hAnsi="Arial" w:cs="Arial"/>
          <w:szCs w:val="24"/>
          <w:lang w:eastAsia="en-AU"/>
        </w:rPr>
      </w:pPr>
    </w:p>
    <w:p w:rsidR="004E459C" w:rsidRDefault="004E459C" w:rsidP="002A1AAA">
      <w:pPr>
        <w:tabs>
          <w:tab w:val="left" w:pos="567"/>
          <w:tab w:val="left" w:pos="992"/>
          <w:tab w:val="left" w:pos="1134"/>
          <w:tab w:val="right" w:pos="8505"/>
        </w:tabs>
        <w:spacing w:after="0"/>
        <w:rPr>
          <w:rFonts w:ascii="Arial" w:eastAsia="Times New Roman" w:hAnsi="Arial" w:cs="Arial"/>
          <w:b/>
          <w:szCs w:val="24"/>
          <w:lang w:eastAsia="en-AU"/>
        </w:rPr>
      </w:pPr>
    </w:p>
    <w:p w:rsidR="004E459C" w:rsidRDefault="004E459C" w:rsidP="002A1AAA">
      <w:pPr>
        <w:tabs>
          <w:tab w:val="left" w:pos="567"/>
          <w:tab w:val="left" w:pos="992"/>
          <w:tab w:val="left" w:pos="1134"/>
          <w:tab w:val="right" w:pos="8505"/>
        </w:tabs>
        <w:spacing w:after="0"/>
        <w:rPr>
          <w:rFonts w:ascii="Arial" w:eastAsia="Times New Roman" w:hAnsi="Arial" w:cs="Arial"/>
          <w:b/>
          <w:szCs w:val="24"/>
          <w:lang w:eastAsia="en-AU"/>
        </w:rPr>
      </w:pPr>
    </w:p>
    <w:p w:rsidR="004E459C" w:rsidRDefault="004E459C" w:rsidP="002A1AAA">
      <w:pPr>
        <w:tabs>
          <w:tab w:val="left" w:pos="567"/>
          <w:tab w:val="left" w:pos="992"/>
          <w:tab w:val="left" w:pos="1134"/>
          <w:tab w:val="right" w:pos="8505"/>
        </w:tabs>
        <w:spacing w:after="0"/>
        <w:rPr>
          <w:rFonts w:ascii="Arial" w:eastAsia="Times New Roman" w:hAnsi="Arial" w:cs="Arial"/>
          <w:b/>
          <w:szCs w:val="24"/>
          <w:lang w:eastAsia="en-AU"/>
        </w:rPr>
      </w:pPr>
    </w:p>
    <w:p w:rsidR="004E459C" w:rsidRDefault="004E459C" w:rsidP="002A1AAA">
      <w:pPr>
        <w:tabs>
          <w:tab w:val="left" w:pos="567"/>
          <w:tab w:val="left" w:pos="992"/>
          <w:tab w:val="left" w:pos="1134"/>
          <w:tab w:val="right" w:pos="8505"/>
        </w:tabs>
        <w:spacing w:after="0"/>
        <w:rPr>
          <w:rFonts w:ascii="Arial" w:eastAsia="Times New Roman" w:hAnsi="Arial" w:cs="Arial"/>
          <w:b/>
          <w:szCs w:val="24"/>
          <w:lang w:eastAsia="en-AU"/>
        </w:rPr>
      </w:pPr>
    </w:p>
    <w:p w:rsidR="004E459C" w:rsidRDefault="004E459C" w:rsidP="002A1AAA">
      <w:pPr>
        <w:tabs>
          <w:tab w:val="left" w:pos="567"/>
          <w:tab w:val="left" w:pos="992"/>
          <w:tab w:val="left" w:pos="1134"/>
          <w:tab w:val="right" w:pos="8505"/>
        </w:tabs>
        <w:spacing w:after="0"/>
        <w:rPr>
          <w:rFonts w:ascii="Arial" w:eastAsia="Times New Roman" w:hAnsi="Arial" w:cs="Arial"/>
          <w:b/>
          <w:szCs w:val="24"/>
          <w:lang w:eastAsia="en-AU"/>
        </w:rPr>
      </w:pPr>
    </w:p>
    <w:p w:rsidR="004E459C" w:rsidRDefault="004E459C" w:rsidP="002A1AAA">
      <w:pPr>
        <w:tabs>
          <w:tab w:val="left" w:pos="567"/>
          <w:tab w:val="left" w:pos="992"/>
          <w:tab w:val="left" w:pos="1134"/>
          <w:tab w:val="right" w:pos="8505"/>
        </w:tabs>
        <w:spacing w:after="0"/>
        <w:rPr>
          <w:rFonts w:ascii="Arial" w:eastAsia="Times New Roman" w:hAnsi="Arial" w:cs="Arial"/>
          <w:b/>
          <w:szCs w:val="24"/>
          <w:lang w:eastAsia="en-AU"/>
        </w:rPr>
      </w:pPr>
    </w:p>
    <w:p w:rsidR="004E459C" w:rsidRDefault="004E459C" w:rsidP="002A1AAA">
      <w:pPr>
        <w:tabs>
          <w:tab w:val="left" w:pos="567"/>
          <w:tab w:val="left" w:pos="992"/>
          <w:tab w:val="left" w:pos="1134"/>
          <w:tab w:val="right" w:pos="8505"/>
        </w:tabs>
        <w:spacing w:after="0"/>
        <w:rPr>
          <w:rFonts w:ascii="Arial" w:eastAsia="Times New Roman" w:hAnsi="Arial" w:cs="Arial"/>
          <w:b/>
          <w:szCs w:val="24"/>
          <w:lang w:eastAsia="en-AU"/>
        </w:rPr>
      </w:pPr>
    </w:p>
    <w:p w:rsidR="002A1AAA" w:rsidRPr="000F3364" w:rsidRDefault="0037218A" w:rsidP="002A1AAA">
      <w:pPr>
        <w:tabs>
          <w:tab w:val="left" w:pos="567"/>
          <w:tab w:val="left" w:pos="992"/>
          <w:tab w:val="left" w:pos="1134"/>
          <w:tab w:val="right" w:pos="8505"/>
        </w:tabs>
        <w:spacing w:after="0"/>
        <w:rPr>
          <w:rFonts w:ascii="Arial" w:eastAsia="Times New Roman" w:hAnsi="Arial" w:cs="Arial"/>
          <w:b/>
          <w:szCs w:val="24"/>
          <w:lang w:eastAsia="en-AU"/>
        </w:rPr>
      </w:pPr>
      <w:r>
        <w:rPr>
          <w:rFonts w:ascii="Arial" w:eastAsia="Times New Roman" w:hAnsi="Arial" w:cs="Arial"/>
          <w:b/>
          <w:szCs w:val="24"/>
          <w:lang w:eastAsia="en-AU"/>
        </w:rPr>
        <w:lastRenderedPageBreak/>
        <w:t xml:space="preserve">Part </w:t>
      </w:r>
      <w:proofErr w:type="gramStart"/>
      <w:r>
        <w:rPr>
          <w:rFonts w:ascii="Arial" w:eastAsia="Times New Roman" w:hAnsi="Arial" w:cs="Arial"/>
          <w:b/>
          <w:szCs w:val="24"/>
          <w:lang w:eastAsia="en-AU"/>
        </w:rPr>
        <w:t xml:space="preserve">B </w:t>
      </w:r>
      <w:r w:rsidR="002A1AAA">
        <w:rPr>
          <w:rFonts w:ascii="Arial" w:eastAsia="Times New Roman" w:hAnsi="Arial" w:cs="Arial"/>
          <w:b/>
          <w:szCs w:val="24"/>
          <w:lang w:eastAsia="en-AU"/>
        </w:rPr>
        <w:t xml:space="preserve"> </w:t>
      </w:r>
      <w:r w:rsidR="002A1AAA" w:rsidRPr="000F3364">
        <w:rPr>
          <w:rFonts w:ascii="Arial" w:eastAsia="Times New Roman" w:hAnsi="Arial" w:cs="Arial"/>
          <w:b/>
          <w:szCs w:val="24"/>
          <w:lang w:eastAsia="en-AU"/>
        </w:rPr>
        <w:t>(</w:t>
      </w:r>
      <w:proofErr w:type="gramEnd"/>
      <w:r w:rsidR="002A1AAA" w:rsidRPr="000F3364">
        <w:rPr>
          <w:rFonts w:ascii="Arial" w:eastAsia="Times New Roman" w:hAnsi="Arial" w:cs="Arial"/>
          <w:b/>
          <w:szCs w:val="24"/>
          <w:lang w:eastAsia="en-AU"/>
        </w:rPr>
        <w:t>6 marks)</w:t>
      </w: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(a)</w:t>
      </w:r>
      <w:r w:rsidRPr="000F3364">
        <w:rPr>
          <w:rFonts w:ascii="Arial" w:eastAsia="Times New Roman" w:hAnsi="Arial" w:cs="Arial"/>
          <w:szCs w:val="24"/>
          <w:lang w:eastAsia="en-AU"/>
        </w:rPr>
        <w:tab/>
        <w:t>Enter your results for the items of luggage in the table below.</w:t>
      </w:r>
      <w:r w:rsidRPr="000F3364">
        <w:rPr>
          <w:rFonts w:ascii="Arial" w:eastAsia="Times New Roman" w:hAnsi="Arial" w:cs="Arial"/>
          <w:szCs w:val="24"/>
          <w:lang w:eastAsia="en-AU"/>
        </w:rPr>
        <w:tab/>
        <w:t>(1)</w:t>
      </w: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2039"/>
        <w:gridCol w:w="1539"/>
        <w:gridCol w:w="1386"/>
        <w:gridCol w:w="1430"/>
      </w:tblGrid>
      <w:tr w:rsidR="002A1AAA" w:rsidRPr="000F3364" w:rsidTr="00EC5F94">
        <w:trPr>
          <w:trHeight w:val="567"/>
        </w:trPr>
        <w:tc>
          <w:tcPr>
            <w:tcW w:w="1403"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Shape</w:t>
            </w:r>
          </w:p>
        </w:tc>
        <w:tc>
          <w:tcPr>
            <w:tcW w:w="20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Maximum volume</w:t>
            </w:r>
          </w:p>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(cm</w:t>
            </w:r>
            <w:r w:rsidRPr="000F3364">
              <w:rPr>
                <w:rFonts w:ascii="Arial" w:eastAsia="Times New Roman" w:hAnsi="Arial" w:cs="Arial"/>
                <w:szCs w:val="24"/>
                <w:vertAlign w:val="superscript"/>
                <w:lang w:eastAsia="en-AU"/>
              </w:rPr>
              <w:t>3</w:t>
            </w:r>
            <w:r w:rsidRPr="000F3364">
              <w:rPr>
                <w:rFonts w:ascii="Arial" w:eastAsia="Times New Roman" w:hAnsi="Arial" w:cs="Arial"/>
                <w:szCs w:val="24"/>
                <w:lang w:eastAsia="en-AU"/>
              </w:rPr>
              <w:t>)</w:t>
            </w:r>
          </w:p>
        </w:tc>
        <w:tc>
          <w:tcPr>
            <w:tcW w:w="4355" w:type="dxa"/>
            <w:gridSpan w:val="3"/>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Dimensions for maximum volume</w:t>
            </w:r>
          </w:p>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(cm)</w:t>
            </w:r>
          </w:p>
        </w:tc>
      </w:tr>
      <w:tr w:rsidR="002A1AAA" w:rsidRPr="000F3364" w:rsidTr="00EC5F94">
        <w:trPr>
          <w:trHeight w:val="851"/>
        </w:trPr>
        <w:tc>
          <w:tcPr>
            <w:tcW w:w="1403"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20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539" w:type="dxa"/>
            <w:vAlign w:val="center"/>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length</w:t>
            </w:r>
          </w:p>
        </w:tc>
        <w:tc>
          <w:tcPr>
            <w:tcW w:w="1386" w:type="dxa"/>
            <w:vAlign w:val="center"/>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width</w:t>
            </w:r>
          </w:p>
        </w:tc>
        <w:tc>
          <w:tcPr>
            <w:tcW w:w="1430" w:type="dxa"/>
            <w:vAlign w:val="center"/>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height</w:t>
            </w:r>
          </w:p>
        </w:tc>
      </w:tr>
      <w:tr w:rsidR="002A1AAA" w:rsidRPr="000F3364" w:rsidTr="00EC5F94">
        <w:trPr>
          <w:trHeight w:val="851"/>
        </w:trPr>
        <w:tc>
          <w:tcPr>
            <w:tcW w:w="1403"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Rectangular prism</w:t>
            </w:r>
          </w:p>
        </w:tc>
        <w:tc>
          <w:tcPr>
            <w:tcW w:w="20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5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386"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430"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r>
      <w:tr w:rsidR="002A1AAA" w:rsidRPr="000F3364" w:rsidTr="00EC5F94">
        <w:trPr>
          <w:trHeight w:val="851"/>
        </w:trPr>
        <w:tc>
          <w:tcPr>
            <w:tcW w:w="1403"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Triangular prism</w:t>
            </w:r>
          </w:p>
        </w:tc>
        <w:tc>
          <w:tcPr>
            <w:tcW w:w="20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5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386"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430"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r>
      <w:tr w:rsidR="002A1AAA" w:rsidRPr="000F3364" w:rsidTr="00EC5F94">
        <w:trPr>
          <w:trHeight w:val="851"/>
        </w:trPr>
        <w:tc>
          <w:tcPr>
            <w:tcW w:w="1403"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r w:rsidRPr="000F3364">
              <w:rPr>
                <w:rFonts w:ascii="Arial" w:eastAsia="Times New Roman" w:hAnsi="Arial" w:cs="Arial"/>
                <w:szCs w:val="24"/>
                <w:lang w:eastAsia="en-AU"/>
              </w:rPr>
              <w:t>Cylinder</w:t>
            </w:r>
          </w:p>
        </w:tc>
        <w:tc>
          <w:tcPr>
            <w:tcW w:w="20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539"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386"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c>
          <w:tcPr>
            <w:tcW w:w="1430" w:type="dxa"/>
          </w:tcPr>
          <w:p w:rsidR="002A1AAA" w:rsidRPr="000F3364" w:rsidRDefault="002A1AAA" w:rsidP="00EC5F94">
            <w:pPr>
              <w:tabs>
                <w:tab w:val="left" w:pos="0"/>
                <w:tab w:val="left" w:pos="567"/>
                <w:tab w:val="left" w:pos="992"/>
                <w:tab w:val="left" w:pos="1134"/>
                <w:tab w:val="right" w:pos="8505"/>
              </w:tabs>
              <w:spacing w:after="0"/>
              <w:rPr>
                <w:rFonts w:ascii="Arial" w:eastAsia="Times New Roman" w:hAnsi="Arial" w:cs="Arial"/>
                <w:szCs w:val="24"/>
                <w:lang w:eastAsia="en-AU"/>
              </w:rPr>
            </w:pPr>
          </w:p>
        </w:tc>
      </w:tr>
    </w:tbl>
    <w:p w:rsidR="002A1AAA" w:rsidRPr="000F3364" w:rsidRDefault="002A1AAA" w:rsidP="002A1AAA">
      <w:pPr>
        <w:tabs>
          <w:tab w:val="left" w:pos="0"/>
          <w:tab w:val="left" w:pos="567"/>
          <w:tab w:val="left" w:pos="992"/>
          <w:tab w:val="left" w:pos="1134"/>
          <w:tab w:val="right" w:pos="8505"/>
        </w:tabs>
        <w:spacing w:after="0"/>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(b)</w:t>
      </w:r>
      <w:r w:rsidRPr="000F3364">
        <w:rPr>
          <w:rFonts w:ascii="Arial" w:eastAsia="Times New Roman" w:hAnsi="Arial" w:cs="Arial"/>
          <w:szCs w:val="24"/>
          <w:lang w:eastAsia="en-AU"/>
        </w:rPr>
        <w:tab/>
        <w:t>Rank the items of luggage in order of increasing volume. Comment on your listing.</w:t>
      </w:r>
      <w:r w:rsidRPr="000F3364">
        <w:rPr>
          <w:rFonts w:ascii="Arial" w:eastAsia="Times New Roman" w:hAnsi="Arial" w:cs="Arial"/>
          <w:szCs w:val="24"/>
          <w:lang w:eastAsia="en-AU"/>
        </w:rPr>
        <w:tab/>
        <w:t>(1)</w:t>
      </w:r>
    </w:p>
    <w:p w:rsidR="002A1AAA" w:rsidRPr="000F3364" w:rsidRDefault="002A1AAA" w:rsidP="002A1AAA">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ind w:left="567" w:hanging="567"/>
        <w:rPr>
          <w:rFonts w:ascii="Arial" w:eastAsia="Times New Roman" w:hAnsi="Arial" w:cs="Arial"/>
          <w:szCs w:val="24"/>
          <w:lang w:eastAsia="en-AU"/>
        </w:rPr>
      </w:pPr>
    </w:p>
    <w:p w:rsidR="002A1AAA" w:rsidRPr="000F3364" w:rsidRDefault="002A1AAA" w:rsidP="002A1AAA">
      <w:pPr>
        <w:tabs>
          <w:tab w:val="left" w:pos="567"/>
          <w:tab w:val="left" w:pos="992"/>
          <w:tab w:val="left" w:pos="1134"/>
          <w:tab w:val="left" w:pos="8647"/>
          <w:tab w:val="right" w:pos="8789"/>
        </w:tabs>
        <w:spacing w:after="0"/>
        <w:ind w:left="567" w:hanging="567"/>
        <w:rPr>
          <w:rFonts w:ascii="Arial" w:eastAsia="Times New Roman" w:hAnsi="Arial" w:cs="Arial"/>
          <w:szCs w:val="24"/>
          <w:lang w:eastAsia="en-AU"/>
        </w:rPr>
      </w:pPr>
      <w:r w:rsidRPr="000F3364">
        <w:rPr>
          <w:rFonts w:ascii="Arial" w:eastAsia="Times New Roman" w:hAnsi="Arial" w:cs="Arial"/>
          <w:szCs w:val="24"/>
          <w:lang w:eastAsia="en-AU"/>
        </w:rPr>
        <w:t>(c)</w:t>
      </w:r>
      <w:r w:rsidRPr="000F3364">
        <w:rPr>
          <w:rFonts w:ascii="Arial" w:eastAsia="Times New Roman" w:hAnsi="Arial" w:cs="Arial"/>
          <w:szCs w:val="24"/>
          <w:lang w:eastAsia="en-AU"/>
        </w:rPr>
        <w:tab/>
        <w:t>What aspects of the dimensions of luggage items appear to produce shapes with maximum volumes?</w:t>
      </w:r>
      <w:r w:rsidRPr="000F3364">
        <w:rPr>
          <w:rFonts w:ascii="Arial" w:eastAsia="Times New Roman" w:hAnsi="Arial" w:cs="Arial"/>
          <w:szCs w:val="24"/>
          <w:lang w:eastAsia="en-AU"/>
        </w:rPr>
        <w:tab/>
      </w:r>
      <w:r>
        <w:rPr>
          <w:rFonts w:ascii="Arial" w:eastAsia="Times New Roman" w:hAnsi="Arial" w:cs="Arial"/>
          <w:szCs w:val="24"/>
          <w:lang w:eastAsia="en-AU"/>
        </w:rPr>
        <w:t xml:space="preserve"> </w:t>
      </w:r>
      <w:r w:rsidRPr="000F3364">
        <w:rPr>
          <w:rFonts w:ascii="Arial" w:eastAsia="Times New Roman" w:hAnsi="Arial" w:cs="Arial"/>
          <w:szCs w:val="24"/>
          <w:lang w:eastAsia="en-AU"/>
        </w:rPr>
        <w:t>(2)</w:t>
      </w: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rPr>
          <w:rFonts w:ascii="Arial" w:eastAsia="Times New Roman" w:hAnsi="Arial" w:cs="Arial"/>
          <w:szCs w:val="24"/>
          <w:lang w:eastAsia="en-AU"/>
        </w:rPr>
      </w:pPr>
    </w:p>
    <w:p w:rsidR="002A1AAA" w:rsidRPr="000F3364" w:rsidRDefault="002A1AAA" w:rsidP="002A1AAA">
      <w:pPr>
        <w:tabs>
          <w:tab w:val="left" w:pos="567"/>
          <w:tab w:val="left" w:pos="992"/>
          <w:tab w:val="left" w:pos="1134"/>
          <w:tab w:val="right" w:pos="8505"/>
        </w:tabs>
        <w:spacing w:after="0"/>
        <w:ind w:left="567" w:hanging="567"/>
        <w:jc w:val="both"/>
        <w:rPr>
          <w:rFonts w:ascii="Arial" w:eastAsia="Times New Roman" w:hAnsi="Arial" w:cs="Arial"/>
          <w:szCs w:val="24"/>
          <w:lang w:eastAsia="en-AU"/>
        </w:rPr>
      </w:pPr>
      <w:r w:rsidRPr="000F3364">
        <w:rPr>
          <w:rFonts w:ascii="Arial" w:eastAsia="Times New Roman" w:hAnsi="Arial" w:cs="Arial"/>
          <w:szCs w:val="24"/>
          <w:lang w:eastAsia="en-AU"/>
        </w:rPr>
        <w:t>(d)</w:t>
      </w:r>
      <w:r w:rsidRPr="000F3364">
        <w:rPr>
          <w:rFonts w:ascii="Arial" w:eastAsia="Times New Roman" w:hAnsi="Arial" w:cs="Arial"/>
          <w:szCs w:val="24"/>
          <w:lang w:eastAsia="en-AU"/>
        </w:rPr>
        <w:tab/>
        <w:t>One passenger had an item of luggage that satisfied the rule for maximum linear dimensions but its volume exceeded all of those listed in the table. Suggest a possible shape and the dimensions for this item of luggage. Show that its volum</w:t>
      </w:r>
      <w:r w:rsidR="00FA340D">
        <w:rPr>
          <w:rFonts w:ascii="Arial" w:eastAsia="Times New Roman" w:hAnsi="Arial" w:cs="Arial"/>
          <w:szCs w:val="24"/>
          <w:lang w:eastAsia="en-AU"/>
        </w:rPr>
        <w:t xml:space="preserve">e is greater than those listed.  </w:t>
      </w:r>
      <w:r w:rsidRPr="000F3364">
        <w:rPr>
          <w:rFonts w:ascii="Arial" w:eastAsia="Times New Roman" w:hAnsi="Arial" w:cs="Arial"/>
          <w:szCs w:val="24"/>
          <w:lang w:eastAsia="en-AU"/>
        </w:rPr>
        <w:t>(2)</w:t>
      </w:r>
    </w:p>
    <w:p w:rsidR="00FA6E51" w:rsidRDefault="00FA6E51" w:rsidP="001E194F">
      <w:bookmarkStart w:id="0" w:name="_GoBack"/>
      <w:bookmarkEnd w:id="0"/>
    </w:p>
    <w:sectPr w:rsidR="00FA6E51" w:rsidSect="00A37541">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DC"/>
    <w:rsid w:val="00125FFE"/>
    <w:rsid w:val="001E194F"/>
    <w:rsid w:val="002A1AAA"/>
    <w:rsid w:val="0037218A"/>
    <w:rsid w:val="004E459C"/>
    <w:rsid w:val="00537AAB"/>
    <w:rsid w:val="005C0BE6"/>
    <w:rsid w:val="009424DC"/>
    <w:rsid w:val="00A37541"/>
    <w:rsid w:val="00A86890"/>
    <w:rsid w:val="00BC474B"/>
    <w:rsid w:val="00C57A02"/>
    <w:rsid w:val="00C64980"/>
    <w:rsid w:val="00CA76F6"/>
    <w:rsid w:val="00D321A0"/>
    <w:rsid w:val="00D74715"/>
    <w:rsid w:val="00F55047"/>
    <w:rsid w:val="00FA340D"/>
    <w:rsid w:val="00FA6E51"/>
    <w:rsid w:val="00FE13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7.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6.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22B6E758</Template>
  <TotalTime>60</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18</cp:revision>
  <dcterms:created xsi:type="dcterms:W3CDTF">2015-07-01T05:09:00Z</dcterms:created>
  <dcterms:modified xsi:type="dcterms:W3CDTF">2015-07-01T06:12:00Z</dcterms:modified>
</cp:coreProperties>
</file>