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7965"/>
        <w:gridCol w:w="2583"/>
      </w:tblGrid>
      <w:tr w:rsidR="00144A38" w:rsidRPr="00FB72BC" w:rsidTr="00FE598D">
        <w:tc>
          <w:tcPr>
            <w:tcW w:w="6660" w:type="dxa"/>
            <w:shd w:val="clear" w:color="auto" w:fill="auto"/>
          </w:tcPr>
          <w:p w:rsidR="00144A38" w:rsidRPr="000956C3" w:rsidRDefault="00144A38" w:rsidP="00FE59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>Subject: METHODS MAT</w:t>
            </w:r>
          </w:p>
          <w:p w:rsidR="00144A38" w:rsidRPr="000956C3" w:rsidRDefault="00144A38" w:rsidP="00FE5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  <w:p w:rsidR="00144A38" w:rsidRPr="000956C3" w:rsidRDefault="00144A38" w:rsidP="00FE59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 xml:space="preserve">Investigation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>2</w:t>
            </w:r>
            <w:r w:rsidRPr="000956C3"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>,  2015</w:t>
            </w:r>
          </w:p>
          <w:p w:rsidR="00144A38" w:rsidRPr="000956C3" w:rsidRDefault="00144A38" w:rsidP="00FE59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  <w:p w:rsidR="00144A38" w:rsidRPr="000956C3" w:rsidRDefault="00144A38" w:rsidP="00FE598D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  <w:t xml:space="preserve">Topic –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  <w:t>Arithmetic and geometric sequences</w:t>
            </w:r>
          </w:p>
          <w:p w:rsidR="00144A38" w:rsidRPr="000956C3" w:rsidRDefault="00144A38" w:rsidP="00FE598D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144A38" w:rsidRPr="000956C3" w:rsidRDefault="00144A38" w:rsidP="00FE598D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Take home component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      SOLUTIONS</w:t>
            </w:r>
          </w:p>
          <w:p w:rsidR="00144A38" w:rsidRPr="000956C3" w:rsidRDefault="00144A38" w:rsidP="00FE598D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144A38" w:rsidRPr="00FB72BC" w:rsidRDefault="00144A38" w:rsidP="00FE598D">
            <w:pPr>
              <w:tabs>
                <w:tab w:val="center" w:pos="-1980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</w:rPr>
            </w:pPr>
          </w:p>
        </w:tc>
      </w:tr>
    </w:tbl>
    <w:p w:rsidR="00B14101" w:rsidRDefault="00B14101"/>
    <w:p w:rsidR="00BF3F75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Activity 1</w:t>
      </w: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Maximum height = 4.178 m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Far left: height = 1 m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Far right: height = 1.457 m</w:t>
            </w:r>
          </w:p>
          <w:p w:rsidR="00BF3F75" w:rsidRPr="00E35D6D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vertAlign w:val="superscript"/>
              </w:rPr>
            </w:pPr>
            <w:r>
              <w:rPr>
                <w:rFonts w:cs="Arial"/>
              </w:rPr>
              <w:t>Area = 4 x 25 = 100 m</w:t>
            </w:r>
            <w:r>
              <w:rPr>
                <w:rFonts w:cs="Arial"/>
                <w:vertAlign w:val="superscript"/>
              </w:rPr>
              <w:t>2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>Question 1 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</w:rPr>
              <w:t xml:space="preserve">The number of sheets required is 15 metres </w:t>
            </w:r>
            <w:r w:rsidRPr="00C85150">
              <w:rPr>
                <w:rFonts w:cs="Arial"/>
              </w:rPr>
              <w:sym w:font="Symbol" w:char="F0B8"/>
            </w:r>
            <w:r w:rsidRPr="00C85150">
              <w:rPr>
                <w:rFonts w:cs="Arial"/>
              </w:rPr>
              <w:t xml:space="preserve"> 20 cm i.e. </w:t>
            </w:r>
            <w:r w:rsidRPr="00C85150">
              <w:rPr>
                <w:rFonts w:cs="Arial"/>
                <w:position w:val="-24"/>
              </w:rPr>
              <w:object w:dxaOrig="10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30.75pt" o:ole="">
                  <v:imagedata r:id="rId6" o:title=""/>
                </v:shape>
                <o:OLEObject Type="Embed" ProgID="Equation.DSMT4" ShapeID="_x0000_i1025" DrawAspect="Content" ObjectID="_1494934530" r:id="rId7"/>
              </w:object>
            </w:r>
            <w:r w:rsidRPr="00C85150">
              <w:rPr>
                <w:rFonts w:cs="Arial"/>
              </w:rPr>
              <w:t>sheets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>Question 1 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</w:rPr>
              <w:t xml:space="preserve">Area of first metal sheet is </w:t>
            </w:r>
            <w:r w:rsidRPr="00C85150">
              <w:rPr>
                <w:rFonts w:cs="Arial"/>
                <w:position w:val="-10"/>
              </w:rPr>
              <w:object w:dxaOrig="2220" w:dyaOrig="360">
                <v:shape id="_x0000_i1026" type="#_x0000_t75" style="width:111pt;height:18.75pt" o:ole="">
                  <v:imagedata r:id="rId8" o:title=""/>
                </v:shape>
                <o:OLEObject Type="Embed" ProgID="Equation.DSMT4" ShapeID="_x0000_i1026" DrawAspect="Content" ObjectID="_1494934531" r:id="rId9"/>
              </w:objec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>Question 1</w:t>
      </w:r>
      <w:r>
        <w:rPr>
          <w:rFonts w:cs="Arial"/>
          <w:b/>
        </w:rPr>
        <w:t xml:space="preserve"> (c</w:t>
      </w:r>
      <w:r w:rsidRPr="00C85150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E35D6D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Area of each</w:t>
            </w:r>
            <w:r w:rsidRPr="00C85150">
              <w:rPr>
                <w:rFonts w:cs="Arial"/>
              </w:rPr>
              <w:t xml:space="preserve"> metal sheet is </w:t>
            </w:r>
            <w:r w:rsidRPr="00E35D6D">
              <w:rPr>
                <w:rFonts w:cs="Arial"/>
                <w:position w:val="-6"/>
              </w:rPr>
              <w:object w:dxaOrig="940" w:dyaOrig="320">
                <v:shape id="_x0000_i1027" type="#_x0000_t75" style="width:45.75pt;height:15pt" o:ole="">
                  <v:imagedata r:id="rId10" o:title=""/>
                </v:shape>
                <o:OLEObject Type="Embed" ProgID="Equation.DSMT4" ShapeID="_x0000_i1027" DrawAspect="Content" ObjectID="_1494934532" r:id="rId11"/>
              </w:object>
            </w:r>
            <w:r>
              <w:rPr>
                <w:rFonts w:cs="Arial"/>
              </w:rPr>
              <w:t>m</w:t>
            </w:r>
            <w:r>
              <w:rPr>
                <w:rFonts w:cs="Arial"/>
                <w:vertAlign w:val="superscript"/>
              </w:rPr>
              <w:t>2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>Question 1</w:t>
      </w:r>
      <w:r>
        <w:rPr>
          <w:rFonts w:cs="Arial"/>
          <w:b/>
        </w:rPr>
        <w:t xml:space="preserve"> (d</w:t>
      </w:r>
      <w:r w:rsidRPr="00C85150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6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 w:val="24"/>
              </w:rPr>
            </w:pPr>
            <w:r w:rsidRPr="00C85150">
              <w:rPr>
                <w:rFonts w:cs="Arial"/>
                <w:position w:val="-40"/>
              </w:rPr>
              <w:object w:dxaOrig="8900" w:dyaOrig="920">
                <v:shape id="_x0000_i1028" type="#_x0000_t75" style="width:444.75pt;height:45.75pt" o:ole="">
                  <v:imagedata r:id="rId12" o:title=""/>
                </v:shape>
                <o:OLEObject Type="Embed" ProgID="Equation.DSMT4" ShapeID="_x0000_i1028" DrawAspect="Content" ObjectID="_1494934533" r:id="rId13"/>
              </w:object>
            </w:r>
            <w:r w:rsidRPr="00C85150">
              <w:rPr>
                <w:rFonts w:cs="Arial"/>
              </w:rPr>
              <w:t xml:space="preserve"> </w:t>
            </w:r>
            <w:r w:rsidRPr="00C85150">
              <w:rPr>
                <w:rFonts w:cs="Arial"/>
              </w:rPr>
              <w:lastRenderedPageBreak/>
              <w:t xml:space="preserve">The expression </w:t>
            </w:r>
            <w:r w:rsidRPr="00C85150">
              <w:rPr>
                <w:rFonts w:cs="Arial"/>
                <w:position w:val="-6"/>
              </w:rPr>
              <w:object w:dxaOrig="4040" w:dyaOrig="320">
                <v:shape id="_x0000_i1029" type="#_x0000_t75" style="width:201.75pt;height:15pt" o:ole="">
                  <v:imagedata r:id="rId14" o:title=""/>
                </v:shape>
                <o:OLEObject Type="Embed" ProgID="Equation.DSMT4" ShapeID="_x0000_i1029" DrawAspect="Content" ObjectID="_1494934534" r:id="rId15"/>
              </w:object>
            </w:r>
            <w:r w:rsidRPr="00C85150">
              <w:rPr>
                <w:rFonts w:cs="Arial"/>
              </w:rPr>
              <w:t xml:space="preserve"> is the sum of a geometric </w:t>
            </w:r>
            <w:r>
              <w:rPr>
                <w:rFonts w:cs="Arial"/>
              </w:rPr>
              <w:t>sequence</w:t>
            </w:r>
            <w:r w:rsidRPr="00C85150">
              <w:rPr>
                <w:rFonts w:cs="Arial"/>
              </w:rPr>
              <w:t xml:space="preserve"> with </w:t>
            </w:r>
            <w:r w:rsidRPr="00933616">
              <w:rPr>
                <w:rFonts w:ascii="Times New Roman" w:hAnsi="Times New Roman"/>
                <w:i/>
                <w:sz w:val="24"/>
              </w:rPr>
              <w:t>t</w:t>
            </w:r>
            <w:r w:rsidRPr="00933616">
              <w:rPr>
                <w:rFonts w:ascii="Times New Roman" w:hAnsi="Times New Roman"/>
                <w:i/>
                <w:sz w:val="24"/>
                <w:vertAlign w:val="subscript"/>
              </w:rPr>
              <w:t>1</w:t>
            </w:r>
            <w:r w:rsidRPr="00933616">
              <w:rPr>
                <w:rFonts w:cs="Arial"/>
              </w:rPr>
              <w:t xml:space="preserve"> </w:t>
            </w:r>
            <w:r w:rsidRPr="00C85150">
              <w:rPr>
                <w:rFonts w:cs="Arial"/>
              </w:rPr>
              <w:t>= 1.1</w:t>
            </w:r>
            <w:r w:rsidRPr="00C85150">
              <w:rPr>
                <w:rFonts w:cs="Arial"/>
                <w:vertAlign w:val="superscript"/>
              </w:rPr>
              <w:t>0.2</w:t>
            </w:r>
            <w:r w:rsidRPr="00C85150">
              <w:rPr>
                <w:rFonts w:cs="Arial"/>
              </w:rPr>
              <w:t xml:space="preserve"> with </w:t>
            </w:r>
            <w:r w:rsidRPr="001D6155">
              <w:rPr>
                <w:rFonts w:ascii="Times New Roman" w:hAnsi="Times New Roman"/>
                <w:i/>
                <w:sz w:val="24"/>
              </w:rPr>
              <w:t>r</w:t>
            </w:r>
            <w:r w:rsidRPr="001D6155">
              <w:rPr>
                <w:rFonts w:ascii="Times New Roman" w:hAnsi="Times New Roman"/>
              </w:rPr>
              <w:t xml:space="preserve"> </w:t>
            </w:r>
            <w:r w:rsidRPr="00C85150">
              <w:rPr>
                <w:rFonts w:cs="Arial"/>
              </w:rPr>
              <w:t>= 1.1</w:t>
            </w:r>
            <w:r w:rsidRPr="00C85150">
              <w:rPr>
                <w:rFonts w:cs="Arial"/>
                <w:vertAlign w:val="superscript"/>
              </w:rPr>
              <w:t>0.2</w:t>
            </w:r>
            <w:r w:rsidRPr="00C85150">
              <w:rPr>
                <w:rFonts w:cs="Arial"/>
              </w:rPr>
              <w:t xml:space="preserve">, and </w:t>
            </w:r>
            <w:r w:rsidRPr="001D6155">
              <w:rPr>
                <w:rFonts w:ascii="Times New Roman" w:hAnsi="Times New Roman"/>
                <w:i/>
                <w:sz w:val="24"/>
              </w:rPr>
              <w:t>n</w:t>
            </w:r>
            <w:r w:rsidRPr="00C85150">
              <w:rPr>
                <w:rFonts w:cs="Arial"/>
              </w:rPr>
              <w:t xml:space="preserve"> =</w:t>
            </w:r>
            <w:r w:rsidRPr="00C85150">
              <w:rPr>
                <w:rFonts w:cs="Arial"/>
                <w:sz w:val="24"/>
              </w:rPr>
              <w:t>75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1 (e</w:t>
      </w:r>
      <w:r w:rsidRPr="00C85150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E35D6D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vertAlign w:val="superscript"/>
              </w:rPr>
            </w:pPr>
            <w:r>
              <w:rPr>
                <w:rFonts w:cs="Arial"/>
              </w:rPr>
              <w:t>Area = 0.1 x 15 m = 1.5 m</w:t>
            </w:r>
            <w:r>
              <w:rPr>
                <w:rFonts w:cs="Arial"/>
                <w:vertAlign w:val="superscript"/>
              </w:rPr>
              <w:t>2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>Question 1 (</w:t>
      </w:r>
      <w:r>
        <w:rPr>
          <w:rFonts w:cs="Arial"/>
          <w:b/>
        </w:rPr>
        <w:t>f</w:t>
      </w:r>
      <w:r w:rsidRPr="00C85150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C85150">
              <w:rPr>
                <w:rFonts w:cs="Arial"/>
              </w:rPr>
              <w:t>etermine</w:t>
            </w:r>
            <w:r w:rsidRPr="00C85150">
              <w:rPr>
                <w:rFonts w:cs="Arial"/>
                <w:i/>
                <w:sz w:val="24"/>
              </w:rPr>
              <w:t xml:space="preserve"> </w:t>
            </w:r>
            <w:r w:rsidRPr="00C85150">
              <w:rPr>
                <w:rFonts w:cs="Arial"/>
              </w:rPr>
              <w:t>the sum of the 75 terms.</w:t>
            </w:r>
          </w:p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position w:val="-64"/>
              </w:rPr>
            </w:pPr>
            <w:r w:rsidRPr="008D4960">
              <w:rPr>
                <w:rFonts w:cs="Arial"/>
                <w:position w:val="-60"/>
              </w:rPr>
              <w:object w:dxaOrig="2420" w:dyaOrig="1960">
                <v:shape id="_x0000_i1030" type="#_x0000_t75" style="width:120.75pt;height:99pt" o:ole="">
                  <v:imagedata r:id="rId16" o:title=""/>
                </v:shape>
                <o:OLEObject Type="Embed" ProgID="Equation.DSMT4" ShapeID="_x0000_i1030" DrawAspect="Content" ObjectID="_1494934535" r:id="rId17"/>
              </w:objec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  <w:position w:val="-12"/>
              </w:rPr>
              <w:object w:dxaOrig="5080" w:dyaOrig="380">
                <v:shape id="_x0000_i1031" type="#_x0000_t75" style="width:254.25pt;height:18.75pt" o:ole="">
                  <v:imagedata r:id="rId18" o:title=""/>
                </v:shape>
                <o:OLEObject Type="Embed" ProgID="Equation.DSMT4" ShapeID="_x0000_i1031" DrawAspect="Content" ObjectID="_1494934536" r:id="rId19"/>
              </w:object>
            </w:r>
          </w:p>
          <w:p w:rsidR="00BF3F75" w:rsidRPr="00E423E1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position w:val="-64"/>
                <w:vertAlign w:val="superscript"/>
              </w:rPr>
            </w:pPr>
            <w:r>
              <w:rPr>
                <w:rFonts w:cs="Arial"/>
              </w:rPr>
              <w:t>Total area = 33.655 + 1.5 = 35.155 m</w:t>
            </w:r>
            <w:r>
              <w:rPr>
                <w:rFonts w:cs="Arial"/>
                <w:vertAlign w:val="superscript"/>
              </w:rPr>
              <w:t>2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1F497D" w:themeColor="text2"/>
          <w:sz w:val="28"/>
          <w:szCs w:val="28"/>
        </w:rPr>
      </w:pPr>
    </w:p>
    <w:p w:rsidR="00BF3F75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80269C">
      <w:pPr>
        <w:rPr>
          <w:rFonts w:cs="Arial"/>
          <w:b/>
        </w:rPr>
      </w:pPr>
      <w:r>
        <w:rPr>
          <w:rFonts w:cs="Arial"/>
          <w:b/>
        </w:rPr>
        <w:t xml:space="preserve">Activity 2 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 xml:space="preserve">Width of strip is 20 cm. The function is </w:t>
            </w:r>
            <w:r w:rsidRPr="001D6155">
              <w:rPr>
                <w:rFonts w:cs="Arial"/>
                <w:position w:val="-16"/>
              </w:rPr>
              <w:object w:dxaOrig="2160" w:dyaOrig="440">
                <v:shape id="_x0000_i1032" type="#_x0000_t75" style="width:107.25pt;height:23.25pt" o:ole="">
                  <v:imagedata r:id="rId20" o:title=""/>
                </v:shape>
                <o:OLEObject Type="Embed" ProgID="Equation.DSMT4" ShapeID="_x0000_i1032" DrawAspect="Content" ObjectID="_1494934537" r:id="rId21"/>
              </w:object>
            </w:r>
            <w:r w:rsidRPr="001D6155">
              <w:rPr>
                <w:rFonts w:cs="Arial"/>
              </w:rPr>
              <w:t xml:space="preserve"> 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980AE5">
              <w:rPr>
                <w:rFonts w:ascii="Times New Roman" w:hAnsi="Times New Roman" w:cs="Arial"/>
                <w:i/>
                <w:sz w:val="24"/>
              </w:rPr>
              <w:t>n</w:t>
            </w:r>
            <w:r w:rsidRPr="00980AE5">
              <w:rPr>
                <w:rFonts w:ascii="Times New Roman" w:hAnsi="Times New Roman" w:cs="Arial"/>
                <w:sz w:val="24"/>
              </w:rPr>
              <w:t xml:space="preserve"> </w:t>
            </w:r>
            <w:r w:rsidRPr="001D6155">
              <w:rPr>
                <w:rFonts w:cs="Arial"/>
              </w:rPr>
              <w:t xml:space="preserve">= (25-15) </w:t>
            </w:r>
            <w:r w:rsidRPr="001D6155">
              <w:rPr>
                <w:rFonts w:cs="Arial"/>
              </w:rPr>
              <w:sym w:font="Symbol" w:char="F0B8"/>
            </w:r>
            <w:r w:rsidRPr="001D6155">
              <w:rPr>
                <w:rFonts w:cs="Arial"/>
              </w:rPr>
              <w:t xml:space="preserve"> 0.2 = 50 (50 sheets)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 xml:space="preserve">Using left hand values at </w:t>
            </w:r>
            <w:r w:rsidRPr="00980AE5">
              <w:rPr>
                <w:rFonts w:ascii="Times New Roman" w:hAnsi="Times New Roman" w:cs="Arial"/>
                <w:i/>
                <w:sz w:val="24"/>
              </w:rPr>
              <w:t>x</w:t>
            </w:r>
            <w:r w:rsidRPr="001D6155">
              <w:rPr>
                <w:rFonts w:cs="Arial"/>
              </w:rPr>
              <w:t xml:space="preserve"> = 15, 15.2, 15.4, …., 24.8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 xml:space="preserve">Area above the ground 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>= 0.2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(20.3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0.9</w:t>
            </w:r>
            <w:r w:rsidRPr="001D6155">
              <w:rPr>
                <w:rFonts w:cs="Arial"/>
                <w:vertAlign w:val="superscript"/>
              </w:rPr>
              <w:t>15</w:t>
            </w:r>
            <w:r w:rsidRPr="001D6155">
              <w:rPr>
                <w:rFonts w:cs="Arial"/>
              </w:rPr>
              <w:t>) + 0.2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(20.3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0.9</w:t>
            </w:r>
            <w:r w:rsidRPr="001D6155">
              <w:rPr>
                <w:rFonts w:cs="Arial"/>
                <w:vertAlign w:val="superscript"/>
              </w:rPr>
              <w:t>15.2</w:t>
            </w:r>
            <w:r w:rsidRPr="001D6155">
              <w:rPr>
                <w:rFonts w:cs="Arial"/>
              </w:rPr>
              <w:t>) +0.2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(20.3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0.9</w:t>
            </w:r>
            <w:r w:rsidRPr="001D6155">
              <w:rPr>
                <w:rFonts w:cs="Arial"/>
                <w:vertAlign w:val="superscript"/>
              </w:rPr>
              <w:t>15.4</w:t>
            </w:r>
            <w:r w:rsidRPr="001D6155">
              <w:rPr>
                <w:rFonts w:cs="Arial"/>
              </w:rPr>
              <w:t>) +…+0.2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(20.3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0.9</w:t>
            </w:r>
            <w:r w:rsidRPr="001D6155">
              <w:rPr>
                <w:rFonts w:cs="Arial"/>
                <w:vertAlign w:val="superscript"/>
              </w:rPr>
              <w:t>24.8</w:t>
            </w:r>
            <w:r w:rsidRPr="001D6155">
              <w:rPr>
                <w:rFonts w:cs="Arial"/>
              </w:rPr>
              <w:t xml:space="preserve">) 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>= 0.2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20.3(0.9</w:t>
            </w:r>
            <w:r w:rsidRPr="001D6155">
              <w:rPr>
                <w:rFonts w:cs="Arial"/>
                <w:vertAlign w:val="superscript"/>
              </w:rPr>
              <w:t>15</w:t>
            </w:r>
            <w:r w:rsidRPr="001D6155">
              <w:rPr>
                <w:rFonts w:cs="Arial"/>
              </w:rPr>
              <w:t>+0.9</w:t>
            </w:r>
            <w:r w:rsidRPr="001D6155">
              <w:rPr>
                <w:rFonts w:cs="Arial"/>
                <w:vertAlign w:val="superscript"/>
              </w:rPr>
              <w:t>15.2</w:t>
            </w:r>
            <w:r w:rsidRPr="001D6155">
              <w:rPr>
                <w:rFonts w:cs="Arial"/>
              </w:rPr>
              <w:t>+0.9</w:t>
            </w:r>
            <w:r w:rsidRPr="001D6155">
              <w:rPr>
                <w:rFonts w:cs="Arial"/>
                <w:vertAlign w:val="superscript"/>
              </w:rPr>
              <w:t>15.4</w:t>
            </w:r>
            <w:r w:rsidRPr="001D6155">
              <w:rPr>
                <w:rFonts w:cs="Arial"/>
              </w:rPr>
              <w:t>+….+0.9</w:t>
            </w:r>
            <w:r w:rsidRPr="001D6155">
              <w:rPr>
                <w:rFonts w:cs="Arial"/>
                <w:vertAlign w:val="superscript"/>
              </w:rPr>
              <w:t>24.8</w:t>
            </w:r>
            <w:r w:rsidRPr="001D6155">
              <w:rPr>
                <w:rFonts w:cs="Arial"/>
              </w:rPr>
              <w:t>)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proofErr w:type="gramStart"/>
            <w:r>
              <w:rPr>
                <w:rFonts w:cs="Arial"/>
              </w:rPr>
              <w:t>where</w:t>
            </w:r>
            <w:proofErr w:type="gramEnd"/>
            <w:r>
              <w:rPr>
                <w:rFonts w:cs="Arial"/>
              </w:rPr>
              <w:t xml:space="preserve"> </w:t>
            </w:r>
            <w:r w:rsidRPr="001D6155">
              <w:rPr>
                <w:rFonts w:cs="Arial"/>
              </w:rPr>
              <w:t>0.9</w:t>
            </w:r>
            <w:r w:rsidRPr="001D6155">
              <w:rPr>
                <w:rFonts w:cs="Arial"/>
                <w:vertAlign w:val="superscript"/>
              </w:rPr>
              <w:t>15</w:t>
            </w:r>
            <w:r w:rsidRPr="001D6155">
              <w:rPr>
                <w:rFonts w:cs="Arial"/>
              </w:rPr>
              <w:t>+0.9</w:t>
            </w:r>
            <w:r w:rsidRPr="001D6155">
              <w:rPr>
                <w:rFonts w:cs="Arial"/>
                <w:vertAlign w:val="superscript"/>
              </w:rPr>
              <w:t>15.2</w:t>
            </w:r>
            <w:r w:rsidRPr="001D6155">
              <w:rPr>
                <w:rFonts w:cs="Arial"/>
              </w:rPr>
              <w:t>+0.9</w:t>
            </w:r>
            <w:r w:rsidRPr="001D6155">
              <w:rPr>
                <w:rFonts w:cs="Arial"/>
                <w:vertAlign w:val="superscript"/>
              </w:rPr>
              <w:t>15.4</w:t>
            </w:r>
            <w:r w:rsidRPr="001D6155">
              <w:rPr>
                <w:rFonts w:cs="Arial"/>
              </w:rPr>
              <w:t>+….+0.9</w:t>
            </w:r>
            <w:r w:rsidRPr="001D6155">
              <w:rPr>
                <w:rFonts w:cs="Arial"/>
                <w:vertAlign w:val="superscript"/>
              </w:rPr>
              <w:t>24.8</w:t>
            </w:r>
            <w:r w:rsidRPr="001D6155">
              <w:rPr>
                <w:rFonts w:cs="Arial"/>
              </w:rPr>
              <w:t xml:space="preserve"> is a geometric series with </w:t>
            </w:r>
            <w:r w:rsidRPr="00980AE5">
              <w:rPr>
                <w:rFonts w:cs="Arial"/>
                <w:i/>
              </w:rPr>
              <w:t>t</w:t>
            </w:r>
            <w:r w:rsidRPr="00980AE5">
              <w:rPr>
                <w:rFonts w:cs="Arial"/>
                <w:i/>
                <w:vertAlign w:val="subscript"/>
              </w:rPr>
              <w:t>1</w:t>
            </w:r>
            <w:r w:rsidRPr="00980AE5">
              <w:rPr>
                <w:rFonts w:cs="Arial"/>
              </w:rPr>
              <w:t xml:space="preserve"> </w:t>
            </w:r>
            <w:r w:rsidRPr="001D6155">
              <w:rPr>
                <w:rFonts w:cs="Arial"/>
              </w:rPr>
              <w:t>= 0.90</w:t>
            </w:r>
            <w:r w:rsidRPr="001D6155">
              <w:rPr>
                <w:rFonts w:cs="Arial"/>
                <w:vertAlign w:val="superscript"/>
              </w:rPr>
              <w:t>15</w:t>
            </w:r>
            <w:r w:rsidRPr="001D6155">
              <w:rPr>
                <w:rFonts w:cs="Arial"/>
              </w:rPr>
              <w:t>,</w:t>
            </w:r>
            <w:r w:rsidRPr="001D6155">
              <w:rPr>
                <w:rFonts w:cs="Arial"/>
                <w:i/>
              </w:rPr>
              <w:t xml:space="preserve"> </w:t>
            </w:r>
            <w:r w:rsidRPr="00980AE5">
              <w:rPr>
                <w:rFonts w:ascii="Times New Roman" w:hAnsi="Times New Roman" w:cs="Arial"/>
                <w:i/>
                <w:sz w:val="24"/>
              </w:rPr>
              <w:t>r</w:t>
            </w:r>
            <w:r w:rsidRPr="00980AE5">
              <w:rPr>
                <w:rFonts w:ascii="Times New Roman" w:hAnsi="Times New Roman" w:cs="Arial"/>
                <w:sz w:val="24"/>
              </w:rPr>
              <w:t xml:space="preserve"> </w:t>
            </w:r>
            <w:r w:rsidRPr="001D6155">
              <w:rPr>
                <w:rFonts w:cs="Arial"/>
              </w:rPr>
              <w:t>= 0.9</w:t>
            </w:r>
            <w:r w:rsidRPr="001D6155">
              <w:rPr>
                <w:rFonts w:cs="Arial"/>
                <w:vertAlign w:val="superscript"/>
              </w:rPr>
              <w:t>0.2</w:t>
            </w:r>
            <w:r w:rsidRPr="001D6155">
              <w:rPr>
                <w:rFonts w:cs="Arial"/>
              </w:rPr>
              <w:t xml:space="preserve"> and </w:t>
            </w:r>
            <w:r w:rsidRPr="00980AE5">
              <w:rPr>
                <w:rFonts w:ascii="Times New Roman" w:hAnsi="Times New Roman" w:cs="Arial"/>
                <w:i/>
                <w:sz w:val="24"/>
              </w:rPr>
              <w:t>n</w:t>
            </w:r>
            <w:r w:rsidRPr="001D6155">
              <w:rPr>
                <w:rFonts w:cs="Arial"/>
              </w:rPr>
              <w:t xml:space="preserve"> = 50.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8D4960">
              <w:rPr>
                <w:rFonts w:cs="Arial"/>
                <w:position w:val="-60"/>
              </w:rPr>
              <w:object w:dxaOrig="2620" w:dyaOrig="1960">
                <v:shape id="_x0000_i1033" type="#_x0000_t75" style="width:131.25pt;height:99pt" o:ole="">
                  <v:imagedata r:id="rId22" o:title=""/>
                </v:shape>
                <o:OLEObject Type="Embed" ProgID="Equation.DSMT4" ShapeID="_x0000_i1033" DrawAspect="Content" ObjectID="_1494934538" r:id="rId23"/>
              </w:objec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 xml:space="preserve">Area above the ground 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>= 0.2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20.3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  <w:position w:val="-12"/>
              </w:rPr>
              <w:object w:dxaOrig="340" w:dyaOrig="360">
                <v:shape id="_x0000_i1034" type="#_x0000_t75" style="width:17.25pt;height:18.75pt" o:ole="">
                  <v:imagedata r:id="rId24" o:title=""/>
                </v:shape>
                <o:OLEObject Type="Embed" ProgID="Equation.DSMT4" ShapeID="_x0000_i1034" DrawAspect="Content" ObjectID="_1494934539" r:id="rId25"/>
              </w:objec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>= 26.111 m</w:t>
            </w:r>
            <w:r w:rsidRPr="001D6155">
              <w:rPr>
                <w:rFonts w:cs="Arial"/>
                <w:vertAlign w:val="superscript"/>
              </w:rPr>
              <w:t>2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>The area under the ground = 50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0.1</w:t>
            </w:r>
            <w:r w:rsidRPr="001D6155">
              <w:rPr>
                <w:rFonts w:cs="Arial"/>
              </w:rPr>
              <w:sym w:font="Symbol" w:char="F0B4"/>
            </w:r>
            <w:r w:rsidRPr="001D6155">
              <w:rPr>
                <w:rFonts w:cs="Arial"/>
              </w:rPr>
              <w:t>0.2 = 1 m</w:t>
            </w:r>
            <w:r w:rsidRPr="001D6155">
              <w:rPr>
                <w:rFonts w:cs="Arial"/>
                <w:vertAlign w:val="superscript"/>
              </w:rPr>
              <w:t>2</w:t>
            </w:r>
            <w:r w:rsidRPr="001D6155">
              <w:rPr>
                <w:rFonts w:cs="Arial"/>
              </w:rPr>
              <w:t>.</w:t>
            </w:r>
          </w:p>
          <w:p w:rsidR="00BF3F75" w:rsidRPr="001D615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D6155">
              <w:rPr>
                <w:rFonts w:cs="Arial"/>
              </w:rPr>
              <w:t>Total area required for right side of the wall is 27.111 m</w:t>
            </w:r>
            <w:r w:rsidRPr="001D6155">
              <w:rPr>
                <w:rFonts w:cs="Arial"/>
                <w:vertAlign w:val="superscript"/>
              </w:rPr>
              <w:t>2</w:t>
            </w:r>
            <w:r w:rsidRPr="001D6155">
              <w:rPr>
                <w:rFonts w:cs="Arial"/>
              </w:rPr>
              <w:t>.</w:t>
            </w:r>
          </w:p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</w:tbl>
    <w:p w:rsidR="006C3CAA" w:rsidRDefault="0080269C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The Project</w:t>
      </w: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 xml:space="preserve"> (</w:t>
      </w:r>
      <w:r>
        <w:rPr>
          <w:rFonts w:cs="Arial"/>
          <w:b/>
        </w:rPr>
        <w:t>a</w:t>
      </w:r>
      <w:r w:rsidRPr="00C85150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7A2CCE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A2CCE">
              <w:rPr>
                <w:rFonts w:cs="Arial"/>
              </w:rPr>
              <w:t>Total area = 35.155 m</w:t>
            </w:r>
            <w:r w:rsidRPr="007A2CCE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 xml:space="preserve">+27.111= </w:t>
            </w:r>
            <w:r w:rsidRPr="007A2CCE">
              <w:rPr>
                <w:rFonts w:cs="Arial"/>
              </w:rPr>
              <w:t>62.266 m</w:t>
            </w:r>
            <w:r w:rsidRPr="007A2CCE">
              <w:rPr>
                <w:rFonts w:cs="Arial"/>
                <w:vertAlign w:val="superscript"/>
              </w:rPr>
              <w:t>2</w:t>
            </w:r>
            <w:r w:rsidRPr="007A2CCE">
              <w:rPr>
                <w:rFonts w:cs="Arial"/>
              </w:rPr>
              <w:t>.</w:t>
            </w:r>
          </w:p>
          <w:p w:rsidR="00BF3F75" w:rsidRPr="007A2CCE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A2CCE">
              <w:rPr>
                <w:rFonts w:cs="Arial"/>
              </w:rPr>
              <w:t>Volume of titanium required = 0.002</w:t>
            </w:r>
            <w:r w:rsidRPr="007A2CCE">
              <w:rPr>
                <w:rFonts w:cs="Arial"/>
              </w:rPr>
              <w:sym w:font="Symbol" w:char="F0B4"/>
            </w:r>
            <w:r w:rsidRPr="007A2CCE">
              <w:rPr>
                <w:rFonts w:cs="Arial"/>
              </w:rPr>
              <w:t>62.266 = 0.1245 m</w:t>
            </w:r>
            <w:r w:rsidRPr="007A2CCE">
              <w:rPr>
                <w:rFonts w:cs="Arial"/>
                <w:vertAlign w:val="superscript"/>
              </w:rPr>
              <w:t>3</w:t>
            </w:r>
            <w:r w:rsidRPr="007A2CCE">
              <w:rPr>
                <w:rFonts w:cs="Arial"/>
              </w:rPr>
              <w:t>.</w:t>
            </w:r>
          </w:p>
          <w:p w:rsidR="00BF3F75" w:rsidRPr="007A2CCE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A2CCE">
              <w:rPr>
                <w:rFonts w:cs="Arial"/>
              </w:rPr>
              <w:t>Number of grams = 0.1245</w:t>
            </w:r>
            <w:r w:rsidRPr="007A2CCE">
              <w:rPr>
                <w:rFonts w:cs="Arial"/>
              </w:rPr>
              <w:sym w:font="Symbol" w:char="F0B4"/>
            </w:r>
            <w:r w:rsidRPr="007A2CCE">
              <w:rPr>
                <w:rFonts w:cs="Arial"/>
              </w:rPr>
              <w:t>100</w:t>
            </w:r>
            <w:r w:rsidRPr="007A2CCE">
              <w:rPr>
                <w:rFonts w:cs="Arial"/>
                <w:vertAlign w:val="superscript"/>
              </w:rPr>
              <w:t>3</w:t>
            </w:r>
            <w:r w:rsidRPr="007A2CCE">
              <w:rPr>
                <w:rFonts w:cs="Arial"/>
              </w:rPr>
              <w:sym w:font="Symbol" w:char="F0B4"/>
            </w:r>
            <w:r w:rsidRPr="007A2CCE">
              <w:rPr>
                <w:rFonts w:cs="Arial"/>
              </w:rPr>
              <w:t xml:space="preserve">4.5 </w:t>
            </w:r>
          </w:p>
          <w:p w:rsidR="00BF3F75" w:rsidRPr="007A2CCE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A2CCE">
              <w:rPr>
                <w:rFonts w:cs="Arial"/>
              </w:rPr>
              <w:t xml:space="preserve">                                   = 560250 grams</w:t>
            </w:r>
          </w:p>
          <w:p w:rsidR="00BF3F75" w:rsidRPr="007A2CCE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A2CCE">
              <w:rPr>
                <w:rFonts w:cs="Arial"/>
              </w:rPr>
              <w:t xml:space="preserve">                                   </w:t>
            </w:r>
            <w:r w:rsidRPr="007A2CCE">
              <w:rPr>
                <w:rFonts w:cs="Arial"/>
              </w:rPr>
              <w:sym w:font="Symbol" w:char="F0BA"/>
            </w:r>
            <w:r w:rsidRPr="007A2CCE">
              <w:rPr>
                <w:rFonts w:cs="Arial"/>
              </w:rPr>
              <w:t xml:space="preserve"> 560.25 kg</w:t>
            </w:r>
          </w:p>
          <w:p w:rsidR="00BF3F75" w:rsidRPr="007A2CCE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A2CCE">
              <w:rPr>
                <w:rFonts w:cs="Arial"/>
              </w:rPr>
              <w:t>Minimum price at $15 kg is 560.25</w:t>
            </w:r>
            <w:r w:rsidRPr="007A2CCE">
              <w:rPr>
                <w:rFonts w:cs="Arial"/>
              </w:rPr>
              <w:sym w:font="Symbol" w:char="F0B4"/>
            </w:r>
            <w:r w:rsidRPr="007A2CCE">
              <w:rPr>
                <w:rFonts w:cs="Arial"/>
              </w:rPr>
              <w:t>$15 = $8403.75</w:t>
            </w:r>
          </w:p>
          <w:p w:rsidR="00BF3F75" w:rsidRPr="007A2CCE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7A2CCE">
              <w:rPr>
                <w:rFonts w:cs="Arial"/>
              </w:rPr>
              <w:t>Maximum price at $30 kg is 560.25</w:t>
            </w:r>
            <w:r w:rsidRPr="007A2CCE">
              <w:rPr>
                <w:rFonts w:cs="Arial"/>
              </w:rPr>
              <w:sym w:font="Symbol" w:char="F0B4"/>
            </w:r>
            <w:r w:rsidRPr="007A2CCE">
              <w:rPr>
                <w:rFonts w:cs="Arial"/>
              </w:rPr>
              <w:t>$15 = $16 807.50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 xml:space="preserve"> (</w:t>
      </w:r>
      <w:r>
        <w:rPr>
          <w:rFonts w:cs="Arial"/>
          <w:b/>
        </w:rPr>
        <w:t>b</w:t>
      </w:r>
      <w:r w:rsidRPr="00C85150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</w:rPr>
              <w:t>The Council has $1</w:t>
            </w:r>
            <w:r>
              <w:rPr>
                <w:rFonts w:cs="Arial"/>
              </w:rPr>
              <w:t>5 000 to spend on the memorial w</w:t>
            </w:r>
            <w:r w:rsidRPr="00C85150">
              <w:rPr>
                <w:rFonts w:cs="Arial"/>
              </w:rPr>
              <w:t>all. The project seems feasible as the range of the cost varies from $8403.75 to $16 807.50.</w:t>
            </w:r>
          </w:p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</w:rPr>
              <w:t>The quantity of titanium required exceeds the minimum restriction.</w:t>
            </w:r>
          </w:p>
        </w:tc>
      </w:tr>
    </w:tbl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C85150">
        <w:rPr>
          <w:rFonts w:cs="Arial"/>
          <w:b/>
        </w:rPr>
        <w:t>(</w:t>
      </w:r>
      <w:r>
        <w:rPr>
          <w:rFonts w:cs="Arial"/>
          <w:b/>
        </w:rPr>
        <w:t>c</w:t>
      </w:r>
      <w:r w:rsidRPr="00C85150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BF3F75" w:rsidRPr="00C85150" w:rsidTr="00FE598D">
        <w:tc>
          <w:tcPr>
            <w:tcW w:w="8508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</w:rPr>
              <w:t>If both sides of the wall were covered in titanium, the minimum cost would be $16807.50. The project is not feasible</w:t>
            </w:r>
            <w:r>
              <w:rPr>
                <w:rFonts w:cs="Arial"/>
              </w:rPr>
              <w:t xml:space="preserve"> as the cost is too high</w:t>
            </w:r>
            <w:r w:rsidRPr="00C85150">
              <w:rPr>
                <w:rFonts w:cs="Arial"/>
              </w:rPr>
              <w:t xml:space="preserve">. </w:t>
            </w:r>
          </w:p>
        </w:tc>
      </w:tr>
    </w:tbl>
    <w:p w:rsidR="00BF3F75" w:rsidRPr="006C3CAA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 xml:space="preserve"> </w:t>
      </w:r>
      <w:r w:rsidRPr="00475469">
        <w:rPr>
          <w:rFonts w:cs="Arial"/>
          <w:b/>
          <w:color w:val="000000" w:themeColor="text1"/>
        </w:rPr>
        <w:t>(d)</w:t>
      </w:r>
      <w:r w:rsidR="006C3CAA">
        <w:rPr>
          <w:rFonts w:cs="Arial"/>
          <w:b/>
          <w:color w:val="000000" w:themeColor="text1"/>
        </w:rPr>
        <w:t xml:space="preserve"> </w:t>
      </w:r>
      <w:bookmarkStart w:id="0" w:name="_GoBack"/>
      <w:bookmarkEnd w:id="0"/>
      <w:r>
        <w:rPr>
          <w:rFonts w:cs="Arial"/>
        </w:rPr>
        <w:t>See solutions to Questions 1(d) and 1(f) and Activity 2</w:t>
      </w:r>
      <w:r w:rsidRPr="00C85150">
        <w:rPr>
          <w:rFonts w:cs="Arial"/>
          <w:b/>
        </w:rPr>
        <w:br w:type="page"/>
      </w:r>
    </w:p>
    <w:p w:rsidR="002B565C" w:rsidRPr="000956C3" w:rsidRDefault="002B565C" w:rsidP="002B565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0"/>
        </w:rPr>
      </w:pPr>
      <w:r w:rsidRPr="000956C3">
        <w:rPr>
          <w:rFonts w:ascii="Times New Roman" w:eastAsia="Times New Roman" w:hAnsi="Times New Roman" w:cs="Times New Roman"/>
          <w:b/>
          <w:sz w:val="36"/>
          <w:szCs w:val="20"/>
        </w:rPr>
        <w:lastRenderedPageBreak/>
        <w:t>Subject: METHODS MAT</w:t>
      </w:r>
    </w:p>
    <w:p w:rsidR="002B565C" w:rsidRPr="000956C3" w:rsidRDefault="002B565C" w:rsidP="002B56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2B565C" w:rsidRPr="000956C3" w:rsidRDefault="002B565C" w:rsidP="002B565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0"/>
        </w:rPr>
      </w:pPr>
      <w:r w:rsidRPr="000956C3">
        <w:rPr>
          <w:rFonts w:ascii="Times New Roman" w:eastAsia="Times New Roman" w:hAnsi="Times New Roman" w:cs="Times New Roman"/>
          <w:b/>
          <w:sz w:val="36"/>
          <w:szCs w:val="20"/>
        </w:rPr>
        <w:t xml:space="preserve">Investigation </w:t>
      </w:r>
      <w:r>
        <w:rPr>
          <w:rFonts w:ascii="Times New Roman" w:eastAsia="Times New Roman" w:hAnsi="Times New Roman" w:cs="Times New Roman"/>
          <w:b/>
          <w:sz w:val="36"/>
          <w:szCs w:val="20"/>
        </w:rPr>
        <w:t>2</w:t>
      </w:r>
      <w:proofErr w:type="gramStart"/>
      <w:r w:rsidRPr="000956C3">
        <w:rPr>
          <w:rFonts w:ascii="Times New Roman" w:eastAsia="Times New Roman" w:hAnsi="Times New Roman" w:cs="Times New Roman"/>
          <w:b/>
          <w:sz w:val="36"/>
          <w:szCs w:val="20"/>
        </w:rPr>
        <w:t>,  2015</w:t>
      </w:r>
      <w:proofErr w:type="gramEnd"/>
    </w:p>
    <w:p w:rsidR="002B565C" w:rsidRPr="000956C3" w:rsidRDefault="002B565C" w:rsidP="002B56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2B565C" w:rsidRPr="000956C3" w:rsidRDefault="002B565C" w:rsidP="002B565C">
      <w:pPr>
        <w:tabs>
          <w:tab w:val="center" w:pos="-19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0956C3">
        <w:rPr>
          <w:rFonts w:ascii="Times New Roman" w:eastAsia="Times New Roman" w:hAnsi="Times New Roman" w:cs="Times New Roman"/>
          <w:b/>
          <w:sz w:val="28"/>
          <w:szCs w:val="20"/>
        </w:rPr>
        <w:t xml:space="preserve">Topic – 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>Arithmetic and geometric sequences</w:t>
      </w:r>
    </w:p>
    <w:p w:rsidR="002B565C" w:rsidRPr="000956C3" w:rsidRDefault="002B565C" w:rsidP="002B565C">
      <w:pPr>
        <w:tabs>
          <w:tab w:val="center" w:pos="-19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2B565C" w:rsidRPr="000956C3" w:rsidRDefault="002B565C" w:rsidP="002B565C">
      <w:pPr>
        <w:tabs>
          <w:tab w:val="center" w:pos="-19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Validation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-      SOLUTIONS</w:t>
      </w:r>
    </w:p>
    <w:p w:rsidR="002B565C" w:rsidRDefault="002B565C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B565C" w:rsidRDefault="002B565C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BF3F75" w:rsidRPr="00C85150" w:rsidRDefault="00BF3F75" w:rsidP="00BF3F7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1</w:t>
      </w:r>
      <w:r w:rsidRPr="00C85150">
        <w:rPr>
          <w:rFonts w:cs="Arial"/>
          <w:b/>
        </w:rPr>
        <w:t xml:space="preserve"> </w:t>
      </w:r>
      <w:r>
        <w:rPr>
          <w:rFonts w:cs="Arial"/>
          <w:b/>
        </w:rPr>
        <w:t>(a)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686"/>
        <w:gridCol w:w="850"/>
      </w:tblGrid>
      <w:tr w:rsidR="00BF3F75" w:rsidRPr="00C85150" w:rsidTr="00FE598D">
        <w:tc>
          <w:tcPr>
            <w:tcW w:w="3402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</w:rPr>
              <w:t>Solution</w:t>
            </w:r>
          </w:p>
        </w:tc>
        <w:tc>
          <w:tcPr>
            <w:tcW w:w="3686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behaviours</w:t>
            </w:r>
          </w:p>
        </w:tc>
        <w:tc>
          <w:tcPr>
            <w:tcW w:w="850" w:type="dxa"/>
            <w:vAlign w:val="center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C85150">
              <w:rPr>
                <w:rFonts w:cs="Arial"/>
              </w:rPr>
              <w:t>Marks</w:t>
            </w:r>
          </w:p>
        </w:tc>
      </w:tr>
      <w:tr w:rsidR="00BF3F75" w:rsidRPr="00C85150" w:rsidTr="00FE598D">
        <w:tc>
          <w:tcPr>
            <w:tcW w:w="3402" w:type="dxa"/>
          </w:tcPr>
          <w:p w:rsidR="00BF3F75" w:rsidRPr="001E6B0D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  <w:r>
              <w:rPr>
                <w:rFonts w:cs="Arial"/>
              </w:rPr>
              <w:t>(a</w:t>
            </w:r>
            <w:r w:rsidRPr="00C85150">
              <w:rPr>
                <w:rFonts w:cs="Arial"/>
              </w:rPr>
              <w:t xml:space="preserve">)  </w:t>
            </w:r>
            <w:r>
              <w:rPr>
                <w:rFonts w:cs="Arial"/>
              </w:rPr>
              <w:t>1.8</w:t>
            </w:r>
            <w:r>
              <w:rPr>
                <w:rFonts w:cs="Arial"/>
                <w:vertAlign w:val="superscript"/>
              </w:rPr>
              <w:t xml:space="preserve">0.2 </w:t>
            </w:r>
            <w:r>
              <w:rPr>
                <w:rFonts w:cs="Arial"/>
              </w:rPr>
              <w:t>= 1.125 units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  <w:r>
              <w:rPr>
                <w:rFonts w:cs="Arial"/>
              </w:rPr>
              <w:t>(b</w:t>
            </w:r>
            <w:r w:rsidRPr="00C85150">
              <w:rPr>
                <w:rFonts w:cs="Arial"/>
              </w:rPr>
              <w:t xml:space="preserve">)  </w:t>
            </w:r>
            <w:r>
              <w:rPr>
                <w:rFonts w:cs="Arial"/>
              </w:rPr>
              <w:t>0.2 x   1.8</w:t>
            </w:r>
            <w:r>
              <w:rPr>
                <w:rFonts w:cs="Arial"/>
                <w:vertAlign w:val="superscript"/>
              </w:rPr>
              <w:t xml:space="preserve">0.2 </w:t>
            </w:r>
            <w:r>
              <w:rPr>
                <w:rFonts w:cs="Arial"/>
              </w:rPr>
              <w:t>= 0.225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  <w:r>
              <w:rPr>
                <w:rFonts w:cs="Arial"/>
              </w:rPr>
              <w:t>(c)  5 ÷ 0.2 = 25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  <w:r>
              <w:rPr>
                <w:rFonts w:cs="Arial"/>
              </w:rPr>
              <w:t xml:space="preserve">(d)   </w:t>
            </w:r>
            <w:r w:rsidRPr="006C3365">
              <w:rPr>
                <w:rFonts w:cs="Arial"/>
                <w:position w:val="-88"/>
              </w:rPr>
              <w:object w:dxaOrig="1100" w:dyaOrig="1920">
                <v:shape id="_x0000_i1035" type="#_x0000_t75" style="width:54.75pt;height:96pt" o:ole="">
                  <v:imagedata r:id="rId26" o:title=""/>
                </v:shape>
                <o:OLEObject Type="Embed" ProgID="Equation.DSMT4" ShapeID="_x0000_i1035" DrawAspect="Content" ObjectID="_1494934540" r:id="rId27"/>
              </w:object>
            </w:r>
            <w:r>
              <w:rPr>
                <w:rFonts w:cs="Arial"/>
              </w:rPr>
              <w:t xml:space="preserve"> 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</w:p>
          <w:p w:rsidR="00BF3F75" w:rsidRPr="00A03A8A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  <w:r w:rsidRPr="00A03A8A">
              <w:rPr>
                <w:rFonts w:cs="Arial"/>
              </w:rPr>
              <w:t>(e)</w:t>
            </w:r>
          </w:p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8" w:hanging="318"/>
              <w:rPr>
                <w:rFonts w:cs="Arial"/>
              </w:rPr>
            </w:pPr>
            <w:r w:rsidRPr="00EA11CE">
              <w:rPr>
                <w:rFonts w:cs="Arial"/>
                <w:position w:val="-60"/>
              </w:rPr>
              <w:object w:dxaOrig="3120" w:dyaOrig="1960">
                <v:shape id="_x0000_i1036" type="#_x0000_t75" style="width:156pt;height:99pt" o:ole="">
                  <v:imagedata r:id="rId28" o:title=""/>
                </v:shape>
                <o:OLEObject Type="Embed" ProgID="Equation.DSMT4" ShapeID="_x0000_i1036" DrawAspect="Content" ObjectID="_1494934541" r:id="rId29"/>
              </w:object>
            </w:r>
          </w:p>
        </w:tc>
        <w:tc>
          <w:tcPr>
            <w:tcW w:w="3686" w:type="dxa"/>
          </w:tcPr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lastRenderedPageBreak/>
              <w:t>Identifies 0.2 as the x value</w:t>
            </w: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Substitutes 0.2 into f(x)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="Arial"/>
              </w:rPr>
            </w:pP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Uses formula for rectangle</w:t>
            </w: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Calculates area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="Arial"/>
              </w:rPr>
            </w:pP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Multiplies or divides</w:t>
            </w: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Determines correct number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  <w:rPr>
                <w:rFonts w:cs="Arial"/>
              </w:rPr>
            </w:pP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Expresses each term as an area</w:t>
            </w: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Forms a geometric sequence</w:t>
            </w: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Identifies correct values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Substitutes variables into formula for sum of terms</w:t>
            </w:r>
          </w:p>
          <w:p w:rsidR="00BF3F75" w:rsidRDefault="00BF3F75" w:rsidP="00BF3F75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Determines sum of 25 terms</w:t>
            </w:r>
          </w:p>
          <w:p w:rsidR="00BF3F75" w:rsidRPr="00690A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4"/>
              <w:rPr>
                <w:rFonts w:cs="Arial"/>
              </w:rPr>
            </w:pPr>
          </w:p>
        </w:tc>
        <w:tc>
          <w:tcPr>
            <w:tcW w:w="850" w:type="dxa"/>
          </w:tcPr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85150"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85150"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85150"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BF3F75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BF3F75" w:rsidRPr="00C85150" w:rsidRDefault="00BF3F7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BF3F75" w:rsidRDefault="00BF3F75"/>
    <w:p w:rsidR="00FB5E25" w:rsidRDefault="00FB5E25"/>
    <w:p w:rsidR="00FB5E25" w:rsidRPr="00D52FA6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Pr="00D52FA6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D52FA6">
        <w:rPr>
          <w:rFonts w:cs="Arial"/>
          <w:b/>
        </w:rPr>
        <w:t xml:space="preserve">Question </w:t>
      </w:r>
      <w:r>
        <w:rPr>
          <w:rFonts w:cs="Arial"/>
          <w:b/>
        </w:rPr>
        <w:t>2</w:t>
      </w:r>
      <w:r w:rsidRPr="00D52FA6">
        <w:rPr>
          <w:rFonts w:cs="Arial"/>
          <w:b/>
        </w:rPr>
        <w:t xml:space="preserve"> 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FB5E25" w:rsidRPr="000A74F4" w:rsidTr="00FE598D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  <w:position w:val="-16"/>
              </w:rPr>
              <w:object w:dxaOrig="1660" w:dyaOrig="520">
                <v:shape id="_x0000_i1049" type="#_x0000_t75" style="width:83.25pt;height:26.25pt" o:ole="">
                  <v:imagedata r:id="rId30" o:title=""/>
                </v:shape>
                <o:OLEObject Type="Embed" ProgID="Equation.DSMT4" ShapeID="_x0000_i1049" DrawAspect="Content" ObjectID="_1494934542" r:id="rId31"/>
              </w:object>
            </w:r>
            <w:r w:rsidRPr="000A74F4">
              <w:rPr>
                <w:rFonts w:cs="Arial"/>
              </w:rPr>
              <w:t xml:space="preserve"> with </w:t>
            </w:r>
            <w:r w:rsidRPr="000A74F4">
              <w:rPr>
                <w:rFonts w:cs="Arial"/>
                <w:position w:val="-12"/>
              </w:rPr>
              <w:object w:dxaOrig="740" w:dyaOrig="360">
                <v:shape id="_x0000_i1050" type="#_x0000_t75" style="width:36.75pt;height:18.75pt" o:ole="">
                  <v:imagedata r:id="rId32" o:title=""/>
                </v:shape>
                <o:OLEObject Type="Embed" ProgID="Equation.DSMT4" ShapeID="_x0000_i1050" DrawAspect="Content" ObjectID="_1494934543" r:id="rId33"/>
              </w:object>
            </w:r>
          </w:p>
          <w:p w:rsidR="00FB5E25" w:rsidRPr="00E157AF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E157AF">
              <w:rPr>
                <w:rFonts w:cs="Arial"/>
                <w:position w:val="-108"/>
              </w:rPr>
              <w:object w:dxaOrig="2540" w:dyaOrig="2280">
                <v:shape id="_x0000_i1051" type="#_x0000_t75" style="width:129pt;height:114pt" o:ole="">
                  <v:imagedata r:id="rId34" o:title=""/>
                </v:shape>
                <o:OLEObject Type="Embed" ProgID="Equation.DSMT4" ShapeID="_x0000_i1051" DrawAspect="Content" ObjectID="_1494934544" r:id="rId35"/>
              </w:object>
            </w:r>
            <w:r w:rsidRPr="000A74F4">
              <w:rPr>
                <w:rFonts w:cs="Arial"/>
              </w:rPr>
              <w:tab/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D52FA6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Includes the first term</w:t>
            </w:r>
          </w:p>
          <w:p w:rsidR="00FB5E25" w:rsidRPr="00D52FA6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Calculates each of the following four terms</w:t>
            </w:r>
          </w:p>
          <w:p w:rsidR="00FB5E25" w:rsidRPr="00D52FA6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Expresses terms in surd form where necessary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Pr="00D52FA6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D52FA6">
        <w:rPr>
          <w:rFonts w:cs="Arial"/>
          <w:b/>
        </w:rPr>
        <w:t xml:space="preserve">Question </w:t>
      </w:r>
      <w:r>
        <w:rPr>
          <w:rFonts w:cs="Arial"/>
          <w:b/>
        </w:rPr>
        <w:t>2</w:t>
      </w:r>
      <w:r>
        <w:rPr>
          <w:rFonts w:cs="Arial"/>
          <w:b/>
        </w:rPr>
        <w:t xml:space="preserve"> (b</w:t>
      </w:r>
      <w:r w:rsidRPr="00D52FA6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FB5E25" w:rsidRPr="000A74F4" w:rsidTr="00FE598D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FB5E25" w:rsidRPr="00E157AF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By Pythagoras theorem </w:t>
            </w:r>
            <w:r w:rsidRPr="00A95A63">
              <w:rPr>
                <w:rFonts w:cs="Arial"/>
                <w:position w:val="-14"/>
              </w:rPr>
              <w:object w:dxaOrig="1500" w:dyaOrig="460">
                <v:shape id="_x0000_i1052" type="#_x0000_t75" style="width:75pt;height:23.25pt" o:ole="">
                  <v:imagedata r:id="rId36" o:title=""/>
                </v:shape>
                <o:OLEObject Type="Embed" ProgID="Equation.DSMT4" ShapeID="_x0000_i1052" DrawAspect="Content" ObjectID="_1494934545" r:id="rId37"/>
              </w:object>
            </w:r>
            <w:r>
              <w:rPr>
                <w:rFonts w:cs="Arial"/>
              </w:rPr>
              <w:t xml:space="preserve"> </w:t>
            </w:r>
            <w:r w:rsidRPr="000A74F4">
              <w:rPr>
                <w:rFonts w:cs="Arial"/>
              </w:rPr>
              <w:tab/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A95A63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the use of Pythagoras theorem</w:t>
            </w:r>
          </w:p>
          <w:p w:rsidR="00FB5E25" w:rsidRPr="00A95A63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Provides a statement of the relationship of the sides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Pr="00A95A63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>2</w:t>
      </w:r>
      <w:r w:rsidRPr="000A74F4">
        <w:rPr>
          <w:rFonts w:cs="Arial"/>
          <w:b/>
        </w:rPr>
        <w:t xml:space="preserve"> </w:t>
      </w:r>
      <w:r>
        <w:rPr>
          <w:rFonts w:cs="Arial"/>
          <w:b/>
        </w:rPr>
        <w:t>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FB5E25" w:rsidRPr="000A74F4" w:rsidTr="00FE598D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Pythagoras theorem: </w:t>
            </w:r>
            <w:r w:rsidRPr="008E2A45">
              <w:rPr>
                <w:rFonts w:ascii="Times New Roman" w:hAnsi="Times New Roman"/>
                <w:sz w:val="24"/>
              </w:rPr>
              <w:t>PX</w:t>
            </w:r>
            <w:r>
              <w:rPr>
                <w:rFonts w:cs="Arial"/>
              </w:rPr>
              <w:t xml:space="preserve"> = </w:t>
            </w:r>
            <w:r w:rsidRPr="00A95A63">
              <w:rPr>
                <w:rFonts w:cs="Arial"/>
                <w:position w:val="-14"/>
              </w:rPr>
              <w:object w:dxaOrig="1840" w:dyaOrig="480">
                <v:shape id="_x0000_i1053" type="#_x0000_t75" style="width:92.25pt;height:24pt" o:ole="">
                  <v:imagedata r:id="rId38" o:title=""/>
                </v:shape>
                <o:OLEObject Type="Embed" ProgID="Equation.DSMT4" ShapeID="_x0000_i1053" DrawAspect="Content" ObjectID="_1494934546" r:id="rId39"/>
              </w:objec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Substitutes into Pythagoras theorem</w:t>
            </w:r>
          </w:p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Calculates the length of the hypotenuse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>2</w:t>
      </w:r>
      <w:r w:rsidRPr="000A74F4">
        <w:rPr>
          <w:rFonts w:cs="Arial"/>
          <w:b/>
        </w:rPr>
        <w:t xml:space="preserve"> (</w:t>
      </w:r>
      <w:r>
        <w:rPr>
          <w:rFonts w:cs="Arial"/>
          <w:b/>
        </w:rPr>
        <w:t>d</w:t>
      </w:r>
      <w:r w:rsidRPr="000A74F4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FB5E25" w:rsidRPr="000A74F4" w:rsidTr="00FE598D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3CC387" wp14:editId="232600F0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1329055</wp:posOffset>
                      </wp:positionV>
                      <wp:extent cx="421640" cy="381000"/>
                      <wp:effectExtent l="635" t="5715" r="6350" b="3810"/>
                      <wp:wrapNone/>
                      <wp:docPr id="309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5E25" w:rsidRDefault="00FB5E25" w:rsidP="00FB5E25">
                                  <w:r w:rsidRPr="00703DDA">
                                    <w:rPr>
                                      <w:position w:val="-8"/>
                                    </w:rPr>
                                    <w:object w:dxaOrig="360" w:dyaOrig="360">
                                      <v:shape id="_x0000_i1061" type="#_x0000_t75" style="width:18.75pt;height:18.75pt" o:ole="">
                                        <v:imagedata r:id="rId40" o:title=""/>
                                      </v:shape>
                                      <o:OLEObject Type="Embed" ProgID="Equation.DSMT4" ShapeID="_x0000_i1061" DrawAspect="Content" ObjectID="_1494934554" r:id="rId41"/>
                                    </w:object>
                                  </w:r>
                                </w:p>
                                <w:p w:rsidR="00FB5E25" w:rsidRDefault="00FB5E25" w:rsidP="00FB5E25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margin-left:161.75pt;margin-top:104.65pt;width:33.2pt;height:30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" stroked="f">
                      <v:fill opacity="0"/>
                      <v:textbox>
                        <w:txbxContent>
                          <w:p w:rsidR="00FB5E25" w:rsidRDefault="00FB5E25" w:rsidP="00FB5E25">
                            <w:r w:rsidRPr="00703DDA">
                              <w:rPr>
                                <w:position w:val="-8"/>
                              </w:rPr>
                              <w:object w:dxaOrig="360" w:dyaOrig="360">
                                <v:shape id="_x0000_i1061" type="#_x0000_t75" style="width:18.75pt;height:18.75pt" o:ole="">
                                  <v:imagedata r:id="rId40" o:title=""/>
                                </v:shape>
                                <o:OLEObject Type="Embed" ProgID="Equation.DSMT4" ShapeID="_x0000_i1061" DrawAspect="Content" ObjectID="_1494934554" r:id="rId42"/>
                              </w:object>
                            </w:r>
                          </w:p>
                          <w:p w:rsidR="00FB5E25" w:rsidRDefault="00FB5E25" w:rsidP="00FB5E2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FECA70" wp14:editId="60A8D698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988060</wp:posOffset>
                      </wp:positionV>
                      <wp:extent cx="307340" cy="381000"/>
                      <wp:effectExtent l="3810" t="7620" r="3175" b="1905"/>
                      <wp:wrapNone/>
                      <wp:docPr id="31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3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5E25" w:rsidRDefault="00FB5E25" w:rsidP="00FB5E25">
                                  <w:r w:rsidRPr="00703DDA">
                                    <w:rPr>
                                      <w:position w:val="-4"/>
                                    </w:rPr>
                                    <w:object w:dxaOrig="200" w:dyaOrig="260">
                                      <v:shape id="_x0000_i1062" type="#_x0000_t75" style="width:9.75pt;height:12.75pt" o:ole="">
                                        <v:imagedata r:id="rId43" o:title=""/>
                                      </v:shape>
                                      <o:OLEObject Type="Embed" ProgID="Equation.DSMT4" ShapeID="_x0000_i1062" DrawAspect="Content" ObjectID="_1494934555" r:id="rId44"/>
                                    </w:object>
                                  </w:r>
                                </w:p>
                                <w:p w:rsidR="00FB5E25" w:rsidRDefault="00FB5E25" w:rsidP="00FB5E25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27" type="#_x0000_t202" style="position:absolute;margin-left:128.25pt;margin-top:77.8pt;width:24.2pt;height:30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" stroked="f">
                      <v:fill opacity="0"/>
                      <v:textbox>
                        <w:txbxContent>
                          <w:p w:rsidR="00FB5E25" w:rsidRDefault="00FB5E25" w:rsidP="00FB5E25">
                            <w:r w:rsidRPr="00703DDA">
                              <w:rPr>
                                <w:position w:val="-4"/>
                              </w:rPr>
                              <w:object w:dxaOrig="200" w:dyaOrig="260">
                                <v:shape id="_x0000_i1062" type="#_x0000_t75" style="width:9.75pt;height:12.75pt" o:ole="">
                                  <v:imagedata r:id="rId43" o:title=""/>
                                </v:shape>
                                <o:OLEObject Type="Embed" ProgID="Equation.DSMT4" ShapeID="_x0000_i1062" DrawAspect="Content" ObjectID="_1494934555" r:id="rId45"/>
                              </w:object>
                            </w:r>
                          </w:p>
                          <w:p w:rsidR="00FB5E25" w:rsidRDefault="00FB5E25" w:rsidP="00FB5E2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3D6FFE" wp14:editId="77FE36E4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965835</wp:posOffset>
                      </wp:positionV>
                      <wp:extent cx="421640" cy="381000"/>
                      <wp:effectExtent l="635" t="4445" r="6350" b="5080"/>
                      <wp:wrapNone/>
                      <wp:docPr id="311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5E25" w:rsidRDefault="00FB5E25" w:rsidP="00FB5E25">
                                  <w:r w:rsidRPr="00703DDA">
                                    <w:rPr>
                                      <w:position w:val="-8"/>
                                    </w:rPr>
                                    <w:object w:dxaOrig="360" w:dyaOrig="360">
                                      <v:shape id="_x0000_i1063" type="#_x0000_t75" style="width:18.75pt;height:18.75pt" o:ole="">
                                        <v:imagedata r:id="rId46" o:title=""/>
                                      </v:shape>
                                      <o:OLEObject Type="Embed" ProgID="Equation.DSMT4" ShapeID="_x0000_i1063" DrawAspect="Content" ObjectID="_1494934556" r:id="rId47"/>
                                    </w:object>
                                  </w:r>
                                </w:p>
                                <w:p w:rsidR="00FB5E25" w:rsidRDefault="00FB5E25" w:rsidP="00FB5E25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28" type="#_x0000_t202" style="position:absolute;margin-left:83pt;margin-top:76.05pt;width:33.2pt;height:3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" stroked="f">
                      <v:fill opacity="0"/>
                      <v:textbox>
                        <w:txbxContent>
                          <w:p w:rsidR="00FB5E25" w:rsidRDefault="00FB5E25" w:rsidP="00FB5E25">
                            <w:r w:rsidRPr="00703DDA">
                              <w:rPr>
                                <w:position w:val="-8"/>
                              </w:rPr>
                              <w:object w:dxaOrig="360" w:dyaOrig="360">
                                <v:shape id="_x0000_i1063" type="#_x0000_t75" style="width:18.75pt;height:18.75pt" o:ole="">
                                  <v:imagedata r:id="rId46" o:title=""/>
                                </v:shape>
                                <o:OLEObject Type="Embed" ProgID="Equation.DSMT4" ShapeID="_x0000_i1063" DrawAspect="Content" ObjectID="_1494934556" r:id="rId48"/>
                              </w:object>
                            </w:r>
                          </w:p>
                          <w:p w:rsidR="00FB5E25" w:rsidRDefault="00FB5E25" w:rsidP="00FB5E2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8CBDF0" wp14:editId="285F9CCC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1346835</wp:posOffset>
                      </wp:positionV>
                      <wp:extent cx="424815" cy="381000"/>
                      <wp:effectExtent l="1270" t="4445" r="5715" b="5080"/>
                      <wp:wrapNone/>
                      <wp:docPr id="312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5E25" w:rsidRDefault="00FB5E25" w:rsidP="00FB5E25">
                                  <w:r w:rsidRPr="004B2828">
                                    <w:rPr>
                                      <w:position w:val="-6"/>
                                    </w:rPr>
                                    <w:object w:dxaOrig="380" w:dyaOrig="340">
                                      <v:shape id="_x0000_i1064" type="#_x0000_t75" style="width:18.75pt;height:17.25pt" o:ole="">
                                        <v:imagedata r:id="rId49" o:title=""/>
                                      </v:shape>
                                      <o:OLEObject Type="Embed" ProgID="Equation.DSMT4" ShapeID="_x0000_i1064" DrawAspect="Content" ObjectID="_1494934557" r:id="rId50"/>
                                    </w:object>
                                  </w:r>
                                </w:p>
                                <w:p w:rsidR="00FB5E25" w:rsidRDefault="00FB5E25" w:rsidP="00FB5E25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9" type="#_x0000_t202" style="position:absolute;margin-left:53.05pt;margin-top:106.05pt;width:33.45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" stroked="f">
                      <v:fill opacity="0"/>
                      <v:textbox>
                        <w:txbxContent>
                          <w:p w:rsidR="00FB5E25" w:rsidRDefault="00FB5E25" w:rsidP="00FB5E25">
                            <w:r w:rsidRPr="004B2828">
                              <w:rPr>
                                <w:position w:val="-6"/>
                              </w:rPr>
                              <w:object w:dxaOrig="380" w:dyaOrig="340">
                                <v:shape id="_x0000_i1064" type="#_x0000_t75" style="width:18.75pt;height:17.25pt" o:ole="">
                                  <v:imagedata r:id="rId49" o:title=""/>
                                </v:shape>
                                <o:OLEObject Type="Embed" ProgID="Equation.DSMT4" ShapeID="_x0000_i1064" DrawAspect="Content" ObjectID="_1494934557" r:id="rId51"/>
                              </w:object>
                            </w:r>
                          </w:p>
                          <w:p w:rsidR="00FB5E25" w:rsidRDefault="00FB5E25" w:rsidP="00FB5E25"/>
                        </w:txbxContent>
                      </v:textbox>
                    </v:shape>
                  </w:pict>
                </mc:Fallback>
              </mc:AlternateContent>
            </w:r>
            <w:r w:rsidRPr="000A74F4">
              <w:rPr>
                <w:rFonts w:cs="Arial"/>
              </w:rPr>
              <w:object w:dxaOrig="7571" w:dyaOrig="6090">
                <v:shape id="_x0000_i1054" type="#_x0000_t75" style="width:246.75pt;height:199.5pt" o:ole="">
                  <v:imagedata r:id="rId52" o:title=""/>
                </v:shape>
                <o:OLEObject Type="Embed" ProgID="FXDraw.Graphic" ShapeID="_x0000_i1054" DrawAspect="Content" ObjectID="_1494934547" r:id="rId53"/>
              </w:object>
            </w:r>
          </w:p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Construct a line, of length one </w:t>
            </w:r>
            <w:proofErr w:type="gramStart"/>
            <w:r>
              <w:rPr>
                <w:rFonts w:cs="Arial"/>
              </w:rPr>
              <w:t>unit,</w:t>
            </w:r>
            <w:proofErr w:type="gramEnd"/>
            <w:r>
              <w:rPr>
                <w:rFonts w:cs="Arial"/>
              </w:rPr>
              <w:t xml:space="preserve"> at right angles to the hypotenuse at point R. Join the end of the line to the central point to form the new right triangle.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Constructs lines at right angles to the hypotenuse</w:t>
            </w:r>
          </w:p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Draws lines of equal length</w:t>
            </w:r>
          </w:p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Labels diagram</w:t>
            </w:r>
          </w:p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Clarifies process used through description/ complete labelling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1</w:t>
            </w:r>
          </w:p>
          <w:p w:rsidR="00FB5E25" w:rsidRPr="00273760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2</w:t>
      </w:r>
      <w:r w:rsidRPr="000A74F4">
        <w:rPr>
          <w:rFonts w:cs="Arial"/>
          <w:b/>
        </w:rPr>
        <w:t xml:space="preserve"> (</w:t>
      </w:r>
      <w:r>
        <w:rPr>
          <w:rFonts w:cs="Arial"/>
          <w:b/>
        </w:rPr>
        <w:t>e</w:t>
      </w:r>
      <w:r w:rsidRPr="000A74F4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FB5E25" w:rsidRPr="000A74F4" w:rsidTr="00FE598D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For an hypotenuse of 64 (64</w:t>
            </w:r>
            <w:r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 xml:space="preserve"> = 4096) there will be 4095 triangles as the number of triangles is one less than the number of units for which the length of the hypotenuse is the square root.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relationship with square of 64</w:t>
            </w:r>
          </w:p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number of triangles</w:t>
            </w:r>
          </w:p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Links number of triangles to square root of the hypotenuse</w:t>
            </w:r>
          </w:p>
          <w:p w:rsidR="00FB5E25" w:rsidRPr="008E2A4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Determine number of triangles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Pr="00273760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>Question</w:t>
      </w:r>
      <w:r>
        <w:rPr>
          <w:rFonts w:cs="Arial"/>
          <w:b/>
        </w:rPr>
        <w:t xml:space="preserve"> 3</w:t>
      </w:r>
      <w:r w:rsidRPr="000A74F4">
        <w:rPr>
          <w:rFonts w:cs="Arial"/>
          <w:b/>
        </w:rPr>
        <w:t xml:space="preserve"> (</w:t>
      </w:r>
      <w:r>
        <w:rPr>
          <w:rFonts w:cs="Arial"/>
          <w:b/>
        </w:rPr>
        <w:t>a</w:t>
      </w:r>
      <w:r w:rsidRPr="000A74F4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4627"/>
        <w:gridCol w:w="23"/>
        <w:gridCol w:w="828"/>
      </w:tblGrid>
      <w:tr w:rsidR="00FB5E25" w:rsidRPr="000A74F4" w:rsidTr="00FE598D">
        <w:trPr>
          <w:trHeight w:val="2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</w:tc>
        <w:tc>
          <w:tcPr>
            <w:tcW w:w="4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0A74F4" w:rsidTr="00FE598D">
        <w:trPr>
          <w:trHeight w:val="289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(i)   </w:t>
            </w:r>
            <w:r w:rsidRPr="00A95F1A">
              <w:rPr>
                <w:rFonts w:cs="Arial"/>
                <w:position w:val="-24"/>
              </w:rPr>
              <w:object w:dxaOrig="340" w:dyaOrig="620">
                <v:shape id="_x0000_i1055" type="#_x0000_t75" style="width:17.25pt;height:30.75pt" o:ole="">
                  <v:imagedata r:id="rId54" o:title=""/>
                </v:shape>
                <o:OLEObject Type="Embed" ProgID="Equation.DSMT4" ShapeID="_x0000_i1055" DrawAspect="Content" ObjectID="_1494934548" r:id="rId55"/>
              </w:object>
            </w:r>
            <w:r>
              <w:rPr>
                <w:rFonts w:cs="Arial"/>
              </w:rPr>
              <w:t xml:space="preserve"> 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(ii)   </w:t>
            </w:r>
            <w:r w:rsidRPr="00A95F1A">
              <w:rPr>
                <w:rFonts w:cs="Arial"/>
                <w:position w:val="-54"/>
              </w:rPr>
              <w:object w:dxaOrig="2100" w:dyaOrig="920">
                <v:shape id="_x0000_i1056" type="#_x0000_t75" style="width:105pt;height:45.75pt" o:ole="">
                  <v:imagedata r:id="rId56" o:title=""/>
                </v:shape>
                <o:OLEObject Type="Embed" ProgID="Equation.DSMT4" ShapeID="_x0000_i1056" DrawAspect="Content" ObjectID="_1494934549" r:id="rId57"/>
              </w:object>
            </w:r>
            <w:r>
              <w:rPr>
                <w:rFonts w:cs="Arial"/>
              </w:rPr>
              <w:t xml:space="preserve"> 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(iii)   </w:t>
            </w:r>
            <w:r w:rsidRPr="003B68CE">
              <w:rPr>
                <w:rFonts w:cs="Arial"/>
                <w:position w:val="-56"/>
              </w:rPr>
              <w:object w:dxaOrig="2060" w:dyaOrig="940">
                <v:shape id="_x0000_i1057" type="#_x0000_t75" style="width:102.75pt;height:45.75pt" o:ole="">
                  <v:imagedata r:id="rId58" o:title=""/>
                </v:shape>
                <o:OLEObject Type="Embed" ProgID="Equation.DSMT4" ShapeID="_x0000_i1057" DrawAspect="Content" ObjectID="_1494934550" r:id="rId59"/>
              </w:object>
            </w:r>
            <w:r>
              <w:rPr>
                <w:rFonts w:cs="Arial"/>
              </w:rPr>
              <w:t xml:space="preserve"> </w:t>
            </w:r>
          </w:p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E598D">
            <w:pPr>
              <w:rPr>
                <w:rFonts w:cs="Arial"/>
              </w:rPr>
            </w:pPr>
          </w:p>
          <w:p w:rsidR="00FB5E25" w:rsidRPr="004C3ED7" w:rsidRDefault="00FB5E25" w:rsidP="00FB5E25">
            <w:pPr>
              <w:pStyle w:val="ListParagraph"/>
              <w:numPr>
                <w:ilvl w:val="0"/>
                <w:numId w:val="4"/>
              </w:numPr>
              <w:spacing w:after="200" w:line="480" w:lineRule="auto"/>
              <w:ind w:left="409" w:hanging="284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Calculates first term</w:t>
            </w:r>
          </w:p>
          <w:p w:rsidR="00FB5E25" w:rsidRPr="004C3ED7" w:rsidRDefault="00FB5E25" w:rsidP="00FB5E25">
            <w:pPr>
              <w:pStyle w:val="ListParagraph"/>
              <w:numPr>
                <w:ilvl w:val="0"/>
                <w:numId w:val="4"/>
              </w:numPr>
              <w:spacing w:after="200" w:line="480" w:lineRule="auto"/>
              <w:ind w:left="409" w:hanging="284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Calculates second term</w:t>
            </w:r>
          </w:p>
          <w:p w:rsidR="00FB5E25" w:rsidRPr="004C3ED7" w:rsidRDefault="00FB5E25" w:rsidP="00FB5E25">
            <w:pPr>
              <w:pStyle w:val="ListParagraph"/>
              <w:numPr>
                <w:ilvl w:val="0"/>
                <w:numId w:val="4"/>
              </w:numPr>
              <w:spacing w:after="200" w:line="480" w:lineRule="auto"/>
              <w:ind w:left="409" w:hanging="284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Calculates third term</w:t>
            </w:r>
          </w:p>
          <w:p w:rsidR="00FB5E25" w:rsidRDefault="00FB5E25" w:rsidP="00FE598D">
            <w:pPr>
              <w:rPr>
                <w:rFonts w:cs="Arial"/>
              </w:rPr>
            </w:pP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EB10C1" w:rsidRDefault="00FB5E25" w:rsidP="00FE598D">
            <w:pPr>
              <w:jc w:val="center"/>
              <w:rPr>
                <w:rFonts w:cs="Arial"/>
                <w:color w:val="FF0000"/>
              </w:rPr>
            </w:pP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2</w:t>
            </w: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2</w:t>
            </w:r>
          </w:p>
          <w:p w:rsidR="00FB5E25" w:rsidRPr="00EB10C1" w:rsidRDefault="00FB5E25" w:rsidP="00FE598D">
            <w:pPr>
              <w:jc w:val="center"/>
              <w:rPr>
                <w:rFonts w:cs="Arial"/>
                <w:color w:val="FF0000"/>
              </w:rPr>
            </w:pPr>
          </w:p>
          <w:p w:rsidR="00FB5E25" w:rsidRPr="00EB10C1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FF0000"/>
              </w:rPr>
            </w:pPr>
          </w:p>
        </w:tc>
      </w:tr>
      <w:tr w:rsidR="00FB5E25" w:rsidRPr="000A74F4" w:rsidTr="00FE598D"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Default="00FB5E25" w:rsidP="00FB5E25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lastRenderedPageBreak/>
        <w:t xml:space="preserve">Question </w:t>
      </w:r>
      <w:r w:rsidR="00662187">
        <w:rPr>
          <w:rFonts w:cs="Arial"/>
          <w:b/>
        </w:rPr>
        <w:t>3</w:t>
      </w:r>
      <w:r>
        <w:rPr>
          <w:rFonts w:cs="Arial"/>
          <w:b/>
        </w:rPr>
        <w:t xml:space="preserve"> 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4650"/>
        <w:gridCol w:w="828"/>
      </w:tblGrid>
      <w:tr w:rsidR="00FB5E25" w:rsidRPr="000A74F4" w:rsidTr="00FE598D">
        <w:trPr>
          <w:trHeight w:val="2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73069A" w:rsidTr="00FE598D">
        <w:trPr>
          <w:trHeight w:val="289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(i)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4C3ED7">
              <w:rPr>
                <w:rFonts w:cs="Arial"/>
                <w:position w:val="-124"/>
              </w:rPr>
              <w:object w:dxaOrig="2079" w:dyaOrig="1620">
                <v:shape id="_x0000_i1058" type="#_x0000_t75" style="width:104.25pt;height:81pt" o:ole="">
                  <v:imagedata r:id="rId60" o:title=""/>
                </v:shape>
                <o:OLEObject Type="Embed" ProgID="Equation.DSMT4" ShapeID="_x0000_i1058" DrawAspect="Content" ObjectID="_1494934551" r:id="rId61"/>
              </w:object>
            </w:r>
          </w:p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(ii)    </w:t>
            </w:r>
            <w:r w:rsidRPr="002F5F13">
              <w:rPr>
                <w:rFonts w:cs="Arial"/>
                <w:position w:val="-30"/>
              </w:rPr>
              <w:object w:dxaOrig="2680" w:dyaOrig="680">
                <v:shape id="_x0000_i1059" type="#_x0000_t75" style="width:134.25pt;height:33.75pt" o:ole="">
                  <v:imagedata r:id="rId62" o:title=""/>
                </v:shape>
                <o:OLEObject Type="Embed" ProgID="Equation.DSMT4" ShapeID="_x0000_i1059" DrawAspect="Content" ObjectID="_1494934552" r:id="rId63"/>
              </w:objec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4C3ED7" w:rsidRDefault="00FB5E25" w:rsidP="00FB5E2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Copies pattern</w:t>
            </w:r>
          </w:p>
          <w:p w:rsidR="00FB5E25" w:rsidRPr="004C3ED7" w:rsidRDefault="00FB5E25" w:rsidP="00FB5E2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Extends pattern</w:t>
            </w:r>
          </w:p>
          <w:p w:rsidR="00FB5E25" w:rsidRDefault="00FB5E25" w:rsidP="00FE598D">
            <w:pPr>
              <w:rPr>
                <w:rFonts w:cs="Arial"/>
              </w:rPr>
            </w:pP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Identifies first term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States recursion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73069A" w:rsidRDefault="00FB5E25" w:rsidP="00FE598D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FB5E25" w:rsidRPr="0073069A" w:rsidRDefault="00FB5E25" w:rsidP="00FE598D">
            <w:pPr>
              <w:jc w:val="center"/>
              <w:rPr>
                <w:rFonts w:cs="Arial"/>
              </w:rPr>
            </w:pPr>
          </w:p>
          <w:p w:rsidR="00FB5E25" w:rsidRPr="0073069A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 w:rsidR="00662187">
        <w:rPr>
          <w:rFonts w:cs="Arial"/>
          <w:b/>
        </w:rPr>
        <w:t>3</w:t>
      </w:r>
      <w:r>
        <w:rPr>
          <w:rFonts w:cs="Arial"/>
          <w:b/>
        </w:rPr>
        <w:t xml:space="preserve"> 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4136"/>
        <w:gridCol w:w="828"/>
      </w:tblGrid>
      <w:tr w:rsidR="00FB5E25" w:rsidRPr="000A74F4" w:rsidTr="00FE598D">
        <w:trPr>
          <w:trHeight w:val="2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Tr="00FE598D">
        <w:trPr>
          <w:trHeight w:val="103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Terms are approaching 1.618</w:t>
            </w:r>
          </w:p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The fraction being added each time is decreasing in value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4C7AEF" w:rsidRDefault="00FB5E25" w:rsidP="00FB5E2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7AEF">
              <w:rPr>
                <w:rFonts w:cs="Arial"/>
              </w:rPr>
              <w:t>Identifies oscillation</w:t>
            </w:r>
          </w:p>
          <w:p w:rsidR="00FB5E25" w:rsidRPr="004C7AEF" w:rsidRDefault="00FB5E25" w:rsidP="00FB5E25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7AEF">
              <w:rPr>
                <w:rFonts w:cs="Arial"/>
              </w:rPr>
              <w:t>Identifies limiting number</w:t>
            </w:r>
          </w:p>
          <w:p w:rsidR="00FB5E25" w:rsidRPr="004C7AEF" w:rsidRDefault="00FB5E25" w:rsidP="00FB5E2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06" w:hanging="406"/>
              <w:contextualSpacing/>
              <w:rPr>
                <w:rFonts w:cs="Arial"/>
              </w:rPr>
            </w:pPr>
            <w:r w:rsidRPr="004C7AEF">
              <w:rPr>
                <w:rFonts w:cs="Arial"/>
              </w:rPr>
              <w:t>Identifies decreasing amount to be added to each term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Pr="004C7AEF" w:rsidRDefault="00FB5E25" w:rsidP="00FE598D">
            <w:pPr>
              <w:jc w:val="center"/>
              <w:rPr>
                <w:rFonts w:cs="Arial"/>
              </w:rPr>
            </w:pPr>
            <w:r w:rsidRPr="004C7AEF">
              <w:rPr>
                <w:rFonts w:cs="Arial"/>
              </w:rPr>
              <w:t>1</w:t>
            </w:r>
          </w:p>
          <w:p w:rsidR="00FB5E25" w:rsidRPr="004C7AEF" w:rsidRDefault="00FB5E25" w:rsidP="00FE598D">
            <w:pPr>
              <w:jc w:val="center"/>
              <w:rPr>
                <w:rFonts w:cs="Arial"/>
              </w:rPr>
            </w:pPr>
            <w:r w:rsidRPr="004C7AEF">
              <w:rPr>
                <w:rFonts w:cs="Arial"/>
              </w:rPr>
              <w:t>1</w:t>
            </w:r>
          </w:p>
          <w:p w:rsidR="00FB5E25" w:rsidRPr="004C7AEF" w:rsidRDefault="00FB5E25" w:rsidP="00FE598D">
            <w:pPr>
              <w:jc w:val="center"/>
              <w:rPr>
                <w:rFonts w:cs="Arial"/>
              </w:rPr>
            </w:pPr>
            <w:r w:rsidRPr="004C7AEF">
              <w:rPr>
                <w:rFonts w:cs="Arial"/>
              </w:rPr>
              <w:t>1</w:t>
            </w:r>
          </w:p>
        </w:tc>
      </w:tr>
    </w:tbl>
    <w:p w:rsidR="00FB5E25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FB5E25" w:rsidRPr="000A74F4" w:rsidRDefault="00FB5E25" w:rsidP="00FB5E25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 xml:space="preserve">2 </w:t>
      </w:r>
      <w:r w:rsidRPr="000A74F4">
        <w:rPr>
          <w:rFonts w:cs="Arial"/>
          <w:b/>
        </w:rPr>
        <w:t>(</w:t>
      </w:r>
      <w:r>
        <w:rPr>
          <w:rFonts w:cs="Arial"/>
          <w:b/>
        </w:rPr>
        <w:t>d)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FB5E25" w:rsidRPr="000A74F4" w:rsidTr="00FE598D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w:drawing>
                <wp:inline distT="0" distB="0" distL="0" distR="0" wp14:anchorId="2F862EEF" wp14:editId="49C35FC4">
                  <wp:extent cx="5010150" cy="1114425"/>
                  <wp:effectExtent l="19050" t="0" r="0" b="0"/>
                  <wp:docPr id="313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 r="1748" b="81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801" cy="1114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FB5E25" w:rsidRPr="008E2A4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378B1">
              <w:rPr>
                <w:rFonts w:cs="Arial"/>
                <w:position w:val="-24"/>
              </w:rPr>
              <w:object w:dxaOrig="2760" w:dyaOrig="680">
                <v:shape id="_x0000_i1060" type="#_x0000_t75" style="width:138.75pt;height:33.75pt" o:ole="">
                  <v:imagedata r:id="rId65" o:title=""/>
                </v:shape>
                <o:OLEObject Type="Embed" ProgID="Equation.DSMT4" ShapeID="_x0000_i1060" DrawAspect="Content" ObjectID="_1494934553" r:id="rId66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lastRenderedPageBreak/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E25" w:rsidRPr="000A74F4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FB5E25" w:rsidRPr="000A74F4" w:rsidTr="00FE598D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two solutions</w:t>
            </w:r>
          </w:p>
          <w:p w:rsidR="00FB5E25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Expresses solutions in irrational form</w:t>
            </w:r>
          </w:p>
          <w:p w:rsidR="00FB5E25" w:rsidRPr="001378B1" w:rsidRDefault="00FB5E25" w:rsidP="00FB5E25">
            <w:pPr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Determines correct solutions for </w:t>
            </w:r>
            <w:r w:rsidRPr="001378B1">
              <w:rPr>
                <w:rFonts w:cs="Arial"/>
                <w:i/>
              </w:rPr>
              <w:sym w:font="Symbol" w:char="F061"/>
            </w:r>
            <w:r>
              <w:rPr>
                <w:rFonts w:cs="Arial"/>
              </w:rPr>
              <w:t xml:space="preserve"> and  </w:t>
            </w:r>
            <w:r w:rsidRPr="001378B1">
              <w:rPr>
                <w:rFonts w:cs="Arial"/>
                <w:i/>
              </w:rPr>
              <w:sym w:font="Symbol" w:char="F062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FB5E25" w:rsidRPr="00273760" w:rsidRDefault="00FB5E25" w:rsidP="00FE598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FB5E25" w:rsidRDefault="00FB5E25"/>
    <w:sectPr w:rsidR="00FB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CC2"/>
    <w:multiLevelType w:val="hybridMultilevel"/>
    <w:tmpl w:val="E15E6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55D85"/>
    <w:multiLevelType w:val="hybridMultilevel"/>
    <w:tmpl w:val="F1887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38"/>
    <w:rsid w:val="00144A38"/>
    <w:rsid w:val="002B565C"/>
    <w:rsid w:val="00662187"/>
    <w:rsid w:val="006C3CAA"/>
    <w:rsid w:val="007A3F5C"/>
    <w:rsid w:val="0080269C"/>
    <w:rsid w:val="00B14101"/>
    <w:rsid w:val="00BF3F75"/>
    <w:rsid w:val="00F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25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25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64" Type="http://schemas.openxmlformats.org/officeDocument/2006/relationships/image" Target="media/image28.png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A157BB1F</Template>
  <TotalTime>8</TotalTime>
  <Pages>9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 HING Michel</dc:creator>
  <cp:lastModifiedBy>FUNG HING Michel</cp:lastModifiedBy>
  <cp:revision>8</cp:revision>
  <dcterms:created xsi:type="dcterms:W3CDTF">2015-06-04T06:04:00Z</dcterms:created>
  <dcterms:modified xsi:type="dcterms:W3CDTF">2015-06-04T06:16:00Z</dcterms:modified>
</cp:coreProperties>
</file>