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1410867" w14:textId="4F3986FE" w:rsidR="00563216" w:rsidRPr="00DF1831" w:rsidRDefault="00DF1831" w:rsidP="00DF1831">
      <w:pPr>
        <w:tabs>
          <w:tab w:val="left" w:pos="426"/>
          <w:tab w:val="left" w:pos="993"/>
        </w:tabs>
        <w:jc w:val="center"/>
        <w:rPr>
          <w:rFonts w:cs="Arial"/>
          <w:b/>
          <w:i/>
          <w:color w:val="FF0000"/>
          <w:sz w:val="24"/>
        </w:rPr>
      </w:pPr>
      <w:r w:rsidRPr="00DF1831">
        <w:rPr>
          <w:rFonts w:cs="Arial"/>
          <w:b/>
          <w:i/>
          <w:color w:val="FF0000"/>
          <w:sz w:val="24"/>
        </w:rPr>
        <w:t>Make this shorter for 1 lesson next year</w:t>
      </w:r>
    </w:p>
    <w:p w14:paraId="76EC3740" w14:textId="77777777" w:rsidR="00563216" w:rsidRPr="00DF1831" w:rsidRDefault="00563216" w:rsidP="00DF1831">
      <w:pPr>
        <w:tabs>
          <w:tab w:val="left" w:pos="426"/>
          <w:tab w:val="left" w:pos="993"/>
        </w:tabs>
        <w:jc w:val="center"/>
        <w:rPr>
          <w:rFonts w:cs="Arial"/>
          <w:b/>
          <w:i/>
          <w:color w:val="FF0000"/>
          <w:sz w:val="24"/>
        </w:rPr>
      </w:pPr>
    </w:p>
    <w:p w14:paraId="1B6BF93D" w14:textId="2E3FDE19" w:rsidR="005F030C" w:rsidRPr="00966419" w:rsidRDefault="005F030C" w:rsidP="005F030C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tbl>
      <w:tblPr>
        <w:tblW w:w="10668" w:type="dxa"/>
        <w:tblLayout w:type="fixed"/>
        <w:tblLook w:val="01E0" w:firstRow="1" w:lastRow="1" w:firstColumn="1" w:lastColumn="1" w:noHBand="0" w:noVBand="0"/>
      </w:tblPr>
      <w:tblGrid>
        <w:gridCol w:w="1985"/>
        <w:gridCol w:w="3289"/>
        <w:gridCol w:w="1985"/>
        <w:gridCol w:w="3409"/>
      </w:tblGrid>
      <w:tr w:rsidR="005F030C" w:rsidRPr="00500731" w14:paraId="6FBB946D" w14:textId="77777777" w:rsidTr="00D31B2E">
        <w:trPr>
          <w:trHeight w:val="1715"/>
        </w:trPr>
        <w:tc>
          <w:tcPr>
            <w:tcW w:w="10668" w:type="dxa"/>
            <w:gridSpan w:val="4"/>
            <w:vAlign w:val="center"/>
          </w:tcPr>
          <w:p w14:paraId="72EAFAA1" w14:textId="63383541" w:rsidR="005F030C" w:rsidRDefault="00050B7B" w:rsidP="005F030C">
            <w:pPr>
              <w:pStyle w:val="Header"/>
              <w:ind w:right="821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noProof/>
                <w:lang w:val="en-GB" w:eastAsia="en-GB"/>
              </w:rPr>
              <w:drawing>
                <wp:anchor distT="0" distB="0" distL="114300" distR="114300" simplePos="0" relativeHeight="251657216" behindDoc="0" locked="0" layoutInCell="1" allowOverlap="1" wp14:anchorId="79E295B7" wp14:editId="7668B55F">
                  <wp:simplePos x="0" y="0"/>
                  <wp:positionH relativeFrom="column">
                    <wp:posOffset>4982210</wp:posOffset>
                  </wp:positionH>
                  <wp:positionV relativeFrom="paragraph">
                    <wp:posOffset>-161925</wp:posOffset>
                  </wp:positionV>
                  <wp:extent cx="1047750" cy="117729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17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F030C">
              <w:rPr>
                <w:rFonts w:ascii="Verdana" w:hAnsi="Verdana"/>
                <w:sz w:val="32"/>
                <w:szCs w:val="32"/>
              </w:rPr>
              <w:t>Unit 2</w:t>
            </w:r>
          </w:p>
          <w:p w14:paraId="3B9DED99" w14:textId="77777777" w:rsidR="005F030C" w:rsidRDefault="005F030C" w:rsidP="005F030C">
            <w:pPr>
              <w:pStyle w:val="Header"/>
              <w:ind w:right="821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 xml:space="preserve"> Mathematics Methods </w:t>
            </w:r>
          </w:p>
          <w:p w14:paraId="34B0CAD8" w14:textId="647860BB" w:rsidR="005F030C" w:rsidRDefault="003526ED" w:rsidP="005F030C">
            <w:pPr>
              <w:pStyle w:val="Header"/>
              <w:ind w:right="821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Investigation #</w:t>
            </w:r>
            <w:r w:rsidR="005F030C">
              <w:rPr>
                <w:rFonts w:ascii="Verdana" w:hAnsi="Verdana"/>
                <w:sz w:val="32"/>
                <w:szCs w:val="32"/>
              </w:rPr>
              <w:t>4</w:t>
            </w:r>
          </w:p>
          <w:p w14:paraId="7D628626" w14:textId="56C086D7" w:rsidR="005F030C" w:rsidRDefault="005F030C" w:rsidP="005F030C">
            <w:pPr>
              <w:pStyle w:val="Header"/>
              <w:ind w:right="821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Differenti</w:t>
            </w:r>
            <w:r w:rsidR="003526ED">
              <w:rPr>
                <w:rFonts w:ascii="Verdana" w:hAnsi="Verdana"/>
                <w:sz w:val="32"/>
                <w:szCs w:val="32"/>
              </w:rPr>
              <w:t>a</w:t>
            </w:r>
            <w:r>
              <w:rPr>
                <w:rFonts w:ascii="Verdana" w:hAnsi="Verdana"/>
                <w:sz w:val="32"/>
                <w:szCs w:val="32"/>
              </w:rPr>
              <w:t xml:space="preserve">tion </w:t>
            </w:r>
          </w:p>
          <w:p w14:paraId="47C15D29" w14:textId="77777777" w:rsidR="005F030C" w:rsidRPr="006926E9" w:rsidRDefault="005F030C" w:rsidP="005F030C">
            <w:pPr>
              <w:pStyle w:val="Header"/>
              <w:ind w:right="821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In-Class</w:t>
            </w:r>
          </w:p>
          <w:p w14:paraId="601FC363" w14:textId="77777777" w:rsidR="005F030C" w:rsidRDefault="005F030C" w:rsidP="00D31B2E">
            <w:pPr>
              <w:tabs>
                <w:tab w:val="left" w:pos="1340"/>
              </w:tabs>
              <w:ind w:right="-20"/>
              <w:rPr>
                <w:rFonts w:ascii="Verdana" w:hAnsi="Verdana"/>
                <w:b/>
              </w:rPr>
            </w:pPr>
          </w:p>
          <w:tbl>
            <w:tblPr>
              <w:tblW w:w="0" w:type="auto"/>
              <w:tblInd w:w="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94"/>
              <w:gridCol w:w="6213"/>
            </w:tblGrid>
            <w:tr w:rsidR="005F030C" w14:paraId="3B80D683" w14:textId="77777777" w:rsidTr="00D31B2E">
              <w:trPr>
                <w:trHeight w:val="749"/>
              </w:trPr>
              <w:tc>
                <w:tcPr>
                  <w:tcW w:w="2094" w:type="dxa"/>
                  <w:shd w:val="clear" w:color="auto" w:fill="auto"/>
                </w:tcPr>
                <w:p w14:paraId="3D979078" w14:textId="77777777" w:rsidR="005F030C" w:rsidRPr="00E42FB1" w:rsidRDefault="005F030C" w:rsidP="00D31B2E">
                  <w:pPr>
                    <w:widowControl w:val="0"/>
                    <w:tabs>
                      <w:tab w:val="left" w:pos="1340"/>
                    </w:tabs>
                    <w:spacing w:after="200" w:line="276" w:lineRule="auto"/>
                    <w:ind w:left="720" w:right="-20"/>
                    <w:contextualSpacing/>
                    <w:rPr>
                      <w:rFonts w:ascii="Verdana" w:hAnsi="Verdana"/>
                      <w:b/>
                      <w:sz w:val="32"/>
                      <w:szCs w:val="32"/>
                    </w:rPr>
                  </w:pPr>
                  <w:r w:rsidRPr="00E42FB1">
                    <w:rPr>
                      <w:rFonts w:ascii="Verdana" w:hAnsi="Verdana"/>
                      <w:b/>
                      <w:sz w:val="32"/>
                      <w:szCs w:val="32"/>
                    </w:rPr>
                    <w:t>Name</w:t>
                  </w:r>
                </w:p>
              </w:tc>
              <w:tc>
                <w:tcPr>
                  <w:tcW w:w="6213" w:type="dxa"/>
                  <w:shd w:val="clear" w:color="auto" w:fill="auto"/>
                </w:tcPr>
                <w:p w14:paraId="7A8E2DD2" w14:textId="77777777" w:rsidR="005F030C" w:rsidRPr="00E42FB1" w:rsidRDefault="005F030C" w:rsidP="00D31B2E">
                  <w:pPr>
                    <w:widowControl w:val="0"/>
                    <w:tabs>
                      <w:tab w:val="left" w:pos="1340"/>
                    </w:tabs>
                    <w:spacing w:after="200" w:line="276" w:lineRule="auto"/>
                    <w:ind w:left="720" w:right="-20"/>
                    <w:contextualSpacing/>
                    <w:rPr>
                      <w:rFonts w:ascii="Verdana" w:hAnsi="Verdana"/>
                      <w:b/>
                      <w:sz w:val="32"/>
                      <w:szCs w:val="32"/>
                    </w:rPr>
                  </w:pPr>
                </w:p>
              </w:tc>
            </w:tr>
          </w:tbl>
          <w:p w14:paraId="58B237EE" w14:textId="77777777" w:rsidR="005F030C" w:rsidRPr="00500731" w:rsidRDefault="005F030C" w:rsidP="00D31B2E">
            <w:pPr>
              <w:rPr>
                <w:b/>
                <w:szCs w:val="22"/>
              </w:rPr>
            </w:pPr>
            <w:r w:rsidRPr="00500731">
              <w:rPr>
                <w:b/>
                <w:szCs w:val="22"/>
              </w:rPr>
              <w:t>Important Information:</w:t>
            </w:r>
          </w:p>
          <w:p w14:paraId="48188538" w14:textId="77777777" w:rsidR="005F030C" w:rsidRPr="002F2145" w:rsidRDefault="005F030C" w:rsidP="005F030C">
            <w:pPr>
              <w:ind w:right="679"/>
              <w:jc w:val="both"/>
              <w:rPr>
                <w:i/>
                <w:szCs w:val="22"/>
              </w:rPr>
            </w:pPr>
            <w:r w:rsidRPr="00500731">
              <w:rPr>
                <w:i/>
                <w:szCs w:val="22"/>
              </w:rPr>
              <w:t xml:space="preserve">Although the take-home component is not worth any marks, it is essential in preparation for the in-class component. Knowledge and skills gained will be extended in the in-class validation component. This in-class validation will be completed under test conditions on the day in which this take-home component is due. The take-home component may be used when completing the in-class component. </w:t>
            </w:r>
          </w:p>
        </w:tc>
      </w:tr>
      <w:tr w:rsidR="005F030C" w:rsidRPr="00500731" w14:paraId="181412B6" w14:textId="77777777" w:rsidTr="00D31B2E">
        <w:trPr>
          <w:trHeight w:val="695"/>
        </w:trPr>
        <w:tc>
          <w:tcPr>
            <w:tcW w:w="1985" w:type="dxa"/>
            <w:vAlign w:val="center"/>
          </w:tcPr>
          <w:p w14:paraId="0A3A06B2" w14:textId="77777777" w:rsidR="005F030C" w:rsidRPr="00500731" w:rsidRDefault="005F030C" w:rsidP="00D31B2E">
            <w:pPr>
              <w:rPr>
                <w:b/>
                <w:bCs/>
                <w:szCs w:val="22"/>
              </w:rPr>
            </w:pPr>
            <w:r w:rsidRPr="00500731">
              <w:rPr>
                <w:b/>
                <w:szCs w:val="22"/>
              </w:rPr>
              <w:t>Take home component weighting:</w:t>
            </w:r>
            <w:r w:rsidRPr="00500731">
              <w:rPr>
                <w:i/>
                <w:szCs w:val="22"/>
              </w:rPr>
              <w:t xml:space="preserve"> </w:t>
            </w:r>
          </w:p>
        </w:tc>
        <w:tc>
          <w:tcPr>
            <w:tcW w:w="3289" w:type="dxa"/>
            <w:vAlign w:val="center"/>
          </w:tcPr>
          <w:p w14:paraId="6F1FA01F" w14:textId="77777777" w:rsidR="005F030C" w:rsidRPr="00500731" w:rsidRDefault="005F030C" w:rsidP="00D31B2E">
            <w:pPr>
              <w:rPr>
                <w:b/>
                <w:szCs w:val="22"/>
              </w:rPr>
            </w:pPr>
            <w:r w:rsidRPr="00500731">
              <w:rPr>
                <w:i/>
                <w:szCs w:val="22"/>
              </w:rPr>
              <w:t>0% of the year</w:t>
            </w:r>
          </w:p>
        </w:tc>
        <w:tc>
          <w:tcPr>
            <w:tcW w:w="1985" w:type="dxa"/>
            <w:vAlign w:val="center"/>
          </w:tcPr>
          <w:p w14:paraId="2B4EADB7" w14:textId="77777777" w:rsidR="005F030C" w:rsidRPr="00500731" w:rsidRDefault="005F030C" w:rsidP="00D31B2E">
            <w:pPr>
              <w:rPr>
                <w:b/>
                <w:bCs/>
                <w:szCs w:val="22"/>
              </w:rPr>
            </w:pPr>
            <w:r w:rsidRPr="00500731">
              <w:rPr>
                <w:b/>
                <w:szCs w:val="22"/>
              </w:rPr>
              <w:t>In-class component weighting:</w:t>
            </w:r>
            <w:r w:rsidRPr="00500731">
              <w:rPr>
                <w:i/>
                <w:szCs w:val="22"/>
              </w:rPr>
              <w:t xml:space="preserve"> </w:t>
            </w:r>
          </w:p>
        </w:tc>
        <w:tc>
          <w:tcPr>
            <w:tcW w:w="3409" w:type="dxa"/>
            <w:vAlign w:val="center"/>
          </w:tcPr>
          <w:p w14:paraId="046B010D" w14:textId="77777777" w:rsidR="005F030C" w:rsidRPr="00500731" w:rsidRDefault="005F030C" w:rsidP="00D31B2E">
            <w:pPr>
              <w:rPr>
                <w:b/>
                <w:szCs w:val="22"/>
              </w:rPr>
            </w:pPr>
            <w:r>
              <w:rPr>
                <w:i/>
                <w:szCs w:val="22"/>
              </w:rPr>
              <w:t>5</w:t>
            </w:r>
            <w:r w:rsidRPr="00500731">
              <w:rPr>
                <w:i/>
                <w:szCs w:val="22"/>
              </w:rPr>
              <w:t xml:space="preserve"> % of the year.</w:t>
            </w:r>
          </w:p>
        </w:tc>
      </w:tr>
    </w:tbl>
    <w:p w14:paraId="551E926E" w14:textId="77777777" w:rsidR="005F030C" w:rsidRPr="00966419" w:rsidRDefault="005F030C" w:rsidP="005F030C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10E4564A" w14:textId="77777777" w:rsidR="005F030C" w:rsidRPr="00937B50" w:rsidRDefault="005F030C" w:rsidP="005F030C">
      <w:pPr>
        <w:tabs>
          <w:tab w:val="left" w:pos="426"/>
          <w:tab w:val="left" w:pos="993"/>
        </w:tabs>
        <w:rPr>
          <w:rFonts w:asciiTheme="minorHAnsi" w:hAnsiTheme="minorHAnsi" w:cs="Arial"/>
          <w:b/>
          <w:i/>
          <w:sz w:val="20"/>
          <w:szCs w:val="20"/>
        </w:rPr>
      </w:pPr>
      <w:r w:rsidRPr="00937B50">
        <w:rPr>
          <w:rFonts w:asciiTheme="minorHAnsi" w:hAnsiTheme="minorHAnsi" w:cs="Arial"/>
          <w:b/>
          <w:i/>
          <w:sz w:val="20"/>
          <w:szCs w:val="20"/>
        </w:rPr>
        <w:t>You may use your out of class section as notes for this test. CAS calculator permitted.</w:t>
      </w:r>
    </w:p>
    <w:p w14:paraId="22CEFD92" w14:textId="77777777" w:rsidR="005F030C" w:rsidRPr="00966419" w:rsidRDefault="005F030C" w:rsidP="005F030C">
      <w:pPr>
        <w:tabs>
          <w:tab w:val="left" w:pos="426"/>
          <w:tab w:val="left" w:pos="993"/>
        </w:tabs>
        <w:rPr>
          <w:rFonts w:asciiTheme="minorHAnsi" w:hAnsiTheme="minorHAnsi" w:cs="Arial"/>
          <w:sz w:val="20"/>
          <w:szCs w:val="20"/>
        </w:rPr>
      </w:pPr>
    </w:p>
    <w:p w14:paraId="4CEBBC99" w14:textId="77777777" w:rsidR="00822F4D" w:rsidRPr="00563216" w:rsidRDefault="00822F4D" w:rsidP="00822F4D">
      <w:pPr>
        <w:tabs>
          <w:tab w:val="right" w:pos="567"/>
          <w:tab w:val="left" w:pos="1134"/>
        </w:tabs>
        <w:rPr>
          <w:rFonts w:cs="Arial"/>
          <w:b/>
          <w:sz w:val="32"/>
          <w:szCs w:val="32"/>
          <w:u w:val="single"/>
        </w:rPr>
      </w:pPr>
      <w:r w:rsidRPr="00563216">
        <w:rPr>
          <w:rFonts w:cs="Arial"/>
          <w:b/>
          <w:sz w:val="32"/>
          <w:szCs w:val="32"/>
          <w:u w:val="single"/>
        </w:rPr>
        <w:t>Part A</w:t>
      </w:r>
    </w:p>
    <w:p w14:paraId="0AAF0C62" w14:textId="77777777" w:rsidR="00822F4D" w:rsidRDefault="00822F4D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787AB40F" w14:textId="77777777" w:rsidR="00822F4D" w:rsidRPr="00A10056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  <w:r w:rsidRPr="00EE0E77">
        <w:rPr>
          <w:rFonts w:cs="Arial"/>
          <w:szCs w:val="22"/>
        </w:rPr>
        <w:t>When travelling by air, some destinat</w:t>
      </w:r>
      <w:r>
        <w:rPr>
          <w:rFonts w:cs="Arial"/>
          <w:szCs w:val="22"/>
        </w:rPr>
        <w:t>ions specify luggage limitation</w:t>
      </w:r>
      <w:r w:rsidRPr="00EE0E77">
        <w:rPr>
          <w:rFonts w:cs="Arial"/>
          <w:szCs w:val="22"/>
        </w:rPr>
        <w:t>s in linear measurements rather than weight.</w:t>
      </w:r>
      <w:r>
        <w:rPr>
          <w:rFonts w:cs="Arial"/>
          <w:szCs w:val="22"/>
        </w:rPr>
        <w:t xml:space="preserve"> This is defined as</w:t>
      </w:r>
    </w:p>
    <w:p w14:paraId="165AA6F4" w14:textId="77777777" w:rsidR="00822F4D" w:rsidRPr="00EE0E77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ascii="Times New Roman" w:hAnsi="Times New Roman"/>
          <w:i/>
          <w:sz w:val="24"/>
        </w:rPr>
      </w:pPr>
      <w:r>
        <w:rPr>
          <w:rFonts w:cs="Arial"/>
          <w:szCs w:val="22"/>
        </w:rPr>
        <w:tab/>
      </w:r>
      <w:r w:rsidRPr="00A10056">
        <w:rPr>
          <w:rFonts w:ascii="Times New Roman" w:hAnsi="Times New Roman"/>
          <w:i/>
          <w:sz w:val="24"/>
        </w:rPr>
        <w:t>linear measurement</w:t>
      </w:r>
      <w:r w:rsidRPr="00EE0E77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= </w:t>
      </w:r>
      <w:r w:rsidRPr="00EE0E77">
        <w:rPr>
          <w:rFonts w:ascii="Times New Roman" w:hAnsi="Times New Roman"/>
          <w:i/>
          <w:sz w:val="24"/>
        </w:rPr>
        <w:t xml:space="preserve">width + </w:t>
      </w:r>
      <w:r w:rsidRPr="00C754B0">
        <w:rPr>
          <w:rFonts w:ascii="Times New Roman" w:hAnsi="Times New Roman"/>
          <w:i/>
          <w:sz w:val="24"/>
        </w:rPr>
        <w:t>height + length.</w:t>
      </w:r>
    </w:p>
    <w:p w14:paraId="2EC389B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  <w:r w:rsidRPr="00EE0E77">
        <w:rPr>
          <w:rFonts w:cs="Arial"/>
          <w:szCs w:val="22"/>
        </w:rPr>
        <w:t xml:space="preserve">For one </w:t>
      </w:r>
      <w:proofErr w:type="gramStart"/>
      <w:r w:rsidRPr="00EE0E77">
        <w:rPr>
          <w:rFonts w:cs="Arial"/>
          <w:szCs w:val="22"/>
        </w:rPr>
        <w:t>airline</w:t>
      </w:r>
      <w:proofErr w:type="gramEnd"/>
      <w:r w:rsidRPr="00EE0E77">
        <w:rPr>
          <w:rFonts w:cs="Arial"/>
          <w:szCs w:val="22"/>
        </w:rPr>
        <w:t xml:space="preserve"> the maximum linear measurement is 158 cm</w:t>
      </w:r>
      <w:r>
        <w:rPr>
          <w:rFonts w:cs="Arial"/>
          <w:szCs w:val="22"/>
        </w:rPr>
        <w:t xml:space="preserve"> for any one piece of luggage</w:t>
      </w:r>
      <w:r w:rsidRPr="00EE0E77">
        <w:rPr>
          <w:rFonts w:cs="Arial"/>
          <w:szCs w:val="22"/>
        </w:rPr>
        <w:t>.</w:t>
      </w:r>
      <w:r>
        <w:rPr>
          <w:rFonts w:cs="Arial"/>
          <w:szCs w:val="22"/>
        </w:rPr>
        <w:t xml:space="preserve"> All the shapes considered in Part A have the maximum linear measurement and are to be investigated for their maximum volume.</w:t>
      </w:r>
    </w:p>
    <w:p w14:paraId="1E87690F" w14:textId="77777777" w:rsidR="00822F4D" w:rsidRDefault="00822F4D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4BD618AD" w14:textId="77777777" w:rsidR="00822F4D" w:rsidRDefault="00822F4D" w:rsidP="00822F4D">
      <w:pPr>
        <w:tabs>
          <w:tab w:val="left" w:pos="1134"/>
          <w:tab w:val="right" w:pos="8505"/>
        </w:tabs>
        <w:rPr>
          <w:rFonts w:cs="Arial"/>
          <w:b/>
        </w:rPr>
      </w:pPr>
    </w:p>
    <w:p w14:paraId="6F7D6F79" w14:textId="77777777" w:rsidR="00822F4D" w:rsidRPr="00563216" w:rsidRDefault="00822F4D" w:rsidP="00822F4D">
      <w:pPr>
        <w:tabs>
          <w:tab w:val="left" w:pos="1134"/>
          <w:tab w:val="right" w:pos="8505"/>
        </w:tabs>
        <w:rPr>
          <w:rFonts w:cs="Arial"/>
          <w:b/>
          <w:sz w:val="32"/>
          <w:szCs w:val="32"/>
        </w:rPr>
      </w:pPr>
      <w:r w:rsidRPr="00563216">
        <w:rPr>
          <w:rFonts w:cs="Arial"/>
          <w:b/>
          <w:sz w:val="32"/>
          <w:szCs w:val="32"/>
        </w:rPr>
        <w:t xml:space="preserve">Question 1 </w:t>
      </w:r>
      <w:r w:rsidRPr="00563216">
        <w:rPr>
          <w:rFonts w:cs="Arial"/>
          <w:b/>
          <w:sz w:val="32"/>
          <w:szCs w:val="32"/>
        </w:rPr>
        <w:tab/>
        <w:t>(12 marks)</w:t>
      </w:r>
    </w:p>
    <w:p w14:paraId="3A2A71DD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14:paraId="095EFD56" w14:textId="77777777" w:rsidR="00822F4D" w:rsidRPr="00312231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b/>
          <w:szCs w:val="22"/>
          <w:u w:val="single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>tem is the shape of a rectangular prism</w:t>
      </w:r>
    </w:p>
    <w:p w14:paraId="1C297BC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E7D2E5E" w14:textId="77777777" w:rsidR="00822F4D" w:rsidRPr="00312231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i/>
          <w:szCs w:val="22"/>
        </w:rPr>
      </w:pPr>
      <w:r w:rsidRPr="00312231">
        <w:rPr>
          <w:rFonts w:cs="Arial"/>
          <w:i/>
          <w:szCs w:val="22"/>
        </w:rPr>
        <w:t xml:space="preserve">The length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l</w:t>
      </w:r>
      <w:r>
        <w:rPr>
          <w:rFonts w:cs="Arial"/>
          <w:i/>
          <w:szCs w:val="22"/>
        </w:rPr>
        <w:t xml:space="preserve">) </w:t>
      </w:r>
      <w:r w:rsidRPr="00312231">
        <w:rPr>
          <w:rFonts w:cs="Arial"/>
          <w:i/>
          <w:szCs w:val="22"/>
        </w:rPr>
        <w:t xml:space="preserve">of this item is twice the width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z w:val="24"/>
        </w:rPr>
        <w:t>)</w:t>
      </w:r>
      <w:r w:rsidRPr="00312231">
        <w:rPr>
          <w:rFonts w:cs="Arial"/>
          <w:i/>
          <w:szCs w:val="22"/>
        </w:rPr>
        <w:t xml:space="preserve"> of the item.</w:t>
      </w:r>
    </w:p>
    <w:p w14:paraId="2368C02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49FDF7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State the rule to calculate the volume (</w:t>
      </w:r>
      <w:r w:rsidRPr="00312231">
        <w:rPr>
          <w:rFonts w:ascii="Times New Roman" w:hAnsi="Times New Roman"/>
          <w:i/>
          <w:sz w:val="24"/>
        </w:rPr>
        <w:t>V</w:t>
      </w:r>
      <w:r>
        <w:rPr>
          <w:rFonts w:cs="Arial"/>
          <w:szCs w:val="22"/>
        </w:rPr>
        <w:t>) of the item.</w:t>
      </w:r>
      <w:r>
        <w:rPr>
          <w:rFonts w:cs="Arial"/>
          <w:szCs w:val="22"/>
        </w:rPr>
        <w:tab/>
        <w:t>(1)</w:t>
      </w:r>
    </w:p>
    <w:p w14:paraId="044C055D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376784E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2F23908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809CD76" w14:textId="77777777" w:rsidR="005F030C" w:rsidRDefault="005F030C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F10784D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B779A11" w14:textId="77777777" w:rsidR="005F030C" w:rsidRDefault="005F030C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182A293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Show how you can determine that for the height (</w:t>
      </w:r>
      <w:r w:rsidRPr="008016A2">
        <w:rPr>
          <w:rFonts w:ascii="Times New Roman" w:hAnsi="Times New Roman"/>
          <w:i/>
          <w:sz w:val="24"/>
        </w:rPr>
        <w:t>h</w:t>
      </w:r>
      <w:r>
        <w:rPr>
          <w:rFonts w:cs="Arial"/>
          <w:szCs w:val="22"/>
        </w:rPr>
        <w:t xml:space="preserve">), </w:t>
      </w:r>
      <w:r w:rsidRPr="00312231">
        <w:rPr>
          <w:rFonts w:cs="Arial"/>
          <w:position w:val="-10"/>
          <w:szCs w:val="22"/>
        </w:rPr>
        <w:object w:dxaOrig="1180" w:dyaOrig="320" w14:anchorId="633B60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15pt" o:ole="">
            <v:imagedata r:id="rId8" o:title=""/>
          </v:shape>
          <o:OLEObject Type="Embed" ProgID="Equation.DSMT4" ShapeID="_x0000_i1025" DrawAspect="Content" ObjectID="_1600863969" r:id="rId9"/>
        </w:object>
      </w:r>
      <w:r>
        <w:rPr>
          <w:rFonts w:cs="Arial"/>
          <w:szCs w:val="22"/>
        </w:rPr>
        <w:t xml:space="preserve">  </w:t>
      </w:r>
      <w:r>
        <w:rPr>
          <w:rFonts w:cs="Arial"/>
          <w:szCs w:val="22"/>
        </w:rPr>
        <w:tab/>
        <w:t>(2)</w:t>
      </w:r>
    </w:p>
    <w:p w14:paraId="4BA3C3D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49D9C52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D82E7F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20A5B2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256DDC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985E3C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5E40B1A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88A91DA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080C2C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6BE2D6E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 xml:space="preserve">Write the rule to calculate the volume in terms of 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cs="Arial"/>
          <w:szCs w:val="22"/>
        </w:rPr>
        <w:t xml:space="preserve"> only.</w:t>
      </w:r>
      <w:r>
        <w:rPr>
          <w:rFonts w:cs="Arial"/>
          <w:szCs w:val="22"/>
        </w:rPr>
        <w:tab/>
        <w:t>(1)</w:t>
      </w:r>
    </w:p>
    <w:p w14:paraId="38E1B193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5661B5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93472C8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C24651B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B479FC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5C9E047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CADB9BD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FBB7F79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716098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377EE83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B05DE1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Determine </w:t>
      </w:r>
      <w:r w:rsidRPr="008016A2">
        <w:rPr>
          <w:rFonts w:cs="Arial"/>
          <w:position w:val="-24"/>
          <w:szCs w:val="22"/>
        </w:rPr>
        <w:object w:dxaOrig="420" w:dyaOrig="620" w14:anchorId="7800F9A5">
          <v:shape id="_x0000_i1026" type="#_x0000_t75" style="width:21pt;height:31pt" o:ole="">
            <v:imagedata r:id="rId10" o:title=""/>
          </v:shape>
          <o:OLEObject Type="Embed" ProgID="Equation.DSMT4" ShapeID="_x0000_i1026" DrawAspect="Content" ObjectID="_1600863970" r:id="rId11"/>
        </w:objec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>(2)</w:t>
      </w:r>
    </w:p>
    <w:p w14:paraId="4B263C0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4D89A7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4AA0E6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AF89E4E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EDDD1F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ECD542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621A746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41AD2C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41474BB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FCF075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 w:rsidRPr="00EE0E77">
        <w:rPr>
          <w:rFonts w:cs="Arial"/>
          <w:szCs w:val="22"/>
        </w:rPr>
        <w:t>(</w:t>
      </w:r>
      <w:r>
        <w:rPr>
          <w:rFonts w:cs="Arial"/>
          <w:szCs w:val="22"/>
        </w:rPr>
        <w:t>e</w:t>
      </w:r>
      <w:r w:rsidRPr="00EE0E77">
        <w:rPr>
          <w:rFonts w:cs="Arial"/>
          <w:szCs w:val="22"/>
        </w:rPr>
        <w:t>)</w:t>
      </w:r>
      <w:r w:rsidRPr="00EE0E77">
        <w:rPr>
          <w:rFonts w:cs="Arial"/>
          <w:szCs w:val="22"/>
        </w:rPr>
        <w:tab/>
      </w:r>
      <w:r>
        <w:rPr>
          <w:rFonts w:cs="Arial"/>
          <w:szCs w:val="22"/>
        </w:rPr>
        <w:t xml:space="preserve">For what value of </w:t>
      </w:r>
      <w:r w:rsidRPr="00700ADE">
        <w:rPr>
          <w:rFonts w:ascii="Times New Roman" w:hAnsi="Times New Roman"/>
          <w:i/>
          <w:sz w:val="24"/>
        </w:rPr>
        <w:t>w</w:t>
      </w:r>
      <w:r>
        <w:rPr>
          <w:rFonts w:cs="Arial"/>
          <w:szCs w:val="22"/>
        </w:rPr>
        <w:t xml:space="preserve"> is the volume a maximum? </w:t>
      </w:r>
      <w:r w:rsidRPr="00C754B0">
        <w:rPr>
          <w:rFonts w:cs="Arial"/>
          <w:szCs w:val="22"/>
        </w:rPr>
        <w:t>(Use calculus)</w:t>
      </w:r>
      <w:r>
        <w:rPr>
          <w:rFonts w:cs="Arial"/>
          <w:szCs w:val="22"/>
        </w:rPr>
        <w:tab/>
        <w:t>(2)</w:t>
      </w:r>
    </w:p>
    <w:p w14:paraId="145A8E66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1158C15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2AC0833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CC36F0E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08866D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BDD4E25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40BC2C6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23BFDE5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2881D79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ADF7849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A164D6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4A3594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(f)</w:t>
      </w:r>
      <w:r>
        <w:rPr>
          <w:rFonts w:cs="Arial"/>
          <w:szCs w:val="22"/>
        </w:rPr>
        <w:tab/>
        <w:t>Determine the maximum volume.</w:t>
      </w:r>
      <w:r>
        <w:rPr>
          <w:rFonts w:cs="Arial"/>
          <w:szCs w:val="22"/>
        </w:rPr>
        <w:tab/>
        <w:t>(2)</w:t>
      </w:r>
    </w:p>
    <w:p w14:paraId="09A5E1B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BD14E9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7C2107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AFF666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30737FB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6FB807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97CE8E5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7FF567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9A59CD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17F2DD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70D5D8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6C8E8A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(g)</w:t>
      </w:r>
      <w:r>
        <w:rPr>
          <w:rFonts w:cs="Arial"/>
          <w:szCs w:val="22"/>
        </w:rPr>
        <w:tab/>
        <w:t xml:space="preserve">When the volume is a maximum, </w:t>
      </w:r>
      <w:r>
        <w:rPr>
          <w:rFonts w:cs="Arial"/>
          <w:szCs w:val="22"/>
        </w:rPr>
        <w:tab/>
        <w:t>(2)</w:t>
      </w:r>
    </w:p>
    <w:p w14:paraId="2491C00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0681C92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what is the length?</w:t>
      </w:r>
    </w:p>
    <w:p w14:paraId="3C0FB95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246DB7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335EEE74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 xml:space="preserve">what is the height? </w:t>
      </w:r>
    </w:p>
    <w:p w14:paraId="5BEE99C7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B8E45A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C11FF43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97A9C28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FC59D2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B2B7760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D8F8846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270A34E2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4D9B9007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3F132C9" w14:textId="77777777" w:rsidR="00563216" w:rsidRDefault="00563216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66BBC93" w14:textId="565E4AD4" w:rsidR="00822F4D" w:rsidRPr="00563216" w:rsidRDefault="00822F4D" w:rsidP="00822F4D">
      <w:pPr>
        <w:tabs>
          <w:tab w:val="left" w:pos="1134"/>
          <w:tab w:val="right" w:pos="8505"/>
        </w:tabs>
        <w:rPr>
          <w:rFonts w:cs="Arial"/>
          <w:b/>
          <w:sz w:val="32"/>
          <w:szCs w:val="32"/>
        </w:rPr>
      </w:pPr>
      <w:r w:rsidRPr="00563216">
        <w:rPr>
          <w:rFonts w:cs="Arial"/>
          <w:b/>
          <w:sz w:val="32"/>
          <w:szCs w:val="32"/>
        </w:rPr>
        <w:t xml:space="preserve">Question 2 </w:t>
      </w:r>
      <w:r w:rsidRPr="00563216">
        <w:rPr>
          <w:rFonts w:cs="Arial"/>
          <w:b/>
          <w:sz w:val="32"/>
          <w:szCs w:val="32"/>
        </w:rPr>
        <w:tab/>
        <w:t>(7 marks)</w:t>
      </w:r>
    </w:p>
    <w:p w14:paraId="3E2E1065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14:paraId="0837C6FD" w14:textId="77777777" w:rsidR="00822F4D" w:rsidRPr="00312231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b/>
          <w:szCs w:val="22"/>
          <w:u w:val="single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triangular</w:t>
      </w:r>
      <w:r w:rsidRPr="00312231">
        <w:rPr>
          <w:rFonts w:cs="Arial"/>
          <w:szCs w:val="22"/>
          <w:u w:val="single"/>
        </w:rPr>
        <w:t xml:space="preserve"> prism</w:t>
      </w:r>
    </w:p>
    <w:p w14:paraId="5ED998A6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CC1EFBF" w14:textId="77777777" w:rsidR="00822F4D" w:rsidRPr="00312231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i/>
          <w:szCs w:val="22"/>
        </w:rPr>
      </w:pPr>
      <w:r w:rsidRPr="00312231">
        <w:rPr>
          <w:rFonts w:cs="Arial"/>
          <w:i/>
          <w:szCs w:val="22"/>
        </w:rPr>
        <w:t xml:space="preserve">The length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l</w:t>
      </w:r>
      <w:r>
        <w:rPr>
          <w:rFonts w:cs="Arial"/>
          <w:i/>
          <w:szCs w:val="22"/>
        </w:rPr>
        <w:t xml:space="preserve">) </w:t>
      </w:r>
      <w:r w:rsidRPr="00312231">
        <w:rPr>
          <w:rFonts w:cs="Arial"/>
          <w:i/>
          <w:szCs w:val="22"/>
        </w:rPr>
        <w:t xml:space="preserve">of this item is twice the width </w:t>
      </w:r>
      <w:r>
        <w:rPr>
          <w:rFonts w:cs="Arial"/>
          <w:i/>
          <w:szCs w:val="22"/>
        </w:rPr>
        <w:t>(</w:t>
      </w:r>
      <w:r w:rsidRPr="00312231">
        <w:rPr>
          <w:rFonts w:ascii="Times New Roman" w:hAnsi="Times New Roman"/>
          <w:i/>
          <w:sz w:val="24"/>
        </w:rPr>
        <w:t>w</w:t>
      </w:r>
      <w:r>
        <w:rPr>
          <w:rFonts w:ascii="Times New Roman" w:hAnsi="Times New Roman"/>
          <w:i/>
          <w:sz w:val="24"/>
        </w:rPr>
        <w:t>)</w:t>
      </w:r>
      <w:r w:rsidRPr="00312231">
        <w:rPr>
          <w:rFonts w:cs="Arial"/>
          <w:i/>
          <w:szCs w:val="22"/>
        </w:rPr>
        <w:t xml:space="preserve"> of the item.</w:t>
      </w:r>
    </w:p>
    <w:p w14:paraId="17174B41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73AEC06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 xml:space="preserve">Given </w:t>
      </w:r>
      <w:r w:rsidRPr="00687DA5">
        <w:rPr>
          <w:rFonts w:cs="Arial"/>
          <w:position w:val="-10"/>
          <w:szCs w:val="22"/>
        </w:rPr>
        <w:object w:dxaOrig="1579" w:dyaOrig="440" w14:anchorId="58762195">
          <v:shape id="_x0000_i1027" type="#_x0000_t75" style="width:78pt;height:22pt" o:ole="">
            <v:imagedata r:id="rId12" o:title=""/>
          </v:shape>
          <o:OLEObject Type="Embed" ProgID="Equation.DSMT4" ShapeID="_x0000_i1027" DrawAspect="Content" ObjectID="_1600863971" r:id="rId13"/>
        </w:object>
      </w:r>
      <w:r>
        <w:rPr>
          <w:rFonts w:cs="Arial"/>
          <w:szCs w:val="22"/>
        </w:rPr>
        <w:t>, the rule to calculate the volume (</w:t>
      </w:r>
      <w:r w:rsidRPr="00312231">
        <w:rPr>
          <w:rFonts w:ascii="Times New Roman" w:hAnsi="Times New Roman"/>
          <w:i/>
          <w:sz w:val="24"/>
        </w:rPr>
        <w:t>V</w:t>
      </w:r>
      <w:r>
        <w:rPr>
          <w:rFonts w:cs="Arial"/>
          <w:szCs w:val="22"/>
        </w:rPr>
        <w:t xml:space="preserve">) of the item, determine </w:t>
      </w:r>
      <w:r w:rsidRPr="00687DA5">
        <w:rPr>
          <w:rFonts w:cs="Arial"/>
          <w:position w:val="-24"/>
          <w:szCs w:val="22"/>
        </w:rPr>
        <w:object w:dxaOrig="420" w:dyaOrig="620" w14:anchorId="46F327AC">
          <v:shape id="_x0000_i1028" type="#_x0000_t75" style="width:21pt;height:31pt" o:ole="">
            <v:imagedata r:id="rId14" o:title=""/>
          </v:shape>
          <o:OLEObject Type="Embed" ProgID="Equation.DSMT4" ShapeID="_x0000_i1028" DrawAspect="Content" ObjectID="_1600863972" r:id="rId15"/>
        </w:object>
      </w:r>
      <w:r>
        <w:rPr>
          <w:rFonts w:cs="Arial"/>
          <w:szCs w:val="22"/>
        </w:rPr>
        <w:t xml:space="preserve"> .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(2)</w:t>
      </w:r>
    </w:p>
    <w:p w14:paraId="1218D7D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5E1CF61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1819F04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3622B8EB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6D1CD7E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 xml:space="preserve">Use the expression for </w:t>
      </w:r>
      <w:r w:rsidRPr="00687DA5">
        <w:rPr>
          <w:rFonts w:cs="Arial"/>
          <w:position w:val="-24"/>
          <w:szCs w:val="22"/>
        </w:rPr>
        <w:object w:dxaOrig="420" w:dyaOrig="620" w14:anchorId="7945C374">
          <v:shape id="_x0000_i1029" type="#_x0000_t75" style="width:21pt;height:31pt" o:ole="">
            <v:imagedata r:id="rId14" o:title=""/>
          </v:shape>
          <o:OLEObject Type="Embed" ProgID="Equation.DSMT4" ShapeID="_x0000_i1029" DrawAspect="Content" ObjectID="_1600863973" r:id="rId16"/>
        </w:object>
      </w:r>
      <w:r>
        <w:rPr>
          <w:rFonts w:cs="Arial"/>
          <w:szCs w:val="22"/>
        </w:rPr>
        <w:t xml:space="preserve">, identified in part (a) to determine the value of </w:t>
      </w:r>
      <w:r w:rsidRPr="009B2CC6">
        <w:rPr>
          <w:rFonts w:ascii="Times New Roman" w:hAnsi="Times New Roman"/>
          <w:i/>
          <w:sz w:val="24"/>
        </w:rPr>
        <w:t xml:space="preserve">w </w:t>
      </w:r>
      <w:r>
        <w:rPr>
          <w:rFonts w:cs="Arial"/>
          <w:szCs w:val="22"/>
        </w:rPr>
        <w:t>for which the volume is a maximum.</w:t>
      </w:r>
      <w:r>
        <w:rPr>
          <w:rFonts w:cs="Arial"/>
          <w:szCs w:val="22"/>
        </w:rPr>
        <w:tab/>
        <w:t>(2)</w:t>
      </w:r>
    </w:p>
    <w:p w14:paraId="06938C2B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6574F99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53987AB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1BA7817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041D74D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7917223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14:paraId="0788328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Calculate the maximum volume.</w:t>
      </w:r>
      <w:r>
        <w:rPr>
          <w:rFonts w:cs="Arial"/>
          <w:szCs w:val="22"/>
        </w:rPr>
        <w:tab/>
        <w:t>(1)</w:t>
      </w:r>
    </w:p>
    <w:p w14:paraId="0F06646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3462EE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6819D2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257676C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CB67A3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F7B815A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(d)</w:t>
      </w:r>
      <w:r>
        <w:rPr>
          <w:rFonts w:cs="Arial"/>
          <w:szCs w:val="22"/>
        </w:rPr>
        <w:tab/>
        <w:t xml:space="preserve">When the volume is a maximum, </w:t>
      </w:r>
      <w:r>
        <w:rPr>
          <w:rFonts w:cs="Arial"/>
          <w:szCs w:val="22"/>
        </w:rPr>
        <w:tab/>
        <w:t>(2)</w:t>
      </w:r>
    </w:p>
    <w:p w14:paraId="101E065B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AE68E6C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</w:t>
      </w:r>
      <w:proofErr w:type="spellStart"/>
      <w:r>
        <w:rPr>
          <w:rFonts w:cs="Arial"/>
          <w:szCs w:val="22"/>
        </w:rPr>
        <w:t>i</w:t>
      </w:r>
      <w:proofErr w:type="spellEnd"/>
      <w:r>
        <w:rPr>
          <w:rFonts w:cs="Arial"/>
          <w:szCs w:val="22"/>
        </w:rPr>
        <w:t>)</w:t>
      </w:r>
      <w:r>
        <w:rPr>
          <w:rFonts w:cs="Arial"/>
          <w:szCs w:val="22"/>
        </w:rPr>
        <w:tab/>
        <w:t>what is the length?</w:t>
      </w:r>
    </w:p>
    <w:p w14:paraId="29F2BC5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0315B28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6082F4C8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1AF58209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</w:p>
    <w:p w14:paraId="578A63E4" w14:textId="0CEF0849" w:rsidR="00822F4D" w:rsidRDefault="00822F4D" w:rsidP="00822F4D">
      <w:pPr>
        <w:tabs>
          <w:tab w:val="left" w:pos="567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>what is the height</w:t>
      </w:r>
      <w:r w:rsidRPr="00C754B0">
        <w:rPr>
          <w:rFonts w:cs="Arial"/>
          <w:szCs w:val="22"/>
        </w:rPr>
        <w:t>? (Use the</w:t>
      </w:r>
      <w:r w:rsidR="0008161A">
        <w:rPr>
          <w:rFonts w:cs="Arial"/>
          <w:szCs w:val="22"/>
        </w:rPr>
        <w:t xml:space="preserve"> linearity condition from PART A</w:t>
      </w:r>
      <w:r w:rsidRPr="00C754B0">
        <w:rPr>
          <w:rFonts w:cs="Arial"/>
          <w:szCs w:val="22"/>
        </w:rPr>
        <w:t>)</w:t>
      </w:r>
    </w:p>
    <w:p w14:paraId="08D6D1C9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43AC0FF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4D0ABA39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2F96F067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4C917523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034791C4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6BAFBBB5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4FC0EEB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793AD4A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76BC78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CD333A1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0D70854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0B69E56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68E50808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3571FCF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710346D4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25C139D0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00D3B1B7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54556217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6AA0F76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73270CBF" w14:textId="3348BF12" w:rsidR="00822F4D" w:rsidRPr="00563216" w:rsidRDefault="00822F4D" w:rsidP="00822F4D">
      <w:pPr>
        <w:tabs>
          <w:tab w:val="left" w:pos="1134"/>
          <w:tab w:val="right" w:pos="8505"/>
        </w:tabs>
        <w:rPr>
          <w:rFonts w:cs="Arial"/>
          <w:b/>
          <w:sz w:val="32"/>
          <w:szCs w:val="32"/>
        </w:rPr>
      </w:pPr>
      <w:r w:rsidRPr="00563216">
        <w:rPr>
          <w:rFonts w:cs="Arial"/>
          <w:b/>
          <w:sz w:val="32"/>
          <w:szCs w:val="32"/>
        </w:rPr>
        <w:t>Question 3</w:t>
      </w:r>
      <w:r w:rsidRPr="00563216">
        <w:rPr>
          <w:rFonts w:cs="Arial"/>
          <w:b/>
          <w:sz w:val="32"/>
          <w:szCs w:val="32"/>
        </w:rPr>
        <w:tab/>
        <w:t>(9 marks)</w:t>
      </w:r>
    </w:p>
    <w:p w14:paraId="3C21034F" w14:textId="77777777" w:rsidR="00822F4D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Cs w:val="22"/>
        </w:rPr>
      </w:pPr>
    </w:p>
    <w:p w14:paraId="5988B45B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cylinder</w:t>
      </w:r>
      <w:r>
        <w:rPr>
          <w:rFonts w:cs="Arial"/>
        </w:rPr>
        <w:t xml:space="preserve"> </w:t>
      </w:r>
    </w:p>
    <w:p w14:paraId="6C7BEBE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BCECDE6" w14:textId="753BA404" w:rsidR="00245751" w:rsidRDefault="00245751" w:rsidP="00D13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</w:rPr>
      </w:pPr>
      <w:r>
        <w:rPr>
          <w:rFonts w:cs="Arial"/>
        </w:rPr>
        <w:t xml:space="preserve">Remember Volume = </w:t>
      </w:r>
      <m:oMath>
        <m:r>
          <w:rPr>
            <w:rFonts w:ascii="Cambria Math" w:hAnsi="Cambria Math" w:cs="Arial"/>
          </w:rPr>
          <m:t>π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r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0D1530">
        <w:rPr>
          <w:rFonts w:cs="Arial"/>
        </w:rPr>
        <w:t xml:space="preserve">x </w:t>
      </w:r>
      <w:r w:rsidR="00D137B2">
        <w:rPr>
          <w:rFonts w:cs="Arial"/>
        </w:rPr>
        <w:t>length</w:t>
      </w:r>
    </w:p>
    <w:p w14:paraId="69163637" w14:textId="3890322B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 xml:space="preserve">Show that the volume of the cylinder is given by the rule </w:t>
      </w:r>
      <w:r w:rsidR="00245751" w:rsidRPr="009B2CC6">
        <w:rPr>
          <w:rFonts w:cs="Arial"/>
          <w:position w:val="-10"/>
        </w:rPr>
        <w:object w:dxaOrig="1760" w:dyaOrig="440" w14:anchorId="04682E68">
          <v:shape id="_x0000_i1030" type="#_x0000_t75" style="width:88pt;height:24pt" o:ole="">
            <v:imagedata r:id="rId17" o:title=""/>
          </v:shape>
          <o:OLEObject Type="Embed" ProgID="Equation.DSMT4" ShapeID="_x0000_i1030" DrawAspect="Content" ObjectID="_1600863974" r:id="rId18"/>
        </w:object>
      </w:r>
      <w:r>
        <w:rPr>
          <w:rFonts w:cs="Arial"/>
        </w:rPr>
        <w:t xml:space="preserve"> (3)</w:t>
      </w:r>
    </w:p>
    <w:p w14:paraId="46B33DC5" w14:textId="77777777" w:rsidR="00822F4D" w:rsidRDefault="00822F4D" w:rsidP="005450E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555899A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1D8CCD63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DB00CC8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bookmarkStart w:id="0" w:name="_GoBack"/>
      <w:bookmarkEnd w:id="0"/>
    </w:p>
    <w:p w14:paraId="25E728E1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017F982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22CBCBCB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F55DCDF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1C0744B6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5DE3AA98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2147711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628859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calculus techniques to show that a maximum volume occurs when the radius </w:t>
      </w:r>
      <w:r w:rsidRPr="005779C1">
        <w:rPr>
          <w:rFonts w:ascii="Times New Roman" w:hAnsi="Times New Roman"/>
          <w:i/>
          <w:sz w:val="24"/>
        </w:rPr>
        <w:t>(r</w:t>
      </w:r>
      <w:r>
        <w:rPr>
          <w:rFonts w:cs="Arial"/>
        </w:rPr>
        <w:t xml:space="preserve">) is </w:t>
      </w:r>
      <w:r w:rsidRPr="005779C1">
        <w:rPr>
          <w:rFonts w:cs="Arial"/>
          <w:position w:val="-24"/>
        </w:rPr>
        <w:object w:dxaOrig="480" w:dyaOrig="620" w14:anchorId="2BC90999">
          <v:shape id="_x0000_i1031" type="#_x0000_t75" style="width:24pt;height:31pt" o:ole="">
            <v:imagedata r:id="rId19" o:title=""/>
          </v:shape>
          <o:OLEObject Type="Embed" ProgID="Equation.DSMT4" ShapeID="_x0000_i1031" DrawAspect="Content" ObjectID="_1600863975" r:id="rId20"/>
        </w:object>
      </w:r>
      <w:r>
        <w:rPr>
          <w:rFonts w:cs="Arial"/>
        </w:rPr>
        <w:t xml:space="preserve"> cm</w:t>
      </w:r>
      <w:r>
        <w:rPr>
          <w:rFonts w:cs="Arial"/>
        </w:rPr>
        <w:tab/>
        <w:t>(3)</w:t>
      </w:r>
    </w:p>
    <w:p w14:paraId="3B99D77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17EBA00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45674EC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2745725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2E407C3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7AE98F6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D2EA12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0E94D6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14C3CF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4CBBEE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776852D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783F68C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3A4B18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Determine </w:t>
      </w:r>
      <w:r>
        <w:rPr>
          <w:rFonts w:cs="Arial"/>
        </w:rPr>
        <w:tab/>
        <w:t>(3)</w:t>
      </w:r>
    </w:p>
    <w:p w14:paraId="503B6A4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</w:r>
    </w:p>
    <w:p w14:paraId="1268DE4B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the maximum volume of the cylinder</w:t>
      </w:r>
    </w:p>
    <w:p w14:paraId="5C24951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277CBB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48CF5F8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5690D0C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CA55F9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F5212A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ab/>
        <w:t xml:space="preserve">(ii) </w:t>
      </w:r>
      <w:r>
        <w:rPr>
          <w:rFonts w:cs="Arial"/>
        </w:rPr>
        <w:tab/>
        <w:t>the length of the cylinder when the volume is at a maximum.</w:t>
      </w:r>
    </w:p>
    <w:p w14:paraId="4AA1895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21EF386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8712D80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C410B8E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26652333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1104227D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66ABC969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675A9D3B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1A4EC357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5AA8B174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14AC889C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2149CAD9" w14:textId="03915E41" w:rsidR="00563216" w:rsidRDefault="00563216" w:rsidP="00822F4D">
      <w:pPr>
        <w:tabs>
          <w:tab w:val="left" w:pos="1134"/>
          <w:tab w:val="right" w:pos="8505"/>
        </w:tabs>
        <w:rPr>
          <w:rFonts w:cs="Arial"/>
        </w:rPr>
      </w:pPr>
    </w:p>
    <w:p w14:paraId="7AD99F2E" w14:textId="77777777" w:rsidR="00563216" w:rsidRDefault="00563216" w:rsidP="00822F4D">
      <w:pPr>
        <w:tabs>
          <w:tab w:val="left" w:pos="1134"/>
          <w:tab w:val="right" w:pos="8505"/>
        </w:tabs>
        <w:rPr>
          <w:rFonts w:cs="Arial"/>
          <w:b/>
          <w:sz w:val="32"/>
          <w:szCs w:val="32"/>
        </w:rPr>
      </w:pPr>
    </w:p>
    <w:p w14:paraId="58EB6ED3" w14:textId="26F79810" w:rsidR="00822F4D" w:rsidRPr="00563216" w:rsidRDefault="00822F4D" w:rsidP="00822F4D">
      <w:pPr>
        <w:tabs>
          <w:tab w:val="left" w:pos="1134"/>
          <w:tab w:val="right" w:pos="8505"/>
        </w:tabs>
        <w:rPr>
          <w:rFonts w:cs="Arial"/>
        </w:rPr>
      </w:pPr>
      <w:r w:rsidRPr="00563216">
        <w:rPr>
          <w:rFonts w:cs="Arial"/>
          <w:b/>
          <w:sz w:val="32"/>
          <w:szCs w:val="32"/>
        </w:rPr>
        <w:t>Question 4</w:t>
      </w:r>
      <w:r w:rsidRPr="00563216">
        <w:rPr>
          <w:rFonts w:cs="Arial"/>
          <w:b/>
          <w:sz w:val="32"/>
          <w:szCs w:val="32"/>
        </w:rPr>
        <w:tab/>
        <w:t>(11 marks)</w:t>
      </w:r>
    </w:p>
    <w:p w14:paraId="5B0780FF" w14:textId="77777777" w:rsidR="00822F4D" w:rsidRPr="00563216" w:rsidRDefault="00822F4D" w:rsidP="00822F4D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  <w:sz w:val="32"/>
          <w:szCs w:val="32"/>
        </w:rPr>
      </w:pPr>
    </w:p>
    <w:p w14:paraId="49ECA98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szCs w:val="22"/>
          <w:u w:val="single"/>
        </w:rPr>
        <w:t>Luggage i</w:t>
      </w:r>
      <w:r w:rsidRPr="00312231">
        <w:rPr>
          <w:rFonts w:cs="Arial"/>
          <w:szCs w:val="22"/>
          <w:u w:val="single"/>
        </w:rPr>
        <w:t xml:space="preserve">tem is the shape of a </w:t>
      </w:r>
      <w:r>
        <w:rPr>
          <w:rFonts w:cs="Arial"/>
          <w:szCs w:val="22"/>
          <w:u w:val="single"/>
        </w:rPr>
        <w:t>hexagonal prism; the base is a regular hexagon.</w:t>
      </w:r>
    </w:p>
    <w:p w14:paraId="172F7ECD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14203626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The width and length are equal and they are each double the length of the congruent sides of the hexagon.</w:t>
      </w:r>
    </w:p>
    <w:p w14:paraId="32CA01B5" w14:textId="77777777" w:rsidR="00822F4D" w:rsidRDefault="00822F4D" w:rsidP="00822F4D">
      <w:pPr>
        <w:tabs>
          <w:tab w:val="left" w:pos="0"/>
          <w:tab w:val="left" w:pos="992"/>
          <w:tab w:val="left" w:pos="1134"/>
          <w:tab w:val="right" w:pos="8505"/>
        </w:tabs>
        <w:spacing w:line="276" w:lineRule="auto"/>
        <w:rPr>
          <w:rFonts w:ascii="Times New Roman" w:hAnsi="Times New Roman"/>
          <w:i/>
          <w:sz w:val="24"/>
        </w:rPr>
      </w:pPr>
    </w:p>
    <w:p w14:paraId="0AB0558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a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The rule for calculating the volume of this hexagonal</w:t>
      </w:r>
    </w:p>
    <w:p w14:paraId="29CE98B4" w14:textId="77777777" w:rsidR="00822F4D" w:rsidRDefault="00D137B2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  <w:noProof/>
        </w:rPr>
        <w:object w:dxaOrig="1440" w:dyaOrig="1440" w14:anchorId="5A8206CD">
          <v:shape id="_x0000_s1029" type="#_x0000_t75" style="position:absolute;margin-left:253.05pt;margin-top:4.1pt;width:127.8pt;height:130.9pt;z-index:-251658240">
            <v:imagedata r:id="rId21" o:title=""/>
          </v:shape>
          <o:OLEObject Type="Embed" ProgID="FXDraw.Graphic" ShapeID="_x0000_s1029" DrawAspect="Content" ObjectID="_1600863978" r:id="rId22"/>
        </w:object>
      </w:r>
      <w:r w:rsidR="00822F4D">
        <w:rPr>
          <w:rFonts w:cs="Arial"/>
        </w:rPr>
        <w:tab/>
        <w:t xml:space="preserve"> prism is </w:t>
      </w:r>
      <w:r w:rsidR="00822F4D" w:rsidRPr="00610864">
        <w:rPr>
          <w:rFonts w:cs="Arial"/>
          <w:position w:val="-24"/>
        </w:rPr>
        <w:object w:dxaOrig="1620" w:dyaOrig="680" w14:anchorId="494BC69B">
          <v:shape id="_x0000_i1033" type="#_x0000_t75" style="width:81pt;height:34pt" o:ole="">
            <v:imagedata r:id="rId23" o:title=""/>
          </v:shape>
          <o:OLEObject Type="Embed" ProgID="Equation.DSMT4" ShapeID="_x0000_i1033" DrawAspect="Content" ObjectID="_1600863976" r:id="rId24"/>
        </w:object>
      </w:r>
      <w:r w:rsidR="00822F4D">
        <w:rPr>
          <w:rFonts w:cs="Arial"/>
        </w:rPr>
        <w:t xml:space="preserve"> . </w:t>
      </w:r>
    </w:p>
    <w:p w14:paraId="75C4F7B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  <w:t xml:space="preserve">Explain how this rule can be written as </w:t>
      </w:r>
    </w:p>
    <w:p w14:paraId="206149B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F5661C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</w:r>
      <w:r w:rsidRPr="00610864">
        <w:rPr>
          <w:rFonts w:cs="Arial"/>
          <w:position w:val="-24"/>
        </w:rPr>
        <w:object w:dxaOrig="2400" w:dyaOrig="680" w14:anchorId="7B0F03DE">
          <v:shape id="_x0000_i1034" type="#_x0000_t75" style="width:120pt;height:34pt" o:ole="">
            <v:imagedata r:id="rId25" o:title=""/>
          </v:shape>
          <o:OLEObject Type="Embed" ProgID="Equation.DSMT4" ShapeID="_x0000_i1034" DrawAspect="Content" ObjectID="_1600863977" r:id="rId26"/>
        </w:object>
      </w:r>
      <w:r>
        <w:rPr>
          <w:rFonts w:cs="Arial"/>
        </w:rPr>
        <w:t xml:space="preserve"> </w:t>
      </w:r>
      <w:r>
        <w:rPr>
          <w:rFonts w:cs="Arial"/>
        </w:rPr>
        <w:tab/>
        <w:t>(3)</w:t>
      </w:r>
    </w:p>
    <w:p w14:paraId="3FF1D6C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BC94EB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4DD5B5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2B06979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6F2340D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4C3B96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3AC86B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CB94D0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1BCD265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2844A9F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D38C10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551AC5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194C6EA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Use calculus techniques to determine the value of </w:t>
      </w:r>
      <w:r w:rsidRPr="00610864">
        <w:rPr>
          <w:rFonts w:ascii="Times New Roman" w:hAnsi="Times New Roman"/>
          <w:i/>
          <w:sz w:val="24"/>
        </w:rPr>
        <w:t>a</w:t>
      </w:r>
      <w:r>
        <w:rPr>
          <w:rFonts w:cs="Arial"/>
        </w:rPr>
        <w:t xml:space="preserve"> for which this prism has a maximum volume.</w:t>
      </w:r>
      <w:r>
        <w:rPr>
          <w:rFonts w:cs="Arial"/>
        </w:rPr>
        <w:tab/>
        <w:t>(4)</w:t>
      </w:r>
    </w:p>
    <w:p w14:paraId="243CC9B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B143AC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2203D2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9D634D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9B50C3D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1A389F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9F030F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E93D0C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7BCE94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54D850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9F6627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C2D7800" w14:textId="77777777" w:rsidR="00822F4D" w:rsidRPr="00171844" w:rsidRDefault="00822F4D" w:rsidP="00822F4D">
      <w:pPr>
        <w:rPr>
          <w:rFonts w:cs="Arial"/>
        </w:rPr>
      </w:pPr>
    </w:p>
    <w:p w14:paraId="77619E7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70A49C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Determine </w:t>
      </w:r>
      <w:r>
        <w:rPr>
          <w:rFonts w:cs="Arial"/>
        </w:rPr>
        <w:tab/>
        <w:t>(4)</w:t>
      </w:r>
    </w:p>
    <w:p w14:paraId="60BD107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the maximum volume</w:t>
      </w:r>
    </w:p>
    <w:p w14:paraId="502D6F7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A1AC21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F9592B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582B9CD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>the dimensions of the prism for which the volume is maximised.</w:t>
      </w:r>
    </w:p>
    <w:p w14:paraId="1C2D2D9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09BC9110" w14:textId="77777777" w:rsidR="00563216" w:rsidRDefault="00563216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2215D547" w14:textId="77777777" w:rsidR="00563216" w:rsidRDefault="00563216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3AA3BCB1" w14:textId="77777777" w:rsidR="00563216" w:rsidRDefault="00563216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368A991C" w14:textId="77777777" w:rsidR="00563216" w:rsidRDefault="00563216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7E209398" w14:textId="77777777" w:rsidR="00563216" w:rsidRDefault="00563216" w:rsidP="00822F4D">
      <w:pPr>
        <w:tabs>
          <w:tab w:val="right" w:pos="567"/>
          <w:tab w:val="left" w:pos="1134"/>
        </w:tabs>
        <w:rPr>
          <w:rFonts w:cs="Arial"/>
          <w:b/>
        </w:rPr>
      </w:pPr>
    </w:p>
    <w:p w14:paraId="0C3ABDE5" w14:textId="77777777" w:rsidR="00822F4D" w:rsidRPr="00563216" w:rsidRDefault="00822F4D" w:rsidP="00563216">
      <w:pPr>
        <w:tabs>
          <w:tab w:val="right" w:pos="567"/>
          <w:tab w:val="left" w:pos="1134"/>
        </w:tabs>
        <w:rPr>
          <w:rFonts w:cs="Arial"/>
          <w:b/>
          <w:sz w:val="32"/>
          <w:szCs w:val="32"/>
          <w:u w:val="single"/>
        </w:rPr>
      </w:pPr>
      <w:r w:rsidRPr="00563216">
        <w:rPr>
          <w:rFonts w:cs="Arial"/>
          <w:b/>
          <w:sz w:val="32"/>
          <w:szCs w:val="32"/>
          <w:u w:val="single"/>
        </w:rPr>
        <w:t>Part B</w:t>
      </w:r>
    </w:p>
    <w:p w14:paraId="4493AAF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012CF72" w14:textId="77777777" w:rsidR="00822F4D" w:rsidRPr="00563216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32"/>
          <w:szCs w:val="32"/>
        </w:rPr>
      </w:pPr>
      <w:r w:rsidRPr="00563216">
        <w:rPr>
          <w:rFonts w:cs="Arial"/>
          <w:b/>
          <w:sz w:val="32"/>
          <w:szCs w:val="32"/>
        </w:rPr>
        <w:t>Question 1</w:t>
      </w:r>
      <w:r w:rsidRPr="00563216">
        <w:rPr>
          <w:rFonts w:cs="Arial"/>
          <w:b/>
          <w:sz w:val="32"/>
          <w:szCs w:val="32"/>
        </w:rPr>
        <w:tab/>
        <w:t>(5 marks)</w:t>
      </w:r>
    </w:p>
    <w:p w14:paraId="1CAD4313" w14:textId="77777777" w:rsidR="00822F4D" w:rsidRPr="00563216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32"/>
          <w:szCs w:val="32"/>
        </w:rPr>
      </w:pPr>
    </w:p>
    <w:p w14:paraId="3DF2F0B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  <w:r w:rsidRPr="00DA582E">
        <w:rPr>
          <w:rFonts w:cs="Arial"/>
        </w:rPr>
        <w:t>In Part A, differentiation has been used to identify the dimensions for which the volume of a 3-dimensional shape can be maximised.</w:t>
      </w:r>
    </w:p>
    <w:p w14:paraId="2C097AE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</w:rPr>
      </w:pPr>
    </w:p>
    <w:p w14:paraId="02BC519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 w:rsidRPr="00DA582E">
        <w:rPr>
          <w:rFonts w:cs="Arial"/>
        </w:rPr>
        <w:t>(a)</w:t>
      </w:r>
      <w:r w:rsidRPr="00DA582E">
        <w:rPr>
          <w:rFonts w:cs="Arial"/>
        </w:rPr>
        <w:tab/>
        <w:t xml:space="preserve">Describe how technology can be used to identify a maximum value for volume without </w:t>
      </w:r>
      <w:r>
        <w:rPr>
          <w:rFonts w:cs="Arial"/>
        </w:rPr>
        <w:t>differentiating the function.</w:t>
      </w:r>
      <w:r>
        <w:rPr>
          <w:rFonts w:cs="Arial"/>
        </w:rPr>
        <w:tab/>
        <w:t>(2</w:t>
      </w:r>
      <w:r w:rsidRPr="00DA582E">
        <w:rPr>
          <w:rFonts w:cs="Arial"/>
        </w:rPr>
        <w:t>)</w:t>
      </w:r>
    </w:p>
    <w:p w14:paraId="0D92389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D91B79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1A3C4E28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168F208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BDEFC1D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47A92B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D5A65F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4005BFF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7A34D6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EDDA2B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What does the derivative of the volume function represent?</w:t>
      </w:r>
      <w:r>
        <w:rPr>
          <w:rFonts w:cs="Arial"/>
        </w:rPr>
        <w:tab/>
        <w:t>(2)</w:t>
      </w:r>
    </w:p>
    <w:p w14:paraId="67B7293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78B4A5F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45504BD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47AB08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1D4009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1D26915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BA3A30E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7FB33D1A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1A3C19BD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0EB434EA" w14:textId="77777777" w:rsidR="00822F4D" w:rsidRPr="00DA582E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Why is the derivative of the volume function equal to zero when the volume reaches its maximum value? </w:t>
      </w:r>
      <w:r>
        <w:rPr>
          <w:rFonts w:cs="Arial"/>
        </w:rPr>
        <w:tab/>
        <w:t>(1)</w:t>
      </w:r>
    </w:p>
    <w:p w14:paraId="325EB2E6" w14:textId="77777777" w:rsidR="00822F4D" w:rsidRPr="00DA582E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601FCBD" w14:textId="77777777" w:rsidR="00822F4D" w:rsidRPr="00DA582E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549E109" w14:textId="77777777" w:rsidR="00822F4D" w:rsidRPr="00DA582E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42CB38E9" w14:textId="77777777" w:rsidR="00563216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 w:rsidRPr="00DA582E">
        <w:rPr>
          <w:rFonts w:cs="Arial"/>
        </w:rPr>
        <w:br w:type="page"/>
      </w:r>
    </w:p>
    <w:p w14:paraId="55BA843C" w14:textId="77777777" w:rsidR="00563216" w:rsidRDefault="00563216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6F6FC9FC" w14:textId="77777777" w:rsidR="00563216" w:rsidRDefault="00563216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E4AF235" w14:textId="095324E1" w:rsidR="00822F4D" w:rsidRPr="00563216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b/>
          <w:sz w:val="32"/>
          <w:szCs w:val="32"/>
        </w:rPr>
      </w:pPr>
      <w:r w:rsidRPr="00563216">
        <w:rPr>
          <w:rFonts w:cs="Arial"/>
          <w:b/>
          <w:sz w:val="32"/>
          <w:szCs w:val="32"/>
        </w:rPr>
        <w:t>Question 2</w:t>
      </w:r>
      <w:r w:rsidRPr="00563216">
        <w:rPr>
          <w:rFonts w:cs="Arial"/>
          <w:b/>
          <w:sz w:val="32"/>
          <w:szCs w:val="32"/>
        </w:rPr>
        <w:tab/>
        <w:t>(6 marks)</w:t>
      </w:r>
    </w:p>
    <w:p w14:paraId="5C3AB03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528753CC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a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Enter your results for the items of luggage in the table below.</w:t>
      </w:r>
      <w:r>
        <w:rPr>
          <w:rFonts w:cs="Arial"/>
        </w:rPr>
        <w:tab/>
        <w:t>(1)</w:t>
      </w:r>
    </w:p>
    <w:p w14:paraId="2CA691D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2039"/>
        <w:gridCol w:w="1539"/>
        <w:gridCol w:w="1386"/>
        <w:gridCol w:w="1430"/>
      </w:tblGrid>
      <w:tr w:rsidR="00822F4D" w:rsidRPr="005A09F5" w14:paraId="25848FA9" w14:textId="77777777" w:rsidTr="00381180">
        <w:trPr>
          <w:trHeight w:val="567"/>
        </w:trPr>
        <w:tc>
          <w:tcPr>
            <w:tcW w:w="1403" w:type="dxa"/>
          </w:tcPr>
          <w:p w14:paraId="0D3527E4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Shape</w:t>
            </w:r>
          </w:p>
        </w:tc>
        <w:tc>
          <w:tcPr>
            <w:tcW w:w="2039" w:type="dxa"/>
          </w:tcPr>
          <w:p w14:paraId="4B48204E" w14:textId="77777777" w:rsidR="00822F4D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Maximum volume</w:t>
            </w:r>
          </w:p>
          <w:p w14:paraId="290C3F4E" w14:textId="77777777" w:rsidR="00822F4D" w:rsidRPr="00D93CD6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(cm</w:t>
            </w:r>
            <w:r>
              <w:rPr>
                <w:rFonts w:cs="Arial"/>
                <w:vertAlign w:val="superscript"/>
              </w:rPr>
              <w:t>3</w:t>
            </w:r>
            <w:r>
              <w:rPr>
                <w:rFonts w:cs="Arial"/>
              </w:rPr>
              <w:t>)</w:t>
            </w:r>
          </w:p>
        </w:tc>
        <w:tc>
          <w:tcPr>
            <w:tcW w:w="4355" w:type="dxa"/>
            <w:gridSpan w:val="3"/>
          </w:tcPr>
          <w:p w14:paraId="55E56D8C" w14:textId="77777777" w:rsidR="00822F4D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Dimensions for maximum volume</w:t>
            </w:r>
          </w:p>
          <w:p w14:paraId="5DA8885F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(cm)</w:t>
            </w:r>
          </w:p>
        </w:tc>
      </w:tr>
      <w:tr w:rsidR="00822F4D" w:rsidRPr="005A09F5" w14:paraId="68E7E2C9" w14:textId="77777777" w:rsidTr="00381180">
        <w:trPr>
          <w:trHeight w:val="851"/>
        </w:trPr>
        <w:tc>
          <w:tcPr>
            <w:tcW w:w="1403" w:type="dxa"/>
          </w:tcPr>
          <w:p w14:paraId="6988167E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2039" w:type="dxa"/>
          </w:tcPr>
          <w:p w14:paraId="24D3C048" w14:textId="77777777" w:rsidR="00822F4D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  <w:vAlign w:val="center"/>
          </w:tcPr>
          <w:p w14:paraId="6A846232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length</w:t>
            </w:r>
          </w:p>
        </w:tc>
        <w:tc>
          <w:tcPr>
            <w:tcW w:w="1386" w:type="dxa"/>
            <w:vAlign w:val="center"/>
          </w:tcPr>
          <w:p w14:paraId="73B8026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width</w:t>
            </w:r>
          </w:p>
        </w:tc>
        <w:tc>
          <w:tcPr>
            <w:tcW w:w="1430" w:type="dxa"/>
            <w:vAlign w:val="center"/>
          </w:tcPr>
          <w:p w14:paraId="754165B6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height</w:t>
            </w:r>
          </w:p>
        </w:tc>
      </w:tr>
      <w:tr w:rsidR="00822F4D" w:rsidRPr="005A09F5" w14:paraId="453767D7" w14:textId="77777777" w:rsidTr="00381180">
        <w:trPr>
          <w:trHeight w:val="851"/>
        </w:trPr>
        <w:tc>
          <w:tcPr>
            <w:tcW w:w="1403" w:type="dxa"/>
          </w:tcPr>
          <w:p w14:paraId="22F439F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Rectangular prism</w:t>
            </w:r>
          </w:p>
        </w:tc>
        <w:tc>
          <w:tcPr>
            <w:tcW w:w="2039" w:type="dxa"/>
          </w:tcPr>
          <w:p w14:paraId="0E60D017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14:paraId="331BB28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14:paraId="489D03BE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14:paraId="4AA55EEC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822F4D" w:rsidRPr="005A09F5" w14:paraId="1055112C" w14:textId="77777777" w:rsidTr="00381180">
        <w:trPr>
          <w:trHeight w:val="851"/>
        </w:trPr>
        <w:tc>
          <w:tcPr>
            <w:tcW w:w="1403" w:type="dxa"/>
          </w:tcPr>
          <w:p w14:paraId="7997705A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Triangular prism</w:t>
            </w:r>
          </w:p>
        </w:tc>
        <w:tc>
          <w:tcPr>
            <w:tcW w:w="2039" w:type="dxa"/>
          </w:tcPr>
          <w:p w14:paraId="41BE3750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14:paraId="395CD367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14:paraId="3926DA01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14:paraId="22862C0F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822F4D" w:rsidRPr="005A09F5" w14:paraId="7B6AF3FA" w14:textId="77777777" w:rsidTr="00381180">
        <w:trPr>
          <w:trHeight w:val="851"/>
        </w:trPr>
        <w:tc>
          <w:tcPr>
            <w:tcW w:w="1403" w:type="dxa"/>
          </w:tcPr>
          <w:p w14:paraId="2A8070AB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Cylinder</w:t>
            </w:r>
          </w:p>
        </w:tc>
        <w:tc>
          <w:tcPr>
            <w:tcW w:w="2039" w:type="dxa"/>
          </w:tcPr>
          <w:p w14:paraId="1C6F25FE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14:paraId="6F113AE4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14:paraId="030D30D2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14:paraId="2C16A2A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  <w:tr w:rsidR="00822F4D" w:rsidRPr="005A09F5" w14:paraId="0420D1B1" w14:textId="77777777" w:rsidTr="00381180">
        <w:trPr>
          <w:trHeight w:val="851"/>
        </w:trPr>
        <w:tc>
          <w:tcPr>
            <w:tcW w:w="1403" w:type="dxa"/>
          </w:tcPr>
          <w:p w14:paraId="511EB2B5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5A09F5">
              <w:rPr>
                <w:rFonts w:cs="Arial"/>
              </w:rPr>
              <w:t>Hexagonal prism</w:t>
            </w:r>
          </w:p>
        </w:tc>
        <w:tc>
          <w:tcPr>
            <w:tcW w:w="2039" w:type="dxa"/>
          </w:tcPr>
          <w:p w14:paraId="21BAB162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539" w:type="dxa"/>
          </w:tcPr>
          <w:p w14:paraId="1233B81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386" w:type="dxa"/>
          </w:tcPr>
          <w:p w14:paraId="652A5319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  <w:tc>
          <w:tcPr>
            <w:tcW w:w="1430" w:type="dxa"/>
          </w:tcPr>
          <w:p w14:paraId="23C2D2E1" w14:textId="77777777" w:rsidR="00822F4D" w:rsidRPr="005A09F5" w:rsidRDefault="00822F4D" w:rsidP="00381180">
            <w:pPr>
              <w:tabs>
                <w:tab w:val="left" w:pos="0"/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</w:p>
        </w:tc>
      </w:tr>
    </w:tbl>
    <w:p w14:paraId="7A191F81" w14:textId="77777777" w:rsidR="00822F4D" w:rsidRDefault="00822F4D" w:rsidP="00822F4D">
      <w:pPr>
        <w:tabs>
          <w:tab w:val="left" w:pos="0"/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0DA9E8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Rank the items of luggage in order of increasing volume. Comment on your listing.</w:t>
      </w:r>
      <w:r>
        <w:rPr>
          <w:rFonts w:cs="Arial"/>
        </w:rPr>
        <w:tab/>
        <w:t>(1)</w:t>
      </w:r>
    </w:p>
    <w:p w14:paraId="4DFFCACD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6913F1B0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D2BD74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55EDF58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24F08A11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</w:p>
    <w:p w14:paraId="3AED821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What aspects of the dimensions of luggage items appear to produce shapes with maximum volumes?</w:t>
      </w:r>
      <w:r>
        <w:rPr>
          <w:rFonts w:cs="Arial"/>
        </w:rPr>
        <w:tab/>
        <w:t>(2)</w:t>
      </w:r>
    </w:p>
    <w:p w14:paraId="44A4BD5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F009EA6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55D343A9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24D77FE4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7A520AF7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</w:p>
    <w:p w14:paraId="387BAE53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One passenger had an item of luggage that satisfied the rule for maximum linear dimensions but its volume exceeded all of those listed in the table. Suggest a possible shape and the dimensions for this item of luggage. Show that its volume is greater than those listed.</w:t>
      </w:r>
      <w:r>
        <w:rPr>
          <w:rFonts w:cs="Arial"/>
        </w:rPr>
        <w:tab/>
        <w:t>(2)</w:t>
      </w:r>
    </w:p>
    <w:p w14:paraId="7BDB8515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2F8D7C27" w14:textId="77777777" w:rsidR="00822F4D" w:rsidRPr="00322AAD" w:rsidRDefault="00822F4D" w:rsidP="00822F4D">
      <w:pPr>
        <w:rPr>
          <w:rFonts w:cs="Arial"/>
        </w:rPr>
      </w:pPr>
    </w:p>
    <w:p w14:paraId="61E0B204" w14:textId="77777777" w:rsidR="00822F4D" w:rsidRPr="00322AAD" w:rsidRDefault="00822F4D" w:rsidP="00822F4D">
      <w:pPr>
        <w:rPr>
          <w:rFonts w:cs="Arial"/>
        </w:rPr>
      </w:pPr>
    </w:p>
    <w:p w14:paraId="041A3918" w14:textId="77777777" w:rsidR="00822F4D" w:rsidRPr="00322AAD" w:rsidRDefault="00822F4D" w:rsidP="00822F4D">
      <w:pPr>
        <w:rPr>
          <w:rFonts w:cs="Arial"/>
        </w:rPr>
      </w:pPr>
    </w:p>
    <w:p w14:paraId="7D0D07EF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77F66132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41FBA14B" w14:textId="77777777" w:rsidR="00822F4D" w:rsidRDefault="00822F4D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410491DB" w14:textId="77777777" w:rsidR="00DD5920" w:rsidRDefault="00DD5920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675C5B9E" w14:textId="77777777" w:rsidR="00DD5920" w:rsidRDefault="00DD5920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5D33AD2A" w14:textId="77777777" w:rsidR="00DD5920" w:rsidRDefault="00DD5920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22870C43" w14:textId="77777777" w:rsidR="00DD5920" w:rsidRDefault="00DD5920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31EE1E50" w14:textId="77777777" w:rsidR="00DD5920" w:rsidRDefault="00DD5920" w:rsidP="00822F4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both"/>
        <w:rPr>
          <w:rFonts w:cs="Arial"/>
        </w:rPr>
      </w:pPr>
    </w:p>
    <w:p w14:paraId="1195A1A9" w14:textId="232331AC" w:rsidR="00563216" w:rsidRDefault="00DD5920" w:rsidP="007B0C0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jc w:val="center"/>
        <w:rPr>
          <w:rFonts w:cs="Arial"/>
        </w:rPr>
      </w:pPr>
      <w:r>
        <w:rPr>
          <w:rFonts w:cs="Arial"/>
        </w:rPr>
        <w:t>End of Investigation</w:t>
      </w:r>
    </w:p>
    <w:sectPr w:rsidR="00563216" w:rsidSect="00563216">
      <w:headerReference w:type="even" r:id="rId27"/>
      <w:footerReference w:type="even" r:id="rId28"/>
      <w:footerReference w:type="default" r:id="rId29"/>
      <w:footerReference w:type="first" r:id="rId30"/>
      <w:pgSz w:w="11906" w:h="16838"/>
      <w:pgMar w:top="180" w:right="1394" w:bottom="69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D0241E5" w14:textId="77777777" w:rsidR="00BD79C6" w:rsidRDefault="00BD79C6">
      <w:r>
        <w:separator/>
      </w:r>
    </w:p>
  </w:endnote>
  <w:endnote w:type="continuationSeparator" w:id="0">
    <w:p w14:paraId="1A82D606" w14:textId="77777777" w:rsidR="00BD79C6" w:rsidRDefault="00BD7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E957A" w14:textId="77777777" w:rsidR="00381180" w:rsidRDefault="00381180" w:rsidP="00381180">
    <w:pPr>
      <w:pStyle w:val="Footer"/>
      <w:jc w:val="center"/>
    </w:pPr>
    <w:r>
      <w:t>Page 1: MAWA writes a note here re copyright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051A5" w14:textId="67041227" w:rsidR="00381180" w:rsidRPr="003E69CB" w:rsidRDefault="00381180" w:rsidP="00381180">
    <w:pPr>
      <w:pStyle w:val="Footer"/>
      <w:rPr>
        <w:szCs w:val="16"/>
      </w:rPr>
    </w:pPr>
    <w:r w:rsidRPr="003E69CB">
      <w:rPr>
        <w:szCs w:val="16"/>
      </w:rPr>
      <w:tab/>
    </w:r>
    <w:r w:rsidRPr="003E69CB">
      <w:rPr>
        <w:szCs w:val="16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3B965" w14:textId="77777777" w:rsidR="00381180" w:rsidRDefault="00381180" w:rsidP="00381180">
    <w:pPr>
      <w:pStyle w:val="Footer"/>
      <w:jc w:val="center"/>
    </w:pPr>
  </w:p>
  <w:p w14:paraId="54BBFA9B" w14:textId="77777777" w:rsidR="00381180" w:rsidRDefault="0038118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7E32765" w14:textId="77777777" w:rsidR="00BD79C6" w:rsidRDefault="00BD79C6">
      <w:r>
        <w:separator/>
      </w:r>
    </w:p>
  </w:footnote>
  <w:footnote w:type="continuationSeparator" w:id="0">
    <w:p w14:paraId="0CE07B3D" w14:textId="77777777" w:rsidR="00BD79C6" w:rsidRDefault="00BD79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E1E730" w14:textId="77777777" w:rsidR="00381180" w:rsidRPr="00CC2396" w:rsidRDefault="00381180" w:rsidP="00381180">
    <w:pPr>
      <w:pStyle w:val="Header"/>
      <w:jc w:val="right"/>
      <w:rPr>
        <w:sz w:val="18"/>
        <w:szCs w:val="18"/>
      </w:rPr>
    </w:pPr>
    <w:r w:rsidRPr="00CC2396">
      <w:rPr>
        <w:sz w:val="18"/>
        <w:szCs w:val="18"/>
      </w:rPr>
      <w:t>Mathematics Specialist: Year 11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C5B3A47"/>
    <w:multiLevelType w:val="multilevel"/>
    <w:tmpl w:val="ADE0FF28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3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147022C"/>
    <w:multiLevelType w:val="hybridMultilevel"/>
    <w:tmpl w:val="DF50C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A3F11"/>
    <w:multiLevelType w:val="multilevel"/>
    <w:tmpl w:val="E5EC54EE"/>
    <w:lvl w:ilvl="0">
      <w:start w:val="1"/>
      <w:numFmt w:val="decimal"/>
      <w:pStyle w:val="ListNumberChar"/>
      <w:lvlText w:val="%1."/>
      <w:lvlJc w:val="left"/>
      <w:pPr>
        <w:tabs>
          <w:tab w:val="num" w:pos="340"/>
        </w:tabs>
        <w:ind w:left="340" w:hanging="340"/>
      </w:pPr>
      <w:rPr>
        <w:rFonts w:ascii="Arial Bold" w:hAnsi="Arial Bold" w:hint="default"/>
        <w:b/>
        <w:i w:val="0"/>
        <w:color w:val="auto"/>
        <w:sz w:val="22"/>
        <w:szCs w:val="22"/>
      </w:rPr>
    </w:lvl>
    <w:lvl w:ilvl="1">
      <w:start w:val="1"/>
      <w:numFmt w:val="lowerLetter"/>
      <w:pStyle w:val="ListNumber5"/>
      <w:lvlText w:val="(%2)"/>
      <w:lvlJc w:val="left"/>
      <w:pPr>
        <w:tabs>
          <w:tab w:val="num" w:pos="794"/>
        </w:tabs>
        <w:ind w:left="794" w:hanging="397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lowerRoman"/>
      <w:pStyle w:val="ListNumber4"/>
      <w:lvlText w:val="(%3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54DE2"/>
    <w:multiLevelType w:val="hybridMultilevel"/>
    <w:tmpl w:val="56DCB662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749548EA"/>
    <w:multiLevelType w:val="hybridMultilevel"/>
    <w:tmpl w:val="F1920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860E41"/>
    <w:multiLevelType w:val="hybridMultilevel"/>
    <w:tmpl w:val="66C87B1A"/>
    <w:lvl w:ilvl="0" w:tplc="2DB6F6EC">
      <w:start w:val="1"/>
      <w:numFmt w:val="bullet"/>
      <w:pStyle w:val="ContentDescrip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4D"/>
    <w:rsid w:val="0000168D"/>
    <w:rsid w:val="0000681A"/>
    <w:rsid w:val="00012BD6"/>
    <w:rsid w:val="00015139"/>
    <w:rsid w:val="00017D89"/>
    <w:rsid w:val="00020CA8"/>
    <w:rsid w:val="00023180"/>
    <w:rsid w:val="000319CC"/>
    <w:rsid w:val="0003281F"/>
    <w:rsid w:val="0003510E"/>
    <w:rsid w:val="00037174"/>
    <w:rsid w:val="00037B5A"/>
    <w:rsid w:val="00042AFF"/>
    <w:rsid w:val="0004376E"/>
    <w:rsid w:val="00046AC2"/>
    <w:rsid w:val="000477B6"/>
    <w:rsid w:val="00050B7B"/>
    <w:rsid w:val="0005380C"/>
    <w:rsid w:val="000608F5"/>
    <w:rsid w:val="0006529C"/>
    <w:rsid w:val="00066C58"/>
    <w:rsid w:val="000717B4"/>
    <w:rsid w:val="000765C1"/>
    <w:rsid w:val="0007799E"/>
    <w:rsid w:val="00080A15"/>
    <w:rsid w:val="0008161A"/>
    <w:rsid w:val="0008220C"/>
    <w:rsid w:val="00093484"/>
    <w:rsid w:val="00096CFA"/>
    <w:rsid w:val="000970FD"/>
    <w:rsid w:val="000A2FA9"/>
    <w:rsid w:val="000A7B79"/>
    <w:rsid w:val="000B5292"/>
    <w:rsid w:val="000B567F"/>
    <w:rsid w:val="000B6104"/>
    <w:rsid w:val="000D0A5D"/>
    <w:rsid w:val="000D0B5F"/>
    <w:rsid w:val="000D1530"/>
    <w:rsid w:val="000F1BD7"/>
    <w:rsid w:val="000F763A"/>
    <w:rsid w:val="001026BA"/>
    <w:rsid w:val="001122A7"/>
    <w:rsid w:val="00112879"/>
    <w:rsid w:val="001140F6"/>
    <w:rsid w:val="00124A56"/>
    <w:rsid w:val="00125BFA"/>
    <w:rsid w:val="00126CC6"/>
    <w:rsid w:val="001328D2"/>
    <w:rsid w:val="00141F10"/>
    <w:rsid w:val="00142E73"/>
    <w:rsid w:val="00144B60"/>
    <w:rsid w:val="00153A30"/>
    <w:rsid w:val="00154E98"/>
    <w:rsid w:val="0015617D"/>
    <w:rsid w:val="00164409"/>
    <w:rsid w:val="0016708C"/>
    <w:rsid w:val="001702FD"/>
    <w:rsid w:val="00171E07"/>
    <w:rsid w:val="00173913"/>
    <w:rsid w:val="00176EB0"/>
    <w:rsid w:val="0018131F"/>
    <w:rsid w:val="00184769"/>
    <w:rsid w:val="00185EF6"/>
    <w:rsid w:val="0018616C"/>
    <w:rsid w:val="00186D48"/>
    <w:rsid w:val="00192292"/>
    <w:rsid w:val="001967F1"/>
    <w:rsid w:val="0019762E"/>
    <w:rsid w:val="00197A7A"/>
    <w:rsid w:val="001A04AD"/>
    <w:rsid w:val="001A45D0"/>
    <w:rsid w:val="001A62DB"/>
    <w:rsid w:val="001B05E2"/>
    <w:rsid w:val="001C126C"/>
    <w:rsid w:val="001C5F6C"/>
    <w:rsid w:val="001C6BD9"/>
    <w:rsid w:val="001D4B09"/>
    <w:rsid w:val="001E3136"/>
    <w:rsid w:val="001F15C2"/>
    <w:rsid w:val="001F29C1"/>
    <w:rsid w:val="001F2F14"/>
    <w:rsid w:val="001F65C3"/>
    <w:rsid w:val="00200928"/>
    <w:rsid w:val="00224CB6"/>
    <w:rsid w:val="0023213A"/>
    <w:rsid w:val="00234AE4"/>
    <w:rsid w:val="00240686"/>
    <w:rsid w:val="00244622"/>
    <w:rsid w:val="00245751"/>
    <w:rsid w:val="00250735"/>
    <w:rsid w:val="00253FA1"/>
    <w:rsid w:val="00257E21"/>
    <w:rsid w:val="00261B9E"/>
    <w:rsid w:val="002641F5"/>
    <w:rsid w:val="00264D83"/>
    <w:rsid w:val="00264EFC"/>
    <w:rsid w:val="0026625D"/>
    <w:rsid w:val="00273099"/>
    <w:rsid w:val="002732E1"/>
    <w:rsid w:val="00276499"/>
    <w:rsid w:val="002829FB"/>
    <w:rsid w:val="002862FB"/>
    <w:rsid w:val="002866F2"/>
    <w:rsid w:val="00286C21"/>
    <w:rsid w:val="00290D97"/>
    <w:rsid w:val="00292C53"/>
    <w:rsid w:val="00292FA2"/>
    <w:rsid w:val="0029490C"/>
    <w:rsid w:val="002960B5"/>
    <w:rsid w:val="00296856"/>
    <w:rsid w:val="002A05E0"/>
    <w:rsid w:val="002A7B37"/>
    <w:rsid w:val="002C29A9"/>
    <w:rsid w:val="002D6F99"/>
    <w:rsid w:val="002E02AE"/>
    <w:rsid w:val="00305DA7"/>
    <w:rsid w:val="00320BCE"/>
    <w:rsid w:val="00337151"/>
    <w:rsid w:val="00341909"/>
    <w:rsid w:val="00344C94"/>
    <w:rsid w:val="003526ED"/>
    <w:rsid w:val="00352D4C"/>
    <w:rsid w:val="003557D4"/>
    <w:rsid w:val="00356673"/>
    <w:rsid w:val="0036094E"/>
    <w:rsid w:val="00366A18"/>
    <w:rsid w:val="00372507"/>
    <w:rsid w:val="00377996"/>
    <w:rsid w:val="00381180"/>
    <w:rsid w:val="00390D85"/>
    <w:rsid w:val="00397631"/>
    <w:rsid w:val="003A5AE2"/>
    <w:rsid w:val="003B18C6"/>
    <w:rsid w:val="003C0E31"/>
    <w:rsid w:val="003C3338"/>
    <w:rsid w:val="003D0C30"/>
    <w:rsid w:val="003F658E"/>
    <w:rsid w:val="0040261D"/>
    <w:rsid w:val="004041C0"/>
    <w:rsid w:val="004049FD"/>
    <w:rsid w:val="00407893"/>
    <w:rsid w:val="0041337C"/>
    <w:rsid w:val="00413B5D"/>
    <w:rsid w:val="00416D36"/>
    <w:rsid w:val="00426AE4"/>
    <w:rsid w:val="0043101F"/>
    <w:rsid w:val="00432BD0"/>
    <w:rsid w:val="00444BAD"/>
    <w:rsid w:val="00447594"/>
    <w:rsid w:val="00456169"/>
    <w:rsid w:val="004602CB"/>
    <w:rsid w:val="00473E85"/>
    <w:rsid w:val="0047671F"/>
    <w:rsid w:val="00476F6C"/>
    <w:rsid w:val="0048475C"/>
    <w:rsid w:val="0048575E"/>
    <w:rsid w:val="00485964"/>
    <w:rsid w:val="00486333"/>
    <w:rsid w:val="00487891"/>
    <w:rsid w:val="00492321"/>
    <w:rsid w:val="004A0ABC"/>
    <w:rsid w:val="004A11F3"/>
    <w:rsid w:val="004B7DF9"/>
    <w:rsid w:val="004C0811"/>
    <w:rsid w:val="004C0BCC"/>
    <w:rsid w:val="004C4B34"/>
    <w:rsid w:val="004D2C02"/>
    <w:rsid w:val="004D3984"/>
    <w:rsid w:val="004D7846"/>
    <w:rsid w:val="004E0AAE"/>
    <w:rsid w:val="004E1DA4"/>
    <w:rsid w:val="004E52FC"/>
    <w:rsid w:val="004E662D"/>
    <w:rsid w:val="004F028B"/>
    <w:rsid w:val="004F738F"/>
    <w:rsid w:val="00503528"/>
    <w:rsid w:val="0052348A"/>
    <w:rsid w:val="00525BC0"/>
    <w:rsid w:val="00526892"/>
    <w:rsid w:val="00535559"/>
    <w:rsid w:val="00536C39"/>
    <w:rsid w:val="00542FCC"/>
    <w:rsid w:val="005450EC"/>
    <w:rsid w:val="00547C66"/>
    <w:rsid w:val="00556D3C"/>
    <w:rsid w:val="00557AE7"/>
    <w:rsid w:val="00563216"/>
    <w:rsid w:val="005662A6"/>
    <w:rsid w:val="00577409"/>
    <w:rsid w:val="0058251A"/>
    <w:rsid w:val="00594DA6"/>
    <w:rsid w:val="005A020E"/>
    <w:rsid w:val="005A3F78"/>
    <w:rsid w:val="005A5C5B"/>
    <w:rsid w:val="005A5DBF"/>
    <w:rsid w:val="005A7046"/>
    <w:rsid w:val="005C19F6"/>
    <w:rsid w:val="005C4FE9"/>
    <w:rsid w:val="005C6541"/>
    <w:rsid w:val="005C6547"/>
    <w:rsid w:val="005D42B2"/>
    <w:rsid w:val="005D4A7E"/>
    <w:rsid w:val="005D75ED"/>
    <w:rsid w:val="005D77D7"/>
    <w:rsid w:val="005E42FD"/>
    <w:rsid w:val="005F030C"/>
    <w:rsid w:val="00603A31"/>
    <w:rsid w:val="00604287"/>
    <w:rsid w:val="0060488D"/>
    <w:rsid w:val="0062190A"/>
    <w:rsid w:val="00634200"/>
    <w:rsid w:val="006409C6"/>
    <w:rsid w:val="00675A79"/>
    <w:rsid w:val="00676E23"/>
    <w:rsid w:val="00690A85"/>
    <w:rsid w:val="00690DA3"/>
    <w:rsid w:val="00697C70"/>
    <w:rsid w:val="006B1A57"/>
    <w:rsid w:val="006C00D3"/>
    <w:rsid w:val="006C0A2F"/>
    <w:rsid w:val="006C1B8C"/>
    <w:rsid w:val="006C2509"/>
    <w:rsid w:val="006C297A"/>
    <w:rsid w:val="006D02BF"/>
    <w:rsid w:val="006D64A8"/>
    <w:rsid w:val="006E6B07"/>
    <w:rsid w:val="006E6E83"/>
    <w:rsid w:val="006F4C0C"/>
    <w:rsid w:val="006F6177"/>
    <w:rsid w:val="0070745C"/>
    <w:rsid w:val="0071153B"/>
    <w:rsid w:val="00711671"/>
    <w:rsid w:val="00714A00"/>
    <w:rsid w:val="007160BE"/>
    <w:rsid w:val="0072033D"/>
    <w:rsid w:val="00721CB5"/>
    <w:rsid w:val="007242E8"/>
    <w:rsid w:val="007311A7"/>
    <w:rsid w:val="00732E62"/>
    <w:rsid w:val="0074245B"/>
    <w:rsid w:val="00747C37"/>
    <w:rsid w:val="00756D71"/>
    <w:rsid w:val="0076385B"/>
    <w:rsid w:val="00770CF8"/>
    <w:rsid w:val="00770EF5"/>
    <w:rsid w:val="00771FC3"/>
    <w:rsid w:val="007724B9"/>
    <w:rsid w:val="0077327B"/>
    <w:rsid w:val="0078045A"/>
    <w:rsid w:val="007A5C8C"/>
    <w:rsid w:val="007B0C07"/>
    <w:rsid w:val="007B1D66"/>
    <w:rsid w:val="007B22FF"/>
    <w:rsid w:val="007D0567"/>
    <w:rsid w:val="007D4222"/>
    <w:rsid w:val="007D637D"/>
    <w:rsid w:val="007E0434"/>
    <w:rsid w:val="007E37E8"/>
    <w:rsid w:val="007E4303"/>
    <w:rsid w:val="007E6580"/>
    <w:rsid w:val="007E7709"/>
    <w:rsid w:val="007F2B19"/>
    <w:rsid w:val="00804EF4"/>
    <w:rsid w:val="00820B65"/>
    <w:rsid w:val="00822F4D"/>
    <w:rsid w:val="00823BDA"/>
    <w:rsid w:val="00826209"/>
    <w:rsid w:val="008275A6"/>
    <w:rsid w:val="00831708"/>
    <w:rsid w:val="008318E8"/>
    <w:rsid w:val="00835903"/>
    <w:rsid w:val="00835E29"/>
    <w:rsid w:val="00843509"/>
    <w:rsid w:val="00855F16"/>
    <w:rsid w:val="008618E1"/>
    <w:rsid w:val="00863559"/>
    <w:rsid w:val="00866610"/>
    <w:rsid w:val="00870A84"/>
    <w:rsid w:val="00876201"/>
    <w:rsid w:val="00880988"/>
    <w:rsid w:val="00882923"/>
    <w:rsid w:val="0089652C"/>
    <w:rsid w:val="00897115"/>
    <w:rsid w:val="008B1C0C"/>
    <w:rsid w:val="008B7768"/>
    <w:rsid w:val="008C250E"/>
    <w:rsid w:val="008D6A88"/>
    <w:rsid w:val="008D70F3"/>
    <w:rsid w:val="008D76B9"/>
    <w:rsid w:val="008E0A3B"/>
    <w:rsid w:val="008E3C40"/>
    <w:rsid w:val="008E777D"/>
    <w:rsid w:val="008F57FB"/>
    <w:rsid w:val="00905201"/>
    <w:rsid w:val="00915173"/>
    <w:rsid w:val="0093289A"/>
    <w:rsid w:val="00953FA8"/>
    <w:rsid w:val="00960080"/>
    <w:rsid w:val="009618F1"/>
    <w:rsid w:val="009623D4"/>
    <w:rsid w:val="00964F94"/>
    <w:rsid w:val="00967158"/>
    <w:rsid w:val="0097014C"/>
    <w:rsid w:val="009918F8"/>
    <w:rsid w:val="009A3EF5"/>
    <w:rsid w:val="009A4865"/>
    <w:rsid w:val="009A4C53"/>
    <w:rsid w:val="009A66D5"/>
    <w:rsid w:val="009B0B42"/>
    <w:rsid w:val="009B3634"/>
    <w:rsid w:val="009C0F6A"/>
    <w:rsid w:val="009C1FA4"/>
    <w:rsid w:val="009C4A4B"/>
    <w:rsid w:val="009D15A9"/>
    <w:rsid w:val="009F0D68"/>
    <w:rsid w:val="009F52FC"/>
    <w:rsid w:val="00A17980"/>
    <w:rsid w:val="00A26E83"/>
    <w:rsid w:val="00A3190A"/>
    <w:rsid w:val="00A4453F"/>
    <w:rsid w:val="00A46D6A"/>
    <w:rsid w:val="00A52DC5"/>
    <w:rsid w:val="00A5790E"/>
    <w:rsid w:val="00A611DA"/>
    <w:rsid w:val="00A8009C"/>
    <w:rsid w:val="00A82781"/>
    <w:rsid w:val="00A838B8"/>
    <w:rsid w:val="00A860E9"/>
    <w:rsid w:val="00A914CD"/>
    <w:rsid w:val="00A957EE"/>
    <w:rsid w:val="00AA00C9"/>
    <w:rsid w:val="00AC0962"/>
    <w:rsid w:val="00AC4F8B"/>
    <w:rsid w:val="00AC5668"/>
    <w:rsid w:val="00AD18B9"/>
    <w:rsid w:val="00AD2A7E"/>
    <w:rsid w:val="00AD4491"/>
    <w:rsid w:val="00AD6D2D"/>
    <w:rsid w:val="00AE1194"/>
    <w:rsid w:val="00AE1C62"/>
    <w:rsid w:val="00AE21C0"/>
    <w:rsid w:val="00AE23C5"/>
    <w:rsid w:val="00AE46AB"/>
    <w:rsid w:val="00AE4E7D"/>
    <w:rsid w:val="00AE6417"/>
    <w:rsid w:val="00AE64BA"/>
    <w:rsid w:val="00AF18F2"/>
    <w:rsid w:val="00AF67C8"/>
    <w:rsid w:val="00AF7D9C"/>
    <w:rsid w:val="00B02DAF"/>
    <w:rsid w:val="00B10F63"/>
    <w:rsid w:val="00B1205D"/>
    <w:rsid w:val="00B15284"/>
    <w:rsid w:val="00B15B9E"/>
    <w:rsid w:val="00B2618B"/>
    <w:rsid w:val="00B2755E"/>
    <w:rsid w:val="00B34D97"/>
    <w:rsid w:val="00B40EAC"/>
    <w:rsid w:val="00B64E1E"/>
    <w:rsid w:val="00B6615D"/>
    <w:rsid w:val="00B7147A"/>
    <w:rsid w:val="00B842A3"/>
    <w:rsid w:val="00B8576A"/>
    <w:rsid w:val="00B870DF"/>
    <w:rsid w:val="00B917D1"/>
    <w:rsid w:val="00BA1EA8"/>
    <w:rsid w:val="00BC25FF"/>
    <w:rsid w:val="00BC5D41"/>
    <w:rsid w:val="00BC61E1"/>
    <w:rsid w:val="00BC6F3D"/>
    <w:rsid w:val="00BD4B79"/>
    <w:rsid w:val="00BD79C6"/>
    <w:rsid w:val="00BE2514"/>
    <w:rsid w:val="00BF39D1"/>
    <w:rsid w:val="00BF5C50"/>
    <w:rsid w:val="00BF5D19"/>
    <w:rsid w:val="00C02259"/>
    <w:rsid w:val="00C048F7"/>
    <w:rsid w:val="00C200DE"/>
    <w:rsid w:val="00C332CD"/>
    <w:rsid w:val="00C44855"/>
    <w:rsid w:val="00C53064"/>
    <w:rsid w:val="00C5640B"/>
    <w:rsid w:val="00C60995"/>
    <w:rsid w:val="00C84A23"/>
    <w:rsid w:val="00C87C6B"/>
    <w:rsid w:val="00C93C3D"/>
    <w:rsid w:val="00C9604B"/>
    <w:rsid w:val="00CA1133"/>
    <w:rsid w:val="00CA26D7"/>
    <w:rsid w:val="00CA3F90"/>
    <w:rsid w:val="00CB6C47"/>
    <w:rsid w:val="00CD2869"/>
    <w:rsid w:val="00CD7A1A"/>
    <w:rsid w:val="00CE2889"/>
    <w:rsid w:val="00CE4E6D"/>
    <w:rsid w:val="00D076CD"/>
    <w:rsid w:val="00D117BF"/>
    <w:rsid w:val="00D137B2"/>
    <w:rsid w:val="00D14DD2"/>
    <w:rsid w:val="00D20421"/>
    <w:rsid w:val="00D219AD"/>
    <w:rsid w:val="00D24322"/>
    <w:rsid w:val="00D24AD7"/>
    <w:rsid w:val="00D32A09"/>
    <w:rsid w:val="00D368FF"/>
    <w:rsid w:val="00D37F47"/>
    <w:rsid w:val="00D42AAD"/>
    <w:rsid w:val="00D44706"/>
    <w:rsid w:val="00D4564C"/>
    <w:rsid w:val="00D63A8C"/>
    <w:rsid w:val="00D756CB"/>
    <w:rsid w:val="00D854E5"/>
    <w:rsid w:val="00D900DD"/>
    <w:rsid w:val="00DA03A2"/>
    <w:rsid w:val="00DA58F0"/>
    <w:rsid w:val="00DA70E8"/>
    <w:rsid w:val="00DA79CB"/>
    <w:rsid w:val="00DB2097"/>
    <w:rsid w:val="00DB49C6"/>
    <w:rsid w:val="00DB6AF8"/>
    <w:rsid w:val="00DC106A"/>
    <w:rsid w:val="00DC46D7"/>
    <w:rsid w:val="00DD11BF"/>
    <w:rsid w:val="00DD5920"/>
    <w:rsid w:val="00DD5E55"/>
    <w:rsid w:val="00DE4E15"/>
    <w:rsid w:val="00DF0CE1"/>
    <w:rsid w:val="00DF1831"/>
    <w:rsid w:val="00E02F4E"/>
    <w:rsid w:val="00E15A06"/>
    <w:rsid w:val="00E232CA"/>
    <w:rsid w:val="00E31CC7"/>
    <w:rsid w:val="00E328D9"/>
    <w:rsid w:val="00E37332"/>
    <w:rsid w:val="00E379FC"/>
    <w:rsid w:val="00E47EAA"/>
    <w:rsid w:val="00E51042"/>
    <w:rsid w:val="00E51492"/>
    <w:rsid w:val="00E5408E"/>
    <w:rsid w:val="00E64763"/>
    <w:rsid w:val="00E70515"/>
    <w:rsid w:val="00E750B5"/>
    <w:rsid w:val="00E77F91"/>
    <w:rsid w:val="00E8064B"/>
    <w:rsid w:val="00E82F07"/>
    <w:rsid w:val="00E94052"/>
    <w:rsid w:val="00E97253"/>
    <w:rsid w:val="00EA066A"/>
    <w:rsid w:val="00EA0879"/>
    <w:rsid w:val="00EA58BC"/>
    <w:rsid w:val="00EB2FD6"/>
    <w:rsid w:val="00EB7F03"/>
    <w:rsid w:val="00ED29F8"/>
    <w:rsid w:val="00EE49B2"/>
    <w:rsid w:val="00EF5C26"/>
    <w:rsid w:val="00EF69FB"/>
    <w:rsid w:val="00F06B5B"/>
    <w:rsid w:val="00F10F3D"/>
    <w:rsid w:val="00F213A9"/>
    <w:rsid w:val="00F27463"/>
    <w:rsid w:val="00F3059A"/>
    <w:rsid w:val="00F43099"/>
    <w:rsid w:val="00F66223"/>
    <w:rsid w:val="00F7295E"/>
    <w:rsid w:val="00F77683"/>
    <w:rsid w:val="00F779CE"/>
    <w:rsid w:val="00F81CA9"/>
    <w:rsid w:val="00F845C8"/>
    <w:rsid w:val="00F9044D"/>
    <w:rsid w:val="00F91F81"/>
    <w:rsid w:val="00F93882"/>
    <w:rsid w:val="00F95BF5"/>
    <w:rsid w:val="00FA4256"/>
    <w:rsid w:val="00FA5F06"/>
    <w:rsid w:val="00FB17FF"/>
    <w:rsid w:val="00FC76DF"/>
    <w:rsid w:val="00FD3660"/>
    <w:rsid w:val="00FD61A4"/>
    <w:rsid w:val="00FE1384"/>
    <w:rsid w:val="00FE5ACE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722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F4D"/>
    <w:pPr>
      <w:spacing w:after="0" w:line="240" w:lineRule="auto"/>
    </w:pPr>
    <w:rPr>
      <w:rFonts w:ascii="Arial" w:eastAsia="Times New Roman" w:hAnsi="Arial" w:cs="Times New Roman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822F4D"/>
    <w:pPr>
      <w:keepNext/>
      <w:outlineLvl w:val="0"/>
    </w:pPr>
    <w:rPr>
      <w:b/>
      <w:bCs/>
      <w:sz w:val="36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822F4D"/>
    <w:pPr>
      <w:keepNext/>
      <w:outlineLvl w:val="1"/>
    </w:pPr>
    <w:rPr>
      <w:b/>
      <w:bCs/>
      <w:iCs/>
      <w:sz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822F4D"/>
    <w:pPr>
      <w:keepNext/>
      <w:numPr>
        <w:ilvl w:val="2"/>
        <w:numId w:val="1"/>
      </w:numPr>
      <w:spacing w:before="120"/>
      <w:outlineLvl w:val="2"/>
    </w:pPr>
    <w:rPr>
      <w:b/>
      <w:bCs/>
      <w:sz w:val="28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822F4D"/>
    <w:pPr>
      <w:keepNext/>
      <w:numPr>
        <w:ilvl w:val="3"/>
        <w:numId w:val="1"/>
      </w:numPr>
      <w:spacing w:before="120"/>
      <w:outlineLvl w:val="3"/>
    </w:pPr>
    <w:rPr>
      <w:b/>
      <w:bCs/>
      <w:i/>
      <w:iCs/>
      <w:sz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22F4D"/>
    <w:pPr>
      <w:keepNext/>
      <w:widowControl w:val="0"/>
      <w:numPr>
        <w:ilvl w:val="4"/>
        <w:numId w:val="1"/>
      </w:numPr>
      <w:spacing w:before="120" w:after="60"/>
      <w:outlineLvl w:val="4"/>
    </w:pPr>
    <w:rPr>
      <w:b/>
      <w:i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22F4D"/>
    <w:pPr>
      <w:keepNext/>
      <w:numPr>
        <w:ilvl w:val="5"/>
        <w:numId w:val="1"/>
      </w:numPr>
      <w:spacing w:before="120"/>
      <w:outlineLvl w:val="5"/>
    </w:pPr>
    <w:rPr>
      <w:b/>
      <w:sz w:val="18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822F4D"/>
    <w:pPr>
      <w:keepNext/>
      <w:numPr>
        <w:ilvl w:val="6"/>
        <w:numId w:val="1"/>
      </w:numPr>
      <w:tabs>
        <w:tab w:val="left" w:pos="2268"/>
      </w:tabs>
      <w:spacing w:before="120"/>
      <w:outlineLvl w:val="6"/>
    </w:pPr>
    <w:rPr>
      <w:b/>
      <w:noProof/>
      <w:szCs w:val="20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822F4D"/>
    <w:pPr>
      <w:keepNext/>
      <w:widowControl w:val="0"/>
      <w:numPr>
        <w:ilvl w:val="7"/>
        <w:numId w:val="1"/>
      </w:numPr>
      <w:spacing w:before="120"/>
      <w:outlineLvl w:val="7"/>
    </w:pPr>
    <w:rPr>
      <w:b/>
      <w:snapToGrid w:val="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822F4D"/>
    <w:pPr>
      <w:keepNext/>
      <w:numPr>
        <w:ilvl w:val="8"/>
        <w:numId w:val="1"/>
      </w:numPr>
      <w:spacing w:before="120"/>
      <w:outlineLvl w:val="8"/>
    </w:pPr>
    <w:rPr>
      <w:rFonts w:ascii="Verdana" w:hAnsi="Verdana"/>
      <w:b/>
      <w:bCs/>
      <w:i/>
      <w:iCs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2F4D"/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822F4D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822F4D"/>
    <w:rPr>
      <w:rFonts w:ascii="Arial" w:eastAsia="Times New Roman" w:hAnsi="Arial" w:cs="Times New Roman"/>
      <w:b/>
      <w:bCs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822F4D"/>
    <w:rPr>
      <w:rFonts w:ascii="Arial" w:eastAsia="Times New Roman" w:hAnsi="Arial" w:cs="Times New Roman"/>
      <w:b/>
      <w:bCs/>
      <w:i/>
      <w:iCs/>
      <w:sz w:val="28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822F4D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822F4D"/>
    <w:rPr>
      <w:rFonts w:ascii="Arial" w:eastAsia="Times New Roman" w:hAnsi="Arial" w:cs="Times New Roman"/>
      <w:b/>
      <w:sz w:val="1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822F4D"/>
    <w:rPr>
      <w:rFonts w:ascii="Arial" w:eastAsia="Times New Roman" w:hAnsi="Arial" w:cs="Times New Roman"/>
      <w:b/>
      <w:noProof/>
      <w:szCs w:val="20"/>
    </w:rPr>
  </w:style>
  <w:style w:type="character" w:customStyle="1" w:styleId="Heading8Char">
    <w:name w:val="Heading 8 Char"/>
    <w:basedOn w:val="DefaultParagraphFont"/>
    <w:link w:val="Heading8"/>
    <w:rsid w:val="00822F4D"/>
    <w:rPr>
      <w:rFonts w:ascii="Arial" w:eastAsia="Times New Roman" w:hAnsi="Arial" w:cs="Times New Roman"/>
      <w:b/>
      <w:snapToGrid w:val="0"/>
      <w:szCs w:val="20"/>
    </w:rPr>
  </w:style>
  <w:style w:type="character" w:customStyle="1" w:styleId="Heading9Char">
    <w:name w:val="Heading 9 Char"/>
    <w:basedOn w:val="DefaultParagraphFont"/>
    <w:link w:val="Heading9"/>
    <w:rsid w:val="00822F4D"/>
    <w:rPr>
      <w:rFonts w:ascii="Verdana" w:eastAsia="Times New Roman" w:hAnsi="Verdana" w:cs="Times New Roman"/>
      <w:b/>
      <w:bCs/>
      <w:i/>
      <w:iCs/>
      <w:color w:val="000080"/>
      <w:szCs w:val="24"/>
      <w:lang w:val="en-US"/>
    </w:rPr>
  </w:style>
  <w:style w:type="character" w:customStyle="1" w:styleId="NormalWebChar">
    <w:name w:val="Normal (Web) Char"/>
    <w:basedOn w:val="DefaultParagraphFont"/>
    <w:link w:val="NormalWeb"/>
    <w:rsid w:val="00822F4D"/>
    <w:rPr>
      <w:sz w:val="24"/>
      <w:szCs w:val="24"/>
      <w:lang w:eastAsia="en-AU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822F4D"/>
    <w:rPr>
      <w:szCs w:val="20"/>
      <w:lang w:eastAsia="en-US"/>
    </w:rPr>
  </w:style>
  <w:style w:type="paragraph" w:styleId="NormalWeb">
    <w:name w:val="Normal (Web)"/>
    <w:basedOn w:val="Normal"/>
    <w:link w:val="NormalWebChar"/>
    <w:rsid w:val="00822F4D"/>
    <w:pPr>
      <w:spacing w:before="100" w:beforeAutospacing="1" w:after="100" w:afterAutospacing="1"/>
    </w:pPr>
    <w:rPr>
      <w:rFonts w:asciiTheme="minorHAnsi" w:eastAsiaTheme="minorHAnsi" w:hAnsiTheme="minorHAnsi" w:cstheme="minorBidi"/>
      <w:sz w:val="24"/>
    </w:rPr>
  </w:style>
  <w:style w:type="paragraph" w:styleId="Header">
    <w:name w:val="header"/>
    <w:basedOn w:val="Normal"/>
    <w:link w:val="HeaderChar"/>
    <w:rsid w:val="00822F4D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822F4D"/>
    <w:rPr>
      <w:rFonts w:ascii="Arial" w:eastAsia="Times New Roman" w:hAnsi="Arial" w:cs="Times New Roman"/>
      <w:szCs w:val="24"/>
    </w:rPr>
  </w:style>
  <w:style w:type="paragraph" w:styleId="Footer">
    <w:name w:val="footer"/>
    <w:aliases w:val="Footer1"/>
    <w:basedOn w:val="Normal"/>
    <w:link w:val="FooterChar"/>
    <w:uiPriority w:val="99"/>
    <w:rsid w:val="00822F4D"/>
    <w:pPr>
      <w:tabs>
        <w:tab w:val="center" w:pos="4320"/>
        <w:tab w:val="right" w:pos="8640"/>
      </w:tabs>
    </w:pPr>
    <w:rPr>
      <w:sz w:val="16"/>
      <w:lang w:eastAsia="en-US"/>
    </w:rPr>
  </w:style>
  <w:style w:type="character" w:customStyle="1" w:styleId="FooterChar">
    <w:name w:val="Footer Char"/>
    <w:aliases w:val="Footer1 Char"/>
    <w:basedOn w:val="DefaultParagraphFont"/>
    <w:link w:val="Footer"/>
    <w:uiPriority w:val="99"/>
    <w:rsid w:val="00822F4D"/>
    <w:rPr>
      <w:rFonts w:ascii="Arial" w:eastAsia="Times New Roman" w:hAnsi="Arial" w:cs="Times New Roman"/>
      <w:sz w:val="16"/>
      <w:szCs w:val="24"/>
    </w:rPr>
  </w:style>
  <w:style w:type="character" w:styleId="PageNumber">
    <w:name w:val="page number"/>
    <w:aliases w:val="Page,Number"/>
    <w:basedOn w:val="DefaultParagraphFont"/>
    <w:rsid w:val="00822F4D"/>
  </w:style>
  <w:style w:type="paragraph" w:styleId="FootnoteText">
    <w:name w:val="footnote text"/>
    <w:basedOn w:val="Normal"/>
    <w:link w:val="FootnoteTextChar"/>
    <w:semiHidden/>
    <w:rsid w:val="00822F4D"/>
    <w:rPr>
      <w:sz w:val="18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822F4D"/>
    <w:rPr>
      <w:rFonts w:ascii="Arial" w:eastAsia="Times New Roman" w:hAnsi="Arial" w:cs="Times New Roman"/>
      <w:sz w:val="18"/>
      <w:szCs w:val="20"/>
    </w:rPr>
  </w:style>
  <w:style w:type="character" w:customStyle="1" w:styleId="Footer1CharChar">
    <w:name w:val="Footer1 Char Char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customStyle="1" w:styleId="csbullet">
    <w:name w:val="csbullet"/>
    <w:basedOn w:val="Normal"/>
    <w:link w:val="csbulletChar"/>
    <w:rsid w:val="00822F4D"/>
    <w:pPr>
      <w:tabs>
        <w:tab w:val="left" w:pos="-851"/>
      </w:tabs>
      <w:spacing w:before="120" w:after="120" w:line="280" w:lineRule="exact"/>
    </w:pPr>
    <w:rPr>
      <w:szCs w:val="20"/>
      <w:lang w:eastAsia="en-US"/>
    </w:rPr>
  </w:style>
  <w:style w:type="character" w:customStyle="1" w:styleId="csbulletChar">
    <w:name w:val="csbullet Char"/>
    <w:basedOn w:val="DefaultParagraphFont"/>
    <w:link w:val="csbullet"/>
    <w:rsid w:val="00822F4D"/>
    <w:rPr>
      <w:rFonts w:ascii="Arial" w:eastAsia="Times New Roman" w:hAnsi="Arial" w:cs="Times New Roman"/>
      <w:szCs w:val="20"/>
    </w:rPr>
  </w:style>
  <w:style w:type="paragraph" w:customStyle="1" w:styleId="Style6">
    <w:name w:val="Style 6"/>
    <w:basedOn w:val="Normal"/>
    <w:link w:val="Style6Char"/>
    <w:rsid w:val="00822F4D"/>
    <w:pPr>
      <w:widowControl w:val="0"/>
      <w:autoSpaceDE w:val="0"/>
      <w:autoSpaceDN w:val="0"/>
      <w:adjustRightInd w:val="0"/>
    </w:pPr>
    <w:rPr>
      <w:sz w:val="16"/>
      <w:lang w:val="en-US" w:eastAsia="en-US"/>
    </w:rPr>
  </w:style>
  <w:style w:type="character" w:customStyle="1" w:styleId="Style6Char">
    <w:name w:val="Style 6 Char"/>
    <w:basedOn w:val="DefaultParagraphFont"/>
    <w:link w:val="Style6"/>
    <w:rsid w:val="00822F4D"/>
    <w:rPr>
      <w:rFonts w:ascii="Arial" w:eastAsia="Times New Roman" w:hAnsi="Arial" w:cs="Times New Roman"/>
      <w:sz w:val="16"/>
      <w:szCs w:val="24"/>
      <w:lang w:val="en-US"/>
    </w:rPr>
  </w:style>
  <w:style w:type="character" w:styleId="Hyperlink">
    <w:name w:val="Hyperlink"/>
    <w:basedOn w:val="DefaultParagraphFont"/>
    <w:rsid w:val="00822F4D"/>
    <w:rPr>
      <w:color w:val="0000FF"/>
      <w:u w:val="single"/>
    </w:rPr>
  </w:style>
  <w:style w:type="character" w:styleId="FollowedHyperlink">
    <w:name w:val="FollowedHyperlink"/>
    <w:basedOn w:val="DefaultParagraphFont"/>
    <w:rsid w:val="00822F4D"/>
    <w:rPr>
      <w:color w:val="800080"/>
      <w:u w:val="single"/>
    </w:rPr>
  </w:style>
  <w:style w:type="table" w:styleId="TableGrid">
    <w:name w:val="Table Grid"/>
    <w:basedOn w:val="TableNormal"/>
    <w:uiPriority w:val="59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822F4D"/>
    <w:rPr>
      <w:rFonts w:ascii="Tahoma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semiHidden/>
    <w:rsid w:val="00822F4D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2F4D"/>
    <w:rPr>
      <w:rFonts w:cs="Arial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822F4D"/>
    <w:rPr>
      <w:rFonts w:ascii="Arial" w:eastAsia="Times New Roman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22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22F4D"/>
    <w:rPr>
      <w:rFonts w:ascii="Arial" w:eastAsia="Times New Roman" w:hAnsi="Arial" w:cs="Arial"/>
      <w:b/>
      <w:bCs/>
      <w:sz w:val="20"/>
      <w:szCs w:val="20"/>
    </w:rPr>
  </w:style>
  <w:style w:type="paragraph" w:styleId="BodyText2">
    <w:name w:val="Body Text 2"/>
    <w:basedOn w:val="Normal"/>
    <w:link w:val="BodyText2Char"/>
    <w:rsid w:val="00822F4D"/>
    <w:pPr>
      <w:spacing w:after="120" w:line="480" w:lineRule="auto"/>
    </w:pPr>
    <w:rPr>
      <w:rFonts w:cs="Arial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822F4D"/>
    <w:rPr>
      <w:rFonts w:ascii="Arial" w:eastAsia="Times New Roman" w:hAnsi="Arial" w:cs="Arial"/>
      <w:sz w:val="18"/>
      <w:szCs w:val="18"/>
      <w:lang w:eastAsia="en-AU"/>
    </w:rPr>
  </w:style>
  <w:style w:type="character" w:customStyle="1" w:styleId="FooterChar1">
    <w:name w:val="Footer Char1"/>
    <w:aliases w:val="Footer1 Char1"/>
    <w:basedOn w:val="DefaultParagraphFont"/>
    <w:locked/>
    <w:rsid w:val="00822F4D"/>
    <w:rPr>
      <w:rFonts w:ascii="Arial" w:hAnsi="Arial" w:cs="Arial"/>
      <w:color w:val="FF0000"/>
      <w:lang w:val="en-AU" w:eastAsia="en-US" w:bidi="ar-SA"/>
    </w:rPr>
  </w:style>
  <w:style w:type="paragraph" w:styleId="Revision">
    <w:name w:val="Revision"/>
    <w:hidden/>
    <w:semiHidden/>
    <w:rsid w:val="00822F4D"/>
    <w:pPr>
      <w:spacing w:after="0" w:line="240" w:lineRule="auto"/>
    </w:pPr>
    <w:rPr>
      <w:rFonts w:ascii="Arial" w:eastAsia="Times New Roman" w:hAnsi="Arial" w:cs="Arial"/>
      <w:sz w:val="18"/>
      <w:szCs w:val="20"/>
    </w:rPr>
  </w:style>
  <w:style w:type="paragraph" w:styleId="ListBullet">
    <w:name w:val="List Bullet"/>
    <w:basedOn w:val="Normal"/>
    <w:rsid w:val="00822F4D"/>
    <w:pPr>
      <w:tabs>
        <w:tab w:val="num" w:pos="360"/>
      </w:tabs>
      <w:ind w:left="360" w:hanging="360"/>
    </w:pPr>
    <w:rPr>
      <w:rFonts w:cs="Arial"/>
      <w:sz w:val="18"/>
      <w:szCs w:val="20"/>
      <w:lang w:eastAsia="en-US"/>
    </w:rPr>
  </w:style>
  <w:style w:type="paragraph" w:styleId="ListBullet2">
    <w:name w:val="List Bullet 2"/>
    <w:basedOn w:val="Normal"/>
    <w:rsid w:val="00822F4D"/>
    <w:pPr>
      <w:tabs>
        <w:tab w:val="num" w:pos="643"/>
      </w:tabs>
      <w:ind w:left="643" w:hanging="360"/>
    </w:pPr>
    <w:rPr>
      <w:rFonts w:cs="Arial"/>
      <w:sz w:val="18"/>
      <w:szCs w:val="20"/>
      <w:lang w:eastAsia="en-US"/>
    </w:rPr>
  </w:style>
  <w:style w:type="paragraph" w:styleId="Caption">
    <w:name w:val="caption"/>
    <w:basedOn w:val="Normal"/>
    <w:next w:val="Normal"/>
    <w:qFormat/>
    <w:rsid w:val="00822F4D"/>
    <w:rPr>
      <w:rFonts w:cs="Arial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rsid w:val="00822F4D"/>
    <w:pPr>
      <w:spacing w:after="120"/>
    </w:pPr>
    <w:rPr>
      <w:rFonts w:cs="Arial"/>
      <w:sz w:val="1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822F4D"/>
    <w:rPr>
      <w:rFonts w:ascii="Arial" w:eastAsia="Times New Roman" w:hAnsi="Arial" w:cs="Arial"/>
      <w:sz w:val="18"/>
      <w:szCs w:val="20"/>
    </w:rPr>
  </w:style>
  <w:style w:type="paragraph" w:styleId="Title">
    <w:name w:val="Title"/>
    <w:basedOn w:val="Normal"/>
    <w:link w:val="TitleChar"/>
    <w:qFormat/>
    <w:rsid w:val="00822F4D"/>
    <w:pPr>
      <w:jc w:val="center"/>
    </w:pPr>
    <w:rPr>
      <w:b/>
      <w:bCs/>
      <w:lang w:val="en-US" w:eastAsia="en-US"/>
    </w:rPr>
  </w:style>
  <w:style w:type="character" w:customStyle="1" w:styleId="TitleChar">
    <w:name w:val="Title Char"/>
    <w:basedOn w:val="DefaultParagraphFont"/>
    <w:link w:val="Title"/>
    <w:rsid w:val="00822F4D"/>
    <w:rPr>
      <w:rFonts w:ascii="Arial" w:eastAsia="Times New Roman" w:hAnsi="Arial" w:cs="Times New Roman"/>
      <w:b/>
      <w:bCs/>
      <w:szCs w:val="24"/>
      <w:lang w:val="en-US"/>
    </w:rPr>
  </w:style>
  <w:style w:type="paragraph" w:customStyle="1" w:styleId="Char">
    <w:name w:val="Char"/>
    <w:basedOn w:val="Normal"/>
    <w:rsid w:val="00822F4D"/>
    <w:rPr>
      <w:szCs w:val="20"/>
      <w:lang w:eastAsia="en-US"/>
    </w:rPr>
  </w:style>
  <w:style w:type="paragraph" w:styleId="ListNumber2">
    <w:name w:val="List Number 2"/>
    <w:basedOn w:val="Normal"/>
    <w:rsid w:val="00822F4D"/>
    <w:pPr>
      <w:tabs>
        <w:tab w:val="left" w:pos="357"/>
        <w:tab w:val="right" w:pos="9356"/>
      </w:tabs>
      <w:ind w:left="357" w:hanging="357"/>
    </w:pPr>
    <w:rPr>
      <w:rFonts w:cs="Arial"/>
      <w:szCs w:val="22"/>
      <w:lang w:eastAsia="en-US"/>
    </w:rPr>
  </w:style>
  <w:style w:type="paragraph" w:styleId="ListNumber">
    <w:name w:val="List Number"/>
    <w:basedOn w:val="Normal"/>
    <w:rsid w:val="00822F4D"/>
    <w:pPr>
      <w:tabs>
        <w:tab w:val="num" w:pos="360"/>
      </w:tabs>
      <w:ind w:left="360" w:hanging="360"/>
    </w:pPr>
  </w:style>
  <w:style w:type="paragraph" w:styleId="ListNumber5">
    <w:name w:val="List Number 5"/>
    <w:basedOn w:val="Normal"/>
    <w:rsid w:val="00822F4D"/>
    <w:pPr>
      <w:numPr>
        <w:ilvl w:val="1"/>
        <w:numId w:val="2"/>
      </w:numPr>
    </w:pPr>
  </w:style>
  <w:style w:type="paragraph" w:styleId="ListNumber3">
    <w:name w:val="List Number 3"/>
    <w:basedOn w:val="Normal"/>
    <w:rsid w:val="00822F4D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rsid w:val="00822F4D"/>
    <w:pPr>
      <w:numPr>
        <w:ilvl w:val="2"/>
        <w:numId w:val="2"/>
      </w:numPr>
    </w:pPr>
    <w:rPr>
      <w:rFonts w:ascii="Times New Roman" w:hAnsi="Times New Roman"/>
      <w:sz w:val="24"/>
    </w:rPr>
  </w:style>
  <w:style w:type="character" w:customStyle="1" w:styleId="orange1">
    <w:name w:val="orange1"/>
    <w:basedOn w:val="DefaultParagraphFont"/>
    <w:rsid w:val="00822F4D"/>
    <w:rPr>
      <w:rFonts w:ascii="Helvetica" w:hAnsi="Helvetica" w:hint="default"/>
      <w:color w:val="FF6633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rsid w:val="00822F4D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character" w:styleId="Strong">
    <w:name w:val="Strong"/>
    <w:basedOn w:val="DefaultParagraphFont"/>
    <w:qFormat/>
    <w:rsid w:val="00822F4D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rsid w:val="00822F4D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22F4D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PlainText">
    <w:name w:val="Plain Text"/>
    <w:basedOn w:val="Normal"/>
    <w:link w:val="PlainTextChar"/>
    <w:unhideWhenUsed/>
    <w:rsid w:val="00822F4D"/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rsid w:val="00822F4D"/>
    <w:rPr>
      <w:rFonts w:ascii="Consolas" w:eastAsia="Calibri" w:hAnsi="Consolas" w:cs="Times New Roman"/>
      <w:sz w:val="21"/>
      <w:szCs w:val="21"/>
    </w:rPr>
  </w:style>
  <w:style w:type="character" w:customStyle="1" w:styleId="Footer1CharChar1">
    <w:name w:val="Footer1 Char Char1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character" w:customStyle="1" w:styleId="CharChar4">
    <w:name w:val="Char Char4"/>
    <w:basedOn w:val="CommentSubjectChar"/>
    <w:rsid w:val="00822F4D"/>
    <w:rPr>
      <w:rFonts w:ascii="Arial" w:eastAsia="Times New Roman" w:hAnsi="Arial" w:cs="Arial"/>
      <w:b/>
      <w:bCs/>
      <w:iCs/>
      <w:sz w:val="36"/>
      <w:szCs w:val="24"/>
      <w:lang w:val="en-US" w:eastAsia="en-US" w:bidi="ar-SA"/>
    </w:rPr>
  </w:style>
  <w:style w:type="paragraph" w:customStyle="1" w:styleId="ListNumberChar">
    <w:name w:val="List Number Char"/>
    <w:basedOn w:val="Normal"/>
    <w:rsid w:val="00822F4D"/>
    <w:pPr>
      <w:numPr>
        <w:numId w:val="2"/>
      </w:numPr>
    </w:pPr>
  </w:style>
  <w:style w:type="character" w:customStyle="1" w:styleId="CharChar5">
    <w:name w:val="Char Char5"/>
    <w:basedOn w:val="HeaderChar"/>
    <w:rsid w:val="00822F4D"/>
    <w:rPr>
      <w:rFonts w:ascii="Arial" w:eastAsia="Times New Roman" w:hAnsi="Arial" w:cs="Times New Roman"/>
      <w:b/>
      <w:bCs/>
      <w:iCs/>
      <w:sz w:val="36"/>
      <w:szCs w:val="24"/>
      <w:lang w:val="en-US" w:eastAsia="en-US" w:bidi="ar-SA"/>
    </w:rPr>
  </w:style>
  <w:style w:type="character" w:customStyle="1" w:styleId="Footer1CharChar2">
    <w:name w:val="Footer1 Char Char2"/>
    <w:basedOn w:val="DefaultParagraphFont"/>
    <w:locked/>
    <w:rsid w:val="00822F4D"/>
    <w:rPr>
      <w:rFonts w:ascii="Arial" w:hAnsi="Arial"/>
      <w:sz w:val="16"/>
      <w:szCs w:val="24"/>
      <w:lang w:val="en-AU" w:eastAsia="en-US" w:bidi="ar-SA"/>
    </w:rPr>
  </w:style>
  <w:style w:type="paragraph" w:styleId="TOC1">
    <w:name w:val="toc 1"/>
    <w:basedOn w:val="Normal"/>
    <w:next w:val="Normal"/>
    <w:autoRedefine/>
    <w:semiHidden/>
    <w:rsid w:val="00822F4D"/>
    <w:pPr>
      <w:tabs>
        <w:tab w:val="right" w:leader="dot" w:pos="9628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822F4D"/>
    <w:pPr>
      <w:ind w:left="220"/>
    </w:pPr>
  </w:style>
  <w:style w:type="paragraph" w:styleId="ListParagraph">
    <w:name w:val="List Paragraph"/>
    <w:basedOn w:val="Normal"/>
    <w:uiPriority w:val="34"/>
    <w:qFormat/>
    <w:rsid w:val="00822F4D"/>
    <w:pPr>
      <w:ind w:left="720"/>
    </w:pPr>
  </w:style>
  <w:style w:type="table" w:customStyle="1" w:styleId="TableGrid1">
    <w:name w:val="Table Grid1"/>
    <w:basedOn w:val="TableNormal"/>
    <w:next w:val="TableGrid"/>
    <w:rsid w:val="00822F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uiPriority w:val="1"/>
    <w:qFormat/>
    <w:rsid w:val="00822F4D"/>
    <w:pPr>
      <w:keepNext/>
      <w:spacing w:line="264" w:lineRule="auto"/>
    </w:pPr>
    <w:rPr>
      <w:rFonts w:ascii="Calibri" w:hAnsi="Calibri"/>
      <w:szCs w:val="22"/>
      <w:lang w:eastAsia="en-US"/>
    </w:rPr>
  </w:style>
  <w:style w:type="paragraph" w:customStyle="1" w:styleId="Paragraph">
    <w:name w:val="Paragraph"/>
    <w:basedOn w:val="Normal"/>
    <w:link w:val="ParagraphChar"/>
    <w:qFormat/>
    <w:rsid w:val="00822F4D"/>
    <w:pPr>
      <w:spacing w:before="120" w:after="120" w:line="276" w:lineRule="auto"/>
    </w:pPr>
    <w:rPr>
      <w:rFonts w:eastAsia="Calibri" w:cs="Arial"/>
      <w:color w:val="595959"/>
      <w:szCs w:val="22"/>
    </w:rPr>
  </w:style>
  <w:style w:type="character" w:customStyle="1" w:styleId="ParagraphChar">
    <w:name w:val="Paragraph Char"/>
    <w:basedOn w:val="DefaultParagraphFont"/>
    <w:link w:val="Paragraph"/>
    <w:locked/>
    <w:rsid w:val="00822F4D"/>
    <w:rPr>
      <w:rFonts w:ascii="Arial" w:eastAsia="Calibri" w:hAnsi="Arial" w:cs="Arial"/>
      <w:color w:val="595959"/>
      <w:lang w:eastAsia="en-AU"/>
    </w:rPr>
  </w:style>
  <w:style w:type="paragraph" w:customStyle="1" w:styleId="img">
    <w:name w:val="img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822F4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  <w:style w:type="paragraph" w:customStyle="1" w:styleId="Heading3Description">
    <w:name w:val="Heading 3 Description"/>
    <w:basedOn w:val="Normal"/>
    <w:qFormat/>
    <w:rsid w:val="00822F4D"/>
    <w:pPr>
      <w:spacing w:before="240" w:after="60" w:line="264" w:lineRule="auto"/>
    </w:pPr>
    <w:rPr>
      <w:rFonts w:ascii="Calibri" w:hAnsi="Calibri"/>
      <w:b/>
      <w:color w:val="595959"/>
      <w:sz w:val="26"/>
      <w:szCs w:val="26"/>
      <w:lang w:eastAsia="en-US"/>
    </w:rPr>
  </w:style>
  <w:style w:type="character" w:styleId="CommentReference">
    <w:name w:val="annotation reference"/>
    <w:basedOn w:val="DefaultParagraphFont"/>
    <w:rsid w:val="00822F4D"/>
    <w:rPr>
      <w:sz w:val="16"/>
      <w:szCs w:val="16"/>
    </w:rPr>
  </w:style>
  <w:style w:type="character" w:customStyle="1" w:styleId="st">
    <w:name w:val="st"/>
    <w:basedOn w:val="DefaultParagraphFont"/>
    <w:rsid w:val="00822F4D"/>
  </w:style>
  <w:style w:type="character" w:styleId="Emphasis">
    <w:name w:val="Emphasis"/>
    <w:basedOn w:val="DefaultParagraphFont"/>
    <w:uiPriority w:val="20"/>
    <w:qFormat/>
    <w:rsid w:val="00822F4D"/>
    <w:rPr>
      <w:i/>
      <w:iCs/>
    </w:rPr>
  </w:style>
  <w:style w:type="paragraph" w:customStyle="1" w:styleId="desc">
    <w:name w:val="desc"/>
    <w:basedOn w:val="Normal"/>
    <w:rsid w:val="00822F4D"/>
    <w:pPr>
      <w:spacing w:before="100" w:beforeAutospacing="1" w:after="100" w:afterAutospacing="1"/>
    </w:pPr>
    <w:rPr>
      <w:rFonts w:ascii="Times New Roman" w:hAnsi="Times New Roman"/>
      <w:sz w:val="24"/>
      <w:lang w:val="en-US" w:eastAsia="en-US"/>
    </w:rPr>
  </w:style>
  <w:style w:type="character" w:customStyle="1" w:styleId="mi">
    <w:name w:val="mi"/>
    <w:basedOn w:val="DefaultParagraphFont"/>
    <w:rsid w:val="00822F4D"/>
  </w:style>
  <w:style w:type="character" w:customStyle="1" w:styleId="mo">
    <w:name w:val="mo"/>
    <w:basedOn w:val="DefaultParagraphFont"/>
    <w:rsid w:val="00822F4D"/>
  </w:style>
  <w:style w:type="character" w:customStyle="1" w:styleId="code">
    <w:name w:val="code"/>
    <w:basedOn w:val="DefaultParagraphFont"/>
    <w:rsid w:val="00822F4D"/>
  </w:style>
  <w:style w:type="character" w:customStyle="1" w:styleId="mn">
    <w:name w:val="mn"/>
    <w:basedOn w:val="DefaultParagraphFont"/>
    <w:rsid w:val="00822F4D"/>
  </w:style>
  <w:style w:type="character" w:customStyle="1" w:styleId="MTEquationSection">
    <w:name w:val="MTEquationSection"/>
    <w:basedOn w:val="DefaultParagraphFont"/>
    <w:rsid w:val="00822F4D"/>
    <w:rPr>
      <w:b/>
      <w:vanish/>
      <w:color w:val="FF0000"/>
      <w:sz w:val="28"/>
      <w:szCs w:val="28"/>
    </w:rPr>
  </w:style>
  <w:style w:type="character" w:customStyle="1" w:styleId="MTConvertedEquation">
    <w:name w:val="MTConvertedEquation"/>
    <w:basedOn w:val="DefaultParagraphFont"/>
    <w:rsid w:val="00822F4D"/>
    <w:rPr>
      <w:b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22F4D"/>
    <w:rPr>
      <w:color w:val="808080"/>
    </w:rPr>
  </w:style>
  <w:style w:type="paragraph" w:customStyle="1" w:styleId="ContentDescription">
    <w:name w:val="Content Description"/>
    <w:basedOn w:val="Normal"/>
    <w:qFormat/>
    <w:rsid w:val="00822F4D"/>
    <w:pPr>
      <w:numPr>
        <w:numId w:val="5"/>
      </w:numPr>
      <w:spacing w:before="120" w:after="120" w:line="276" w:lineRule="auto"/>
    </w:pPr>
    <w:rPr>
      <w:rFonts w:asciiTheme="minorHAnsi" w:hAnsiTheme="minorHAnsi" w:cs="Arial"/>
      <w:iCs/>
      <w:szCs w:val="22"/>
    </w:rPr>
  </w:style>
  <w:style w:type="character" w:customStyle="1" w:styleId="code2">
    <w:name w:val="code2"/>
    <w:basedOn w:val="DefaultParagraphFont"/>
    <w:rsid w:val="00822F4D"/>
  </w:style>
  <w:style w:type="character" w:customStyle="1" w:styleId="math">
    <w:name w:val="math"/>
    <w:basedOn w:val="DefaultParagraphFont"/>
    <w:rsid w:val="00822F4D"/>
  </w:style>
  <w:style w:type="character" w:customStyle="1" w:styleId="price">
    <w:name w:val="price"/>
    <w:basedOn w:val="DefaultParagraphFont"/>
    <w:rsid w:val="00822F4D"/>
  </w:style>
  <w:style w:type="paragraph" w:customStyle="1" w:styleId="CharCharCharCharCharCharCharCharCharCharCharCharCharCharCharChar3">
    <w:name w:val="Char Char Char Char Char Char Char Char Char Char Char Char Char Char Char Char3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rsid w:val="00822F4D"/>
    <w:rPr>
      <w:szCs w:val="20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822F4D"/>
    <w:rPr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oleObject" Target="embeddings/oleObject7.bin"/><Relationship Id="rId21" Type="http://schemas.openxmlformats.org/officeDocument/2006/relationships/image" Target="media/image8.png"/><Relationship Id="rId22" Type="http://schemas.openxmlformats.org/officeDocument/2006/relationships/oleObject" Target="embeddings/oleObject8.bin"/><Relationship Id="rId23" Type="http://schemas.openxmlformats.org/officeDocument/2006/relationships/image" Target="media/image9.wmf"/><Relationship Id="rId24" Type="http://schemas.openxmlformats.org/officeDocument/2006/relationships/oleObject" Target="embeddings/oleObject9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0.bin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717</Words>
  <Characters>4088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FOSTER Elvie</dc:creator>
  <cp:lastModifiedBy>Kath Farmer</cp:lastModifiedBy>
  <cp:revision>7</cp:revision>
  <cp:lastPrinted>2018-10-08T03:30:00Z</cp:lastPrinted>
  <dcterms:created xsi:type="dcterms:W3CDTF">2017-10-15T14:39:00Z</dcterms:created>
  <dcterms:modified xsi:type="dcterms:W3CDTF">2018-10-12T07:39:00Z</dcterms:modified>
</cp:coreProperties>
</file>