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D3331" w14:textId="3EFA6FB7" w:rsidR="00951A7B" w:rsidRPr="002215F4" w:rsidRDefault="00605416" w:rsidP="00951A7B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Bunbury SHS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="00951A7B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Assessment Task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  <w:t>Name: ______________</w:t>
      </w:r>
    </w:p>
    <w:p w14:paraId="6611B93D" w14:textId="77777777" w:rsidR="00951A7B" w:rsidRDefault="00951A7B" w:rsidP="00951A7B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 w:rsidRPr="00321EC8">
        <w:rPr>
          <w:rStyle w:val="TitleChar"/>
        </w:rPr>
        <w:t xml:space="preserve">Mathematics Methods </w:t>
      </w:r>
      <w:proofErr w:type="gramStart"/>
      <w:r w:rsidRPr="00321EC8">
        <w:rPr>
          <w:rStyle w:val="TitleChar"/>
        </w:rPr>
        <w:t>1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 |</w:t>
      </w:r>
      <w:proofErr w:type="gramEnd"/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Unit 1</w:t>
      </w:r>
    </w:p>
    <w:p w14:paraId="50FC3C37" w14:textId="77777777" w:rsidR="00951A7B" w:rsidRPr="00B61914" w:rsidRDefault="00951A7B" w:rsidP="00951A7B">
      <w:pPr>
        <w:pBdr>
          <w:bottom w:val="single" w:sz="4" w:space="1" w:color="auto"/>
        </w:pBdr>
        <w:spacing w:before="120" w:after="120"/>
        <w:outlineLvl w:val="0"/>
      </w:pPr>
      <w:r w:rsidRPr="00321EC8">
        <w:rPr>
          <w:rStyle w:val="TitleChar"/>
        </w:rPr>
        <w:t xml:space="preserve">Investigation 1 – Graphs and transformations </w:t>
      </w:r>
    </w:p>
    <w:p w14:paraId="779EE8C3" w14:textId="77777777" w:rsidR="00951A7B" w:rsidRDefault="00951A7B" w:rsidP="00951A7B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</w:p>
    <w:p w14:paraId="311538C4" w14:textId="77777777" w:rsidR="007C0704" w:rsidRPr="0006617E" w:rsidRDefault="007C0704" w:rsidP="0006617E">
      <w:pPr>
        <w:pStyle w:val="Heading2"/>
      </w:pPr>
      <w:r w:rsidRPr="0006617E">
        <w:t>Part A</w:t>
      </w:r>
      <w:r w:rsidR="00F43A08" w:rsidRPr="0006617E">
        <w:t xml:space="preserve">: </w:t>
      </w:r>
      <w:r w:rsidRPr="0006617E">
        <w:t>Preparation activities</w:t>
      </w:r>
      <w:bookmarkStart w:id="0" w:name="_GoBack"/>
      <w:bookmarkEnd w:id="0"/>
    </w:p>
    <w:p w14:paraId="162F79BE" w14:textId="77777777" w:rsidR="00A85544" w:rsidRPr="00B61914" w:rsidRDefault="00A85544" w:rsidP="00B61914">
      <w:pPr>
        <w:tabs>
          <w:tab w:val="left" w:pos="2552"/>
          <w:tab w:val="right" w:pos="9072"/>
        </w:tabs>
        <w:suppressAutoHyphens/>
        <w:rPr>
          <w:rFonts w:cs="Arial"/>
          <w:b/>
          <w:lang w:eastAsia="ar-SA"/>
        </w:rPr>
      </w:pPr>
      <w:r w:rsidRPr="00B61914">
        <w:rPr>
          <w:rFonts w:cs="Arial"/>
          <w:b/>
          <w:lang w:eastAsia="ar-SA"/>
        </w:rPr>
        <w:t xml:space="preserve">Materials required: </w:t>
      </w:r>
      <w:r w:rsidRPr="00B61914">
        <w:rPr>
          <w:rFonts w:cs="Arial"/>
          <w:b/>
          <w:lang w:eastAsia="ar-SA"/>
        </w:rPr>
        <w:tab/>
      </w:r>
      <w:r w:rsidRPr="00B61914">
        <w:rPr>
          <w:rFonts w:cs="Arial"/>
          <w:lang w:eastAsia="ar-SA"/>
        </w:rPr>
        <w:t>Standard writing equipment</w:t>
      </w:r>
    </w:p>
    <w:p w14:paraId="365E2CE4" w14:textId="77777777" w:rsidR="00A85544" w:rsidRPr="00B61914" w:rsidRDefault="00A85544" w:rsidP="00B61914">
      <w:pPr>
        <w:tabs>
          <w:tab w:val="left" w:pos="2552"/>
          <w:tab w:val="right" w:pos="9072"/>
        </w:tabs>
        <w:suppressAutoHyphens/>
        <w:rPr>
          <w:lang w:eastAsia="ar-SA"/>
        </w:rPr>
      </w:pPr>
      <w:r w:rsidRPr="00B61914">
        <w:rPr>
          <w:lang w:eastAsia="ar-SA"/>
        </w:rPr>
        <w:tab/>
      </w:r>
      <w:r w:rsidRPr="00B61914">
        <w:rPr>
          <w:rFonts w:cs="Arial"/>
          <w:lang w:eastAsia="ar-SA"/>
        </w:rPr>
        <w:t>Calculator</w:t>
      </w:r>
      <w:r w:rsidR="007C0704" w:rsidRPr="00B61914">
        <w:rPr>
          <w:rFonts w:cs="Arial"/>
          <w:lang w:eastAsia="ar-SA"/>
        </w:rPr>
        <w:t xml:space="preserve"> with graphing facilities</w:t>
      </w:r>
      <w:r w:rsidRPr="00B61914">
        <w:rPr>
          <w:rFonts w:cs="Arial"/>
          <w:lang w:eastAsia="ar-SA"/>
        </w:rPr>
        <w:t xml:space="preserve"> (to be provided by the student)</w:t>
      </w:r>
    </w:p>
    <w:p w14:paraId="55ECE983" w14:textId="77777777" w:rsidR="00A85544" w:rsidRPr="00B61914" w:rsidRDefault="00A85544" w:rsidP="00B61914">
      <w:pPr>
        <w:tabs>
          <w:tab w:val="left" w:pos="2552"/>
          <w:tab w:val="right" w:pos="9639"/>
        </w:tabs>
        <w:suppressAutoHyphens/>
        <w:rPr>
          <w:rFonts w:cs="Arial"/>
          <w:lang w:eastAsia="ar-SA"/>
        </w:rPr>
      </w:pPr>
      <w:r w:rsidRPr="00B61914">
        <w:rPr>
          <w:rFonts w:cs="Arial"/>
          <w:b/>
          <w:lang w:eastAsia="ar-SA"/>
        </w:rPr>
        <w:t>Other materials allowed:</w:t>
      </w:r>
      <w:r w:rsidRPr="00B61914">
        <w:rPr>
          <w:rFonts w:cs="Arial"/>
          <w:b/>
          <w:lang w:eastAsia="ar-SA"/>
        </w:rPr>
        <w:tab/>
      </w:r>
      <w:r w:rsidRPr="00B61914">
        <w:rPr>
          <w:rFonts w:cs="Arial"/>
          <w:lang w:eastAsia="ar-SA"/>
        </w:rPr>
        <w:t>Drawing templates</w:t>
      </w:r>
      <w:r w:rsidRPr="00B61914">
        <w:rPr>
          <w:lang w:eastAsia="ar-SA"/>
        </w:rPr>
        <w:tab/>
      </w:r>
    </w:p>
    <w:p w14:paraId="7CC739C0" w14:textId="64BF752D" w:rsidR="00A85544" w:rsidRPr="00B61914" w:rsidRDefault="00A85544" w:rsidP="00B61914">
      <w:pPr>
        <w:tabs>
          <w:tab w:val="left" w:pos="2552"/>
          <w:tab w:val="right" w:pos="9639"/>
        </w:tabs>
        <w:suppressAutoHyphens/>
        <w:rPr>
          <w:rFonts w:cs="Arial"/>
          <w:b/>
          <w:lang w:eastAsia="ar-SA"/>
        </w:rPr>
      </w:pPr>
      <w:r w:rsidRPr="00B61914">
        <w:rPr>
          <w:rFonts w:cs="Arial"/>
          <w:b/>
          <w:lang w:eastAsia="ar-SA"/>
        </w:rPr>
        <w:t>Task weighting:</w:t>
      </w:r>
      <w:r w:rsidRPr="00B61914">
        <w:rPr>
          <w:rFonts w:cs="Arial"/>
          <w:b/>
          <w:lang w:eastAsia="ar-SA"/>
        </w:rPr>
        <w:tab/>
      </w:r>
      <w:r w:rsidR="000E2429">
        <w:rPr>
          <w:rFonts w:cs="Arial"/>
          <w:b/>
          <w:lang w:eastAsia="ar-SA"/>
        </w:rPr>
        <w:t>6</w:t>
      </w:r>
      <w:r w:rsidRPr="00B61914">
        <w:rPr>
          <w:rFonts w:cs="Arial"/>
          <w:b/>
          <w:lang w:eastAsia="ar-SA"/>
        </w:rPr>
        <w:t>%</w:t>
      </w:r>
      <w:r w:rsidR="007C0704" w:rsidRPr="00B61914">
        <w:rPr>
          <w:rFonts w:cs="Arial"/>
          <w:b/>
          <w:lang w:eastAsia="ar-SA"/>
        </w:rPr>
        <w:t xml:space="preserve"> </w:t>
      </w:r>
      <w:r w:rsidR="007C0704" w:rsidRPr="00B61914">
        <w:rPr>
          <w:rFonts w:cs="Arial"/>
          <w:lang w:eastAsia="ar-SA"/>
        </w:rPr>
        <w:t>(all</w:t>
      </w:r>
      <w:r w:rsidR="007C0704" w:rsidRPr="00B61914">
        <w:rPr>
          <w:rFonts w:cs="Arial"/>
          <w:b/>
          <w:lang w:eastAsia="ar-SA"/>
        </w:rPr>
        <w:t xml:space="preserve"> </w:t>
      </w:r>
      <w:r w:rsidR="0006617E">
        <w:rPr>
          <w:rFonts w:cs="Arial"/>
        </w:rPr>
        <w:t>from Part B: In-Class V</w:t>
      </w:r>
      <w:r w:rsidR="007C0704" w:rsidRPr="00B61914">
        <w:rPr>
          <w:rFonts w:cs="Arial"/>
        </w:rPr>
        <w:t>alidation)</w:t>
      </w:r>
    </w:p>
    <w:p w14:paraId="01FF81ED" w14:textId="77777777" w:rsidR="00A85544" w:rsidRPr="00B61914" w:rsidRDefault="00A85544" w:rsidP="00A85544">
      <w:pPr>
        <w:rPr>
          <w:rFonts w:cs="Arial"/>
          <w:b/>
          <w:lang w:eastAsia="ar-SA"/>
        </w:rPr>
      </w:pPr>
    </w:p>
    <w:p w14:paraId="42280849" w14:textId="77777777" w:rsidR="007C0704" w:rsidRPr="00E72A89" w:rsidRDefault="007C0704" w:rsidP="00E72A89">
      <w:pPr>
        <w:rPr>
          <w:rFonts w:cs="Arial"/>
          <w:b/>
        </w:rPr>
      </w:pPr>
      <w:r>
        <w:rPr>
          <w:rFonts w:cs="Arial"/>
          <w:b/>
        </w:rPr>
        <w:t xml:space="preserve">Activity </w:t>
      </w:r>
      <w:r w:rsidRPr="00763C76">
        <w:rPr>
          <w:rFonts w:cs="Arial"/>
          <w:b/>
        </w:rPr>
        <w:t>1</w:t>
      </w:r>
      <w:r>
        <w:rPr>
          <w:rFonts w:cs="Arial"/>
          <w:b/>
        </w:rPr>
        <w:t>: Lines and linear relationships</w:t>
      </w:r>
      <w:r w:rsidR="00873CCB">
        <w:rPr>
          <w:rFonts w:cs="Arial"/>
        </w:rPr>
        <w:t xml:space="preserve">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14:paraId="14D2B24A" w14:textId="77777777" w:rsidR="007C0704" w:rsidRDefault="007C0704" w:rsidP="00E72A89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>(a)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="00B61914">
        <w:rPr>
          <w:rFonts w:cs="Arial"/>
        </w:rPr>
        <w:tab/>
      </w:r>
      <w:r>
        <w:rPr>
          <w:rFonts w:cs="Arial"/>
        </w:rPr>
        <w:t xml:space="preserve">For values of </w:t>
      </w:r>
      <w:r w:rsidRPr="00201EE8">
        <w:rPr>
          <w:rFonts w:cs="Arial"/>
          <w:position w:val="-6"/>
        </w:rPr>
        <w:object w:dxaOrig="200" w:dyaOrig="220" w14:anchorId="630B0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>
            <v:imagedata r:id="rId9" o:title=""/>
          </v:shape>
          <o:OLEObject Type="Embed" ProgID="Equation.DSMT4" ShapeID="_x0000_i1025" DrawAspect="Content" ObjectID="_1518950049" r:id="rId10"/>
        </w:object>
      </w:r>
      <w:r w:rsidR="00027EE8">
        <w:rPr>
          <w:rFonts w:cs="Arial"/>
        </w:rPr>
        <w:t xml:space="preserve"> between -10 and 10 i.e.</w:t>
      </w:r>
      <w:r>
        <w:rPr>
          <w:rFonts w:cs="Arial"/>
        </w:rPr>
        <w:t xml:space="preserve"> </w:t>
      </w:r>
      <w:r w:rsidRPr="00777607">
        <w:rPr>
          <w:rFonts w:cs="Arial"/>
          <w:position w:val="-14"/>
        </w:rPr>
        <w:object w:dxaOrig="1620" w:dyaOrig="400" w14:anchorId="39864A76">
          <v:shape id="_x0000_i1026" type="#_x0000_t75" style="width:81pt;height:20pt" o:ole="">
            <v:imagedata r:id="rId11" o:title=""/>
          </v:shape>
          <o:OLEObject Type="Embed" ProgID="Equation.DSMT4" ShapeID="_x0000_i1026" DrawAspect="Content" ObjectID="_1518950050" r:id="rId12"/>
        </w:object>
      </w:r>
      <w:r>
        <w:rPr>
          <w:rFonts w:cs="Arial"/>
        </w:rPr>
        <w:t xml:space="preserve"> and for values of </w:t>
      </w:r>
      <w:r w:rsidRPr="00201EE8">
        <w:rPr>
          <w:rFonts w:cs="Arial"/>
          <w:position w:val="-10"/>
        </w:rPr>
        <w:object w:dxaOrig="220" w:dyaOrig="260" w14:anchorId="6FE36F46">
          <v:shape id="_x0000_i1027" type="#_x0000_t75" style="width:11pt;height:13pt" o:ole="">
            <v:imagedata r:id="rId13" o:title=""/>
          </v:shape>
          <o:OLEObject Type="Embed" ProgID="Equation.DSMT4" ShapeID="_x0000_i1027" DrawAspect="Content" ObjectID="_1518950051" r:id="rId14"/>
        </w:object>
      </w:r>
      <w:r w:rsidR="00E72A89">
        <w:rPr>
          <w:rFonts w:cs="Arial"/>
        </w:rPr>
        <w:t xml:space="preserve"> between -10 </w:t>
      </w:r>
      <w:r w:rsidR="00B61914">
        <w:rPr>
          <w:rFonts w:cs="Arial"/>
        </w:rPr>
        <w:br/>
      </w:r>
      <w:r w:rsidR="00E72A89">
        <w:rPr>
          <w:rFonts w:cs="Arial"/>
        </w:rPr>
        <w:t>and 10 i.e.</w:t>
      </w:r>
      <w:r w:rsidRPr="00777607">
        <w:rPr>
          <w:rFonts w:cs="Arial"/>
          <w:position w:val="-14"/>
        </w:rPr>
        <w:object w:dxaOrig="1640" w:dyaOrig="400" w14:anchorId="0330CB8A">
          <v:shape id="_x0000_i1028" type="#_x0000_t75" style="width:82.5pt;height:20pt" o:ole="">
            <v:imagedata r:id="rId15" o:title=""/>
          </v:shape>
          <o:OLEObject Type="Embed" ProgID="Equation.DSMT4" ShapeID="_x0000_i1028" DrawAspect="Content" ObjectID="_1518950052" r:id="rId16"/>
        </w:object>
      </w:r>
      <w:r>
        <w:rPr>
          <w:rFonts w:cs="Arial"/>
        </w:rPr>
        <w:t xml:space="preserve">, plot the functions </w:t>
      </w:r>
      <w:r w:rsidR="00E72A89">
        <w:rPr>
          <w:rFonts w:cs="Arial"/>
        </w:rPr>
        <w:t xml:space="preserve">listed and complete the table.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131"/>
        <w:gridCol w:w="3507"/>
      </w:tblGrid>
      <w:tr w:rsidR="007C0704" w14:paraId="39F6FFA2" w14:textId="77777777" w:rsidTr="00B61914">
        <w:tc>
          <w:tcPr>
            <w:tcW w:w="1412" w:type="dxa"/>
            <w:shd w:val="clear" w:color="auto" w:fill="F1EBF5" w:themeFill="accent4" w:themeFillTint="33"/>
            <w:vAlign w:val="center"/>
          </w:tcPr>
          <w:p w14:paraId="720E7C39" w14:textId="77777777" w:rsidR="007C0704" w:rsidRDefault="007C0704" w:rsidP="00B61914">
            <w:pPr>
              <w:tabs>
                <w:tab w:val="left" w:pos="737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Function</w:t>
            </w:r>
          </w:p>
        </w:tc>
        <w:tc>
          <w:tcPr>
            <w:tcW w:w="1412" w:type="dxa"/>
            <w:shd w:val="clear" w:color="auto" w:fill="F1EBF5" w:themeFill="accent4" w:themeFillTint="33"/>
            <w:vAlign w:val="center"/>
          </w:tcPr>
          <w:p w14:paraId="30C09184" w14:textId="77777777" w:rsidR="007C0704" w:rsidRDefault="00A83796" w:rsidP="00B61914">
            <w:pPr>
              <w:tabs>
                <w:tab w:val="left" w:pos="7371"/>
              </w:tabs>
              <w:jc w:val="center"/>
              <w:rPr>
                <w:rFonts w:cs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E82E6C">
              <w:rPr>
                <w:lang w:val="en-US"/>
              </w:rPr>
              <w:t>-</w:t>
            </w:r>
            <w:r w:rsidRPr="00A83796">
              <w:rPr>
                <w:rFonts w:cs="Arial"/>
              </w:rPr>
              <w:t>intercept</w:t>
            </w:r>
          </w:p>
        </w:tc>
        <w:tc>
          <w:tcPr>
            <w:tcW w:w="1412" w:type="dxa"/>
            <w:shd w:val="clear" w:color="auto" w:fill="F1EBF5" w:themeFill="accent4" w:themeFillTint="33"/>
            <w:vAlign w:val="center"/>
          </w:tcPr>
          <w:p w14:paraId="669B43B3" w14:textId="77777777" w:rsidR="007C0704" w:rsidRDefault="008B4C93" w:rsidP="00B61914">
            <w:pPr>
              <w:tabs>
                <w:tab w:val="left" w:pos="7371"/>
              </w:tabs>
              <w:jc w:val="center"/>
              <w:rPr>
                <w:rFonts w:cs="Arial"/>
              </w:rPr>
            </w:pPr>
            <m:oMath>
              <m:r>
                <w:rPr>
                  <w:rFonts w:ascii="Cambria Math" w:hAnsi="Cambria Math"/>
                  <w:noProof/>
                </w:rPr>
                <m:t>y</m:t>
              </m:r>
            </m:oMath>
            <w:r w:rsidRPr="00E82E6C">
              <w:rPr>
                <w:noProof/>
              </w:rPr>
              <w:t>-</w:t>
            </w:r>
            <w:r>
              <w:rPr>
                <w:noProof/>
              </w:rPr>
              <w:t>intercept</w:t>
            </w:r>
          </w:p>
        </w:tc>
        <w:tc>
          <w:tcPr>
            <w:tcW w:w="1131" w:type="dxa"/>
            <w:shd w:val="clear" w:color="auto" w:fill="F1EBF5" w:themeFill="accent4" w:themeFillTint="33"/>
            <w:vAlign w:val="center"/>
          </w:tcPr>
          <w:p w14:paraId="6D81268E" w14:textId="77777777" w:rsidR="007C0704" w:rsidRDefault="007C0704" w:rsidP="00B61914">
            <w:pPr>
              <w:tabs>
                <w:tab w:val="left" w:pos="737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gradient</w:t>
            </w:r>
          </w:p>
        </w:tc>
        <w:tc>
          <w:tcPr>
            <w:tcW w:w="3507" w:type="dxa"/>
            <w:shd w:val="clear" w:color="auto" w:fill="F1EBF5" w:themeFill="accent4" w:themeFillTint="33"/>
            <w:vAlign w:val="center"/>
          </w:tcPr>
          <w:p w14:paraId="0EB11172" w14:textId="77777777" w:rsidR="007C0704" w:rsidRDefault="00B61914" w:rsidP="00B61914">
            <w:pPr>
              <w:tabs>
                <w:tab w:val="left" w:pos="737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Rank these lines from 1–</w:t>
            </w:r>
            <w:r w:rsidR="007C0704">
              <w:rPr>
                <w:rFonts w:cs="Arial"/>
              </w:rPr>
              <w:t xml:space="preserve">6 </w:t>
            </w:r>
            <w:r>
              <w:rPr>
                <w:rFonts w:cs="Arial"/>
              </w:rPr>
              <w:br/>
            </w:r>
            <w:r w:rsidR="007C0704">
              <w:rPr>
                <w:rFonts w:cs="Arial"/>
              </w:rPr>
              <w:t xml:space="preserve">in order of steepness </w:t>
            </w:r>
            <w:r>
              <w:rPr>
                <w:rFonts w:cs="Arial"/>
              </w:rPr>
              <w:br/>
            </w:r>
            <w:r w:rsidR="007C0704">
              <w:rPr>
                <w:rFonts w:cs="Arial"/>
              </w:rPr>
              <w:t>(6 is the steepest)</w:t>
            </w:r>
          </w:p>
        </w:tc>
      </w:tr>
      <w:tr w:rsidR="007C0704" w14:paraId="6CBABF75" w14:textId="77777777" w:rsidTr="00B61914">
        <w:trPr>
          <w:trHeight w:val="454"/>
        </w:trPr>
        <w:tc>
          <w:tcPr>
            <w:tcW w:w="1412" w:type="dxa"/>
            <w:vAlign w:val="center"/>
          </w:tcPr>
          <w:p w14:paraId="53B9ACB0" w14:textId="77777777" w:rsidR="007C0704" w:rsidRDefault="007C0704" w:rsidP="00B61914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540" w:dyaOrig="260" w14:anchorId="01FD3166">
                <v:shape id="_x0000_i1029" type="#_x0000_t75" style="width:27pt;height:13pt" o:ole="">
                  <v:imagedata r:id="rId17" o:title=""/>
                </v:shape>
                <o:OLEObject Type="Embed" ProgID="Equation.DSMT4" ShapeID="_x0000_i1029" DrawAspect="Content" ObjectID="_1518950053" r:id="rId18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2" w:type="dxa"/>
          </w:tcPr>
          <w:p w14:paraId="1522B6AE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6FC6E369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3C0F27CF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7" w:type="dxa"/>
          </w:tcPr>
          <w:p w14:paraId="2C7702FF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51AC6ED3" w14:textId="77777777" w:rsidTr="00B61914">
        <w:trPr>
          <w:trHeight w:val="454"/>
        </w:trPr>
        <w:tc>
          <w:tcPr>
            <w:tcW w:w="1412" w:type="dxa"/>
            <w:vAlign w:val="center"/>
          </w:tcPr>
          <w:p w14:paraId="534FEF01" w14:textId="77777777" w:rsidR="007C0704" w:rsidRDefault="007C0704" w:rsidP="00B61914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660" w:dyaOrig="320" w14:anchorId="695CB560">
                <v:shape id="_x0000_i1030" type="#_x0000_t75" style="width:32.5pt;height:16pt" o:ole="">
                  <v:imagedata r:id="rId19" o:title=""/>
                </v:shape>
                <o:OLEObject Type="Embed" ProgID="Equation.DSMT4" ShapeID="_x0000_i1030" DrawAspect="Content" ObjectID="_1518950054" r:id="rId20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2" w:type="dxa"/>
          </w:tcPr>
          <w:p w14:paraId="3C90CAD0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19C1520D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287570F3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7" w:type="dxa"/>
          </w:tcPr>
          <w:p w14:paraId="3C7AE4E8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18ED567B" w14:textId="77777777" w:rsidTr="00B61914">
        <w:trPr>
          <w:trHeight w:val="454"/>
        </w:trPr>
        <w:tc>
          <w:tcPr>
            <w:tcW w:w="1412" w:type="dxa"/>
            <w:vAlign w:val="center"/>
          </w:tcPr>
          <w:p w14:paraId="5F24669F" w14:textId="77777777" w:rsidR="007C0704" w:rsidRDefault="007C0704" w:rsidP="00B61914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639" w:dyaOrig="320" w14:anchorId="24A711DE">
                <v:shape id="_x0000_i1031" type="#_x0000_t75" style="width:32pt;height:16pt" o:ole="">
                  <v:imagedata r:id="rId21" o:title=""/>
                </v:shape>
                <o:OLEObject Type="Embed" ProgID="Equation.DSMT4" ShapeID="_x0000_i1031" DrawAspect="Content" ObjectID="_1518950055" r:id="rId22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2" w:type="dxa"/>
          </w:tcPr>
          <w:p w14:paraId="1281D707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1A22E549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47C2EEC5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7" w:type="dxa"/>
          </w:tcPr>
          <w:p w14:paraId="1C4EDFD3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1DC5AB40" w14:textId="77777777" w:rsidTr="00B61914">
        <w:trPr>
          <w:trHeight w:val="454"/>
        </w:trPr>
        <w:tc>
          <w:tcPr>
            <w:tcW w:w="1412" w:type="dxa"/>
            <w:vAlign w:val="center"/>
          </w:tcPr>
          <w:p w14:paraId="641B6255" w14:textId="77777777" w:rsidR="007C0704" w:rsidRDefault="007C0704" w:rsidP="00B61914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660" w:dyaOrig="320" w14:anchorId="3865365C">
                <v:shape id="_x0000_i1032" type="#_x0000_t75" style="width:32.5pt;height:16pt" o:ole="">
                  <v:imagedata r:id="rId23" o:title=""/>
                </v:shape>
                <o:OLEObject Type="Embed" ProgID="Equation.DSMT4" ShapeID="_x0000_i1032" DrawAspect="Content" ObjectID="_1518950056" r:id="rId24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2" w:type="dxa"/>
          </w:tcPr>
          <w:p w14:paraId="099832D2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2EE250E5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3B463A48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7" w:type="dxa"/>
          </w:tcPr>
          <w:p w14:paraId="1036B4E0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012BAA7B" w14:textId="77777777" w:rsidTr="00B61914">
        <w:trPr>
          <w:trHeight w:val="454"/>
        </w:trPr>
        <w:tc>
          <w:tcPr>
            <w:tcW w:w="1412" w:type="dxa"/>
            <w:vAlign w:val="center"/>
          </w:tcPr>
          <w:p w14:paraId="434780BB" w14:textId="77777777" w:rsidR="007C0704" w:rsidRDefault="007C0704" w:rsidP="00B61914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820" w:dyaOrig="320" w14:anchorId="1DE3308E">
                <v:shape id="_x0000_i1033" type="#_x0000_t75" style="width:41.5pt;height:16pt" o:ole="">
                  <v:imagedata r:id="rId25" o:title=""/>
                </v:shape>
                <o:OLEObject Type="Embed" ProgID="Equation.DSMT4" ShapeID="_x0000_i1033" DrawAspect="Content" ObjectID="_1518950057" r:id="rId26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2" w:type="dxa"/>
          </w:tcPr>
          <w:p w14:paraId="29224E8A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242BDE59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41FDCA7C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7" w:type="dxa"/>
          </w:tcPr>
          <w:p w14:paraId="404DBBD5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07E61844" w14:textId="77777777" w:rsidTr="00B61914">
        <w:trPr>
          <w:trHeight w:val="454"/>
        </w:trPr>
        <w:tc>
          <w:tcPr>
            <w:tcW w:w="1412" w:type="dxa"/>
            <w:vAlign w:val="center"/>
          </w:tcPr>
          <w:p w14:paraId="0337EAD5" w14:textId="77777777" w:rsidR="007C0704" w:rsidRDefault="007C0704" w:rsidP="00B61914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4"/>
              </w:rPr>
              <w:object w:dxaOrig="660" w:dyaOrig="400" w14:anchorId="2FCA75DA">
                <v:shape id="_x0000_i1034" type="#_x0000_t75" style="width:32.5pt;height:20pt" o:ole="">
                  <v:imagedata r:id="rId27" o:title=""/>
                </v:shape>
                <o:OLEObject Type="Embed" ProgID="Equation.DSMT4" ShapeID="_x0000_i1034" DrawAspect="Content" ObjectID="_1518950058" r:id="rId28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2" w:type="dxa"/>
          </w:tcPr>
          <w:p w14:paraId="13389F10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7E3AD1D4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3190BF98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7" w:type="dxa"/>
          </w:tcPr>
          <w:p w14:paraId="1912F8F9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</w:tbl>
    <w:p w14:paraId="213D97D6" w14:textId="77777777" w:rsidR="007C0704" w:rsidRDefault="007C0704" w:rsidP="007C0704">
      <w:pPr>
        <w:tabs>
          <w:tab w:val="left" w:pos="7371"/>
        </w:tabs>
        <w:rPr>
          <w:rFonts w:cs="Arial"/>
        </w:rPr>
      </w:pPr>
    </w:p>
    <w:p w14:paraId="52F6A9E2" w14:textId="77777777" w:rsidR="007C0704" w:rsidRDefault="00873CCB" w:rsidP="00B61914">
      <w:pPr>
        <w:tabs>
          <w:tab w:val="left" w:pos="567"/>
          <w:tab w:val="left" w:pos="7371"/>
        </w:tabs>
        <w:rPr>
          <w:rFonts w:cs="Arial"/>
        </w:rPr>
      </w:pPr>
      <w:r>
        <w:rPr>
          <w:rFonts w:cs="Arial"/>
        </w:rPr>
        <w:t xml:space="preserve">    </w:t>
      </w:r>
      <w:r w:rsidR="007C0704">
        <w:rPr>
          <w:rFonts w:cs="Arial"/>
        </w:rPr>
        <w:t xml:space="preserve"> </w:t>
      </w:r>
      <w:r w:rsidR="00B61914">
        <w:rPr>
          <w:rFonts w:cs="Arial"/>
        </w:rPr>
        <w:tab/>
      </w:r>
      <w:r w:rsidR="007C0704">
        <w:rPr>
          <w:rFonts w:cs="Arial"/>
        </w:rPr>
        <w:t>What is the relationship between the gradient and the steepness of the line?</w:t>
      </w:r>
    </w:p>
    <w:p w14:paraId="5BE02555" w14:textId="77777777" w:rsidR="007C0704" w:rsidRDefault="007C0704" w:rsidP="00B61914">
      <w:pPr>
        <w:tabs>
          <w:tab w:val="left" w:pos="567"/>
          <w:tab w:val="left" w:pos="7371"/>
        </w:tabs>
        <w:rPr>
          <w:rFonts w:cs="Arial"/>
        </w:rPr>
      </w:pPr>
    </w:p>
    <w:p w14:paraId="41050CBD" w14:textId="77777777" w:rsidR="00B61914" w:rsidRDefault="00B61914" w:rsidP="00B61914">
      <w:pPr>
        <w:tabs>
          <w:tab w:val="left" w:pos="567"/>
          <w:tab w:val="left" w:pos="7371"/>
        </w:tabs>
        <w:rPr>
          <w:rFonts w:cs="Arial"/>
        </w:rPr>
      </w:pPr>
    </w:p>
    <w:p w14:paraId="79C686D9" w14:textId="77777777" w:rsidR="00B61914" w:rsidRDefault="00B61914" w:rsidP="00B61914">
      <w:pPr>
        <w:tabs>
          <w:tab w:val="left" w:pos="567"/>
          <w:tab w:val="left" w:pos="7371"/>
        </w:tabs>
        <w:rPr>
          <w:rFonts w:cs="Arial"/>
        </w:rPr>
      </w:pPr>
    </w:p>
    <w:p w14:paraId="50302B04" w14:textId="77777777" w:rsidR="007C0704" w:rsidRDefault="00873CCB" w:rsidP="00B61914">
      <w:pPr>
        <w:tabs>
          <w:tab w:val="left" w:pos="567"/>
          <w:tab w:val="left" w:pos="7371"/>
        </w:tabs>
        <w:rPr>
          <w:rFonts w:cs="Arial"/>
        </w:rPr>
      </w:pPr>
      <w:r>
        <w:rPr>
          <w:rFonts w:cs="Arial"/>
        </w:rPr>
        <w:t xml:space="preserve">    </w:t>
      </w:r>
      <w:r w:rsidR="00B61914">
        <w:rPr>
          <w:rFonts w:cs="Arial"/>
        </w:rPr>
        <w:tab/>
      </w:r>
      <w:r w:rsidR="007C0704">
        <w:rPr>
          <w:rFonts w:cs="Arial"/>
        </w:rPr>
        <w:t>How is the position of the line</w:t>
      </w:r>
      <w:r w:rsidR="00027EE8">
        <w:rPr>
          <w:rFonts w:cs="Arial"/>
        </w:rPr>
        <w:t>,</w:t>
      </w:r>
      <w:r w:rsidR="007C0704">
        <w:rPr>
          <w:rFonts w:cs="Arial"/>
        </w:rPr>
        <w:t xml:space="preserve"> in relation to the </w:t>
      </w:r>
      <m:oMath>
        <m:r>
          <w:rPr>
            <w:rFonts w:ascii="Cambria Math" w:hAnsi="Cambria Math"/>
            <w:noProof/>
          </w:rPr>
          <m:t>y</m:t>
        </m:r>
      </m:oMath>
      <w:r w:rsidR="00A83796" w:rsidRPr="00E82E6C">
        <w:rPr>
          <w:noProof/>
        </w:rPr>
        <w:t>-axis</w:t>
      </w:r>
      <w:r w:rsidR="00027EE8">
        <w:rPr>
          <w:rFonts w:cs="Arial"/>
        </w:rPr>
        <w:t>,</w:t>
      </w:r>
      <w:r w:rsidR="007C0704">
        <w:rPr>
          <w:rFonts w:cs="Arial"/>
        </w:rPr>
        <w:t xml:space="preserve"> influenced by the gradient?</w:t>
      </w:r>
    </w:p>
    <w:p w14:paraId="0AA301A5" w14:textId="77777777" w:rsidR="00E72A89" w:rsidRDefault="00E72A89">
      <w:pPr>
        <w:rPr>
          <w:rFonts w:cs="Arial"/>
        </w:rPr>
      </w:pPr>
      <w:r>
        <w:rPr>
          <w:rFonts w:cs="Arial"/>
        </w:rPr>
        <w:br w:type="page"/>
      </w:r>
    </w:p>
    <w:p w14:paraId="2A82BD15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(b)</w:t>
      </w:r>
      <w:r>
        <w:rPr>
          <w:rFonts w:cs="Arial"/>
        </w:rPr>
        <w:tab/>
        <w:t xml:space="preserve">For </w:t>
      </w:r>
      <w:r w:rsidRPr="00777607">
        <w:rPr>
          <w:rFonts w:cs="Arial"/>
          <w:position w:val="-14"/>
        </w:rPr>
        <w:object w:dxaOrig="1620" w:dyaOrig="400" w14:anchorId="051803DE">
          <v:shape id="_x0000_i1035" type="#_x0000_t75" style="width:81pt;height:20pt" o:ole="">
            <v:imagedata r:id="rId11" o:title=""/>
          </v:shape>
          <o:OLEObject Type="Embed" ProgID="Equation.DSMT4" ShapeID="_x0000_i1035" DrawAspect="Content" ObjectID="_1518950059" r:id="rId29"/>
        </w:object>
      </w:r>
      <w:proofErr w:type="gramStart"/>
      <w:r>
        <w:rPr>
          <w:rFonts w:cs="Arial"/>
        </w:rPr>
        <w:t xml:space="preserve">and </w:t>
      </w:r>
      <w:proofErr w:type="gramEnd"/>
      <w:r w:rsidRPr="00777607">
        <w:rPr>
          <w:rFonts w:cs="Arial"/>
          <w:position w:val="-14"/>
        </w:rPr>
        <w:object w:dxaOrig="1640" w:dyaOrig="400" w14:anchorId="0558FCB2">
          <v:shape id="_x0000_i1036" type="#_x0000_t75" style="width:82.5pt;height:20pt" o:ole="">
            <v:imagedata r:id="rId15" o:title=""/>
          </v:shape>
          <o:OLEObject Type="Embed" ProgID="Equation.DSMT4" ShapeID="_x0000_i1036" DrawAspect="Content" ObjectID="_1518950060" r:id="rId30"/>
        </w:object>
      </w:r>
      <w:r>
        <w:rPr>
          <w:rFonts w:cs="Arial"/>
        </w:rPr>
        <w:t xml:space="preserve">, plot the functions listed and complete the table.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5"/>
        <w:gridCol w:w="1411"/>
        <w:gridCol w:w="1412"/>
        <w:gridCol w:w="1131"/>
        <w:gridCol w:w="3505"/>
      </w:tblGrid>
      <w:tr w:rsidR="008B4C93" w14:paraId="73857167" w14:textId="77777777" w:rsidTr="00D55175">
        <w:tc>
          <w:tcPr>
            <w:tcW w:w="1415" w:type="dxa"/>
            <w:shd w:val="clear" w:color="auto" w:fill="F1EBF5" w:themeFill="accent4" w:themeFillTint="33"/>
            <w:vAlign w:val="center"/>
          </w:tcPr>
          <w:p w14:paraId="749C938F" w14:textId="77777777" w:rsidR="008B4C93" w:rsidRDefault="008B4C93" w:rsidP="008C020B">
            <w:pPr>
              <w:tabs>
                <w:tab w:val="left" w:pos="737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Function</w:t>
            </w:r>
          </w:p>
        </w:tc>
        <w:tc>
          <w:tcPr>
            <w:tcW w:w="1411" w:type="dxa"/>
            <w:shd w:val="clear" w:color="auto" w:fill="F1EBF5" w:themeFill="accent4" w:themeFillTint="33"/>
            <w:vAlign w:val="center"/>
          </w:tcPr>
          <w:p w14:paraId="35D5D959" w14:textId="77777777" w:rsidR="008B4C93" w:rsidRDefault="008B4C93" w:rsidP="00286679">
            <w:pPr>
              <w:tabs>
                <w:tab w:val="left" w:pos="7371"/>
              </w:tabs>
              <w:jc w:val="center"/>
              <w:rPr>
                <w:rFonts w:cs="Arial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E82E6C">
              <w:rPr>
                <w:lang w:val="en-US"/>
              </w:rPr>
              <w:t>-</w:t>
            </w:r>
            <w:r w:rsidRPr="00A83796">
              <w:rPr>
                <w:rFonts w:cs="Arial"/>
              </w:rPr>
              <w:t>intercept</w:t>
            </w:r>
          </w:p>
        </w:tc>
        <w:tc>
          <w:tcPr>
            <w:tcW w:w="1412" w:type="dxa"/>
            <w:shd w:val="clear" w:color="auto" w:fill="F1EBF5" w:themeFill="accent4" w:themeFillTint="33"/>
            <w:vAlign w:val="center"/>
          </w:tcPr>
          <w:p w14:paraId="680003AC" w14:textId="77777777" w:rsidR="008B4C93" w:rsidRDefault="008B4C93" w:rsidP="00286679">
            <w:pPr>
              <w:tabs>
                <w:tab w:val="left" w:pos="7371"/>
              </w:tabs>
              <w:jc w:val="center"/>
              <w:rPr>
                <w:rFonts w:cs="Arial"/>
              </w:rPr>
            </w:pPr>
            <m:oMath>
              <m:r>
                <w:rPr>
                  <w:rFonts w:ascii="Cambria Math" w:hAnsi="Cambria Math"/>
                  <w:noProof/>
                </w:rPr>
                <m:t>y</m:t>
              </m:r>
            </m:oMath>
            <w:r w:rsidRPr="00E82E6C">
              <w:rPr>
                <w:noProof/>
              </w:rPr>
              <w:t>-</w:t>
            </w:r>
            <w:r>
              <w:rPr>
                <w:noProof/>
              </w:rPr>
              <w:t>intercept</w:t>
            </w:r>
          </w:p>
        </w:tc>
        <w:tc>
          <w:tcPr>
            <w:tcW w:w="1131" w:type="dxa"/>
            <w:shd w:val="clear" w:color="auto" w:fill="F1EBF5" w:themeFill="accent4" w:themeFillTint="33"/>
            <w:vAlign w:val="center"/>
          </w:tcPr>
          <w:p w14:paraId="6399BD3E" w14:textId="77777777" w:rsidR="008B4C93" w:rsidRDefault="008B4C93" w:rsidP="008C020B">
            <w:pPr>
              <w:tabs>
                <w:tab w:val="left" w:pos="737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gradient</w:t>
            </w:r>
          </w:p>
        </w:tc>
        <w:tc>
          <w:tcPr>
            <w:tcW w:w="3505" w:type="dxa"/>
            <w:shd w:val="clear" w:color="auto" w:fill="F1EBF5" w:themeFill="accent4" w:themeFillTint="33"/>
            <w:vAlign w:val="center"/>
          </w:tcPr>
          <w:p w14:paraId="1BFDD29C" w14:textId="77777777" w:rsidR="008B4C93" w:rsidRDefault="008B4C93" w:rsidP="008C020B">
            <w:pPr>
              <w:tabs>
                <w:tab w:val="left" w:pos="737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Rank these lines from 1–6 </w:t>
            </w:r>
            <w:r>
              <w:rPr>
                <w:rFonts w:cs="Arial"/>
              </w:rPr>
              <w:br/>
              <w:t xml:space="preserve">in order of steepness </w:t>
            </w:r>
            <w:r>
              <w:rPr>
                <w:rFonts w:cs="Arial"/>
              </w:rPr>
              <w:br/>
              <w:t>(6 is the steepest)</w:t>
            </w:r>
          </w:p>
        </w:tc>
      </w:tr>
      <w:tr w:rsidR="007C0704" w14:paraId="188EB8E5" w14:textId="77777777" w:rsidTr="00D55175">
        <w:trPr>
          <w:trHeight w:val="454"/>
        </w:trPr>
        <w:tc>
          <w:tcPr>
            <w:tcW w:w="1415" w:type="dxa"/>
            <w:vAlign w:val="center"/>
          </w:tcPr>
          <w:p w14:paraId="615C683D" w14:textId="77777777" w:rsidR="007C0704" w:rsidRDefault="007C0704" w:rsidP="00D55175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700" w:dyaOrig="260" w14:anchorId="41E2F01C">
                <v:shape id="_x0000_i1037" type="#_x0000_t75" style="width:34.5pt;height:13pt" o:ole="">
                  <v:imagedata r:id="rId31" o:title=""/>
                </v:shape>
                <o:OLEObject Type="Embed" ProgID="Equation.DSMT4" ShapeID="_x0000_i1037" DrawAspect="Content" ObjectID="_1518950061" r:id="rId32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1" w:type="dxa"/>
          </w:tcPr>
          <w:p w14:paraId="3117D4B0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7A472652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16961572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5" w:type="dxa"/>
          </w:tcPr>
          <w:p w14:paraId="16C1816C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6EB552F6" w14:textId="77777777" w:rsidTr="00D55175">
        <w:trPr>
          <w:trHeight w:val="454"/>
        </w:trPr>
        <w:tc>
          <w:tcPr>
            <w:tcW w:w="1415" w:type="dxa"/>
            <w:vAlign w:val="center"/>
          </w:tcPr>
          <w:p w14:paraId="3657E68F" w14:textId="77777777" w:rsidR="007C0704" w:rsidRDefault="007C0704" w:rsidP="00D55175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820" w:dyaOrig="320" w14:anchorId="3A224BE5">
                <v:shape id="_x0000_i1038" type="#_x0000_t75" style="width:41.5pt;height:16pt" o:ole="">
                  <v:imagedata r:id="rId33" o:title=""/>
                </v:shape>
                <o:OLEObject Type="Embed" ProgID="Equation.DSMT4" ShapeID="_x0000_i1038" DrawAspect="Content" ObjectID="_1518950062" r:id="rId34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1" w:type="dxa"/>
          </w:tcPr>
          <w:p w14:paraId="6534CCB8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359EA7B4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22947DB5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5" w:type="dxa"/>
          </w:tcPr>
          <w:p w14:paraId="35A75003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5B897E50" w14:textId="77777777" w:rsidTr="00D55175">
        <w:trPr>
          <w:trHeight w:val="454"/>
        </w:trPr>
        <w:tc>
          <w:tcPr>
            <w:tcW w:w="1415" w:type="dxa"/>
            <w:vAlign w:val="center"/>
          </w:tcPr>
          <w:p w14:paraId="3D3C9955" w14:textId="77777777" w:rsidR="007C0704" w:rsidRDefault="007C0704" w:rsidP="00D55175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820" w:dyaOrig="320" w14:anchorId="50C67558">
                <v:shape id="_x0000_i1039" type="#_x0000_t75" style="width:41.5pt;height:16pt" o:ole="">
                  <v:imagedata r:id="rId35" o:title=""/>
                </v:shape>
                <o:OLEObject Type="Embed" ProgID="Equation.DSMT4" ShapeID="_x0000_i1039" DrawAspect="Content" ObjectID="_1518950063" r:id="rId36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1" w:type="dxa"/>
          </w:tcPr>
          <w:p w14:paraId="58D3365B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39D93127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5C3F74D1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5" w:type="dxa"/>
          </w:tcPr>
          <w:p w14:paraId="097152FE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797B402D" w14:textId="77777777" w:rsidTr="00D55175">
        <w:trPr>
          <w:trHeight w:val="454"/>
        </w:trPr>
        <w:tc>
          <w:tcPr>
            <w:tcW w:w="1415" w:type="dxa"/>
            <w:vAlign w:val="center"/>
          </w:tcPr>
          <w:p w14:paraId="44BFAB10" w14:textId="77777777" w:rsidR="007C0704" w:rsidRDefault="007C0704" w:rsidP="00D55175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840" w:dyaOrig="320" w14:anchorId="6890930C">
                <v:shape id="_x0000_i1040" type="#_x0000_t75" style="width:41.5pt;height:16pt" o:ole="">
                  <v:imagedata r:id="rId37" o:title=""/>
                </v:shape>
                <o:OLEObject Type="Embed" ProgID="Equation.DSMT4" ShapeID="_x0000_i1040" DrawAspect="Content" ObjectID="_1518950064" r:id="rId38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1" w:type="dxa"/>
          </w:tcPr>
          <w:p w14:paraId="08126327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44727695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763BFA6F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5" w:type="dxa"/>
          </w:tcPr>
          <w:p w14:paraId="76035906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0BC96CC3" w14:textId="77777777" w:rsidTr="00D55175">
        <w:trPr>
          <w:trHeight w:val="454"/>
        </w:trPr>
        <w:tc>
          <w:tcPr>
            <w:tcW w:w="1415" w:type="dxa"/>
            <w:vAlign w:val="center"/>
          </w:tcPr>
          <w:p w14:paraId="0859E813" w14:textId="77777777" w:rsidR="007C0704" w:rsidRDefault="007C0704" w:rsidP="00D55175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0"/>
              </w:rPr>
              <w:object w:dxaOrig="999" w:dyaOrig="320" w14:anchorId="0D662AA6">
                <v:shape id="_x0000_i1041" type="#_x0000_t75" style="width:50pt;height:16pt" o:ole="">
                  <v:imagedata r:id="rId39" o:title=""/>
                </v:shape>
                <o:OLEObject Type="Embed" ProgID="Equation.DSMT4" ShapeID="_x0000_i1041" DrawAspect="Content" ObjectID="_1518950065" r:id="rId40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1" w:type="dxa"/>
          </w:tcPr>
          <w:p w14:paraId="7C28DFC4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471D4B41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49DCC990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5" w:type="dxa"/>
          </w:tcPr>
          <w:p w14:paraId="362D880F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  <w:tr w:rsidR="007C0704" w14:paraId="72CBFE18" w14:textId="77777777" w:rsidTr="00D55175">
        <w:trPr>
          <w:trHeight w:val="454"/>
        </w:trPr>
        <w:tc>
          <w:tcPr>
            <w:tcW w:w="1415" w:type="dxa"/>
            <w:vAlign w:val="center"/>
          </w:tcPr>
          <w:p w14:paraId="495E28FD" w14:textId="77777777" w:rsidR="007C0704" w:rsidRDefault="007C0704" w:rsidP="00D55175">
            <w:pPr>
              <w:tabs>
                <w:tab w:val="left" w:pos="7371"/>
              </w:tabs>
              <w:rPr>
                <w:rFonts w:cs="Arial"/>
              </w:rPr>
            </w:pPr>
            <w:r w:rsidRPr="007360A8">
              <w:rPr>
                <w:rFonts w:cs="Arial"/>
                <w:position w:val="-14"/>
              </w:rPr>
              <w:object w:dxaOrig="840" w:dyaOrig="400" w14:anchorId="237EDC60">
                <v:shape id="_x0000_i1042" type="#_x0000_t75" style="width:41.5pt;height:20pt" o:ole="">
                  <v:imagedata r:id="rId41" o:title=""/>
                </v:shape>
                <o:OLEObject Type="Embed" ProgID="Equation.DSMT4" ShapeID="_x0000_i1042" DrawAspect="Content" ObjectID="_1518950066" r:id="rId42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11" w:type="dxa"/>
          </w:tcPr>
          <w:p w14:paraId="3C575BEF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412" w:type="dxa"/>
          </w:tcPr>
          <w:p w14:paraId="7E6EBA7C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1131" w:type="dxa"/>
          </w:tcPr>
          <w:p w14:paraId="78F51F01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  <w:tc>
          <w:tcPr>
            <w:tcW w:w="3505" w:type="dxa"/>
          </w:tcPr>
          <w:p w14:paraId="6EB36238" w14:textId="77777777" w:rsidR="007C0704" w:rsidRDefault="007C0704" w:rsidP="007C0704">
            <w:pPr>
              <w:tabs>
                <w:tab w:val="left" w:pos="7371"/>
              </w:tabs>
              <w:rPr>
                <w:rFonts w:cs="Arial"/>
              </w:rPr>
            </w:pPr>
          </w:p>
        </w:tc>
      </w:tr>
    </w:tbl>
    <w:p w14:paraId="16DFD363" w14:textId="77777777" w:rsidR="00D55175" w:rsidRDefault="00D55175" w:rsidP="00CF4163">
      <w:pPr>
        <w:tabs>
          <w:tab w:val="left" w:pos="567"/>
          <w:tab w:val="left" w:pos="7371"/>
        </w:tabs>
        <w:spacing w:after="0"/>
        <w:rPr>
          <w:rFonts w:cs="Arial"/>
        </w:rPr>
      </w:pPr>
    </w:p>
    <w:p w14:paraId="23BD2966" w14:textId="77777777" w:rsidR="007C0704" w:rsidRDefault="007C0704" w:rsidP="00D17ABE">
      <w:pPr>
        <w:tabs>
          <w:tab w:val="left" w:pos="567"/>
          <w:tab w:val="left" w:pos="7371"/>
        </w:tabs>
        <w:spacing w:after="120"/>
        <w:ind w:left="567"/>
        <w:rPr>
          <w:rFonts w:cs="Arial"/>
        </w:rPr>
      </w:pPr>
      <w:r>
        <w:rPr>
          <w:rFonts w:cs="Arial"/>
        </w:rPr>
        <w:t xml:space="preserve">What is the relationship between the gradient and the steepness of the line? </w:t>
      </w:r>
    </w:p>
    <w:p w14:paraId="2AE9FCE2" w14:textId="77777777" w:rsidR="007C0704" w:rsidRDefault="007C0704" w:rsidP="00D55175">
      <w:pPr>
        <w:tabs>
          <w:tab w:val="left" w:pos="567"/>
          <w:tab w:val="left" w:pos="7371"/>
        </w:tabs>
        <w:ind w:left="567"/>
        <w:rPr>
          <w:rFonts w:cs="Arial"/>
        </w:rPr>
      </w:pPr>
    </w:p>
    <w:p w14:paraId="6D9720DF" w14:textId="77777777" w:rsidR="007C0704" w:rsidRDefault="007C0704" w:rsidP="00D17ABE">
      <w:pPr>
        <w:tabs>
          <w:tab w:val="left" w:pos="567"/>
          <w:tab w:val="left" w:pos="7371"/>
        </w:tabs>
        <w:spacing w:after="120"/>
        <w:ind w:left="567"/>
        <w:rPr>
          <w:rFonts w:cs="Arial"/>
        </w:rPr>
      </w:pPr>
      <w:r>
        <w:rPr>
          <w:rFonts w:cs="Arial"/>
        </w:rPr>
        <w:t>How is the position of the line</w:t>
      </w:r>
      <w:r w:rsidR="00027EE8">
        <w:rPr>
          <w:rFonts w:cs="Arial"/>
        </w:rPr>
        <w:t>,</w:t>
      </w:r>
      <w:r>
        <w:rPr>
          <w:rFonts w:cs="Arial"/>
        </w:rPr>
        <w:t xml:space="preserve"> in relation to the </w:t>
      </w:r>
      <m:oMath>
        <m:r>
          <w:rPr>
            <w:rFonts w:ascii="Cambria Math" w:hAnsi="Cambria Math"/>
            <w:noProof/>
          </w:rPr>
          <m:t>y</m:t>
        </m:r>
      </m:oMath>
      <w:r w:rsidR="00A83796" w:rsidRPr="00E82E6C">
        <w:rPr>
          <w:noProof/>
        </w:rPr>
        <w:t>-axis</w:t>
      </w:r>
      <w:r w:rsidR="00027EE8">
        <w:rPr>
          <w:rFonts w:cs="Arial"/>
        </w:rPr>
        <w:t>,</w:t>
      </w:r>
      <w:r>
        <w:rPr>
          <w:rFonts w:cs="Arial"/>
        </w:rPr>
        <w:t xml:space="preserve"> influenced by the gradient?</w:t>
      </w:r>
    </w:p>
    <w:p w14:paraId="59D502BF" w14:textId="77777777" w:rsidR="007C0704" w:rsidRDefault="007C0704" w:rsidP="00D55175">
      <w:pPr>
        <w:tabs>
          <w:tab w:val="left" w:pos="567"/>
          <w:tab w:val="left" w:pos="7371"/>
        </w:tabs>
        <w:ind w:left="567" w:hanging="567"/>
        <w:rPr>
          <w:rFonts w:cs="Arial"/>
        </w:rPr>
      </w:pPr>
    </w:p>
    <w:p w14:paraId="5BD73D6A" w14:textId="77777777" w:rsidR="007C0704" w:rsidRDefault="007C0704" w:rsidP="00D17ABE">
      <w:pPr>
        <w:tabs>
          <w:tab w:val="left" w:pos="567"/>
          <w:tab w:val="left" w:pos="7371"/>
        </w:tabs>
        <w:spacing w:after="120"/>
        <w:ind w:left="567"/>
        <w:rPr>
          <w:rFonts w:cs="Arial"/>
        </w:rPr>
      </w:pPr>
      <w:r>
        <w:rPr>
          <w:rFonts w:cs="Arial"/>
        </w:rPr>
        <w:t xml:space="preserve">Is it true to say </w:t>
      </w:r>
      <w:r w:rsidR="005039B0">
        <w:rPr>
          <w:rFonts w:cs="Arial"/>
        </w:rPr>
        <w:t>‘</w:t>
      </w:r>
      <w:r>
        <w:rPr>
          <w:rFonts w:cs="Arial"/>
        </w:rPr>
        <w:t>The higher the gradient, the steeper the line</w:t>
      </w:r>
      <w:r w:rsidR="005039B0">
        <w:rPr>
          <w:rFonts w:cs="Arial"/>
        </w:rPr>
        <w:t>’</w:t>
      </w:r>
      <w:r>
        <w:rPr>
          <w:rFonts w:cs="Arial"/>
        </w:rPr>
        <w:t>?</w:t>
      </w:r>
    </w:p>
    <w:p w14:paraId="6B5BF827" w14:textId="77777777" w:rsidR="007C0704" w:rsidRDefault="007C0704" w:rsidP="00D55175">
      <w:pPr>
        <w:tabs>
          <w:tab w:val="left" w:pos="567"/>
          <w:tab w:val="left" w:pos="7371"/>
        </w:tabs>
        <w:ind w:left="567" w:hanging="567"/>
        <w:rPr>
          <w:rFonts w:cs="Arial"/>
        </w:rPr>
      </w:pPr>
    </w:p>
    <w:p w14:paraId="424BD88B" w14:textId="77777777" w:rsidR="007C0704" w:rsidRDefault="007C0704" w:rsidP="00D55175">
      <w:pPr>
        <w:tabs>
          <w:tab w:val="left" w:pos="567"/>
          <w:tab w:val="left" w:pos="7371"/>
        </w:tabs>
        <w:ind w:left="567"/>
        <w:rPr>
          <w:rFonts w:cs="Arial"/>
        </w:rPr>
      </w:pPr>
      <w:r>
        <w:rPr>
          <w:rFonts w:cs="Arial"/>
        </w:rPr>
        <w:t xml:space="preserve">Explain how the gradient influences the steepness of the line in terms of changes in </w:t>
      </w:r>
      <w:proofErr w:type="gramStart"/>
      <w:r>
        <w:rPr>
          <w:rFonts w:cs="Arial"/>
        </w:rPr>
        <w:t>the</w:t>
      </w:r>
      <w:r w:rsidRPr="00EF429A">
        <w:rPr>
          <w:rFonts w:cs="Arial"/>
          <w:position w:val="-6"/>
        </w:rPr>
        <w:object w:dxaOrig="200" w:dyaOrig="220" w14:anchorId="54D91FF2">
          <v:shape id="_x0000_i1043" type="#_x0000_t75" style="width:10pt;height:11pt" o:ole="">
            <v:imagedata r:id="rId43" o:title=""/>
          </v:shape>
          <o:OLEObject Type="Embed" ProgID="Equation.DSMT4" ShapeID="_x0000_i1043" DrawAspect="Content" ObjectID="_1518950067" r:id="rId44"/>
        </w:object>
      </w:r>
      <w:r>
        <w:rPr>
          <w:rFonts w:cs="Arial"/>
        </w:rPr>
        <w:t>and</w:t>
      </w:r>
      <w:proofErr w:type="gramEnd"/>
      <w:r w:rsidRPr="00EF429A">
        <w:rPr>
          <w:rFonts w:cs="Arial"/>
          <w:position w:val="-10"/>
        </w:rPr>
        <w:object w:dxaOrig="220" w:dyaOrig="260" w14:anchorId="28AB7549">
          <v:shape id="_x0000_i1044" type="#_x0000_t75" style="width:11pt;height:13pt" o:ole="">
            <v:imagedata r:id="rId45" o:title=""/>
          </v:shape>
          <o:OLEObject Type="Embed" ProgID="Equation.DSMT4" ShapeID="_x0000_i1044" DrawAspect="Content" ObjectID="_1518950068" r:id="rId46"/>
        </w:object>
      </w:r>
      <w:r>
        <w:rPr>
          <w:rFonts w:cs="Arial"/>
        </w:rPr>
        <w:t xml:space="preserve"> values.</w:t>
      </w:r>
    </w:p>
    <w:p w14:paraId="72BF2762" w14:textId="77777777" w:rsidR="00395234" w:rsidRDefault="00395234" w:rsidP="00395234">
      <w:pPr>
        <w:rPr>
          <w:rFonts w:cs="Arial"/>
        </w:rPr>
      </w:pPr>
    </w:p>
    <w:p w14:paraId="2A56C11B" w14:textId="77777777" w:rsidR="007C0704" w:rsidRDefault="007C0704" w:rsidP="00CF4163">
      <w:pPr>
        <w:tabs>
          <w:tab w:val="left" w:pos="567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The line </w:t>
      </w:r>
      <w:r w:rsidRPr="007360A8">
        <w:rPr>
          <w:rFonts w:cs="Arial"/>
          <w:position w:val="-10"/>
        </w:rPr>
        <w:object w:dxaOrig="840" w:dyaOrig="320" w14:anchorId="54BF3A59">
          <v:shape id="_x0000_i1045" type="#_x0000_t75" style="width:41.5pt;height:16pt" o:ole="">
            <v:imagedata r:id="rId37" o:title=""/>
          </v:shape>
          <o:OLEObject Type="Embed" ProgID="Equation.DSMT4" ShapeID="_x0000_i1045" DrawAspect="Content" ObjectID="_1518950069" r:id="rId47"/>
        </w:object>
      </w:r>
      <w:r w:rsidR="00B20A21">
        <w:rPr>
          <w:rFonts w:cs="Arial"/>
        </w:rPr>
        <w:t xml:space="preserve"> is a mirror image of</w:t>
      </w:r>
      <w:r w:rsidRPr="007360A8">
        <w:rPr>
          <w:rFonts w:cs="Arial"/>
          <w:position w:val="-10"/>
        </w:rPr>
        <w:object w:dxaOrig="660" w:dyaOrig="320" w14:anchorId="472E5773">
          <v:shape id="_x0000_i1046" type="#_x0000_t75" style="width:32.5pt;height:16pt" o:ole="">
            <v:imagedata r:id="rId23" o:title=""/>
          </v:shape>
          <o:OLEObject Type="Embed" ProgID="Equation.DSMT4" ShapeID="_x0000_i1046" DrawAspect="Content" ObjectID="_1518950070" r:id="rId48"/>
        </w:object>
      </w:r>
      <w:r>
        <w:rPr>
          <w:rFonts w:cs="Arial"/>
        </w:rPr>
        <w:t>.</w:t>
      </w:r>
      <w:r w:rsidR="00E72A89">
        <w:rPr>
          <w:rFonts w:cs="Arial"/>
        </w:rPr>
        <w:t xml:space="preserve"> </w:t>
      </w:r>
    </w:p>
    <w:p w14:paraId="5D3AEEDD" w14:textId="77777777" w:rsidR="007C0704" w:rsidRDefault="007C0704" w:rsidP="00D17ABE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ab/>
        <w:t>(i)</w:t>
      </w:r>
      <w:r w:rsidR="00873CCB">
        <w:rPr>
          <w:rFonts w:cs="Arial"/>
        </w:rPr>
        <w:t xml:space="preserve">   </w:t>
      </w:r>
      <w:r>
        <w:rPr>
          <w:rFonts w:cs="Arial"/>
        </w:rPr>
        <w:t>What does this mean?</w:t>
      </w:r>
    </w:p>
    <w:p w14:paraId="38EA8E1F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</w:p>
    <w:p w14:paraId="195AFC14" w14:textId="77777777" w:rsidR="007C0704" w:rsidRDefault="007C0704" w:rsidP="00D17ABE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ab/>
        <w:t>(ii)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What is the line of reflection? </w:t>
      </w:r>
    </w:p>
    <w:p w14:paraId="52854350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</w:p>
    <w:p w14:paraId="5D7428CE" w14:textId="77777777" w:rsidR="007C0704" w:rsidRDefault="007C0704" w:rsidP="00D17ABE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ab/>
        <w:t>(iii)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Is the line </w:t>
      </w:r>
      <w:r w:rsidRPr="00F0128E">
        <w:rPr>
          <w:rFonts w:cs="Arial"/>
          <w:position w:val="-10"/>
        </w:rPr>
        <w:object w:dxaOrig="859" w:dyaOrig="260" w14:anchorId="57DDBEED">
          <v:shape id="_x0000_i1047" type="#_x0000_t75" style="width:43.5pt;height:13pt" o:ole="">
            <v:imagedata r:id="rId49" o:title=""/>
          </v:shape>
          <o:OLEObject Type="Embed" ProgID="Equation.DSMT4" ShapeID="_x0000_i1047" DrawAspect="Content" ObjectID="_1518950071" r:id="rId50"/>
        </w:object>
      </w:r>
      <w:r>
        <w:rPr>
          <w:rFonts w:cs="Arial"/>
        </w:rPr>
        <w:t xml:space="preserve"> always a reflection of</w:t>
      </w:r>
      <w:r w:rsidRPr="00F0128E">
        <w:rPr>
          <w:rFonts w:cs="Arial"/>
          <w:position w:val="-10"/>
        </w:rPr>
        <w:object w:dxaOrig="700" w:dyaOrig="260" w14:anchorId="70F2765E">
          <v:shape id="_x0000_i1048" type="#_x0000_t75" style="width:34.5pt;height:13pt" o:ole="">
            <v:imagedata r:id="rId51" o:title=""/>
          </v:shape>
          <o:OLEObject Type="Embed" ProgID="Equation.DSMT4" ShapeID="_x0000_i1048" DrawAspect="Content" ObjectID="_1518950072" r:id="rId52"/>
        </w:object>
      </w:r>
      <w:r>
        <w:rPr>
          <w:rFonts w:cs="Arial"/>
        </w:rPr>
        <w:t>? Explain your answer</w:t>
      </w:r>
      <w:r w:rsidR="00B20A21">
        <w:rPr>
          <w:rFonts w:cs="Arial"/>
        </w:rPr>
        <w:t>.</w:t>
      </w:r>
    </w:p>
    <w:p w14:paraId="4C4E5162" w14:textId="77777777" w:rsidR="00B20A21" w:rsidRDefault="00B20A21" w:rsidP="007C0704">
      <w:pPr>
        <w:tabs>
          <w:tab w:val="left" w:pos="7371"/>
        </w:tabs>
        <w:ind w:left="567" w:hanging="567"/>
        <w:rPr>
          <w:rFonts w:cs="Arial"/>
        </w:rPr>
      </w:pPr>
    </w:p>
    <w:p w14:paraId="739501AD" w14:textId="77777777" w:rsidR="00E72A89" w:rsidRDefault="00E72A89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(iv)</w:t>
      </w:r>
      <w:r w:rsidR="00873CCB">
        <w:rPr>
          <w:rFonts w:cs="Arial"/>
        </w:rPr>
        <w:t xml:space="preserve">  </w:t>
      </w:r>
      <w:r>
        <w:rPr>
          <w:rFonts w:cs="Arial"/>
        </w:rPr>
        <w:t>Which</w:t>
      </w:r>
      <w:proofErr w:type="gramEnd"/>
      <w:r>
        <w:rPr>
          <w:rFonts w:cs="Arial"/>
        </w:rPr>
        <w:t xml:space="preserve"> of the following represents the reflection of </w:t>
      </w:r>
      <w:r w:rsidRPr="00E72A89">
        <w:rPr>
          <w:rFonts w:cs="Arial"/>
          <w:position w:val="-10"/>
        </w:rPr>
        <w:object w:dxaOrig="960" w:dyaOrig="300" w14:anchorId="20B3E00C">
          <v:shape id="_x0000_i1049" type="#_x0000_t75" style="width:48pt;height:15pt" o:ole="">
            <v:imagedata r:id="rId53" o:title=""/>
          </v:shape>
          <o:OLEObject Type="Embed" ProgID="Equation.DSMT4" ShapeID="_x0000_i1049" DrawAspect="Content" ObjectID="_1518950073" r:id="rId54"/>
        </w:object>
      </w:r>
      <w:r>
        <w:rPr>
          <w:rFonts w:cs="Arial"/>
        </w:rPr>
        <w:t xml:space="preserve"> about th</w:t>
      </w:r>
      <w:r w:rsidR="00E24100">
        <w:rPr>
          <w:rFonts w:cs="Arial"/>
        </w:rPr>
        <w:t xml:space="preserve">e </w:t>
      </w:r>
      <w:r w:rsidR="00E24100" w:rsidRPr="00E24100">
        <w:rPr>
          <w:rFonts w:ascii="Times New Roman" w:hAnsi="Times New Roman" w:cs="Arial"/>
          <w:i/>
        </w:rPr>
        <w:t>x</w:t>
      </w:r>
      <w:r w:rsidR="00E24100">
        <w:rPr>
          <w:rFonts w:cs="Arial"/>
        </w:rPr>
        <w:t xml:space="preserve">-axis? </w:t>
      </w:r>
    </w:p>
    <w:p w14:paraId="366E4B53" w14:textId="77777777" w:rsidR="00E72A89" w:rsidRPr="00E24100" w:rsidRDefault="005453A4" w:rsidP="00E24100">
      <w:pPr>
        <w:tabs>
          <w:tab w:val="left" w:pos="7371"/>
        </w:tabs>
        <w:ind w:left="1058"/>
        <w:rPr>
          <w:rFonts w:cs="Arial"/>
        </w:rPr>
      </w:pPr>
      <w:r w:rsidRPr="00E72A89">
        <w:object w:dxaOrig="4320" w:dyaOrig="300" w14:anchorId="2FA6F56A">
          <v:shape id="_x0000_i1050" type="#_x0000_t75" style="width:3in;height:15pt" o:ole="">
            <v:imagedata r:id="rId55" o:title=""/>
          </v:shape>
          <o:OLEObject Type="Embed" ProgID="Equation.DSMT4" ShapeID="_x0000_i1050" DrawAspect="Content" ObjectID="_1518950074" r:id="rId56"/>
        </w:object>
      </w:r>
      <w:r w:rsidR="00E72A89" w:rsidRPr="00E24100">
        <w:rPr>
          <w:rFonts w:cs="Arial"/>
        </w:rPr>
        <w:t xml:space="preserve"> </w:t>
      </w:r>
    </w:p>
    <w:p w14:paraId="404C8432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</w:p>
    <w:p w14:paraId="52785239" w14:textId="77777777" w:rsidR="00D17ABE" w:rsidRDefault="00D17ABE">
      <w:pPr>
        <w:rPr>
          <w:rFonts w:cs="Arial"/>
        </w:rPr>
      </w:pPr>
      <w:r>
        <w:rPr>
          <w:rFonts w:cs="Arial"/>
        </w:rPr>
        <w:br w:type="page"/>
      </w:r>
    </w:p>
    <w:p w14:paraId="6CF7294C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(d)</w:t>
      </w:r>
      <w:r>
        <w:rPr>
          <w:rFonts w:cs="Arial"/>
        </w:rPr>
        <w:tab/>
        <w:t xml:space="preserve">For </w:t>
      </w:r>
      <w:r w:rsidRPr="00777607">
        <w:rPr>
          <w:rFonts w:cs="Arial"/>
          <w:position w:val="-14"/>
        </w:rPr>
        <w:object w:dxaOrig="1620" w:dyaOrig="400" w14:anchorId="3321C12B">
          <v:shape id="_x0000_i1051" type="#_x0000_t75" style="width:81pt;height:20pt" o:ole="">
            <v:imagedata r:id="rId11" o:title=""/>
          </v:shape>
          <o:OLEObject Type="Embed" ProgID="Equation.DSMT4" ShapeID="_x0000_i1051" DrawAspect="Content" ObjectID="_1518950075" r:id="rId57"/>
        </w:object>
      </w:r>
      <w:proofErr w:type="gramStart"/>
      <w:r>
        <w:rPr>
          <w:rFonts w:cs="Arial"/>
        </w:rPr>
        <w:t>and</w:t>
      </w:r>
      <w:r w:rsidR="00A83796">
        <w:rPr>
          <w:rFonts w:cs="Arial"/>
        </w:rPr>
        <w:t xml:space="preserve"> </w:t>
      </w:r>
      <w:proofErr w:type="gramEnd"/>
      <w:r w:rsidRPr="00777607">
        <w:rPr>
          <w:rFonts w:cs="Arial"/>
          <w:position w:val="-14"/>
        </w:rPr>
        <w:object w:dxaOrig="1640" w:dyaOrig="400" w14:anchorId="30FC6A69">
          <v:shape id="_x0000_i1052" type="#_x0000_t75" style="width:82.5pt;height:20pt" o:ole="">
            <v:imagedata r:id="rId15" o:title=""/>
          </v:shape>
          <o:OLEObject Type="Embed" ProgID="Equation.DSMT4" ShapeID="_x0000_i1052" DrawAspect="Content" ObjectID="_1518950076" r:id="rId58"/>
        </w:object>
      </w:r>
      <w:r>
        <w:rPr>
          <w:rFonts w:cs="Arial"/>
        </w:rPr>
        <w:t xml:space="preserve">, sketch the functions listed. </w:t>
      </w:r>
    </w:p>
    <w:p w14:paraId="60F84B95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</w:r>
      <w:r w:rsidR="00873CCB">
        <w:rPr>
          <w:rFonts w:cs="Arial"/>
        </w:rPr>
        <w:t xml:space="preserve">   </w:t>
      </w:r>
      <w:r>
        <w:rPr>
          <w:rFonts w:cs="Arial"/>
        </w:rPr>
        <w:t xml:space="preserve"> </w:t>
      </w:r>
      <w:r w:rsidRPr="00B050EC">
        <w:rPr>
          <w:rFonts w:cs="Arial"/>
          <w:position w:val="-10"/>
        </w:rPr>
        <w:object w:dxaOrig="7800" w:dyaOrig="320" w14:anchorId="5E8B052D">
          <v:shape id="_x0000_i1053" type="#_x0000_t75" style="width:391pt;height:16pt" o:ole="">
            <v:imagedata r:id="rId59" o:title=""/>
          </v:shape>
          <o:OLEObject Type="Embed" ProgID="Equation.DSMT4" ShapeID="_x0000_i1053" DrawAspect="Content" ObjectID="_1518950077" r:id="rId60"/>
        </w:object>
      </w:r>
      <w:r>
        <w:rPr>
          <w:rFonts w:cs="Arial"/>
        </w:rPr>
        <w:t xml:space="preserve"> </w:t>
      </w:r>
    </w:p>
    <w:p w14:paraId="30788073" w14:textId="77777777" w:rsidR="007C0704" w:rsidRDefault="007C0704" w:rsidP="00873CCB">
      <w:pPr>
        <w:tabs>
          <w:tab w:val="left" w:pos="567"/>
          <w:tab w:val="left" w:pos="993"/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 w:rsidR="00873CCB">
        <w:rPr>
          <w:rFonts w:cs="Arial"/>
        </w:rPr>
        <w:t xml:space="preserve">  </w:t>
      </w:r>
      <w:r w:rsidR="00873CCB">
        <w:rPr>
          <w:rFonts w:cs="Arial"/>
        </w:rPr>
        <w:tab/>
      </w:r>
      <w:r>
        <w:rPr>
          <w:rFonts w:cs="Arial"/>
        </w:rPr>
        <w:t>Describe how the graphs of these lines are influenced by the algebraic rules.</w:t>
      </w:r>
    </w:p>
    <w:p w14:paraId="19E49625" w14:textId="77777777" w:rsidR="007C0704" w:rsidRDefault="007C0704" w:rsidP="005D7A4A">
      <w:pPr>
        <w:tabs>
          <w:tab w:val="left" w:pos="567"/>
          <w:tab w:val="left" w:pos="993"/>
          <w:tab w:val="left" w:pos="7371"/>
        </w:tabs>
        <w:spacing w:after="0"/>
        <w:ind w:left="567" w:hanging="567"/>
        <w:rPr>
          <w:rFonts w:cs="Arial"/>
        </w:rPr>
      </w:pPr>
    </w:p>
    <w:p w14:paraId="7160BF2A" w14:textId="77777777" w:rsidR="005D7A4A" w:rsidRDefault="005D7A4A" w:rsidP="00873CCB">
      <w:pPr>
        <w:tabs>
          <w:tab w:val="left" w:pos="567"/>
          <w:tab w:val="left" w:pos="993"/>
          <w:tab w:val="left" w:pos="7371"/>
        </w:tabs>
        <w:ind w:left="567" w:hanging="567"/>
        <w:rPr>
          <w:rFonts w:cs="Arial"/>
        </w:rPr>
      </w:pPr>
    </w:p>
    <w:p w14:paraId="2792912A" w14:textId="77777777" w:rsidR="007C0704" w:rsidRDefault="00873CCB" w:rsidP="00873CCB">
      <w:pPr>
        <w:tabs>
          <w:tab w:val="left" w:pos="567"/>
          <w:tab w:val="left" w:pos="993"/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</w:r>
      <w:r w:rsidR="007C0704">
        <w:rPr>
          <w:rFonts w:cs="Arial"/>
        </w:rPr>
        <w:t>(ii)</w:t>
      </w:r>
      <w:r>
        <w:rPr>
          <w:rFonts w:cs="Arial"/>
        </w:rPr>
        <w:t xml:space="preserve">  </w:t>
      </w:r>
      <w:r>
        <w:rPr>
          <w:rFonts w:cs="Arial"/>
        </w:rPr>
        <w:tab/>
      </w:r>
      <w:r w:rsidR="007C0704">
        <w:rPr>
          <w:rFonts w:cs="Arial"/>
        </w:rPr>
        <w:t xml:space="preserve">For the rules given in </w:t>
      </w:r>
      <w:r w:rsidR="006E2F30">
        <w:rPr>
          <w:rFonts w:cs="Arial"/>
        </w:rPr>
        <w:t xml:space="preserve">(d) </w:t>
      </w:r>
      <w:r w:rsidR="007C0704">
        <w:rPr>
          <w:rFonts w:cs="Arial"/>
        </w:rPr>
        <w:t xml:space="preserve">(i), if the constant was subtracted from the </w:t>
      </w:r>
      <w:r w:rsidR="007C0704" w:rsidRPr="00720726">
        <w:rPr>
          <w:rFonts w:cs="Arial"/>
          <w:position w:val="-6"/>
        </w:rPr>
        <w:object w:dxaOrig="320" w:dyaOrig="279" w14:anchorId="165270AF">
          <v:shape id="_x0000_i1054" type="#_x0000_t75" style="width:16pt;height:14pt" o:ole="">
            <v:imagedata r:id="rId61" o:title=""/>
          </v:shape>
          <o:OLEObject Type="Embed" ProgID="Equation.DSMT4" ShapeID="_x0000_i1054" DrawAspect="Content" ObjectID="_1518950078" r:id="rId62"/>
        </w:object>
      </w:r>
      <w:r w:rsidR="007C0704">
        <w:rPr>
          <w:rFonts w:cs="Arial"/>
        </w:rPr>
        <w:t xml:space="preserve"> rather than</w:t>
      </w:r>
      <w:r w:rsidR="000B1384">
        <w:rPr>
          <w:rFonts w:cs="Arial"/>
        </w:rPr>
        <w:t xml:space="preserve"> </w:t>
      </w:r>
      <w:r w:rsidR="007C0704">
        <w:rPr>
          <w:rFonts w:cs="Arial"/>
        </w:rPr>
        <w:t xml:space="preserve">added, </w:t>
      </w:r>
      <w:r w:rsidR="000B1384">
        <w:rPr>
          <w:rFonts w:cs="Arial"/>
        </w:rPr>
        <w:tab/>
      </w:r>
      <w:r w:rsidR="007C0704">
        <w:rPr>
          <w:rFonts w:cs="Arial"/>
        </w:rPr>
        <w:t>how would the graphs differ?</w:t>
      </w:r>
    </w:p>
    <w:p w14:paraId="3CD7C91B" w14:textId="77777777" w:rsidR="007C0704" w:rsidRDefault="007C0704" w:rsidP="005D7A4A">
      <w:pPr>
        <w:tabs>
          <w:tab w:val="left" w:pos="567"/>
          <w:tab w:val="left" w:pos="993"/>
          <w:tab w:val="left" w:pos="7371"/>
        </w:tabs>
        <w:spacing w:after="0"/>
        <w:ind w:left="567" w:hanging="567"/>
        <w:rPr>
          <w:rFonts w:cs="Arial"/>
        </w:rPr>
      </w:pPr>
    </w:p>
    <w:p w14:paraId="3D4AEA46" w14:textId="77777777" w:rsidR="005D7A4A" w:rsidRDefault="005D7A4A" w:rsidP="00873CCB">
      <w:pPr>
        <w:tabs>
          <w:tab w:val="left" w:pos="567"/>
          <w:tab w:val="left" w:pos="993"/>
          <w:tab w:val="left" w:pos="7371"/>
        </w:tabs>
        <w:ind w:left="567" w:hanging="567"/>
        <w:rPr>
          <w:rFonts w:cs="Arial"/>
        </w:rPr>
      </w:pPr>
    </w:p>
    <w:p w14:paraId="7E0A549F" w14:textId="77777777" w:rsidR="007C0704" w:rsidRDefault="00873CCB" w:rsidP="00873CCB">
      <w:pPr>
        <w:tabs>
          <w:tab w:val="left" w:pos="567"/>
          <w:tab w:val="left" w:pos="993"/>
        </w:tabs>
        <w:ind w:left="567" w:hanging="567"/>
        <w:rPr>
          <w:rFonts w:cs="Arial"/>
        </w:rPr>
      </w:pPr>
      <w:r>
        <w:rPr>
          <w:rFonts w:cs="Arial"/>
        </w:rPr>
        <w:tab/>
      </w:r>
      <w:r w:rsidR="007C0704">
        <w:rPr>
          <w:rFonts w:cs="Arial"/>
        </w:rPr>
        <w:t>(iii)</w:t>
      </w:r>
      <w:r>
        <w:rPr>
          <w:rFonts w:cs="Arial"/>
        </w:rPr>
        <w:t xml:space="preserve"> </w:t>
      </w:r>
      <w:r w:rsidR="007C0704">
        <w:rPr>
          <w:rFonts w:cs="Arial"/>
        </w:rPr>
        <w:t xml:space="preserve"> </w:t>
      </w:r>
      <w:r>
        <w:rPr>
          <w:rFonts w:cs="Arial"/>
        </w:rPr>
        <w:tab/>
      </w:r>
      <w:r w:rsidR="007C0704">
        <w:rPr>
          <w:rFonts w:cs="Arial"/>
        </w:rPr>
        <w:t xml:space="preserve">How does the graph of </w:t>
      </w:r>
      <w:r w:rsidR="007C0704" w:rsidRPr="000555B3">
        <w:rPr>
          <w:rFonts w:cs="Arial"/>
          <w:position w:val="-10"/>
        </w:rPr>
        <w:object w:dxaOrig="1320" w:dyaOrig="320" w14:anchorId="73B99B2D">
          <v:shape id="_x0000_i1055" type="#_x0000_t75" style="width:66.5pt;height:16pt" o:ole="">
            <v:imagedata r:id="rId63" o:title=""/>
          </v:shape>
          <o:OLEObject Type="Embed" ProgID="Equation.DSMT4" ShapeID="_x0000_i1055" DrawAspect="Content" ObjectID="_1518950079" r:id="rId64"/>
        </w:object>
      </w:r>
      <w:r w:rsidR="007C0704">
        <w:rPr>
          <w:rFonts w:cs="Arial"/>
        </w:rPr>
        <w:t xml:space="preserve"> differ from that of</w:t>
      </w:r>
      <w:r w:rsidR="007C0704" w:rsidRPr="00777607">
        <w:rPr>
          <w:rFonts w:cs="Arial"/>
          <w:position w:val="-10"/>
        </w:rPr>
        <w:object w:dxaOrig="999" w:dyaOrig="320" w14:anchorId="3282F0A1">
          <v:shape id="_x0000_i1056" type="#_x0000_t75" style="width:50pt;height:16pt" o:ole="">
            <v:imagedata r:id="rId65" o:title=""/>
          </v:shape>
          <o:OLEObject Type="Embed" ProgID="Equation.DSMT4" ShapeID="_x0000_i1056" DrawAspect="Content" ObjectID="_1518950080" r:id="rId66"/>
        </w:object>
      </w:r>
      <w:r w:rsidR="007C0704">
        <w:rPr>
          <w:rFonts w:cs="Arial"/>
        </w:rPr>
        <w:t xml:space="preserve"> ? In what ways are the </w:t>
      </w:r>
      <w:r>
        <w:rPr>
          <w:rFonts w:cs="Arial"/>
        </w:rPr>
        <w:tab/>
      </w:r>
      <w:r w:rsidR="007C0704">
        <w:rPr>
          <w:rFonts w:cs="Arial"/>
        </w:rPr>
        <w:t>two graphs similar?</w:t>
      </w:r>
    </w:p>
    <w:p w14:paraId="6D5D45C1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2E49EFD4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 xml:space="preserve">For </w:t>
      </w:r>
      <w:r w:rsidRPr="00777607">
        <w:rPr>
          <w:rFonts w:cs="Arial"/>
          <w:position w:val="-14"/>
        </w:rPr>
        <w:object w:dxaOrig="1620" w:dyaOrig="400" w14:anchorId="64561DE3">
          <v:shape id="_x0000_i1057" type="#_x0000_t75" style="width:81pt;height:20pt" o:ole="">
            <v:imagedata r:id="rId11" o:title=""/>
          </v:shape>
          <o:OLEObject Type="Embed" ProgID="Equation.DSMT4" ShapeID="_x0000_i1057" DrawAspect="Content" ObjectID="_1518950081" r:id="rId67"/>
        </w:object>
      </w:r>
      <w:proofErr w:type="gramStart"/>
      <w:r>
        <w:rPr>
          <w:rFonts w:cs="Arial"/>
        </w:rPr>
        <w:t xml:space="preserve">and </w:t>
      </w:r>
      <w:proofErr w:type="gramEnd"/>
      <w:r w:rsidRPr="00777607">
        <w:rPr>
          <w:rFonts w:cs="Arial"/>
          <w:position w:val="-14"/>
        </w:rPr>
        <w:object w:dxaOrig="1640" w:dyaOrig="400" w14:anchorId="56C57FA8">
          <v:shape id="_x0000_i1058" type="#_x0000_t75" style="width:82.5pt;height:20pt" o:ole="">
            <v:imagedata r:id="rId15" o:title=""/>
          </v:shape>
          <o:OLEObject Type="Embed" ProgID="Equation.DSMT4" ShapeID="_x0000_i1058" DrawAspect="Content" ObjectID="_1518950082" r:id="rId68"/>
        </w:object>
      </w:r>
      <w:r>
        <w:rPr>
          <w:rFonts w:cs="Arial"/>
        </w:rPr>
        <w:t xml:space="preserve">, sketch the functions listed. </w:t>
      </w:r>
    </w:p>
    <w:p w14:paraId="65827573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</w:r>
      <w:r w:rsidR="00873CCB">
        <w:rPr>
          <w:rFonts w:cs="Arial"/>
        </w:rPr>
        <w:t xml:space="preserve">   </w:t>
      </w:r>
      <w:r>
        <w:rPr>
          <w:rFonts w:cs="Arial"/>
        </w:rPr>
        <w:t xml:space="preserve"> </w:t>
      </w:r>
      <w:r w:rsidRPr="00B050EC">
        <w:rPr>
          <w:rFonts w:cs="Arial"/>
          <w:position w:val="-10"/>
        </w:rPr>
        <w:object w:dxaOrig="6600" w:dyaOrig="320" w14:anchorId="71BF22F9">
          <v:shape id="_x0000_i1059" type="#_x0000_t75" style="width:329.5pt;height:16pt" o:ole="">
            <v:imagedata r:id="rId69" o:title=""/>
          </v:shape>
          <o:OLEObject Type="Embed" ProgID="Equation.DSMT4" ShapeID="_x0000_i1059" DrawAspect="Content" ObjectID="_1518950083" r:id="rId70"/>
        </w:object>
      </w:r>
    </w:p>
    <w:p w14:paraId="58E0AA06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3DE77B93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  <w:t xml:space="preserve">The graph of </w:t>
      </w:r>
      <w:r w:rsidRPr="001D05A0">
        <w:rPr>
          <w:rFonts w:cs="Arial"/>
          <w:position w:val="-10"/>
        </w:rPr>
        <w:object w:dxaOrig="1420" w:dyaOrig="320" w14:anchorId="4CADAD95">
          <v:shape id="_x0000_i1060" type="#_x0000_t75" style="width:70.5pt;height:16pt" o:ole="">
            <v:imagedata r:id="rId71" o:title=""/>
          </v:shape>
          <o:OLEObject Type="Embed" ProgID="Equation.DSMT4" ShapeID="_x0000_i1060" DrawAspect="Content" ObjectID="_1518950084" r:id="rId72"/>
        </w:object>
      </w:r>
      <w:r>
        <w:rPr>
          <w:rFonts w:cs="Arial"/>
        </w:rPr>
        <w:t xml:space="preserve"> is a translation of</w:t>
      </w:r>
      <w:r w:rsidRPr="001D05A0">
        <w:rPr>
          <w:rFonts w:cs="Arial"/>
          <w:position w:val="-10"/>
        </w:rPr>
        <w:object w:dxaOrig="980" w:dyaOrig="320" w14:anchorId="3DE9022C">
          <v:shape id="_x0000_i1061" type="#_x0000_t75" style="width:49pt;height:16pt" o:ole="">
            <v:imagedata r:id="rId73" o:title=""/>
          </v:shape>
          <o:OLEObject Type="Embed" ProgID="Equation.DSMT4" ShapeID="_x0000_i1061" DrawAspect="Content" ObjectID="_1518950085" r:id="rId74"/>
        </w:object>
      </w:r>
      <w:r>
        <w:rPr>
          <w:rFonts w:cs="Arial"/>
        </w:rPr>
        <w:t>. What is a translation?</w:t>
      </w:r>
    </w:p>
    <w:p w14:paraId="747C969B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ab/>
        <w:t xml:space="preserve">How is the </w:t>
      </w:r>
      <w:r w:rsidR="005453A4">
        <w:rPr>
          <w:rFonts w:cs="Arial"/>
        </w:rPr>
        <w:t xml:space="preserve">horizontal </w:t>
      </w:r>
      <w:r>
        <w:rPr>
          <w:rFonts w:cs="Arial"/>
        </w:rPr>
        <w:t xml:space="preserve">position of the graph of </w:t>
      </w:r>
      <w:r w:rsidRPr="001D05A0">
        <w:rPr>
          <w:rFonts w:cs="Arial"/>
          <w:position w:val="-10"/>
        </w:rPr>
        <w:object w:dxaOrig="1420" w:dyaOrig="320" w14:anchorId="2F05320B">
          <v:shape id="_x0000_i1062" type="#_x0000_t75" style="width:70.5pt;height:16pt" o:ole="">
            <v:imagedata r:id="rId71" o:title=""/>
          </v:shape>
          <o:OLEObject Type="Embed" ProgID="Equation.DSMT4" ShapeID="_x0000_i1062" DrawAspect="Content" ObjectID="_1518950086" r:id="rId75"/>
        </w:object>
      </w:r>
      <w:r>
        <w:rPr>
          <w:rFonts w:cs="Arial"/>
        </w:rPr>
        <w:t xml:space="preserve">different </w:t>
      </w:r>
      <w:r w:rsidR="00E24100">
        <w:rPr>
          <w:rFonts w:cs="Arial"/>
        </w:rPr>
        <w:t>from</w:t>
      </w:r>
      <w:r>
        <w:rPr>
          <w:rFonts w:cs="Arial"/>
        </w:rPr>
        <w:t xml:space="preserve"> that of</w:t>
      </w:r>
      <w:r w:rsidRPr="001D05A0">
        <w:rPr>
          <w:rFonts w:cs="Arial"/>
          <w:position w:val="-10"/>
        </w:rPr>
        <w:object w:dxaOrig="980" w:dyaOrig="320" w14:anchorId="755DA496">
          <v:shape id="_x0000_i1063" type="#_x0000_t75" style="width:49pt;height:16pt" o:ole="">
            <v:imagedata r:id="rId73" o:title=""/>
          </v:shape>
          <o:OLEObject Type="Embed" ProgID="Equation.DSMT4" ShapeID="_x0000_i1063" DrawAspect="Content" ObjectID="_1518950087" r:id="rId76"/>
        </w:object>
      </w:r>
      <w:r>
        <w:rPr>
          <w:rFonts w:cs="Arial"/>
        </w:rPr>
        <w:t>?</w:t>
      </w:r>
    </w:p>
    <w:p w14:paraId="6AAAC133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33C2BC56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 xml:space="preserve">A general rule for these linear functions is </w:t>
      </w:r>
      <w:r w:rsidRPr="001D05A0">
        <w:rPr>
          <w:rFonts w:cs="Arial"/>
          <w:position w:val="-10"/>
        </w:rPr>
        <w:object w:dxaOrig="1460" w:dyaOrig="320" w14:anchorId="24801178">
          <v:shape id="_x0000_i1064" type="#_x0000_t75" style="width:74pt;height:16pt" o:ole="">
            <v:imagedata r:id="rId77" o:title=""/>
          </v:shape>
          <o:OLEObject Type="Embed" ProgID="Equation.DSMT4" ShapeID="_x0000_i1064" DrawAspect="Content" ObjectID="_1518950088" r:id="rId78"/>
        </w:object>
      </w:r>
      <w:r>
        <w:rPr>
          <w:rFonts w:cs="Arial"/>
        </w:rPr>
        <w:t>where</w:t>
      </w:r>
      <w:r w:rsidRPr="001D05A0">
        <w:rPr>
          <w:rFonts w:cs="Arial"/>
          <w:position w:val="-6"/>
        </w:rPr>
        <w:object w:dxaOrig="560" w:dyaOrig="279" w14:anchorId="602AEF8D">
          <v:shape id="_x0000_i1065" type="#_x0000_t75" style="width:29pt;height:14pt" o:ole="">
            <v:imagedata r:id="rId79" o:title=""/>
          </v:shape>
          <o:OLEObject Type="Embed" ProgID="Equation.DSMT4" ShapeID="_x0000_i1065" DrawAspect="Content" ObjectID="_1518950089" r:id="rId80"/>
        </w:object>
      </w:r>
      <w:r>
        <w:rPr>
          <w:rFonts w:cs="Arial"/>
        </w:rPr>
        <w:t xml:space="preserve">. </w:t>
      </w:r>
    </w:p>
    <w:p w14:paraId="50BFFDEB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ab/>
        <w:t>Do all such lines have the same gradient? Explain</w:t>
      </w:r>
      <w:r w:rsidR="009348B5">
        <w:rPr>
          <w:rFonts w:cs="Arial"/>
        </w:rPr>
        <w:t>.</w:t>
      </w:r>
    </w:p>
    <w:p w14:paraId="707CEF91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03FF8DA8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ab/>
        <w:t xml:space="preserve">What is the </w:t>
      </w:r>
      <m:oMath>
        <m:r>
          <w:rPr>
            <w:rFonts w:ascii="Cambria Math" w:hAnsi="Cambria Math"/>
            <w:noProof/>
          </w:rPr>
          <m:t>y</m:t>
        </m:r>
      </m:oMath>
      <w:r w:rsidR="008B4C93" w:rsidRPr="00E82E6C">
        <w:rPr>
          <w:noProof/>
        </w:rPr>
        <w:t>-</w:t>
      </w:r>
      <w:r w:rsidR="008B4C93">
        <w:rPr>
          <w:noProof/>
        </w:rPr>
        <w:t>intercept</w:t>
      </w:r>
      <w:r w:rsidR="008B4C93">
        <w:rPr>
          <w:rFonts w:cs="Arial"/>
        </w:rPr>
        <w:t xml:space="preserve"> </w:t>
      </w:r>
      <w:r>
        <w:rPr>
          <w:rFonts w:cs="Arial"/>
        </w:rPr>
        <w:t>for each of these lines?</w:t>
      </w:r>
    </w:p>
    <w:p w14:paraId="7DEA22CB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1A45D1DD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ab/>
        <w:t xml:space="preserve">What is the </w:t>
      </w:r>
      <m:oMath>
        <m:r>
          <w:rPr>
            <w:rFonts w:ascii="Cambria Math" w:hAnsi="Cambria Math"/>
            <w:lang w:val="en-US"/>
          </w:rPr>
          <m:t>x</m:t>
        </m:r>
      </m:oMath>
      <w:r w:rsidR="008B4C93" w:rsidRPr="00E82E6C">
        <w:rPr>
          <w:lang w:val="en-US"/>
        </w:rPr>
        <w:t>-</w:t>
      </w:r>
      <w:r w:rsidR="008B4C93">
        <w:rPr>
          <w:lang w:val="en-US"/>
        </w:rPr>
        <w:t>intercept</w:t>
      </w:r>
      <w:r w:rsidR="008B4C93">
        <w:rPr>
          <w:rFonts w:cs="Arial"/>
        </w:rPr>
        <w:t xml:space="preserve"> </w:t>
      </w:r>
      <w:r>
        <w:rPr>
          <w:rFonts w:cs="Arial"/>
        </w:rPr>
        <w:t xml:space="preserve">for each of these lines? </w:t>
      </w:r>
    </w:p>
    <w:p w14:paraId="0390D88A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66CFE406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tab/>
        <w:t xml:space="preserve">Describe the influence of </w:t>
      </w:r>
      <w:r w:rsidRPr="001D05A0">
        <w:rPr>
          <w:rFonts w:cs="Arial"/>
          <w:position w:val="-6"/>
        </w:rPr>
        <w:object w:dxaOrig="200" w:dyaOrig="220" w14:anchorId="6A34CE95">
          <v:shape id="_x0000_i1066" type="#_x0000_t75" style="width:10pt;height:11pt" o:ole="">
            <v:imagedata r:id="rId81" o:title=""/>
          </v:shape>
          <o:OLEObject Type="Embed" ProgID="Equation.DSMT4" ShapeID="_x0000_i1066" DrawAspect="Content" ObjectID="_1518950090" r:id="rId82"/>
        </w:object>
      </w:r>
      <w:r>
        <w:rPr>
          <w:rFonts w:cs="Arial"/>
        </w:rPr>
        <w:t xml:space="preserve"> on the position of these lines along the</w:t>
      </w:r>
      <w:r w:rsidR="00E24100">
        <w:rPr>
          <w:rFonts w:cs="Arial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8B4C93" w:rsidRPr="00E82E6C">
        <w:rPr>
          <w:lang w:val="en-US"/>
        </w:rPr>
        <w:t>-axis</w:t>
      </w:r>
      <w:r>
        <w:rPr>
          <w:rFonts w:cs="Arial"/>
        </w:rPr>
        <w:t>.</w:t>
      </w:r>
      <w:r w:rsidRPr="008E05A9">
        <w:rPr>
          <w:rFonts w:cs="Arial"/>
        </w:rPr>
        <w:t xml:space="preserve"> </w:t>
      </w:r>
    </w:p>
    <w:p w14:paraId="506B955E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</w:p>
    <w:p w14:paraId="4A4E1329" w14:textId="77777777" w:rsidR="007C0704" w:rsidRDefault="007C0704" w:rsidP="007C0704">
      <w:pPr>
        <w:tabs>
          <w:tab w:val="left" w:pos="7371"/>
        </w:tabs>
        <w:ind w:left="993" w:hanging="426"/>
        <w:rPr>
          <w:rFonts w:cs="Arial"/>
        </w:rPr>
      </w:pPr>
      <w:r>
        <w:rPr>
          <w:rFonts w:cs="Arial"/>
        </w:rPr>
        <w:lastRenderedPageBreak/>
        <w:t>(iii)</w: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 Give the formulae for four different linear functions of the form </w:t>
      </w:r>
      <w:r w:rsidR="00E24100" w:rsidRPr="001D05A0">
        <w:rPr>
          <w:rFonts w:cs="Arial"/>
          <w:position w:val="-10"/>
        </w:rPr>
        <w:object w:dxaOrig="1620" w:dyaOrig="320" w14:anchorId="06E62C95">
          <v:shape id="_x0000_i1067" type="#_x0000_t75" style="width:79pt;height:16pt" o:ole="">
            <v:imagedata r:id="rId83" o:title=""/>
          </v:shape>
          <o:OLEObject Type="Embed" ProgID="Equation.DSMT4" ShapeID="_x0000_i1067" DrawAspect="Content" ObjectID="_1518950091" r:id="rId84"/>
        </w:object>
      </w:r>
      <w:r>
        <w:rPr>
          <w:rFonts w:cs="Arial"/>
        </w:rPr>
        <w:t>where</w:t>
      </w:r>
      <w:r w:rsidRPr="001D05A0">
        <w:rPr>
          <w:rFonts w:cs="Arial"/>
          <w:position w:val="-6"/>
        </w:rPr>
        <w:object w:dxaOrig="560" w:dyaOrig="279" w14:anchorId="47490CAC">
          <v:shape id="_x0000_i1068" type="#_x0000_t75" style="width:29pt;height:14pt" o:ole="">
            <v:imagedata r:id="rId85" o:title=""/>
          </v:shape>
          <o:OLEObject Type="Embed" ProgID="Equation.DSMT4" ShapeID="_x0000_i1068" DrawAspect="Content" ObjectID="_1518950092" r:id="rId86"/>
        </w:object>
      </w:r>
      <w:r>
        <w:rPr>
          <w:rFonts w:cs="Arial"/>
        </w:rPr>
        <w:t>. How will the graphs of thes</w:t>
      </w:r>
      <w:r w:rsidR="005453A4">
        <w:rPr>
          <w:rFonts w:cs="Arial"/>
        </w:rPr>
        <w:t>e functions differ from that of</w:t>
      </w:r>
      <w:r w:rsidRPr="00CA53BE">
        <w:rPr>
          <w:rFonts w:cs="Arial"/>
          <w:position w:val="-10"/>
        </w:rPr>
        <w:object w:dxaOrig="1140" w:dyaOrig="320" w14:anchorId="5877F355">
          <v:shape id="_x0000_i1069" type="#_x0000_t75" style="width:57pt;height:16pt" o:ole="">
            <v:imagedata r:id="rId87" o:title=""/>
          </v:shape>
          <o:OLEObject Type="Embed" ProgID="Equation.DSMT4" ShapeID="_x0000_i1069" DrawAspect="Content" ObjectID="_1518950093" r:id="rId88"/>
        </w:object>
      </w:r>
      <w:r>
        <w:rPr>
          <w:rFonts w:cs="Arial"/>
        </w:rPr>
        <w:t xml:space="preserve">? What is the influence of </w:t>
      </w:r>
      <w:r w:rsidRPr="00CA53BE">
        <w:rPr>
          <w:rFonts w:cs="Arial"/>
          <w:position w:val="-6"/>
        </w:rPr>
        <w:object w:dxaOrig="200" w:dyaOrig="220" w14:anchorId="0CBEDD59">
          <v:shape id="_x0000_i1070" type="#_x0000_t75" style="width:10pt;height:11pt" o:ole="">
            <v:imagedata r:id="rId89" o:title=""/>
          </v:shape>
          <o:OLEObject Type="Embed" ProgID="Equation.DSMT4" ShapeID="_x0000_i1070" DrawAspect="Content" ObjectID="_1518950094" r:id="rId90"/>
        </w:object>
      </w:r>
      <w:r>
        <w:rPr>
          <w:rFonts w:cs="Arial"/>
        </w:rPr>
        <w:t xml:space="preserve"> on the translations that have occurred?</w:t>
      </w:r>
    </w:p>
    <w:p w14:paraId="3041E7D5" w14:textId="77777777" w:rsidR="007C0704" w:rsidRDefault="007C0704" w:rsidP="007C0704">
      <w:pPr>
        <w:ind w:left="284" w:hanging="284"/>
        <w:rPr>
          <w:rFonts w:cs="Arial"/>
        </w:rPr>
      </w:pPr>
    </w:p>
    <w:p w14:paraId="6B67AB58" w14:textId="77777777" w:rsidR="007C0704" w:rsidRDefault="00006CCF" w:rsidP="00207F71">
      <w:pPr>
        <w:ind w:left="567" w:hanging="567"/>
        <w:rPr>
          <w:rFonts w:cs="Arial"/>
        </w:rPr>
      </w:pPr>
      <w:r>
        <w:rPr>
          <w:rFonts w:cs="Arial"/>
        </w:rPr>
        <w:t>(f</w:t>
      </w:r>
      <w:r w:rsidR="007C0704" w:rsidRPr="00EF429A">
        <w:rPr>
          <w:rFonts w:cs="Arial"/>
        </w:rPr>
        <w:t>)</w:t>
      </w:r>
      <w:r w:rsidR="007C0704" w:rsidRPr="00EF429A">
        <w:rPr>
          <w:rFonts w:cs="Arial"/>
        </w:rPr>
        <w:tab/>
      </w:r>
      <w:r w:rsidR="005453A4">
        <w:rPr>
          <w:rFonts w:cs="Arial"/>
        </w:rPr>
        <w:t>What</w:t>
      </w:r>
      <w:r w:rsidR="007C0704" w:rsidRPr="00EF429A">
        <w:rPr>
          <w:rFonts w:cs="Arial"/>
        </w:rPr>
        <w:t xml:space="preserve"> </w:t>
      </w:r>
      <w:r w:rsidR="007C0704">
        <w:rPr>
          <w:rFonts w:cs="Arial"/>
        </w:rPr>
        <w:t xml:space="preserve">is the rule for the function produced when the graph of </w:t>
      </w:r>
    </w:p>
    <w:p w14:paraId="03254E6D" w14:textId="77777777" w:rsidR="007C0704" w:rsidRDefault="007C0704" w:rsidP="00207F71">
      <w:pPr>
        <w:tabs>
          <w:tab w:val="left" w:pos="993"/>
        </w:tabs>
        <w:spacing w:after="0"/>
        <w:ind w:left="567"/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</w:r>
      <w:r w:rsidRPr="00EF429A">
        <w:rPr>
          <w:rFonts w:cs="Arial"/>
          <w:position w:val="-10"/>
        </w:rPr>
        <w:object w:dxaOrig="1060" w:dyaOrig="320" w14:anchorId="113E4E2A">
          <v:shape id="_x0000_i1071" type="#_x0000_t75" style="width:53pt;height:16pt" o:ole="">
            <v:imagedata r:id="rId91" o:title=""/>
          </v:shape>
          <o:OLEObject Type="Embed" ProgID="Equation.DSMT4" ShapeID="_x0000_i1071" DrawAspect="Content" ObjectID="_1518950095" r:id="rId92"/>
        </w:object>
      </w:r>
      <w:proofErr w:type="gramStart"/>
      <w:r>
        <w:rPr>
          <w:rFonts w:cs="Arial"/>
        </w:rPr>
        <w:t>is</w:t>
      </w:r>
      <w:proofErr w:type="gramEnd"/>
      <w:r>
        <w:rPr>
          <w:rFonts w:cs="Arial"/>
        </w:rPr>
        <w:t xml:space="preserve"> reflected over the </w:t>
      </w:r>
      <m:oMath>
        <m:r>
          <w:rPr>
            <w:rFonts w:ascii="Cambria Math" w:hAnsi="Cambria Math"/>
            <w:lang w:val="en-US"/>
          </w:rPr>
          <m:t>x</m:t>
        </m:r>
      </m:oMath>
      <w:r w:rsidR="008B4C93" w:rsidRPr="00E82E6C">
        <w:rPr>
          <w:lang w:val="en-US"/>
        </w:rPr>
        <w:t>-axis</w:t>
      </w:r>
      <w:r w:rsidR="00E24100">
        <w:rPr>
          <w:rFonts w:cs="Arial"/>
        </w:rPr>
        <w:t>?</w:t>
      </w:r>
    </w:p>
    <w:p w14:paraId="493E5E06" w14:textId="77777777" w:rsidR="007C0704" w:rsidRDefault="007C0704" w:rsidP="00207F71">
      <w:pPr>
        <w:tabs>
          <w:tab w:val="left" w:pos="993"/>
        </w:tabs>
        <w:spacing w:after="0"/>
        <w:ind w:left="567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</w:r>
      <w:r w:rsidRPr="00EF429A">
        <w:rPr>
          <w:rFonts w:cs="Arial"/>
          <w:position w:val="-10"/>
        </w:rPr>
        <w:object w:dxaOrig="1060" w:dyaOrig="320" w14:anchorId="1E4968E4">
          <v:shape id="_x0000_i1072" type="#_x0000_t75" style="width:53pt;height:16pt" o:ole="">
            <v:imagedata r:id="rId91" o:title=""/>
          </v:shape>
          <o:OLEObject Type="Embed" ProgID="Equation.DSMT4" ShapeID="_x0000_i1072" DrawAspect="Content" ObjectID="_1518950096" r:id="rId93"/>
        </w:object>
      </w:r>
      <w:proofErr w:type="gramStart"/>
      <w:r>
        <w:rPr>
          <w:rFonts w:cs="Arial"/>
        </w:rPr>
        <w:t>is</w:t>
      </w:r>
      <w:proofErr w:type="gramEnd"/>
      <w:r>
        <w:rPr>
          <w:rFonts w:cs="Arial"/>
        </w:rPr>
        <w:t xml:space="preserve"> translated vertically 5 units down</w:t>
      </w:r>
      <w:r w:rsidR="00E24100">
        <w:rPr>
          <w:rFonts w:cs="Arial"/>
        </w:rPr>
        <w:t>?</w:t>
      </w:r>
    </w:p>
    <w:p w14:paraId="78A9EF62" w14:textId="77777777" w:rsidR="007C0704" w:rsidRPr="00EF429A" w:rsidRDefault="007C0704" w:rsidP="00207F71">
      <w:pPr>
        <w:tabs>
          <w:tab w:val="left" w:pos="993"/>
        </w:tabs>
        <w:ind w:left="567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</w:r>
      <w:r w:rsidRPr="00EF429A">
        <w:rPr>
          <w:rFonts w:cs="Arial"/>
          <w:position w:val="-10"/>
        </w:rPr>
        <w:object w:dxaOrig="1060" w:dyaOrig="320" w14:anchorId="0149BF2F">
          <v:shape id="_x0000_i1073" type="#_x0000_t75" style="width:53pt;height:16pt" o:ole="">
            <v:imagedata r:id="rId91" o:title=""/>
          </v:shape>
          <o:OLEObject Type="Embed" ProgID="Equation.DSMT4" ShapeID="_x0000_i1073" DrawAspect="Content" ObjectID="_1518950097" r:id="rId94"/>
        </w:object>
      </w:r>
      <w:proofErr w:type="gramStart"/>
      <w:r>
        <w:rPr>
          <w:rFonts w:cs="Arial"/>
        </w:rPr>
        <w:t>is</w:t>
      </w:r>
      <w:proofErr w:type="gramEnd"/>
      <w:r>
        <w:rPr>
          <w:rFonts w:cs="Arial"/>
        </w:rPr>
        <w:t xml:space="preserve"> translated 5 </w:t>
      </w:r>
      <w:r w:rsidR="00E24100">
        <w:rPr>
          <w:rFonts w:cs="Arial"/>
        </w:rPr>
        <w:t>units horizontally to the right?</w:t>
      </w:r>
    </w:p>
    <w:p w14:paraId="2A518654" w14:textId="77777777" w:rsidR="00395234" w:rsidRDefault="00395234" w:rsidP="009348B5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49B0495" w14:textId="77777777" w:rsidR="007C0704" w:rsidRPr="009348B5" w:rsidRDefault="007C0704" w:rsidP="009348B5">
      <w:pPr>
        <w:rPr>
          <w:rFonts w:cs="Arial"/>
          <w:b/>
        </w:rPr>
      </w:pPr>
      <w:r>
        <w:rPr>
          <w:rFonts w:cs="Arial"/>
          <w:b/>
        </w:rPr>
        <w:lastRenderedPageBreak/>
        <w:t>Activity 2: Quadratic relationships</w:t>
      </w:r>
      <w:r w:rsidR="00873CCB" w:rsidRPr="009348B5">
        <w:rPr>
          <w:rFonts w:cs="Arial"/>
          <w:b/>
        </w:rPr>
        <w:t xml:space="preserve"> </w:t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  <w:r w:rsidRPr="009348B5">
        <w:rPr>
          <w:rFonts w:cs="Arial"/>
          <w:b/>
        </w:rPr>
        <w:tab/>
      </w:r>
    </w:p>
    <w:p w14:paraId="1A0B8739" w14:textId="77777777" w:rsidR="007C0704" w:rsidRDefault="007C0704" w:rsidP="007C0704">
      <w:pPr>
        <w:spacing w:after="0"/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>
        <w:rPr>
          <w:rFonts w:cs="Arial"/>
        </w:rPr>
        <w:tab/>
        <w:t xml:space="preserve">Sketch the following functions for </w:t>
      </w:r>
      <w:r w:rsidRPr="00777607">
        <w:rPr>
          <w:rFonts w:cs="Arial"/>
          <w:position w:val="-14"/>
        </w:rPr>
        <w:object w:dxaOrig="1400" w:dyaOrig="400" w14:anchorId="05382513">
          <v:shape id="_x0000_i1074" type="#_x0000_t75" style="width:70pt;height:20pt" o:ole="">
            <v:imagedata r:id="rId95" o:title=""/>
          </v:shape>
          <o:OLEObject Type="Embed" ProgID="Equation.DSMT4" ShapeID="_x0000_i1074" DrawAspect="Content" ObjectID="_1518950098" r:id="rId96"/>
        </w:object>
      </w:r>
      <w:proofErr w:type="gramStart"/>
      <w:r>
        <w:rPr>
          <w:rFonts w:cs="Arial"/>
        </w:rPr>
        <w:t xml:space="preserve">and </w:t>
      </w:r>
      <w:proofErr w:type="gramEnd"/>
      <w:r w:rsidRPr="00777607">
        <w:rPr>
          <w:rFonts w:cs="Arial"/>
          <w:position w:val="-14"/>
        </w:rPr>
        <w:object w:dxaOrig="1680" w:dyaOrig="400" w14:anchorId="55F309D1">
          <v:shape id="_x0000_i1075" type="#_x0000_t75" style="width:84pt;height:20pt" o:ole="">
            <v:imagedata r:id="rId97" o:title=""/>
          </v:shape>
          <o:OLEObject Type="Embed" ProgID="Equation.DSMT4" ShapeID="_x0000_i1075" DrawAspect="Content" ObjectID="_1518950099" r:id="rId98"/>
        </w:object>
      </w:r>
      <w:r>
        <w:rPr>
          <w:rFonts w:cs="Arial"/>
        </w:rPr>
        <w:t>.</w:t>
      </w:r>
    </w:p>
    <w:p w14:paraId="474F46EF" w14:textId="77777777" w:rsidR="007C0704" w:rsidRDefault="007C0704" w:rsidP="007C0704">
      <w:pPr>
        <w:ind w:left="567" w:firstLine="153"/>
        <w:rPr>
          <w:rFonts w:cs="Arial"/>
        </w:rPr>
      </w:pPr>
      <w:r w:rsidRPr="000C2850">
        <w:rPr>
          <w:rFonts w:cs="Arial"/>
          <w:position w:val="-10"/>
        </w:rPr>
        <w:object w:dxaOrig="5340" w:dyaOrig="360" w14:anchorId="67CC79F0">
          <v:shape id="_x0000_i1076" type="#_x0000_t75" style="width:267pt;height:18.5pt" o:ole="">
            <v:imagedata r:id="rId99" o:title=""/>
          </v:shape>
          <o:OLEObject Type="Embed" ProgID="Equation.DSMT4" ShapeID="_x0000_i1076" DrawAspect="Content" ObjectID="_1518950100" r:id="rId100"/>
        </w:object>
      </w:r>
      <w:r>
        <w:rPr>
          <w:rFonts w:cs="Arial"/>
        </w:rPr>
        <w:t xml:space="preserve"> </w:t>
      </w:r>
    </w:p>
    <w:p w14:paraId="476125A0" w14:textId="77777777" w:rsidR="009348B5" w:rsidRDefault="009348B5" w:rsidP="007C0704">
      <w:pPr>
        <w:rPr>
          <w:rFonts w:cs="Arial"/>
        </w:rPr>
      </w:pPr>
    </w:p>
    <w:p w14:paraId="74ED4D0E" w14:textId="77777777" w:rsidR="007C0704" w:rsidRDefault="007C0704" w:rsidP="007C0704">
      <w:pPr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Compared to the </w:t>
      </w:r>
      <w:proofErr w:type="gramStart"/>
      <w:r>
        <w:rPr>
          <w:rFonts w:cs="Arial"/>
        </w:rPr>
        <w:t xml:space="preserve">parabola </w:t>
      </w:r>
      <w:proofErr w:type="gramEnd"/>
      <w:r w:rsidRPr="003A7058">
        <w:rPr>
          <w:rFonts w:cs="Arial"/>
          <w:position w:val="-10"/>
        </w:rPr>
        <w:object w:dxaOrig="639" w:dyaOrig="360" w14:anchorId="2A6ED311">
          <v:shape id="_x0000_i1077" type="#_x0000_t75" style="width:32pt;height:18.5pt" o:ole="">
            <v:imagedata r:id="rId101" o:title=""/>
          </v:shape>
          <o:OLEObject Type="Embed" ProgID="Equation.DSMT4" ShapeID="_x0000_i1077" DrawAspect="Content" ObjectID="_1518950101" r:id="rId102"/>
        </w:object>
      </w:r>
      <w:r>
        <w:rPr>
          <w:rFonts w:cs="Arial"/>
        </w:rPr>
        <w:t xml:space="preserve">, how is the graph of </w:t>
      </w:r>
      <w:r w:rsidRPr="003A7058">
        <w:rPr>
          <w:rFonts w:cs="Arial"/>
          <w:position w:val="-10"/>
        </w:rPr>
        <w:object w:dxaOrig="720" w:dyaOrig="360" w14:anchorId="78A3F5B5">
          <v:shape id="_x0000_i1078" type="#_x0000_t75" style="width:36pt;height:18.5pt" o:ole="">
            <v:imagedata r:id="rId103" o:title=""/>
          </v:shape>
          <o:OLEObject Type="Embed" ProgID="Equation.DSMT4" ShapeID="_x0000_i1078" DrawAspect="Content" ObjectID="_1518950102" r:id="rId104"/>
        </w:object>
      </w:r>
      <w:r>
        <w:rPr>
          <w:rFonts w:cs="Arial"/>
        </w:rPr>
        <w:t xml:space="preserve"> different</w:t>
      </w:r>
      <w:r w:rsidR="006E2F30">
        <w:rPr>
          <w:rFonts w:cs="Arial"/>
        </w:rPr>
        <w:t xml:space="preserve"> when</w:t>
      </w:r>
    </w:p>
    <w:p w14:paraId="4EB1FB6F" w14:textId="77777777" w:rsidR="007C0704" w:rsidRDefault="007C0704" w:rsidP="007C0704">
      <w:pPr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r w:rsidRPr="003A7058">
        <w:rPr>
          <w:rFonts w:cs="Arial"/>
          <w:position w:val="-6"/>
        </w:rPr>
        <w:object w:dxaOrig="200" w:dyaOrig="220" w14:anchorId="45162C58">
          <v:shape id="_x0000_i1079" type="#_x0000_t75" style="width:10pt;height:11pt" o:ole="">
            <v:imagedata r:id="rId105" o:title=""/>
          </v:shape>
          <o:OLEObject Type="Embed" ProgID="Equation.DSMT4" ShapeID="_x0000_i1079" DrawAspect="Content" ObjectID="_1518950103" r:id="rId106"/>
        </w:object>
      </w:r>
      <w:r>
        <w:rPr>
          <w:rFonts w:cs="Arial"/>
        </w:rPr>
        <w:t xml:space="preserve"> &gt; 1?</w:t>
      </w:r>
    </w:p>
    <w:p w14:paraId="1D07BA27" w14:textId="77777777" w:rsidR="007C0704" w:rsidRDefault="007C0704" w:rsidP="007C0704">
      <w:pPr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w:r w:rsidRPr="003A7058">
        <w:rPr>
          <w:rFonts w:cs="Arial"/>
          <w:position w:val="-10"/>
        </w:rPr>
        <w:object w:dxaOrig="800" w:dyaOrig="320" w14:anchorId="7EB01517">
          <v:shape id="_x0000_i1080" type="#_x0000_t75" style="width:40pt;height:16pt" o:ole="">
            <v:imagedata r:id="rId107" o:title=""/>
          </v:shape>
          <o:OLEObject Type="Embed" ProgID="Equation.DSMT4" ShapeID="_x0000_i1080" DrawAspect="Content" ObjectID="_1518950104" r:id="rId108"/>
        </w:object>
      </w:r>
      <w:r>
        <w:rPr>
          <w:rFonts w:cs="Arial"/>
        </w:rPr>
        <w:t>?</w:t>
      </w:r>
    </w:p>
    <w:p w14:paraId="4C7D2210" w14:textId="77777777" w:rsidR="009348B5" w:rsidRDefault="009348B5" w:rsidP="009348B5">
      <w:pPr>
        <w:rPr>
          <w:rFonts w:cs="Arial"/>
        </w:rPr>
      </w:pPr>
    </w:p>
    <w:p w14:paraId="7790ACFB" w14:textId="77777777" w:rsidR="007C0704" w:rsidRDefault="007C0704" w:rsidP="009348B5">
      <w:pPr>
        <w:spacing w:after="0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Sketch the following functions for </w:t>
      </w:r>
      <w:r w:rsidRPr="00777607">
        <w:rPr>
          <w:rFonts w:cs="Arial"/>
          <w:position w:val="-14"/>
        </w:rPr>
        <w:object w:dxaOrig="1400" w:dyaOrig="400" w14:anchorId="44260D7D">
          <v:shape id="_x0000_i1081" type="#_x0000_t75" style="width:70pt;height:20pt" o:ole="">
            <v:imagedata r:id="rId95" o:title=""/>
          </v:shape>
          <o:OLEObject Type="Embed" ProgID="Equation.DSMT4" ShapeID="_x0000_i1081" DrawAspect="Content" ObjectID="_1518950105" r:id="rId109"/>
        </w:object>
      </w:r>
      <w:proofErr w:type="gramStart"/>
      <w:r>
        <w:rPr>
          <w:rFonts w:cs="Arial"/>
        </w:rPr>
        <w:t xml:space="preserve">and </w:t>
      </w:r>
      <w:proofErr w:type="gramEnd"/>
      <w:r w:rsidRPr="00777607">
        <w:rPr>
          <w:rFonts w:cs="Arial"/>
          <w:position w:val="-14"/>
        </w:rPr>
        <w:object w:dxaOrig="1680" w:dyaOrig="400" w14:anchorId="02E05140">
          <v:shape id="_x0000_i1082" type="#_x0000_t75" style="width:84pt;height:20pt" o:ole="">
            <v:imagedata r:id="rId97" o:title=""/>
          </v:shape>
          <o:OLEObject Type="Embed" ProgID="Equation.DSMT4" ShapeID="_x0000_i1082" DrawAspect="Content" ObjectID="_1518950106" r:id="rId110"/>
        </w:object>
      </w:r>
      <w:r>
        <w:rPr>
          <w:rFonts w:cs="Arial"/>
        </w:rPr>
        <w:t>.</w:t>
      </w:r>
    </w:p>
    <w:p w14:paraId="04490BFA" w14:textId="77777777" w:rsidR="007C0704" w:rsidRDefault="007C0704" w:rsidP="007C0704">
      <w:pPr>
        <w:ind w:firstLine="567"/>
        <w:rPr>
          <w:rFonts w:cs="Arial"/>
        </w:rPr>
      </w:pPr>
      <w:r w:rsidRPr="000C2850">
        <w:rPr>
          <w:rFonts w:cs="Arial"/>
          <w:position w:val="-10"/>
        </w:rPr>
        <w:object w:dxaOrig="6220" w:dyaOrig="360" w14:anchorId="7299B9BF">
          <v:shape id="_x0000_i1083" type="#_x0000_t75" style="width:311pt;height:18.5pt" o:ole="">
            <v:imagedata r:id="rId111" o:title=""/>
          </v:shape>
          <o:OLEObject Type="Embed" ProgID="Equation.DSMT4" ShapeID="_x0000_i1083" DrawAspect="Content" ObjectID="_1518950107" r:id="rId112"/>
        </w:object>
      </w:r>
    </w:p>
    <w:p w14:paraId="015D33CA" w14:textId="77777777" w:rsidR="009348B5" w:rsidRDefault="009348B5" w:rsidP="009348B5">
      <w:pPr>
        <w:rPr>
          <w:rFonts w:cs="Arial"/>
        </w:rPr>
      </w:pPr>
    </w:p>
    <w:p w14:paraId="6F98882C" w14:textId="77777777" w:rsidR="007C0704" w:rsidRDefault="007C0704" w:rsidP="009348B5">
      <w:pPr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What transformation of the graph of </w:t>
      </w:r>
      <w:r w:rsidRPr="003A7058">
        <w:rPr>
          <w:rFonts w:cs="Arial"/>
          <w:position w:val="-10"/>
        </w:rPr>
        <w:object w:dxaOrig="720" w:dyaOrig="360" w14:anchorId="0E77C8C2">
          <v:shape id="_x0000_i1084" type="#_x0000_t75" style="width:36pt;height:18.5pt" o:ole="">
            <v:imagedata r:id="rId103" o:title=""/>
          </v:shape>
          <o:OLEObject Type="Embed" ProgID="Equation.DSMT4" ShapeID="_x0000_i1084" DrawAspect="Content" ObjectID="_1518950108" r:id="rId113"/>
        </w:object>
      </w:r>
      <w:r>
        <w:rPr>
          <w:rFonts w:cs="Arial"/>
        </w:rPr>
        <w:t xml:space="preserve">occurs when </w:t>
      </w:r>
      <w:r w:rsidRPr="003A7058">
        <w:rPr>
          <w:rFonts w:cs="Arial"/>
          <w:position w:val="-6"/>
        </w:rPr>
        <w:object w:dxaOrig="200" w:dyaOrig="220" w14:anchorId="245D61F7">
          <v:shape id="_x0000_i1085" type="#_x0000_t75" style="width:10pt;height:11pt" o:ole="">
            <v:imagedata r:id="rId105" o:title=""/>
          </v:shape>
          <o:OLEObject Type="Embed" ProgID="Equation.DSMT4" ShapeID="_x0000_i1085" DrawAspect="Content" ObjectID="_1518950109" r:id="rId114"/>
        </w:object>
      </w:r>
      <w:r>
        <w:rPr>
          <w:rFonts w:cs="Arial"/>
        </w:rPr>
        <w:t>is multiplied by -1</w:t>
      </w:r>
      <w:r w:rsidR="006E2F30">
        <w:rPr>
          <w:rFonts w:cs="Arial"/>
        </w:rPr>
        <w:t>?</w:t>
      </w:r>
    </w:p>
    <w:p w14:paraId="49ACFE3D" w14:textId="77777777" w:rsidR="009348B5" w:rsidRDefault="009348B5" w:rsidP="009348B5">
      <w:pPr>
        <w:rPr>
          <w:rFonts w:cs="Arial"/>
        </w:rPr>
      </w:pPr>
    </w:p>
    <w:p w14:paraId="0CA25217" w14:textId="77777777" w:rsidR="007C0704" w:rsidRDefault="007C0704" w:rsidP="009348B5">
      <w:pPr>
        <w:spacing w:after="0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 xml:space="preserve">Sketch the following functions for </w:t>
      </w:r>
      <w:r w:rsidRPr="00777607">
        <w:rPr>
          <w:rFonts w:cs="Arial"/>
          <w:position w:val="-14"/>
        </w:rPr>
        <w:object w:dxaOrig="1400" w:dyaOrig="400" w14:anchorId="2D841002">
          <v:shape id="_x0000_i1086" type="#_x0000_t75" style="width:70pt;height:20pt" o:ole="">
            <v:imagedata r:id="rId95" o:title=""/>
          </v:shape>
          <o:OLEObject Type="Embed" ProgID="Equation.DSMT4" ShapeID="_x0000_i1086" DrawAspect="Content" ObjectID="_1518950110" r:id="rId115"/>
        </w:object>
      </w:r>
      <w:proofErr w:type="gramStart"/>
      <w:r>
        <w:rPr>
          <w:rFonts w:cs="Arial"/>
        </w:rPr>
        <w:t xml:space="preserve">and </w:t>
      </w:r>
      <w:proofErr w:type="gramEnd"/>
      <w:r w:rsidRPr="00777607">
        <w:rPr>
          <w:rFonts w:cs="Arial"/>
          <w:position w:val="-14"/>
        </w:rPr>
        <w:object w:dxaOrig="1680" w:dyaOrig="400" w14:anchorId="3E66D6F2">
          <v:shape id="_x0000_i1087" type="#_x0000_t75" style="width:84pt;height:20pt" o:ole="">
            <v:imagedata r:id="rId97" o:title=""/>
          </v:shape>
          <o:OLEObject Type="Embed" ProgID="Equation.DSMT4" ShapeID="_x0000_i1087" DrawAspect="Content" ObjectID="_1518950111" r:id="rId116"/>
        </w:object>
      </w:r>
      <w:r>
        <w:rPr>
          <w:rFonts w:cs="Arial"/>
        </w:rPr>
        <w:t>.</w:t>
      </w:r>
    </w:p>
    <w:p w14:paraId="4A33ED5C" w14:textId="77777777" w:rsidR="007C0704" w:rsidRDefault="007C0704" w:rsidP="007C0704">
      <w:pPr>
        <w:ind w:firstLine="72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w:r w:rsidRPr="000C2850">
        <w:rPr>
          <w:rFonts w:cs="Arial"/>
          <w:position w:val="-10"/>
        </w:rPr>
        <w:object w:dxaOrig="6180" w:dyaOrig="360" w14:anchorId="0A50E0ED">
          <v:shape id="_x0000_i1088" type="#_x0000_t75" style="width:309pt;height:18.5pt" o:ole="">
            <v:imagedata r:id="rId117" o:title=""/>
          </v:shape>
          <o:OLEObject Type="Embed" ProgID="Equation.DSMT4" ShapeID="_x0000_i1088" DrawAspect="Content" ObjectID="_1518950112" r:id="rId118"/>
        </w:object>
      </w:r>
    </w:p>
    <w:p w14:paraId="4525B452" w14:textId="77777777" w:rsidR="007C0704" w:rsidRDefault="007C0704" w:rsidP="007C0704">
      <w:pPr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r w:rsidRPr="000C2850">
        <w:rPr>
          <w:rFonts w:cs="Arial"/>
          <w:position w:val="-10"/>
        </w:rPr>
        <w:object w:dxaOrig="6180" w:dyaOrig="360" w14:anchorId="5BD1A3DC">
          <v:shape id="_x0000_i1089" type="#_x0000_t75" style="width:309pt;height:18.5pt" o:ole="">
            <v:imagedata r:id="rId119" o:title=""/>
          </v:shape>
          <o:OLEObject Type="Embed" ProgID="Equation.DSMT4" ShapeID="_x0000_i1089" DrawAspect="Content" ObjectID="_1518950113" r:id="rId120"/>
        </w:object>
      </w:r>
    </w:p>
    <w:p w14:paraId="528375B8" w14:textId="77777777" w:rsidR="009348B5" w:rsidRDefault="009348B5" w:rsidP="009348B5">
      <w:pPr>
        <w:rPr>
          <w:rFonts w:cs="Arial"/>
        </w:rPr>
      </w:pPr>
    </w:p>
    <w:p w14:paraId="1847FC12" w14:textId="77777777" w:rsidR="007C0704" w:rsidRDefault="007C0704" w:rsidP="009348B5">
      <w:pPr>
        <w:rPr>
          <w:rFonts w:cs="Arial"/>
        </w:rPr>
      </w:pPr>
      <w:r>
        <w:rPr>
          <w:rFonts w:cs="Arial"/>
        </w:rPr>
        <w:t>(f)</w:t>
      </w:r>
      <w:r>
        <w:rPr>
          <w:rFonts w:cs="Arial"/>
        </w:rPr>
        <w:tab/>
        <w:t xml:space="preserve">Describe the transformation that occurs when </w:t>
      </w:r>
      <w:r w:rsidRPr="003A7058">
        <w:rPr>
          <w:rFonts w:cs="Arial"/>
          <w:position w:val="-6"/>
        </w:rPr>
        <w:object w:dxaOrig="200" w:dyaOrig="220" w14:anchorId="14881EDE">
          <v:shape id="_x0000_i1090" type="#_x0000_t75" style="width:10pt;height:11pt" o:ole="">
            <v:imagedata r:id="rId105" o:title=""/>
          </v:shape>
          <o:OLEObject Type="Embed" ProgID="Equation.DSMT4" ShapeID="_x0000_i1090" DrawAspect="Content" ObjectID="_1518950114" r:id="rId121"/>
        </w:object>
      </w:r>
      <w:r w:rsidR="005453A4">
        <w:rPr>
          <w:rFonts w:cs="Arial"/>
        </w:rPr>
        <w:t>varies in the function</w:t>
      </w:r>
      <w:r w:rsidRPr="00395E56">
        <w:rPr>
          <w:rFonts w:cs="Arial"/>
          <w:position w:val="-10"/>
        </w:rPr>
        <w:object w:dxaOrig="960" w:dyaOrig="360" w14:anchorId="4514EC5C">
          <v:shape id="_x0000_i1091" type="#_x0000_t75" style="width:48pt;height:18.5pt" o:ole="">
            <v:imagedata r:id="rId122" o:title=""/>
          </v:shape>
          <o:OLEObject Type="Embed" ProgID="Equation.DSMT4" ShapeID="_x0000_i1091" DrawAspect="Content" ObjectID="_1518950115" r:id="rId123"/>
        </w:object>
      </w:r>
      <w:r>
        <w:rPr>
          <w:rFonts w:cs="Arial"/>
        </w:rPr>
        <w:t xml:space="preserve">. </w:t>
      </w:r>
      <w:r>
        <w:rPr>
          <w:rFonts w:cs="Arial"/>
        </w:rPr>
        <w:tab/>
      </w:r>
    </w:p>
    <w:p w14:paraId="1C9E0B6B" w14:textId="77777777" w:rsidR="007C0704" w:rsidRDefault="007C0704" w:rsidP="007C0704">
      <w:pPr>
        <w:rPr>
          <w:rFonts w:cs="Arial"/>
        </w:rPr>
      </w:pPr>
      <w:r>
        <w:rPr>
          <w:rFonts w:cs="Arial"/>
        </w:rPr>
        <w:tab/>
        <w:t xml:space="preserve">Consider the range of values that </w:t>
      </w:r>
      <w:r w:rsidRPr="003A7058">
        <w:rPr>
          <w:rFonts w:cs="Arial"/>
          <w:position w:val="-6"/>
        </w:rPr>
        <w:object w:dxaOrig="200" w:dyaOrig="220" w14:anchorId="4EBC6AB9">
          <v:shape id="_x0000_i1092" type="#_x0000_t75" style="width:10pt;height:11pt" o:ole="">
            <v:imagedata r:id="rId105" o:title=""/>
          </v:shape>
          <o:OLEObject Type="Embed" ProgID="Equation.DSMT4" ShapeID="_x0000_i1092" DrawAspect="Content" ObjectID="_1518950116" r:id="rId124"/>
        </w:object>
      </w:r>
      <w:r>
        <w:rPr>
          <w:rFonts w:cs="Arial"/>
        </w:rPr>
        <w:t xml:space="preserve"> can take.</w:t>
      </w:r>
      <w:r>
        <w:rPr>
          <w:rFonts w:cs="Arial"/>
        </w:rPr>
        <w:tab/>
      </w:r>
    </w:p>
    <w:p w14:paraId="7628C948" w14:textId="77777777" w:rsidR="009348B5" w:rsidRDefault="009348B5" w:rsidP="009348B5">
      <w:pPr>
        <w:rPr>
          <w:rFonts w:cs="Arial"/>
        </w:rPr>
      </w:pPr>
    </w:p>
    <w:p w14:paraId="15BEBEF4" w14:textId="77777777" w:rsidR="007C0704" w:rsidRDefault="007C0704" w:rsidP="009348B5">
      <w:pPr>
        <w:rPr>
          <w:rFonts w:cs="Arial"/>
        </w:rPr>
      </w:pPr>
      <w:r>
        <w:rPr>
          <w:rFonts w:cs="Arial"/>
        </w:rPr>
        <w:t>(g)</w:t>
      </w:r>
      <w:r>
        <w:rPr>
          <w:rFonts w:cs="Arial"/>
        </w:rPr>
        <w:tab/>
        <w:t xml:space="preserve">Sketch the following functions for </w:t>
      </w:r>
      <w:r w:rsidRPr="00777607">
        <w:rPr>
          <w:rFonts w:cs="Arial"/>
          <w:position w:val="-14"/>
        </w:rPr>
        <w:object w:dxaOrig="1660" w:dyaOrig="400" w14:anchorId="2D572B3A">
          <v:shape id="_x0000_i1093" type="#_x0000_t75" style="width:83pt;height:20pt" o:ole="">
            <v:imagedata r:id="rId125" o:title=""/>
          </v:shape>
          <o:OLEObject Type="Embed" ProgID="Equation.DSMT4" ShapeID="_x0000_i1093" DrawAspect="Content" ObjectID="_1518950117" r:id="rId126"/>
        </w:object>
      </w:r>
      <w:proofErr w:type="gramStart"/>
      <w:r>
        <w:rPr>
          <w:rFonts w:cs="Arial"/>
        </w:rPr>
        <w:t xml:space="preserve">and </w:t>
      </w:r>
      <w:proofErr w:type="gramEnd"/>
      <w:r w:rsidRPr="00777607">
        <w:rPr>
          <w:rFonts w:cs="Arial"/>
          <w:position w:val="-14"/>
        </w:rPr>
        <w:object w:dxaOrig="1660" w:dyaOrig="400" w14:anchorId="042218C1">
          <v:shape id="_x0000_i1094" type="#_x0000_t75" style="width:83pt;height:20pt" o:ole="">
            <v:imagedata r:id="rId127" o:title=""/>
          </v:shape>
          <o:OLEObject Type="Embed" ProgID="Equation.DSMT4" ShapeID="_x0000_i1094" DrawAspect="Content" ObjectID="_1518950118" r:id="rId128"/>
        </w:object>
      </w:r>
      <w:r>
        <w:rPr>
          <w:rFonts w:cs="Arial"/>
        </w:rPr>
        <w:t>.</w:t>
      </w:r>
    </w:p>
    <w:p w14:paraId="51B04A6A" w14:textId="77777777" w:rsidR="007C0704" w:rsidRDefault="007C0704" w:rsidP="007C0704">
      <w:pPr>
        <w:ind w:firstLine="72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  <w:r w:rsidRPr="007F59B7">
        <w:rPr>
          <w:rFonts w:cs="Arial"/>
          <w:position w:val="-10"/>
        </w:rPr>
        <w:object w:dxaOrig="6540" w:dyaOrig="360" w14:anchorId="2B1C5EEF">
          <v:shape id="_x0000_i1095" type="#_x0000_t75" style="width:327.5pt;height:18.5pt" o:ole="">
            <v:imagedata r:id="rId129" o:title=""/>
          </v:shape>
          <o:OLEObject Type="Embed" ProgID="Equation.DSMT4" ShapeID="_x0000_i1095" DrawAspect="Content" ObjectID="_1518950119" r:id="rId130"/>
        </w:object>
      </w:r>
      <w:r>
        <w:rPr>
          <w:rFonts w:cs="Arial"/>
        </w:rPr>
        <w:t xml:space="preserve"> </w:t>
      </w:r>
    </w:p>
    <w:p w14:paraId="7323B20D" w14:textId="77777777" w:rsidR="007C0704" w:rsidRDefault="007C0704" w:rsidP="007C0704">
      <w:pPr>
        <w:ind w:firstLine="720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</w:r>
      <w:r w:rsidRPr="007F59B7">
        <w:rPr>
          <w:rFonts w:cs="Arial"/>
          <w:position w:val="-10"/>
        </w:rPr>
        <w:object w:dxaOrig="6560" w:dyaOrig="360" w14:anchorId="7A72C0DA">
          <v:shape id="_x0000_i1096" type="#_x0000_t75" style="width:328pt;height:18.5pt" o:ole="">
            <v:imagedata r:id="rId131" o:title=""/>
          </v:shape>
          <o:OLEObject Type="Embed" ProgID="Equation.DSMT4" ShapeID="_x0000_i1096" DrawAspect="Content" ObjectID="_1518950120" r:id="rId132"/>
        </w:object>
      </w:r>
    </w:p>
    <w:p w14:paraId="3B728BFE" w14:textId="77777777" w:rsidR="009348B5" w:rsidRDefault="009348B5">
      <w:pPr>
        <w:rPr>
          <w:rFonts w:cs="Arial"/>
        </w:rPr>
      </w:pPr>
      <w:r>
        <w:rPr>
          <w:rFonts w:cs="Arial"/>
        </w:rPr>
        <w:br w:type="page"/>
      </w:r>
    </w:p>
    <w:p w14:paraId="34715F13" w14:textId="77777777" w:rsidR="007C0704" w:rsidRDefault="007C0704" w:rsidP="007C0704">
      <w:pPr>
        <w:ind w:left="709" w:hanging="709"/>
        <w:rPr>
          <w:rFonts w:cs="Arial"/>
        </w:rPr>
      </w:pPr>
      <w:r>
        <w:rPr>
          <w:rFonts w:cs="Arial"/>
        </w:rPr>
        <w:lastRenderedPageBreak/>
        <w:t>(h)</w:t>
      </w:r>
      <w:r>
        <w:rPr>
          <w:rFonts w:cs="Arial"/>
        </w:rPr>
        <w:tab/>
        <w:t xml:space="preserve">For each graph for the functions in </w:t>
      </w:r>
      <w:r w:rsidR="006E2F30">
        <w:rPr>
          <w:rFonts w:cs="Arial"/>
        </w:rPr>
        <w:t xml:space="preserve">part </w:t>
      </w:r>
      <w:r>
        <w:rPr>
          <w:rFonts w:cs="Arial"/>
        </w:rPr>
        <w:t xml:space="preserve">(g), determine the </w:t>
      </w:r>
    </w:p>
    <w:p w14:paraId="7C592089" w14:textId="77777777" w:rsidR="007C0704" w:rsidRDefault="007C0704" w:rsidP="009348B5">
      <w:pPr>
        <w:tabs>
          <w:tab w:val="left" w:pos="1134"/>
        </w:tabs>
        <w:ind w:left="709"/>
        <w:rPr>
          <w:rFonts w:cs="Arial"/>
        </w:rPr>
      </w:pPr>
      <w:r>
        <w:rPr>
          <w:rFonts w:cs="Arial"/>
        </w:rPr>
        <w:t>(i)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="009348B5">
        <w:rPr>
          <w:rFonts w:cs="Arial"/>
        </w:rPr>
        <w:tab/>
      </w:r>
      <w:r>
        <w:rPr>
          <w:rFonts w:cs="Arial"/>
        </w:rPr>
        <w:t xml:space="preserve">turning point </w:t>
      </w:r>
    </w:p>
    <w:p w14:paraId="0242104C" w14:textId="77777777" w:rsidR="007C0704" w:rsidRDefault="007C0704" w:rsidP="009348B5">
      <w:pPr>
        <w:tabs>
          <w:tab w:val="left" w:pos="1134"/>
        </w:tabs>
        <w:ind w:left="709"/>
        <w:rPr>
          <w:rFonts w:cs="Arial"/>
        </w:rPr>
      </w:pPr>
      <w:r>
        <w:rPr>
          <w:rFonts w:cs="Arial"/>
        </w:rPr>
        <w:t>(ii)</w:t>
      </w:r>
      <w:r w:rsidR="00873CCB">
        <w:rPr>
          <w:rFonts w:cs="Arial"/>
        </w:rPr>
        <w:t xml:space="preserve">  </w:t>
      </w:r>
      <w:r w:rsidR="009348B5">
        <w:rPr>
          <w:rFonts w:cs="Arial"/>
        </w:rPr>
        <w:tab/>
      </w:r>
      <m:oMath>
        <m:r>
          <w:rPr>
            <w:rFonts w:ascii="Cambria Math" w:hAnsi="Cambria Math"/>
            <w:lang w:val="en-US"/>
          </w:rPr>
          <m:t>x</m:t>
        </m:r>
      </m:oMath>
      <w:r w:rsidR="008B4C93" w:rsidRPr="00E82E6C">
        <w:rPr>
          <w:lang w:val="en-US"/>
        </w:rPr>
        <w:t>-</w:t>
      </w:r>
      <w:r w:rsidR="008B4C93" w:rsidRPr="008B4C93">
        <w:rPr>
          <w:rFonts w:cs="Arial"/>
        </w:rPr>
        <w:t>intercept</w:t>
      </w:r>
      <w:r>
        <w:rPr>
          <w:rFonts w:cs="Arial"/>
        </w:rPr>
        <w:t>(s)</w:t>
      </w:r>
    </w:p>
    <w:p w14:paraId="3B77F612" w14:textId="77777777" w:rsidR="007C0704" w:rsidRDefault="007C0704" w:rsidP="009348B5">
      <w:pPr>
        <w:tabs>
          <w:tab w:val="left" w:pos="1134"/>
        </w:tabs>
        <w:ind w:left="709"/>
        <w:rPr>
          <w:rFonts w:cs="Arial"/>
        </w:rPr>
      </w:pPr>
      <w:r>
        <w:rPr>
          <w:rFonts w:cs="Arial"/>
        </w:rPr>
        <w:t>(iii)</w:t>
      </w:r>
      <w:r w:rsidR="00873CCB">
        <w:rPr>
          <w:rFonts w:cs="Arial"/>
        </w:rPr>
        <w:t xml:space="preserve">  </w:t>
      </w:r>
      <w:r w:rsidR="009348B5">
        <w:rPr>
          <w:rFonts w:cs="Arial"/>
        </w:rPr>
        <w:tab/>
      </w:r>
      <w:r>
        <w:rPr>
          <w:rFonts w:cs="Arial"/>
        </w:rPr>
        <w:t xml:space="preserve">line of symmetry </w:t>
      </w:r>
    </w:p>
    <w:p w14:paraId="0427EECE" w14:textId="77777777" w:rsidR="007C0704" w:rsidRDefault="007C0704" w:rsidP="009348B5">
      <w:pPr>
        <w:tabs>
          <w:tab w:val="left" w:pos="1134"/>
        </w:tabs>
        <w:ind w:left="709"/>
        <w:rPr>
          <w:rFonts w:cs="Arial"/>
        </w:rPr>
      </w:pPr>
      <w:r>
        <w:rPr>
          <w:rFonts w:cs="Arial"/>
        </w:rPr>
        <w:t>(iv)</w: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 </w:t>
      </w:r>
      <m:oMath>
        <m:r>
          <w:rPr>
            <w:rFonts w:ascii="Cambria Math" w:hAnsi="Cambria Math"/>
            <w:noProof/>
          </w:rPr>
          <m:t>y</m:t>
        </m:r>
      </m:oMath>
      <w:r w:rsidR="008B4C93" w:rsidRPr="00E82E6C">
        <w:rPr>
          <w:noProof/>
        </w:rPr>
        <w:t>-</w:t>
      </w:r>
      <w:r w:rsidR="008B4C93">
        <w:rPr>
          <w:noProof/>
        </w:rPr>
        <w:t>intercept</w:t>
      </w:r>
      <w:r w:rsidR="006E2F30">
        <w:rPr>
          <w:rFonts w:cs="Arial"/>
        </w:rPr>
        <w:t>.</w:t>
      </w:r>
    </w:p>
    <w:p w14:paraId="0B010C49" w14:textId="77777777" w:rsidR="009348B5" w:rsidRDefault="009348B5" w:rsidP="007C0704">
      <w:pPr>
        <w:ind w:left="709" w:hanging="709"/>
        <w:rPr>
          <w:rFonts w:cs="Arial"/>
        </w:rPr>
      </w:pPr>
    </w:p>
    <w:p w14:paraId="42410FE1" w14:textId="77777777" w:rsidR="007C0704" w:rsidRDefault="007C0704" w:rsidP="007C0704">
      <w:pPr>
        <w:ind w:left="709" w:hanging="709"/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  <w:t xml:space="preserve">For the graph of the </w:t>
      </w:r>
      <w:proofErr w:type="gramStart"/>
      <w:r>
        <w:rPr>
          <w:rFonts w:cs="Arial"/>
        </w:rPr>
        <w:t xml:space="preserve">function </w:t>
      </w:r>
      <w:proofErr w:type="gramEnd"/>
      <w:r w:rsidRPr="007F59B7">
        <w:rPr>
          <w:rFonts w:cs="Arial"/>
          <w:position w:val="-10"/>
        </w:rPr>
        <w:object w:dxaOrig="1100" w:dyaOrig="360" w14:anchorId="1F5D56B8">
          <v:shape id="_x0000_i1097" type="#_x0000_t75" style="width:55pt;height:18.5pt" o:ole="">
            <v:imagedata r:id="rId133" o:title=""/>
          </v:shape>
          <o:OLEObject Type="Embed" ProgID="Equation.DSMT4" ShapeID="_x0000_i1097" DrawAspect="Content" ObjectID="_1518950121" r:id="rId134"/>
        </w:object>
      </w:r>
      <w:r>
        <w:rPr>
          <w:rFonts w:cs="Arial"/>
        </w:rPr>
        <w:t xml:space="preserve">, as </w:t>
      </w:r>
      <w:r w:rsidRPr="00F642ED">
        <w:rPr>
          <w:rFonts w:cs="Arial"/>
          <w:position w:val="-6"/>
        </w:rPr>
        <w:object w:dxaOrig="200" w:dyaOrig="279" w14:anchorId="5AD49D7E">
          <v:shape id="_x0000_i1098" type="#_x0000_t75" style="width:10pt;height:14pt" o:ole="">
            <v:imagedata r:id="rId135" o:title=""/>
          </v:shape>
          <o:OLEObject Type="Embed" ProgID="Equation.DSMT4" ShapeID="_x0000_i1098" DrawAspect="Content" ObjectID="_1518950122" r:id="rId136"/>
        </w:object>
      </w:r>
      <w:r>
        <w:rPr>
          <w:rFonts w:cs="Arial"/>
        </w:rPr>
        <w:t xml:space="preserve"> varies</w:t>
      </w:r>
    </w:p>
    <w:p w14:paraId="550B0FE4" w14:textId="77777777" w:rsidR="007C0704" w:rsidRDefault="007C0704" w:rsidP="009348B5">
      <w:pPr>
        <w:tabs>
          <w:tab w:val="left" w:pos="1134"/>
        </w:tabs>
        <w:ind w:left="709"/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  <w:t>describe the translation that occurs</w:t>
      </w:r>
    </w:p>
    <w:p w14:paraId="246D7FE9" w14:textId="77777777" w:rsidR="007C0704" w:rsidRDefault="007C0704" w:rsidP="009348B5">
      <w:pPr>
        <w:tabs>
          <w:tab w:val="left" w:pos="1134"/>
        </w:tabs>
        <w:ind w:left="709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what features of the graph are unchanged?</w:t>
      </w:r>
    </w:p>
    <w:p w14:paraId="17D0DE92" w14:textId="77777777" w:rsidR="007C0704" w:rsidRDefault="007C0704" w:rsidP="009348B5">
      <w:pPr>
        <w:tabs>
          <w:tab w:val="left" w:pos="1134"/>
        </w:tabs>
        <w:ind w:left="1134" w:hanging="425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</w:r>
      <w:proofErr w:type="gramStart"/>
      <w:r>
        <w:rPr>
          <w:rFonts w:cs="Arial"/>
        </w:rPr>
        <w:t>compare</w:t>
      </w:r>
      <w:proofErr w:type="gramEnd"/>
      <w:r>
        <w:rPr>
          <w:rFonts w:cs="Arial"/>
        </w:rPr>
        <w:t xml:space="preserve"> the graph of the function with that of </w:t>
      </w:r>
      <w:r w:rsidRPr="003A7058">
        <w:rPr>
          <w:rFonts w:cs="Arial"/>
          <w:position w:val="-10"/>
        </w:rPr>
        <w:object w:dxaOrig="639" w:dyaOrig="360" w14:anchorId="29AAE402">
          <v:shape id="_x0000_i1099" type="#_x0000_t75" style="width:32pt;height:18.5pt" o:ole="">
            <v:imagedata r:id="rId101" o:title=""/>
          </v:shape>
          <o:OLEObject Type="Embed" ProgID="Equation.DSMT4" ShapeID="_x0000_i1099" DrawAspect="Content" ObjectID="_1518950123" r:id="rId137"/>
        </w:object>
      </w:r>
      <w:r>
        <w:rPr>
          <w:rFonts w:cs="Arial"/>
        </w:rPr>
        <w:t xml:space="preserve">in terms of the features listed in </w:t>
      </w:r>
      <w:r w:rsidR="009348B5">
        <w:rPr>
          <w:rFonts w:cs="Arial"/>
        </w:rPr>
        <w:br/>
      </w:r>
      <w:r>
        <w:rPr>
          <w:rFonts w:cs="Arial"/>
        </w:rPr>
        <w:t>part (h).</w:t>
      </w:r>
    </w:p>
    <w:p w14:paraId="42F7411C" w14:textId="77777777" w:rsidR="007C0704" w:rsidRDefault="007C0704" w:rsidP="007C0704">
      <w:pPr>
        <w:ind w:left="709" w:hanging="709"/>
        <w:rPr>
          <w:rFonts w:cs="Arial"/>
        </w:rPr>
      </w:pPr>
    </w:p>
    <w:p w14:paraId="2289A03F" w14:textId="77777777" w:rsidR="00395234" w:rsidRDefault="00395234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4D558E5" w14:textId="77777777" w:rsidR="007C0704" w:rsidRDefault="00395234" w:rsidP="007C0704">
      <w:pPr>
        <w:tabs>
          <w:tab w:val="left" w:pos="7371"/>
        </w:tabs>
        <w:rPr>
          <w:rFonts w:cs="Arial"/>
          <w:b/>
        </w:rPr>
      </w:pPr>
      <w:r>
        <w:rPr>
          <w:rFonts w:cs="Arial"/>
          <w:b/>
        </w:rPr>
        <w:lastRenderedPageBreak/>
        <w:t>Activity 3</w:t>
      </w:r>
      <w:r w:rsidR="007C0704">
        <w:rPr>
          <w:rFonts w:cs="Arial"/>
          <w:b/>
        </w:rPr>
        <w:t>: Transformations</w:t>
      </w:r>
    </w:p>
    <w:p w14:paraId="57C01205" w14:textId="77777777" w:rsidR="007C0704" w:rsidRDefault="007C0704" w:rsidP="00127336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Reflect the graph over the </w:t>
      </w:r>
      <m:oMath>
        <m:r>
          <w:rPr>
            <w:rFonts w:ascii="Cambria Math" w:hAnsi="Cambria Math"/>
            <w:lang w:val="en-US"/>
          </w:rPr>
          <m:t>x</m:t>
        </m:r>
      </m:oMath>
      <w:r w:rsidR="008B4C93" w:rsidRPr="00E82E6C">
        <w:rPr>
          <w:lang w:val="en-US"/>
        </w:rPr>
        <w:t>-axis</w:t>
      </w:r>
    </w:p>
    <w:p w14:paraId="7E8038EE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The rule for the graph which is a reflection over the </w:t>
      </w:r>
      <m:oMath>
        <m:r>
          <w:rPr>
            <w:rFonts w:ascii="Cambria Math" w:hAnsi="Cambria Math"/>
            <w:lang w:val="en-US"/>
          </w:rPr>
          <m:t>x</m:t>
        </m:r>
      </m:oMath>
      <w:r w:rsidR="00286679" w:rsidRPr="00E82E6C">
        <w:rPr>
          <w:lang w:val="en-US"/>
        </w:rPr>
        <w:t>-axis</w:t>
      </w:r>
      <w:r w:rsidR="00286679">
        <w:rPr>
          <w:rFonts w:cs="Arial"/>
        </w:rPr>
        <w:t xml:space="preserve"> </w:t>
      </w:r>
      <w:r>
        <w:rPr>
          <w:rFonts w:cs="Arial"/>
        </w:rPr>
        <w:t>of</w:t>
      </w:r>
      <w:r w:rsidRPr="00425991">
        <w:rPr>
          <w:rFonts w:cs="Arial"/>
          <w:position w:val="-24"/>
        </w:rPr>
        <w:object w:dxaOrig="560" w:dyaOrig="620" w14:anchorId="1BF9F686">
          <v:shape id="_x0000_i1100" type="#_x0000_t75" style="width:29pt;height:30.5pt" o:ole="">
            <v:imagedata r:id="rId138" o:title=""/>
          </v:shape>
          <o:OLEObject Type="Embed" ProgID="Equation.DSMT4" ShapeID="_x0000_i1100" DrawAspect="Content" ObjectID="_1518950124" r:id="rId139"/>
        </w:object>
      </w:r>
      <w:r>
        <w:rPr>
          <w:rFonts w:cs="Arial"/>
        </w:rPr>
        <w:t>is</w:t>
      </w:r>
      <w:r w:rsidRPr="00425991">
        <w:rPr>
          <w:rFonts w:cs="Arial"/>
          <w:position w:val="-24"/>
        </w:rPr>
        <w:object w:dxaOrig="740" w:dyaOrig="620" w14:anchorId="5F732554">
          <v:shape id="_x0000_i1101" type="#_x0000_t75" style="width:37.5pt;height:30.5pt" o:ole="">
            <v:imagedata r:id="rId140" o:title=""/>
          </v:shape>
          <o:OLEObject Type="Embed" ProgID="Equation.DSMT4" ShapeID="_x0000_i1101" DrawAspect="Content" ObjectID="_1518950125" r:id="rId141"/>
        </w:object>
      </w:r>
      <w:r>
        <w:rPr>
          <w:rFonts w:cs="Arial"/>
        </w:rPr>
        <w:t>.</w:t>
      </w:r>
    </w:p>
    <w:p w14:paraId="181510FA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To reflect these functions over the </w:t>
      </w:r>
      <m:oMath>
        <m:r>
          <w:rPr>
            <w:rFonts w:ascii="Cambria Math" w:hAnsi="Cambria Math"/>
            <w:lang w:val="en-US"/>
          </w:rPr>
          <m:t>x</m:t>
        </m:r>
      </m:oMath>
      <w:r w:rsidR="00286679" w:rsidRPr="00E82E6C">
        <w:rPr>
          <w:lang w:val="en-US"/>
        </w:rPr>
        <w:t>-axis</w:t>
      </w:r>
      <w:r w:rsidR="002335DE">
        <w:rPr>
          <w:rFonts w:cs="Arial"/>
        </w:rPr>
        <w:t>,</w:t>
      </w:r>
      <w:r>
        <w:rPr>
          <w:rFonts w:cs="Arial"/>
        </w:rPr>
        <w:t xml:space="preserve"> what would be the rule? </w:t>
      </w:r>
    </w:p>
    <w:p w14:paraId="7B390CE0" w14:textId="77777777" w:rsidR="007C0704" w:rsidRDefault="007C0704" w:rsidP="00127336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ab/>
        <w:t>Test your rule by sketching both functions.</w:t>
      </w:r>
    </w:p>
    <w:p w14:paraId="56AFE735" w14:textId="77777777" w:rsidR="007C0704" w:rsidRPr="00F642ED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 w:rsidR="00873CCB">
        <w:rPr>
          <w:rFonts w:cs="Arial"/>
        </w:rPr>
        <w:t xml:space="preserve">   </w:t>
      </w:r>
      <w:r w:rsidRPr="00425991">
        <w:rPr>
          <w:rFonts w:cs="Arial"/>
          <w:position w:val="-10"/>
        </w:rPr>
        <w:object w:dxaOrig="600" w:dyaOrig="360" w14:anchorId="5F6BFFA0">
          <v:shape id="_x0000_i1102" type="#_x0000_t75" style="width:30pt;height:18.5pt" o:ole="">
            <v:imagedata r:id="rId142" o:title=""/>
          </v:shape>
          <o:OLEObject Type="Embed" ProgID="Equation.DSMT4" ShapeID="_x0000_i1102" DrawAspect="Content" ObjectID="_1518950126" r:id="rId143"/>
        </w:object>
      </w:r>
      <w:r w:rsidR="00873CCB">
        <w:rPr>
          <w:rFonts w:cs="Arial"/>
        </w:rPr>
        <w:t xml:space="preserve">     </w:t>
      </w:r>
      <w:r>
        <w:rPr>
          <w:rFonts w:cs="Arial"/>
        </w:rPr>
        <w:t>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  <w:r w:rsidR="00873CCB">
        <w:rPr>
          <w:rFonts w:cs="Arial"/>
        </w:rPr>
        <w:t xml:space="preserve">   </w:t>
      </w:r>
      <w:r w:rsidRPr="00425991">
        <w:rPr>
          <w:rFonts w:cs="Arial"/>
          <w:position w:val="-10"/>
        </w:rPr>
        <w:object w:dxaOrig="720" w:dyaOrig="380" w14:anchorId="4D3A7D7B">
          <v:shape id="_x0000_i1103" type="#_x0000_t75" style="width:36pt;height:19pt" o:ole="">
            <v:imagedata r:id="rId144" o:title=""/>
          </v:shape>
          <o:OLEObject Type="Embed" ProgID="Equation.DSMT4" ShapeID="_x0000_i1103" DrawAspect="Content" ObjectID="_1518950127" r:id="rId145"/>
        </w:object>
      </w:r>
      <w:r w:rsidR="00873CCB">
        <w:rPr>
          <w:rFonts w:cs="Arial"/>
        </w:rPr>
        <w:t xml:space="preserve">    </w:t>
      </w:r>
      <w:r>
        <w:rPr>
          <w:rFonts w:cs="Arial"/>
        </w:rPr>
        <w:t xml:space="preserve"> (iii)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Pr="00425991">
        <w:rPr>
          <w:rFonts w:cs="Arial"/>
          <w:position w:val="-10"/>
        </w:rPr>
        <w:object w:dxaOrig="620" w:dyaOrig="360" w14:anchorId="57ECC826">
          <v:shape id="_x0000_i1104" type="#_x0000_t75" style="width:30.5pt;height:18.5pt" o:ole="">
            <v:imagedata r:id="rId146" o:title=""/>
          </v:shape>
          <o:OLEObject Type="Embed" ProgID="Equation.DSMT4" ShapeID="_x0000_i1104" DrawAspect="Content" ObjectID="_1518950128" r:id="rId147"/>
        </w:object>
      </w:r>
      <w:r w:rsidR="00873CCB">
        <w:rPr>
          <w:rFonts w:cs="Arial"/>
        </w:rPr>
        <w:t xml:space="preserve">   </w:t>
      </w:r>
      <w:r>
        <w:rPr>
          <w:rFonts w:cs="Arial"/>
        </w:rPr>
        <w:t>(iv)</w:t>
      </w:r>
      <w:r w:rsidR="00873CCB">
        <w:rPr>
          <w:rFonts w:cs="Arial"/>
        </w:rPr>
        <w:t xml:space="preserve">   </w:t>
      </w:r>
      <w:r w:rsidRPr="00425991">
        <w:rPr>
          <w:rFonts w:cs="Arial"/>
          <w:position w:val="-24"/>
        </w:rPr>
        <w:object w:dxaOrig="740" w:dyaOrig="620" w14:anchorId="31C74C4C">
          <v:shape id="_x0000_i1105" type="#_x0000_t75" style="width:37.5pt;height:30.5pt" o:ole="">
            <v:imagedata r:id="rId148" o:title=""/>
          </v:shape>
          <o:OLEObject Type="Embed" ProgID="Equation.DSMT4" ShapeID="_x0000_i1105" DrawAspect="Content" ObjectID="_1518950129" r:id="rId149"/>
        </w:object>
      </w:r>
      <w:r w:rsidR="00873CCB">
        <w:rPr>
          <w:rFonts w:cs="Arial"/>
        </w:rPr>
        <w:t xml:space="preserve">   </w:t>
      </w:r>
      <w:r>
        <w:rPr>
          <w:rFonts w:cs="Arial"/>
        </w:rPr>
        <w:t xml:space="preserve"> (v)</w:t>
      </w:r>
      <w:r w:rsidR="00873CCB">
        <w:rPr>
          <w:rFonts w:cs="Arial"/>
        </w:rPr>
        <w:t xml:space="preserve">   </w:t>
      </w:r>
      <w:r w:rsidRPr="00BC5A88">
        <w:rPr>
          <w:rFonts w:cs="Arial"/>
          <w:position w:val="-10"/>
        </w:rPr>
        <w:object w:dxaOrig="1080" w:dyaOrig="360" w14:anchorId="45C6C811">
          <v:shape id="_x0000_i1106" type="#_x0000_t75" style="width:54.5pt;height:18.5pt" o:ole="">
            <v:imagedata r:id="rId150" o:title=""/>
          </v:shape>
          <o:OLEObject Type="Embed" ProgID="Equation.DSMT4" ShapeID="_x0000_i1106" DrawAspect="Content" ObjectID="_1518950130" r:id="rId151"/>
        </w:object>
      </w:r>
      <w:r>
        <w:rPr>
          <w:rFonts w:cs="Arial"/>
        </w:rPr>
        <w:t xml:space="preserve"> </w:t>
      </w:r>
    </w:p>
    <w:p w14:paraId="3545C395" w14:textId="77777777" w:rsidR="007C0704" w:rsidRDefault="007C0704" w:rsidP="0074793B">
      <w:pPr>
        <w:spacing w:after="0"/>
        <w:rPr>
          <w:rFonts w:cs="Arial"/>
        </w:rPr>
      </w:pPr>
    </w:p>
    <w:p w14:paraId="506CF11C" w14:textId="77777777" w:rsidR="007C0704" w:rsidRDefault="007C0704" w:rsidP="007C0704">
      <w:pPr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Vertical translation</w:t>
      </w:r>
    </w:p>
    <w:p w14:paraId="7E6AB209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The rule for the graph which is a vertical translation down 4 units of </w:t>
      </w:r>
      <w:r w:rsidRPr="00425991">
        <w:rPr>
          <w:rFonts w:cs="Arial"/>
          <w:position w:val="-10"/>
        </w:rPr>
        <w:object w:dxaOrig="720" w:dyaOrig="380" w14:anchorId="75F60073">
          <v:shape id="_x0000_i1107" type="#_x0000_t75" style="width:36pt;height:19pt" o:ole="">
            <v:imagedata r:id="rId144" o:title=""/>
          </v:shape>
          <o:OLEObject Type="Embed" ProgID="Equation.DSMT4" ShapeID="_x0000_i1107" DrawAspect="Content" ObjectID="_1518950131" r:id="rId152"/>
        </w:object>
      </w:r>
      <w:r>
        <w:rPr>
          <w:rFonts w:cs="Arial"/>
        </w:rPr>
        <w:t>is</w:t>
      </w:r>
      <w:r w:rsidRPr="00425991">
        <w:rPr>
          <w:rFonts w:cs="Arial"/>
          <w:position w:val="-10"/>
        </w:rPr>
        <w:object w:dxaOrig="1020" w:dyaOrig="380" w14:anchorId="797C3888">
          <v:shape id="_x0000_i1108" type="#_x0000_t75" style="width:51pt;height:19pt" o:ole="">
            <v:imagedata r:id="rId153" o:title=""/>
          </v:shape>
          <o:OLEObject Type="Embed" ProgID="Equation.DSMT4" ShapeID="_x0000_i1108" DrawAspect="Content" ObjectID="_1518950132" r:id="rId154"/>
        </w:object>
      </w:r>
      <w:r>
        <w:rPr>
          <w:rFonts w:cs="Arial"/>
        </w:rPr>
        <w:t>.</w:t>
      </w:r>
    </w:p>
    <w:p w14:paraId="5E3CEE91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>To translate these functions vertically up by 3 units</w:t>
      </w:r>
      <w:r w:rsidR="002335DE">
        <w:rPr>
          <w:rFonts w:cs="Arial"/>
        </w:rPr>
        <w:t>,</w:t>
      </w:r>
      <w:r>
        <w:rPr>
          <w:rFonts w:cs="Arial"/>
        </w:rPr>
        <w:t xml:space="preserve"> what would be the rule?</w:t>
      </w:r>
    </w:p>
    <w:p w14:paraId="62990EB6" w14:textId="77777777" w:rsidR="007C0704" w:rsidRDefault="007C0704" w:rsidP="00127336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ab/>
        <w:t>Test your rule by sketching both functions.</w:t>
      </w:r>
    </w:p>
    <w:p w14:paraId="24D63462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Pr="00C85A33">
        <w:rPr>
          <w:rFonts w:cs="Arial"/>
          <w:position w:val="-10"/>
        </w:rPr>
        <w:object w:dxaOrig="900" w:dyaOrig="360" w14:anchorId="2D91A3E1">
          <v:shape id="_x0000_i1109" type="#_x0000_t75" style="width:45pt;height:18.5pt" o:ole="">
            <v:imagedata r:id="rId155" o:title=""/>
          </v:shape>
          <o:OLEObject Type="Embed" ProgID="Equation.DSMT4" ShapeID="_x0000_i1109" DrawAspect="Content" ObjectID="_1518950133" r:id="rId156"/>
        </w:objec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  <w:r w:rsidR="00873CCB">
        <w:rPr>
          <w:rFonts w:cs="Arial"/>
        </w:rPr>
        <w:t xml:space="preserve"> </w:t>
      </w:r>
      <w:r w:rsidRPr="00C85A33">
        <w:rPr>
          <w:rFonts w:cs="Arial"/>
          <w:position w:val="-24"/>
        </w:rPr>
        <w:object w:dxaOrig="740" w:dyaOrig="620" w14:anchorId="4748CCEC">
          <v:shape id="_x0000_i1110" type="#_x0000_t75" style="width:37.5pt;height:30.5pt" o:ole="">
            <v:imagedata r:id="rId157" o:title=""/>
          </v:shape>
          <o:OLEObject Type="Embed" ProgID="Equation.DSMT4" ShapeID="_x0000_i1110" DrawAspect="Content" ObjectID="_1518950134" r:id="rId158"/>
        </w:object>
      </w:r>
      <w:r w:rsidR="00873CCB">
        <w:rPr>
          <w:rFonts w:cs="Arial"/>
        </w:rPr>
        <w:t xml:space="preserve">      </w:t>
      </w:r>
      <w:r>
        <w:rPr>
          <w:rFonts w:cs="Arial"/>
        </w:rPr>
        <w:t xml:space="preserve"> (iii)</w:t>
      </w:r>
      <w:r w:rsidR="00873CCB">
        <w:rPr>
          <w:rFonts w:cs="Arial"/>
        </w:rPr>
        <w:t xml:space="preserve">  </w:t>
      </w:r>
      <w:r w:rsidRPr="00425991">
        <w:rPr>
          <w:rFonts w:cs="Arial"/>
          <w:position w:val="-10"/>
        </w:rPr>
        <w:object w:dxaOrig="1040" w:dyaOrig="380" w14:anchorId="4EEA5FF0">
          <v:shape id="_x0000_i1111" type="#_x0000_t75" style="width:52pt;height:19pt" o:ole="">
            <v:imagedata r:id="rId159" o:title=""/>
          </v:shape>
          <o:OLEObject Type="Embed" ProgID="Equation.DSMT4" ShapeID="_x0000_i1111" DrawAspect="Content" ObjectID="_1518950135" r:id="rId160"/>
        </w:object>
      </w:r>
      <w:r w:rsidR="00873CCB">
        <w:rPr>
          <w:rFonts w:cs="Arial"/>
        </w:rPr>
        <w:t xml:space="preserve"> </w:t>
      </w:r>
      <w:r>
        <w:rPr>
          <w:rFonts w:cs="Arial"/>
        </w:rPr>
        <w:t>(iv)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Pr="00BC5A88">
        <w:rPr>
          <w:rFonts w:cs="Arial"/>
          <w:position w:val="-10"/>
        </w:rPr>
        <w:object w:dxaOrig="1080" w:dyaOrig="360" w14:anchorId="106F4ABD">
          <v:shape id="_x0000_i1112" type="#_x0000_t75" style="width:54.5pt;height:18.5pt" o:ole="">
            <v:imagedata r:id="rId150" o:title=""/>
          </v:shape>
          <o:OLEObject Type="Embed" ProgID="Equation.DSMT4" ShapeID="_x0000_i1112" DrawAspect="Content" ObjectID="_1518950136" r:id="rId161"/>
        </w:objec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 </w:t>
      </w:r>
    </w:p>
    <w:p w14:paraId="48A46C64" w14:textId="77777777" w:rsidR="007C0704" w:rsidRDefault="007C0704" w:rsidP="0074793B">
      <w:pPr>
        <w:tabs>
          <w:tab w:val="left" w:pos="7371"/>
        </w:tabs>
        <w:spacing w:after="0"/>
        <w:rPr>
          <w:rFonts w:cs="Arial"/>
        </w:rPr>
      </w:pPr>
      <w:r>
        <w:rPr>
          <w:rFonts w:cs="Arial"/>
        </w:rPr>
        <w:tab/>
      </w:r>
    </w:p>
    <w:p w14:paraId="66DF1B88" w14:textId="77777777" w:rsidR="007C0704" w:rsidRDefault="007C0704" w:rsidP="00127336">
      <w:pPr>
        <w:tabs>
          <w:tab w:val="left" w:pos="567"/>
        </w:tabs>
        <w:spacing w:after="120"/>
        <w:rPr>
          <w:rFonts w:cs="Arial"/>
        </w:rPr>
      </w:pPr>
      <w:r>
        <w:rPr>
          <w:rFonts w:cs="Arial"/>
        </w:rPr>
        <w:t>(c)</w:t>
      </w:r>
      <w:r w:rsidR="00873CCB">
        <w:rPr>
          <w:rFonts w:cs="Arial"/>
        </w:rPr>
        <w:t xml:space="preserve">   </w:t>
      </w:r>
      <w:r w:rsidR="00127336">
        <w:rPr>
          <w:rFonts w:cs="Arial"/>
        </w:rPr>
        <w:tab/>
      </w:r>
      <w:r>
        <w:rPr>
          <w:rFonts w:cs="Arial"/>
        </w:rPr>
        <w:t>Horizontal translation</w:t>
      </w:r>
    </w:p>
    <w:p w14:paraId="18301D21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The rule for the graph which is a horizontal translation left 4 units of </w:t>
      </w:r>
      <w:r w:rsidRPr="00425991">
        <w:rPr>
          <w:rFonts w:cs="Arial"/>
          <w:position w:val="-10"/>
        </w:rPr>
        <w:object w:dxaOrig="720" w:dyaOrig="380" w14:anchorId="1892F241">
          <v:shape id="_x0000_i1113" type="#_x0000_t75" style="width:36pt;height:19pt" o:ole="">
            <v:imagedata r:id="rId144" o:title=""/>
          </v:shape>
          <o:OLEObject Type="Embed" ProgID="Equation.DSMT4" ShapeID="_x0000_i1113" DrawAspect="Content" ObjectID="_1518950137" r:id="rId162"/>
        </w:object>
      </w:r>
      <w:r>
        <w:rPr>
          <w:rFonts w:cs="Arial"/>
        </w:rPr>
        <w:t>is</w:t>
      </w:r>
      <w:r w:rsidRPr="00425991">
        <w:rPr>
          <w:rFonts w:cs="Arial"/>
          <w:position w:val="-10"/>
        </w:rPr>
        <w:object w:dxaOrig="1040" w:dyaOrig="380" w14:anchorId="586466ED">
          <v:shape id="_x0000_i1114" type="#_x0000_t75" style="width:52pt;height:19pt" o:ole="">
            <v:imagedata r:id="rId163" o:title=""/>
          </v:shape>
          <o:OLEObject Type="Embed" ProgID="Equation.DSMT4" ShapeID="_x0000_i1114" DrawAspect="Content" ObjectID="_1518950138" r:id="rId164"/>
        </w:object>
      </w:r>
      <w:r>
        <w:rPr>
          <w:rFonts w:cs="Arial"/>
        </w:rPr>
        <w:t>.</w:t>
      </w:r>
    </w:p>
    <w:p w14:paraId="08DA43F9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>To translate these functions horizontally left by 4 units</w:t>
      </w:r>
      <w:r w:rsidR="002335DE">
        <w:rPr>
          <w:rFonts w:cs="Arial"/>
        </w:rPr>
        <w:t>,</w:t>
      </w:r>
      <w:r>
        <w:rPr>
          <w:rFonts w:cs="Arial"/>
        </w:rPr>
        <w:t xml:space="preserve"> what would be the rule?</w:t>
      </w:r>
    </w:p>
    <w:p w14:paraId="386E57C9" w14:textId="77777777" w:rsidR="007C0704" w:rsidRDefault="007C0704" w:rsidP="00127336">
      <w:pPr>
        <w:tabs>
          <w:tab w:val="left" w:pos="7371"/>
        </w:tabs>
        <w:spacing w:after="120"/>
        <w:ind w:left="567" w:hanging="567"/>
        <w:rPr>
          <w:rFonts w:cs="Arial"/>
        </w:rPr>
      </w:pPr>
      <w:r>
        <w:rPr>
          <w:rFonts w:cs="Arial"/>
        </w:rPr>
        <w:tab/>
        <w:t>Test your rule by sketching both functions.</w:t>
      </w:r>
    </w:p>
    <w:p w14:paraId="7C2A99ED" w14:textId="77777777" w:rsidR="007C0704" w:rsidRDefault="007C0704" w:rsidP="007C0704">
      <w:pPr>
        <w:tabs>
          <w:tab w:val="left" w:pos="7371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Pr="00C85A33">
        <w:rPr>
          <w:rFonts w:cs="Arial"/>
          <w:position w:val="-10"/>
        </w:rPr>
        <w:object w:dxaOrig="900" w:dyaOrig="360" w14:anchorId="1ECD7E99">
          <v:shape id="_x0000_i1115" type="#_x0000_t75" style="width:45pt;height:18.5pt" o:ole="">
            <v:imagedata r:id="rId155" o:title=""/>
          </v:shape>
          <o:OLEObject Type="Embed" ProgID="Equation.DSMT4" ShapeID="_x0000_i1115" DrawAspect="Content" ObjectID="_1518950139" r:id="rId165"/>
        </w:objec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  <w:r w:rsidR="00873CCB">
        <w:rPr>
          <w:rFonts w:cs="Arial"/>
        </w:rPr>
        <w:t xml:space="preserve"> </w:t>
      </w:r>
      <w:r w:rsidRPr="00C85A33">
        <w:rPr>
          <w:rFonts w:cs="Arial"/>
          <w:position w:val="-24"/>
        </w:rPr>
        <w:object w:dxaOrig="740" w:dyaOrig="620" w14:anchorId="4C7E67A8">
          <v:shape id="_x0000_i1116" type="#_x0000_t75" style="width:37.5pt;height:30.5pt" o:ole="">
            <v:imagedata r:id="rId157" o:title=""/>
          </v:shape>
          <o:OLEObject Type="Embed" ProgID="Equation.DSMT4" ShapeID="_x0000_i1116" DrawAspect="Content" ObjectID="_1518950140" r:id="rId166"/>
        </w:object>
      </w:r>
      <w:r w:rsidR="00873CCB">
        <w:rPr>
          <w:rFonts w:cs="Arial"/>
        </w:rPr>
        <w:t xml:space="preserve">      </w:t>
      </w:r>
      <w:r>
        <w:rPr>
          <w:rFonts w:cs="Arial"/>
        </w:rPr>
        <w:t xml:space="preserve"> (iii)</w:t>
      </w:r>
      <w:r w:rsidR="00873CCB">
        <w:rPr>
          <w:rFonts w:cs="Arial"/>
        </w:rPr>
        <w:t xml:space="preserve">  </w:t>
      </w:r>
      <w:r w:rsidRPr="00425991">
        <w:rPr>
          <w:rFonts w:cs="Arial"/>
          <w:position w:val="-10"/>
        </w:rPr>
        <w:object w:dxaOrig="1040" w:dyaOrig="380" w14:anchorId="285B7B17">
          <v:shape id="_x0000_i1117" type="#_x0000_t75" style="width:52pt;height:19pt" o:ole="">
            <v:imagedata r:id="rId167" o:title=""/>
          </v:shape>
          <o:OLEObject Type="Embed" ProgID="Equation.DSMT4" ShapeID="_x0000_i1117" DrawAspect="Content" ObjectID="_1518950141" r:id="rId168"/>
        </w:object>
      </w:r>
      <w:r w:rsidR="00873CCB">
        <w:rPr>
          <w:rFonts w:cs="Arial"/>
        </w:rPr>
        <w:t xml:space="preserve"> </w:t>
      </w:r>
      <w:r>
        <w:rPr>
          <w:rFonts w:cs="Arial"/>
        </w:rPr>
        <w:t>(iv)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Pr="00BC5A88">
        <w:rPr>
          <w:rFonts w:cs="Arial"/>
          <w:position w:val="-10"/>
        </w:rPr>
        <w:object w:dxaOrig="1080" w:dyaOrig="360" w14:anchorId="588DD9C6">
          <v:shape id="_x0000_i1118" type="#_x0000_t75" style="width:54.5pt;height:18.5pt" o:ole="">
            <v:imagedata r:id="rId150" o:title=""/>
          </v:shape>
          <o:OLEObject Type="Embed" ProgID="Equation.DSMT4" ShapeID="_x0000_i1118" DrawAspect="Content" ObjectID="_1518950142" r:id="rId169"/>
        </w:objec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 </w:t>
      </w:r>
    </w:p>
    <w:p w14:paraId="0960061F" w14:textId="77777777" w:rsidR="00502262" w:rsidRDefault="00502262" w:rsidP="0074793B">
      <w:pPr>
        <w:spacing w:after="0"/>
        <w:rPr>
          <w:rFonts w:cs="Arial"/>
        </w:rPr>
      </w:pPr>
    </w:p>
    <w:p w14:paraId="43D791D4" w14:textId="77777777" w:rsidR="007C0704" w:rsidRDefault="007C0704" w:rsidP="00127336">
      <w:pPr>
        <w:tabs>
          <w:tab w:val="left" w:pos="567"/>
        </w:tabs>
        <w:spacing w:after="120"/>
        <w:rPr>
          <w:rFonts w:cs="Arial"/>
        </w:rPr>
      </w:pPr>
      <w:r>
        <w:rPr>
          <w:rFonts w:cs="Arial"/>
        </w:rPr>
        <w:t>(d)</w:t>
      </w:r>
      <w:r w:rsidR="00873CCB">
        <w:rPr>
          <w:rFonts w:cs="Arial"/>
        </w:rPr>
        <w:t xml:space="preserve">   </w:t>
      </w:r>
      <w:r w:rsidR="00127336">
        <w:rPr>
          <w:rFonts w:cs="Arial"/>
        </w:rPr>
        <w:tab/>
      </w:r>
      <w:r>
        <w:rPr>
          <w:rFonts w:cs="Arial"/>
        </w:rPr>
        <w:t>Increasing the steepn</w:t>
      </w:r>
      <w:r w:rsidR="00127336">
        <w:rPr>
          <w:rFonts w:cs="Arial"/>
        </w:rPr>
        <w:t>ess of a graph</w:t>
      </w:r>
    </w:p>
    <w:p w14:paraId="40023F31" w14:textId="77777777" w:rsidR="007C0704" w:rsidRDefault="00873CCB" w:rsidP="007C0704">
      <w:pPr>
        <w:ind w:left="567" w:hanging="567"/>
        <w:rPr>
          <w:rFonts w:cs="Arial"/>
        </w:rPr>
      </w:pPr>
      <w:r>
        <w:rPr>
          <w:rFonts w:cs="Arial"/>
        </w:rPr>
        <w:t xml:space="preserve">  </w:t>
      </w:r>
      <w:r w:rsidR="007C0704">
        <w:rPr>
          <w:rFonts w:cs="Arial"/>
        </w:rPr>
        <w:tab/>
        <w:t>Consider the graph of function</w:t>
      </w:r>
      <w:r w:rsidR="007C0704" w:rsidRPr="00425991">
        <w:rPr>
          <w:rFonts w:cs="Arial"/>
          <w:position w:val="-10"/>
        </w:rPr>
        <w:object w:dxaOrig="620" w:dyaOrig="360" w14:anchorId="54E87884">
          <v:shape id="_x0000_i1119" type="#_x0000_t75" style="width:30.5pt;height:18.5pt" o:ole="">
            <v:imagedata r:id="rId146" o:title=""/>
          </v:shape>
          <o:OLEObject Type="Embed" ProgID="Equation.DSMT4" ShapeID="_x0000_i1119" DrawAspect="Content" ObjectID="_1518950143" r:id="rId170"/>
        </w:object>
      </w:r>
      <w:r w:rsidR="007C0704">
        <w:rPr>
          <w:rFonts w:cs="Arial"/>
        </w:rPr>
        <w:t xml:space="preserve">. </w:t>
      </w:r>
    </w:p>
    <w:p w14:paraId="313F1816" w14:textId="77777777" w:rsidR="007C0704" w:rsidRDefault="007C0704" w:rsidP="00127336">
      <w:pPr>
        <w:spacing w:after="0"/>
        <w:ind w:left="567"/>
        <w:rPr>
          <w:rFonts w:cs="Arial"/>
        </w:rPr>
      </w:pPr>
      <w:r>
        <w:rPr>
          <w:rFonts w:cs="Arial"/>
        </w:rPr>
        <w:t>(i)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 Write a rule that will produce a graph that is similar but steeper. </w:t>
      </w:r>
    </w:p>
    <w:p w14:paraId="5C8BE34D" w14:textId="77777777" w:rsidR="007C0704" w:rsidRDefault="007C0704" w:rsidP="00127336">
      <w:pPr>
        <w:spacing w:after="0"/>
        <w:ind w:left="567"/>
        <w:rPr>
          <w:rFonts w:cs="Arial"/>
        </w:rPr>
      </w:pPr>
      <w:r>
        <w:rPr>
          <w:rFonts w:cs="Arial"/>
        </w:rPr>
        <w:t>(ii)</w:t>
      </w:r>
      <w:r w:rsidR="00873CCB">
        <w:rPr>
          <w:rFonts w:cs="Arial"/>
        </w:rPr>
        <w:t xml:space="preserve">  </w:t>
      </w:r>
      <w:r>
        <w:rPr>
          <w:rFonts w:cs="Arial"/>
        </w:rPr>
        <w:t xml:space="preserve">Write a rule that will produce a graph that is similar but not as steep. </w:t>
      </w:r>
    </w:p>
    <w:p w14:paraId="7D9BDC9B" w14:textId="77777777" w:rsidR="0074793B" w:rsidRDefault="00873CCB" w:rsidP="007C0704">
      <w:pPr>
        <w:ind w:left="567" w:hanging="142"/>
        <w:rPr>
          <w:rFonts w:cs="Arial"/>
        </w:rPr>
      </w:pPr>
      <w:r>
        <w:rPr>
          <w:rFonts w:cs="Arial"/>
        </w:rPr>
        <w:t xml:space="preserve"> </w:t>
      </w:r>
      <w:r w:rsidR="007C0704">
        <w:rPr>
          <w:rFonts w:cs="Arial"/>
        </w:rPr>
        <w:t xml:space="preserve"> </w:t>
      </w:r>
    </w:p>
    <w:p w14:paraId="5F6B2C21" w14:textId="77777777" w:rsidR="007C0704" w:rsidRDefault="0074793B" w:rsidP="007C0704">
      <w:pPr>
        <w:ind w:left="567" w:hanging="142"/>
        <w:rPr>
          <w:rFonts w:cs="Arial"/>
        </w:rPr>
      </w:pPr>
      <w:r>
        <w:rPr>
          <w:rFonts w:cs="Arial"/>
        </w:rPr>
        <w:tab/>
      </w:r>
      <w:r w:rsidR="007C0704">
        <w:rPr>
          <w:rFonts w:cs="Arial"/>
        </w:rPr>
        <w:t>Test these rules.</w:t>
      </w:r>
    </w:p>
    <w:p w14:paraId="2D88D7B7" w14:textId="77777777" w:rsidR="007C0704" w:rsidRDefault="007C0704" w:rsidP="007C0704">
      <w:pPr>
        <w:tabs>
          <w:tab w:val="left" w:pos="7371"/>
        </w:tabs>
        <w:rPr>
          <w:rFonts w:cs="Arial"/>
          <w:b/>
        </w:rPr>
      </w:pPr>
    </w:p>
    <w:p w14:paraId="75C84644" w14:textId="77777777" w:rsidR="00127336" w:rsidRDefault="00127336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F3CA726" w14:textId="77777777" w:rsidR="007C0704" w:rsidRDefault="00395234" w:rsidP="007C0704">
      <w:pPr>
        <w:tabs>
          <w:tab w:val="left" w:pos="7371"/>
        </w:tabs>
        <w:rPr>
          <w:rFonts w:cs="Arial"/>
          <w:b/>
        </w:rPr>
      </w:pPr>
      <w:r>
        <w:rPr>
          <w:rFonts w:cs="Arial"/>
          <w:b/>
        </w:rPr>
        <w:lastRenderedPageBreak/>
        <w:t>Activity 4</w:t>
      </w:r>
    </w:p>
    <w:p w14:paraId="74E52DCD" w14:textId="77777777" w:rsidR="007C0704" w:rsidRDefault="007C0704" w:rsidP="007C0704">
      <w:pPr>
        <w:tabs>
          <w:tab w:val="left" w:pos="7371"/>
        </w:tabs>
        <w:rPr>
          <w:rFonts w:cs="Arial"/>
        </w:rPr>
      </w:pPr>
      <w:r w:rsidRPr="007F59B7">
        <w:rPr>
          <w:rFonts w:cs="Arial"/>
        </w:rPr>
        <w:t xml:space="preserve">Consider the results from </w:t>
      </w:r>
      <w:r>
        <w:rPr>
          <w:rFonts w:cs="Arial"/>
        </w:rPr>
        <w:t>the earlier a</w:t>
      </w:r>
      <w:r w:rsidRPr="007F59B7">
        <w:rPr>
          <w:rFonts w:cs="Arial"/>
        </w:rPr>
        <w:t>ctivities.</w:t>
      </w:r>
      <w:r w:rsidR="00873CCB">
        <w:rPr>
          <w:rFonts w:cs="Arial"/>
        </w:rPr>
        <w:t xml:space="preserve"> </w:t>
      </w:r>
      <w:r>
        <w:rPr>
          <w:rFonts w:cs="Arial"/>
        </w:rPr>
        <w:t>What changes to the rules for these functions are necessary to produce the following changes to their graphs?</w:t>
      </w:r>
    </w:p>
    <w:p w14:paraId="171AF8E0" w14:textId="77777777" w:rsidR="007C0704" w:rsidRDefault="007C0704" w:rsidP="007C0704">
      <w:pPr>
        <w:tabs>
          <w:tab w:val="left" w:pos="7371"/>
        </w:tabs>
        <w:rPr>
          <w:rFonts w:cs="Arial"/>
        </w:rPr>
      </w:pPr>
    </w:p>
    <w:p w14:paraId="00CA7655" w14:textId="77777777" w:rsidR="007C0704" w:rsidRDefault="007C0704" w:rsidP="007C0704">
      <w:pPr>
        <w:tabs>
          <w:tab w:val="left" w:pos="7371"/>
        </w:tabs>
        <w:rPr>
          <w:rFonts w:cs="Arial"/>
        </w:rPr>
      </w:pPr>
      <w:r>
        <w:rPr>
          <w:rFonts w:cs="Arial"/>
        </w:rPr>
        <w:t>(a)</w: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Reflect the graph over the </w:t>
      </w:r>
      <m:oMath>
        <m:r>
          <w:rPr>
            <w:rFonts w:ascii="Cambria Math" w:hAnsi="Cambria Math"/>
            <w:lang w:val="en-US"/>
          </w:rPr>
          <m:t>x</m:t>
        </m:r>
      </m:oMath>
      <w:r w:rsidR="00895E73" w:rsidRPr="00E82E6C">
        <w:rPr>
          <w:lang w:val="en-US"/>
        </w:rPr>
        <w:t>-axis</w:t>
      </w:r>
      <w:r>
        <w:rPr>
          <w:rFonts w:cs="Arial"/>
        </w:rPr>
        <w:t>.</w:t>
      </w:r>
    </w:p>
    <w:p w14:paraId="722A3CE5" w14:textId="77777777" w:rsidR="007C0704" w:rsidRDefault="007C0704" w:rsidP="007C0704">
      <w:pPr>
        <w:tabs>
          <w:tab w:val="left" w:pos="7371"/>
        </w:tabs>
        <w:rPr>
          <w:rFonts w:cs="Arial"/>
        </w:rPr>
      </w:pPr>
    </w:p>
    <w:p w14:paraId="596F08DD" w14:textId="77777777" w:rsidR="007C0704" w:rsidRDefault="007C0704" w:rsidP="007C0704">
      <w:pPr>
        <w:tabs>
          <w:tab w:val="left" w:pos="7371"/>
        </w:tabs>
        <w:rPr>
          <w:rFonts w:cs="Arial"/>
        </w:rPr>
      </w:pPr>
      <w:r>
        <w:rPr>
          <w:rFonts w:cs="Arial"/>
        </w:rPr>
        <w:t>(b)</w: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Translate the graph vertically by </w:t>
      </w:r>
      <w:r w:rsidRPr="00F8559B">
        <w:rPr>
          <w:rFonts w:ascii="Times New Roman" w:hAnsi="Times New Roman"/>
          <w:i/>
          <w:sz w:val="24"/>
          <w:szCs w:val="24"/>
        </w:rPr>
        <w:t>m</w:t>
      </w:r>
      <w:r>
        <w:rPr>
          <w:rFonts w:cs="Arial"/>
        </w:rPr>
        <w:t xml:space="preserve"> units.</w:t>
      </w:r>
    </w:p>
    <w:p w14:paraId="13B3EC6A" w14:textId="77777777" w:rsidR="007C0704" w:rsidRDefault="007C0704" w:rsidP="007C0704">
      <w:pPr>
        <w:tabs>
          <w:tab w:val="left" w:pos="7371"/>
        </w:tabs>
        <w:rPr>
          <w:rFonts w:cs="Arial"/>
        </w:rPr>
      </w:pPr>
    </w:p>
    <w:p w14:paraId="78816816" w14:textId="77777777" w:rsidR="007C0704" w:rsidRDefault="007C0704" w:rsidP="007C0704">
      <w:pPr>
        <w:tabs>
          <w:tab w:val="left" w:pos="7371"/>
        </w:tabs>
        <w:rPr>
          <w:rFonts w:cs="Arial"/>
        </w:rPr>
      </w:pPr>
      <w:r>
        <w:rPr>
          <w:rFonts w:cs="Arial"/>
        </w:rPr>
        <w:t>(c)</w:t>
      </w:r>
      <w:r w:rsidR="00873CCB">
        <w:rPr>
          <w:rFonts w:cs="Arial"/>
        </w:rPr>
        <w:t xml:space="preserve"> </w:t>
      </w:r>
      <w:r>
        <w:rPr>
          <w:rFonts w:cs="Arial"/>
        </w:rPr>
        <w:t xml:space="preserve">Translate the graph horizontally by </w:t>
      </w:r>
      <w:r w:rsidRPr="00F8559B">
        <w:rPr>
          <w:rFonts w:ascii="Times New Roman" w:hAnsi="Times New Roman"/>
          <w:i/>
          <w:sz w:val="24"/>
          <w:szCs w:val="24"/>
        </w:rPr>
        <w:t>m</w:t>
      </w:r>
      <w:r>
        <w:rPr>
          <w:rFonts w:cs="Arial"/>
        </w:rPr>
        <w:t xml:space="preserve"> units.</w:t>
      </w:r>
    </w:p>
    <w:p w14:paraId="1782FC12" w14:textId="77777777" w:rsidR="007C0704" w:rsidRDefault="007C0704" w:rsidP="007C0704">
      <w:pPr>
        <w:tabs>
          <w:tab w:val="left" w:pos="7371"/>
        </w:tabs>
        <w:rPr>
          <w:rFonts w:cs="Arial"/>
        </w:rPr>
      </w:pPr>
    </w:p>
    <w:p w14:paraId="170CFD8E" w14:textId="77777777" w:rsidR="007C0704" w:rsidRPr="007F59B7" w:rsidRDefault="007C0704" w:rsidP="007C0704">
      <w:pPr>
        <w:tabs>
          <w:tab w:val="left" w:pos="7371"/>
        </w:tabs>
        <w:rPr>
          <w:rFonts w:cs="Arial"/>
        </w:rPr>
      </w:pPr>
      <w:r>
        <w:rPr>
          <w:rFonts w:cs="Arial"/>
        </w:rPr>
        <w:t>(d)</w:t>
      </w:r>
      <w:r w:rsidR="00873CCB">
        <w:rPr>
          <w:rFonts w:cs="Arial"/>
        </w:rPr>
        <w:t xml:space="preserve"> </w:t>
      </w:r>
      <w:r>
        <w:rPr>
          <w:rFonts w:cs="Arial"/>
        </w:rPr>
        <w:t>Increase the steepness of the graph.</w:t>
      </w:r>
    </w:p>
    <w:p w14:paraId="68680135" w14:textId="0626230F" w:rsidR="00395234" w:rsidRDefault="00395234">
      <w:pPr>
        <w:rPr>
          <w:rFonts w:eastAsia="Times New Roman" w:cs="Arial"/>
          <w:b/>
          <w:sz w:val="24"/>
          <w:szCs w:val="24"/>
        </w:rPr>
      </w:pPr>
    </w:p>
    <w:sectPr w:rsidR="00395234" w:rsidSect="00A9670E">
      <w:headerReference w:type="even" r:id="rId171"/>
      <w:headerReference w:type="default" r:id="rId172"/>
      <w:footerReference w:type="even" r:id="rId173"/>
      <w:footerReference w:type="default" r:id="rId174"/>
      <w:pgSz w:w="11906" w:h="16838"/>
      <w:pgMar w:top="1440" w:right="1133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25290" w14:textId="77777777" w:rsidR="009979BA" w:rsidRDefault="009979BA" w:rsidP="000267E0">
      <w:pPr>
        <w:spacing w:after="0" w:line="240" w:lineRule="auto"/>
      </w:pPr>
      <w:r>
        <w:separator/>
      </w:r>
    </w:p>
  </w:endnote>
  <w:endnote w:type="continuationSeparator" w:id="0">
    <w:p w14:paraId="4C303F2F" w14:textId="77777777" w:rsidR="009979BA" w:rsidRDefault="009979BA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735BB" w14:textId="77777777" w:rsidR="009979BA" w:rsidRPr="00DB2FA0" w:rsidRDefault="009979BA" w:rsidP="00433090">
    <w:pPr>
      <w:pStyle w:val="Footer"/>
      <w:pBdr>
        <w:top w:val="single" w:sz="8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Mathematics Methods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353B3" w14:textId="510D3613" w:rsidR="009979BA" w:rsidRPr="00DB2FA0" w:rsidRDefault="00B137E9" w:rsidP="00433090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Mathematics </w:t>
    </w:r>
    <w:r w:rsidR="009979BA">
      <w:rPr>
        <w:rFonts w:ascii="Franklin Gothic Book" w:hAnsi="Franklin Gothic Book"/>
        <w:b/>
        <w:noProof/>
        <w:color w:val="342568"/>
        <w:sz w:val="18"/>
        <w:szCs w:val="18"/>
      </w:rPr>
      <w:t>Methods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1 | Unit 1 | Investigation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1B4F6" w14:textId="77777777" w:rsidR="009979BA" w:rsidRDefault="009979BA" w:rsidP="000267E0">
      <w:pPr>
        <w:spacing w:after="0" w:line="240" w:lineRule="auto"/>
      </w:pPr>
      <w:r>
        <w:separator/>
      </w:r>
    </w:p>
  </w:footnote>
  <w:footnote w:type="continuationSeparator" w:id="0">
    <w:p w14:paraId="55D07918" w14:textId="77777777" w:rsidR="009979BA" w:rsidRDefault="009979BA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7DEE1" w14:textId="77777777" w:rsidR="009979BA" w:rsidRPr="001B3981" w:rsidRDefault="009979BA" w:rsidP="0043309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617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B137E9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759E4237" w14:textId="77777777" w:rsidR="009979BA" w:rsidRDefault="009979BA" w:rsidP="00DB2FA0">
    <w:pPr>
      <w:pStyle w:val="Header"/>
      <w:ind w:right="96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1308E" w14:textId="77777777" w:rsidR="009979BA" w:rsidRPr="001B3981" w:rsidRDefault="009979BA" w:rsidP="0043309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015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0E2429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51006E48" w14:textId="77777777" w:rsidR="009979BA" w:rsidRDefault="009979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DD4"/>
    <w:multiLevelType w:val="hybridMultilevel"/>
    <w:tmpl w:val="96BE7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0E56"/>
    <w:multiLevelType w:val="hybridMultilevel"/>
    <w:tmpl w:val="03CAB494"/>
    <w:lvl w:ilvl="0" w:tplc="A86E0A8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6723"/>
    <w:multiLevelType w:val="hybridMultilevel"/>
    <w:tmpl w:val="FDAC3D96"/>
    <w:lvl w:ilvl="0" w:tplc="080AC0CC">
      <w:start w:val="1"/>
      <w:numFmt w:val="lowerLetter"/>
      <w:lvlText w:val="(%1)"/>
      <w:lvlJc w:val="left"/>
      <w:pPr>
        <w:ind w:left="1080" w:hanging="72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A1BF8"/>
    <w:multiLevelType w:val="hybridMultilevel"/>
    <w:tmpl w:val="3A9A8DFC"/>
    <w:lvl w:ilvl="0" w:tplc="990247A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C05CA"/>
    <w:multiLevelType w:val="hybridMultilevel"/>
    <w:tmpl w:val="86A0528C"/>
    <w:lvl w:ilvl="0" w:tplc="D78A5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C4B2F"/>
    <w:multiLevelType w:val="hybridMultilevel"/>
    <w:tmpl w:val="281E956E"/>
    <w:lvl w:ilvl="0" w:tplc="39445716">
      <w:start w:val="1"/>
      <w:numFmt w:val="lowerLetter"/>
      <w:lvlText w:val="(%1)"/>
      <w:lvlJc w:val="left"/>
      <w:pPr>
        <w:ind w:left="324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29665F33"/>
    <w:multiLevelType w:val="hybridMultilevel"/>
    <w:tmpl w:val="D2DA7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359B8"/>
    <w:multiLevelType w:val="hybridMultilevel"/>
    <w:tmpl w:val="BF3607FA"/>
    <w:lvl w:ilvl="0" w:tplc="17986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4E1B"/>
    <w:multiLevelType w:val="hybridMultilevel"/>
    <w:tmpl w:val="F4FAE3E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49D27E5"/>
    <w:multiLevelType w:val="multilevel"/>
    <w:tmpl w:val="7ED2BC96"/>
    <w:lvl w:ilvl="0">
      <w:start w:val="1"/>
      <w:numFmt w:val="decimal"/>
      <w:lvlText w:val="%1"/>
      <w:lvlJc w:val="left"/>
      <w:pPr>
        <w:ind w:left="114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36B73630"/>
    <w:multiLevelType w:val="hybridMultilevel"/>
    <w:tmpl w:val="37CC0F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517ED"/>
    <w:multiLevelType w:val="hybridMultilevel"/>
    <w:tmpl w:val="51F451AA"/>
    <w:lvl w:ilvl="0" w:tplc="6D2A73AA">
      <w:start w:val="1"/>
      <w:numFmt w:val="lowerRoman"/>
      <w:lvlText w:val="(%1)"/>
      <w:lvlJc w:val="left"/>
      <w:pPr>
        <w:ind w:left="1287" w:hanging="72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318236E"/>
    <w:multiLevelType w:val="hybridMultilevel"/>
    <w:tmpl w:val="2918F1B8"/>
    <w:lvl w:ilvl="0" w:tplc="E8849C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347C8"/>
    <w:multiLevelType w:val="hybridMultilevel"/>
    <w:tmpl w:val="1A629F8C"/>
    <w:lvl w:ilvl="0" w:tplc="25E643FA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C764D1"/>
    <w:multiLevelType w:val="hybridMultilevel"/>
    <w:tmpl w:val="E3DCF272"/>
    <w:lvl w:ilvl="0" w:tplc="57EAFD8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C198F"/>
    <w:multiLevelType w:val="multilevel"/>
    <w:tmpl w:val="A0FEB05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>
    <w:nsid w:val="4F31441E"/>
    <w:multiLevelType w:val="hybridMultilevel"/>
    <w:tmpl w:val="C6D451BE"/>
    <w:lvl w:ilvl="0" w:tplc="505C3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96302"/>
    <w:multiLevelType w:val="hybridMultilevel"/>
    <w:tmpl w:val="399C9E5C"/>
    <w:lvl w:ilvl="0" w:tplc="0C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>
    <w:nsid w:val="52217914"/>
    <w:multiLevelType w:val="multilevel"/>
    <w:tmpl w:val="A9525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5AD074E"/>
    <w:multiLevelType w:val="hybridMultilevel"/>
    <w:tmpl w:val="EE828630"/>
    <w:lvl w:ilvl="0" w:tplc="D78A5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0004E"/>
    <w:multiLevelType w:val="hybridMultilevel"/>
    <w:tmpl w:val="F91E9C98"/>
    <w:lvl w:ilvl="0" w:tplc="2D36D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582F80"/>
    <w:multiLevelType w:val="hybridMultilevel"/>
    <w:tmpl w:val="983E28B6"/>
    <w:lvl w:ilvl="0" w:tplc="41B652BC">
      <w:start w:val="2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A3576"/>
    <w:multiLevelType w:val="hybridMultilevel"/>
    <w:tmpl w:val="377867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B65A7"/>
    <w:multiLevelType w:val="hybridMultilevel"/>
    <w:tmpl w:val="2EF8316A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7858CA"/>
    <w:multiLevelType w:val="hybridMultilevel"/>
    <w:tmpl w:val="307680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10667"/>
    <w:multiLevelType w:val="hybridMultilevel"/>
    <w:tmpl w:val="AC164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D1EAB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8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E46BD3"/>
    <w:multiLevelType w:val="hybridMultilevel"/>
    <w:tmpl w:val="79DEC65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F6C15A8"/>
    <w:multiLevelType w:val="hybridMultilevel"/>
    <w:tmpl w:val="EB9AF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D2848"/>
    <w:multiLevelType w:val="hybridMultilevel"/>
    <w:tmpl w:val="8B363812"/>
    <w:lvl w:ilvl="0" w:tplc="41081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8"/>
  </w:num>
  <w:num w:numId="5">
    <w:abstractNumId w:val="31"/>
  </w:num>
  <w:num w:numId="6">
    <w:abstractNumId w:val="6"/>
  </w:num>
  <w:num w:numId="7">
    <w:abstractNumId w:val="18"/>
  </w:num>
  <w:num w:numId="8">
    <w:abstractNumId w:val="24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19"/>
  </w:num>
  <w:num w:numId="14">
    <w:abstractNumId w:val="9"/>
  </w:num>
  <w:num w:numId="15">
    <w:abstractNumId w:val="27"/>
  </w:num>
  <w:num w:numId="16">
    <w:abstractNumId w:val="23"/>
  </w:num>
  <w:num w:numId="17">
    <w:abstractNumId w:val="15"/>
  </w:num>
  <w:num w:numId="18">
    <w:abstractNumId w:val="30"/>
  </w:num>
  <w:num w:numId="19">
    <w:abstractNumId w:val="28"/>
  </w:num>
  <w:num w:numId="20">
    <w:abstractNumId w:val="26"/>
  </w:num>
  <w:num w:numId="21">
    <w:abstractNumId w:val="7"/>
  </w:num>
  <w:num w:numId="22">
    <w:abstractNumId w:val="13"/>
  </w:num>
  <w:num w:numId="23">
    <w:abstractNumId w:val="17"/>
  </w:num>
  <w:num w:numId="24">
    <w:abstractNumId w:val="5"/>
  </w:num>
  <w:num w:numId="25">
    <w:abstractNumId w:val="25"/>
  </w:num>
  <w:num w:numId="26">
    <w:abstractNumId w:val="29"/>
  </w:num>
  <w:num w:numId="27">
    <w:abstractNumId w:val="20"/>
  </w:num>
  <w:num w:numId="28">
    <w:abstractNumId w:val="11"/>
  </w:num>
  <w:num w:numId="29">
    <w:abstractNumId w:val="2"/>
  </w:num>
  <w:num w:numId="30">
    <w:abstractNumId w:val="3"/>
  </w:num>
  <w:num w:numId="31">
    <w:abstractNumId w:val="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2"/>
    <w:rsid w:val="00006CCF"/>
    <w:rsid w:val="00024137"/>
    <w:rsid w:val="000267E0"/>
    <w:rsid w:val="00027EE8"/>
    <w:rsid w:val="0004008F"/>
    <w:rsid w:val="00045CF4"/>
    <w:rsid w:val="000562A7"/>
    <w:rsid w:val="00060E04"/>
    <w:rsid w:val="0006617E"/>
    <w:rsid w:val="0007312E"/>
    <w:rsid w:val="000822F7"/>
    <w:rsid w:val="000955CA"/>
    <w:rsid w:val="000B1384"/>
    <w:rsid w:val="000E2429"/>
    <w:rsid w:val="000F02C8"/>
    <w:rsid w:val="000F4DF8"/>
    <w:rsid w:val="000F77EF"/>
    <w:rsid w:val="00111291"/>
    <w:rsid w:val="00121EBF"/>
    <w:rsid w:val="00127313"/>
    <w:rsid w:val="00127336"/>
    <w:rsid w:val="0015096D"/>
    <w:rsid w:val="001960E0"/>
    <w:rsid w:val="001A0DEB"/>
    <w:rsid w:val="001D1624"/>
    <w:rsid w:val="001E2307"/>
    <w:rsid w:val="001E5402"/>
    <w:rsid w:val="00207F71"/>
    <w:rsid w:val="002267EE"/>
    <w:rsid w:val="002335DE"/>
    <w:rsid w:val="0023758B"/>
    <w:rsid w:val="00241A59"/>
    <w:rsid w:val="00245167"/>
    <w:rsid w:val="00256CE1"/>
    <w:rsid w:val="00261628"/>
    <w:rsid w:val="002634DA"/>
    <w:rsid w:val="00275658"/>
    <w:rsid w:val="00286679"/>
    <w:rsid w:val="002873EC"/>
    <w:rsid w:val="002912D0"/>
    <w:rsid w:val="00296590"/>
    <w:rsid w:val="002A24BA"/>
    <w:rsid w:val="002B772F"/>
    <w:rsid w:val="002C253E"/>
    <w:rsid w:val="002C767C"/>
    <w:rsid w:val="002E36A1"/>
    <w:rsid w:val="00304F9B"/>
    <w:rsid w:val="003133CC"/>
    <w:rsid w:val="003142B2"/>
    <w:rsid w:val="00317D18"/>
    <w:rsid w:val="003231F0"/>
    <w:rsid w:val="00333FD7"/>
    <w:rsid w:val="00361CB7"/>
    <w:rsid w:val="00377709"/>
    <w:rsid w:val="00395234"/>
    <w:rsid w:val="003A4F32"/>
    <w:rsid w:val="003B7CE8"/>
    <w:rsid w:val="003D1B77"/>
    <w:rsid w:val="003F318D"/>
    <w:rsid w:val="00402CF9"/>
    <w:rsid w:val="0041336D"/>
    <w:rsid w:val="00432CEC"/>
    <w:rsid w:val="00433090"/>
    <w:rsid w:val="00476678"/>
    <w:rsid w:val="0048426D"/>
    <w:rsid w:val="00487CAE"/>
    <w:rsid w:val="004B3491"/>
    <w:rsid w:val="004C04DD"/>
    <w:rsid w:val="004C0B74"/>
    <w:rsid w:val="004D531D"/>
    <w:rsid w:val="004E76A1"/>
    <w:rsid w:val="0050174B"/>
    <w:rsid w:val="00502262"/>
    <w:rsid w:val="00502333"/>
    <w:rsid w:val="00503552"/>
    <w:rsid w:val="005039B0"/>
    <w:rsid w:val="005250C0"/>
    <w:rsid w:val="00525A3F"/>
    <w:rsid w:val="00533BD7"/>
    <w:rsid w:val="005411F5"/>
    <w:rsid w:val="00541AAF"/>
    <w:rsid w:val="005453A4"/>
    <w:rsid w:val="00595FB9"/>
    <w:rsid w:val="005A047B"/>
    <w:rsid w:val="005A6B7F"/>
    <w:rsid w:val="005B4EFC"/>
    <w:rsid w:val="005D0693"/>
    <w:rsid w:val="005D60DE"/>
    <w:rsid w:val="005D7A4A"/>
    <w:rsid w:val="005F3F84"/>
    <w:rsid w:val="005F4B8D"/>
    <w:rsid w:val="0060225C"/>
    <w:rsid w:val="00605416"/>
    <w:rsid w:val="006067E3"/>
    <w:rsid w:val="006162B4"/>
    <w:rsid w:val="00620D66"/>
    <w:rsid w:val="00626D8A"/>
    <w:rsid w:val="00630D67"/>
    <w:rsid w:val="00637DFB"/>
    <w:rsid w:val="00676953"/>
    <w:rsid w:val="00684372"/>
    <w:rsid w:val="006872BB"/>
    <w:rsid w:val="00687ECB"/>
    <w:rsid w:val="006914C1"/>
    <w:rsid w:val="006A14E8"/>
    <w:rsid w:val="006A367F"/>
    <w:rsid w:val="006B0787"/>
    <w:rsid w:val="006C1849"/>
    <w:rsid w:val="006E2F30"/>
    <w:rsid w:val="007048D7"/>
    <w:rsid w:val="007065E1"/>
    <w:rsid w:val="00721629"/>
    <w:rsid w:val="007272E6"/>
    <w:rsid w:val="0073229A"/>
    <w:rsid w:val="00744834"/>
    <w:rsid w:val="0074793B"/>
    <w:rsid w:val="00750BB1"/>
    <w:rsid w:val="007566DE"/>
    <w:rsid w:val="00762BA8"/>
    <w:rsid w:val="007642F8"/>
    <w:rsid w:val="00776BE9"/>
    <w:rsid w:val="007819AA"/>
    <w:rsid w:val="007830ED"/>
    <w:rsid w:val="0079116E"/>
    <w:rsid w:val="007A6A64"/>
    <w:rsid w:val="007B755C"/>
    <w:rsid w:val="007C0704"/>
    <w:rsid w:val="007C3C77"/>
    <w:rsid w:val="007D125B"/>
    <w:rsid w:val="007D3E5C"/>
    <w:rsid w:val="007D53FF"/>
    <w:rsid w:val="007E7657"/>
    <w:rsid w:val="00802BB4"/>
    <w:rsid w:val="008055CA"/>
    <w:rsid w:val="00806BFD"/>
    <w:rsid w:val="0080748B"/>
    <w:rsid w:val="0081539D"/>
    <w:rsid w:val="008170E5"/>
    <w:rsid w:val="00834AEC"/>
    <w:rsid w:val="00836DA2"/>
    <w:rsid w:val="00846131"/>
    <w:rsid w:val="0085333A"/>
    <w:rsid w:val="0086166B"/>
    <w:rsid w:val="00873CCB"/>
    <w:rsid w:val="008924AE"/>
    <w:rsid w:val="00894901"/>
    <w:rsid w:val="00895E73"/>
    <w:rsid w:val="008B4C93"/>
    <w:rsid w:val="008C020B"/>
    <w:rsid w:val="008D2BBC"/>
    <w:rsid w:val="008D2C77"/>
    <w:rsid w:val="008F0956"/>
    <w:rsid w:val="008F3B98"/>
    <w:rsid w:val="00910F47"/>
    <w:rsid w:val="00920C74"/>
    <w:rsid w:val="00930257"/>
    <w:rsid w:val="0093099F"/>
    <w:rsid w:val="009348B5"/>
    <w:rsid w:val="00937842"/>
    <w:rsid w:val="00946AEA"/>
    <w:rsid w:val="0094706C"/>
    <w:rsid w:val="00951A7B"/>
    <w:rsid w:val="0095507E"/>
    <w:rsid w:val="00963EBD"/>
    <w:rsid w:val="00985EAB"/>
    <w:rsid w:val="009979BA"/>
    <w:rsid w:val="009B1B5F"/>
    <w:rsid w:val="009C7ED6"/>
    <w:rsid w:val="009F0F5A"/>
    <w:rsid w:val="009F61C9"/>
    <w:rsid w:val="00A31F41"/>
    <w:rsid w:val="00A37A31"/>
    <w:rsid w:val="00A37F5A"/>
    <w:rsid w:val="00A450D4"/>
    <w:rsid w:val="00A825D5"/>
    <w:rsid w:val="00A83796"/>
    <w:rsid w:val="00A85544"/>
    <w:rsid w:val="00A86D24"/>
    <w:rsid w:val="00A9670E"/>
    <w:rsid w:val="00AB444A"/>
    <w:rsid w:val="00AB6661"/>
    <w:rsid w:val="00AD3FFE"/>
    <w:rsid w:val="00AF2C95"/>
    <w:rsid w:val="00B137E9"/>
    <w:rsid w:val="00B20A21"/>
    <w:rsid w:val="00B271D2"/>
    <w:rsid w:val="00B61914"/>
    <w:rsid w:val="00B77AD5"/>
    <w:rsid w:val="00B906A7"/>
    <w:rsid w:val="00B93F6D"/>
    <w:rsid w:val="00BA3AA4"/>
    <w:rsid w:val="00BA5609"/>
    <w:rsid w:val="00BB0305"/>
    <w:rsid w:val="00BD5647"/>
    <w:rsid w:val="00BE3084"/>
    <w:rsid w:val="00BF7B45"/>
    <w:rsid w:val="00C05AC5"/>
    <w:rsid w:val="00C178ED"/>
    <w:rsid w:val="00C22BF1"/>
    <w:rsid w:val="00C5307E"/>
    <w:rsid w:val="00C56741"/>
    <w:rsid w:val="00C94FBF"/>
    <w:rsid w:val="00CA258D"/>
    <w:rsid w:val="00CB4CEB"/>
    <w:rsid w:val="00CE08E1"/>
    <w:rsid w:val="00CE5D1D"/>
    <w:rsid w:val="00CF4163"/>
    <w:rsid w:val="00CF5D61"/>
    <w:rsid w:val="00D05AA4"/>
    <w:rsid w:val="00D17ABE"/>
    <w:rsid w:val="00D21C59"/>
    <w:rsid w:val="00D22754"/>
    <w:rsid w:val="00D23F31"/>
    <w:rsid w:val="00D249E0"/>
    <w:rsid w:val="00D256C5"/>
    <w:rsid w:val="00D41251"/>
    <w:rsid w:val="00D544DD"/>
    <w:rsid w:val="00D55175"/>
    <w:rsid w:val="00D615EC"/>
    <w:rsid w:val="00D630B9"/>
    <w:rsid w:val="00D634EB"/>
    <w:rsid w:val="00D86EA3"/>
    <w:rsid w:val="00D95566"/>
    <w:rsid w:val="00DA36A0"/>
    <w:rsid w:val="00DA6A6C"/>
    <w:rsid w:val="00DB2FA0"/>
    <w:rsid w:val="00DD07D9"/>
    <w:rsid w:val="00DF1F25"/>
    <w:rsid w:val="00E1732A"/>
    <w:rsid w:val="00E24100"/>
    <w:rsid w:val="00E325DB"/>
    <w:rsid w:val="00E4762E"/>
    <w:rsid w:val="00E521A0"/>
    <w:rsid w:val="00E6638D"/>
    <w:rsid w:val="00E70D5F"/>
    <w:rsid w:val="00E72A89"/>
    <w:rsid w:val="00EA22A8"/>
    <w:rsid w:val="00EB736B"/>
    <w:rsid w:val="00EC542F"/>
    <w:rsid w:val="00EE4756"/>
    <w:rsid w:val="00F037E9"/>
    <w:rsid w:val="00F148EA"/>
    <w:rsid w:val="00F2728A"/>
    <w:rsid w:val="00F323D6"/>
    <w:rsid w:val="00F35B30"/>
    <w:rsid w:val="00F43A08"/>
    <w:rsid w:val="00F5455F"/>
    <w:rsid w:val="00F71E36"/>
    <w:rsid w:val="00F90DA7"/>
    <w:rsid w:val="00F93900"/>
    <w:rsid w:val="00FB0CA2"/>
    <w:rsid w:val="00FB14E5"/>
    <w:rsid w:val="00FC614C"/>
    <w:rsid w:val="00FE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1975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6617E"/>
    <w:pPr>
      <w:spacing w:before="120" w:after="240"/>
      <w:outlineLvl w:val="1"/>
    </w:pPr>
    <w:rPr>
      <w:rFonts w:ascii="Franklin Gothic Book" w:eastAsia="MS Mincho" w:hAnsi="Franklin Gothic Book" w:cs="Calibri"/>
      <w:b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aliases w:val="Footer1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81539D"/>
  </w:style>
  <w:style w:type="character" w:styleId="Hyperlink">
    <w:name w:val="Hyperlink"/>
    <w:rsid w:val="0081539D"/>
    <w:rPr>
      <w:color w:val="0000FF"/>
      <w:u w:val="single"/>
    </w:rPr>
  </w:style>
  <w:style w:type="paragraph" w:styleId="ListParagraph">
    <w:name w:val="List Paragraph"/>
    <w:basedOn w:val="Normal"/>
    <w:qFormat/>
    <w:rsid w:val="0081539D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81539D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2912D0"/>
    <w:pPr>
      <w:tabs>
        <w:tab w:val="left" w:pos="720"/>
        <w:tab w:val="right" w:pos="882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12D0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2D0"/>
    <w:rPr>
      <w:color w:val="808080"/>
    </w:rPr>
  </w:style>
  <w:style w:type="paragraph" w:styleId="NormalWeb">
    <w:name w:val="Normal (Web)"/>
    <w:basedOn w:val="Normal"/>
    <w:uiPriority w:val="99"/>
    <w:unhideWhenUsed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">
    <w:name w:val="math"/>
    <w:basedOn w:val="DefaultParagraphFont"/>
    <w:rsid w:val="002912D0"/>
  </w:style>
  <w:style w:type="paragraph" w:styleId="NoSpacing">
    <w:name w:val="No Spacing"/>
    <w:basedOn w:val="Normal"/>
    <w:uiPriority w:val="1"/>
    <w:qFormat/>
    <w:rsid w:val="002912D0"/>
    <w:pPr>
      <w:keepNext/>
      <w:spacing w:after="0" w:line="264" w:lineRule="auto"/>
    </w:pPr>
    <w:rPr>
      <w:rFonts w:ascii="Calibri" w:eastAsiaTheme="minorEastAsia" w:hAnsi="Calibri"/>
    </w:rPr>
  </w:style>
  <w:style w:type="character" w:customStyle="1" w:styleId="mo">
    <w:name w:val="mo"/>
    <w:basedOn w:val="DefaultParagraphFont"/>
    <w:rsid w:val="002912D0"/>
  </w:style>
  <w:style w:type="paragraph" w:customStyle="1" w:styleId="ContentDescription">
    <w:name w:val="Content Description"/>
    <w:basedOn w:val="Normal"/>
    <w:qFormat/>
    <w:rsid w:val="002912D0"/>
    <w:pPr>
      <w:numPr>
        <w:numId w:val="19"/>
      </w:numPr>
      <w:spacing w:before="120" w:after="120"/>
    </w:pPr>
    <w:rPr>
      <w:rFonts w:eastAsia="Times New Roman" w:cs="Arial"/>
      <w:iCs/>
      <w:lang w:eastAsia="en-AU"/>
    </w:rPr>
  </w:style>
  <w:style w:type="character" w:customStyle="1" w:styleId="code2">
    <w:name w:val="code2"/>
    <w:basedOn w:val="DefaultParagraphFont"/>
    <w:rsid w:val="002912D0"/>
  </w:style>
  <w:style w:type="character" w:customStyle="1" w:styleId="Heading2Char">
    <w:name w:val="Heading 2 Char"/>
    <w:basedOn w:val="DefaultParagraphFont"/>
    <w:link w:val="Heading2"/>
    <w:rsid w:val="0006617E"/>
    <w:rPr>
      <w:rFonts w:ascii="Franklin Gothic Book" w:eastAsia="MS Mincho" w:hAnsi="Franklin Gothic Book" w:cs="Calibri"/>
      <w:b/>
      <w:color w:val="342568"/>
      <w:sz w:val="24"/>
      <w:szCs w:val="24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51A7B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51A7B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6617E"/>
    <w:pPr>
      <w:spacing w:before="120" w:after="240"/>
      <w:outlineLvl w:val="1"/>
    </w:pPr>
    <w:rPr>
      <w:rFonts w:ascii="Franklin Gothic Book" w:eastAsia="MS Mincho" w:hAnsi="Franklin Gothic Book" w:cs="Calibri"/>
      <w:b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aliases w:val="Footer1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81539D"/>
  </w:style>
  <w:style w:type="character" w:styleId="Hyperlink">
    <w:name w:val="Hyperlink"/>
    <w:rsid w:val="0081539D"/>
    <w:rPr>
      <w:color w:val="0000FF"/>
      <w:u w:val="single"/>
    </w:rPr>
  </w:style>
  <w:style w:type="paragraph" w:styleId="ListParagraph">
    <w:name w:val="List Paragraph"/>
    <w:basedOn w:val="Normal"/>
    <w:qFormat/>
    <w:rsid w:val="0081539D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81539D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2912D0"/>
    <w:pPr>
      <w:tabs>
        <w:tab w:val="left" w:pos="720"/>
        <w:tab w:val="right" w:pos="882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12D0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2D0"/>
    <w:rPr>
      <w:color w:val="808080"/>
    </w:rPr>
  </w:style>
  <w:style w:type="paragraph" w:styleId="NormalWeb">
    <w:name w:val="Normal (Web)"/>
    <w:basedOn w:val="Normal"/>
    <w:uiPriority w:val="99"/>
    <w:unhideWhenUsed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">
    <w:name w:val="math"/>
    <w:basedOn w:val="DefaultParagraphFont"/>
    <w:rsid w:val="002912D0"/>
  </w:style>
  <w:style w:type="paragraph" w:styleId="NoSpacing">
    <w:name w:val="No Spacing"/>
    <w:basedOn w:val="Normal"/>
    <w:uiPriority w:val="1"/>
    <w:qFormat/>
    <w:rsid w:val="002912D0"/>
    <w:pPr>
      <w:keepNext/>
      <w:spacing w:after="0" w:line="264" w:lineRule="auto"/>
    </w:pPr>
    <w:rPr>
      <w:rFonts w:ascii="Calibri" w:eastAsiaTheme="minorEastAsia" w:hAnsi="Calibri"/>
    </w:rPr>
  </w:style>
  <w:style w:type="character" w:customStyle="1" w:styleId="mo">
    <w:name w:val="mo"/>
    <w:basedOn w:val="DefaultParagraphFont"/>
    <w:rsid w:val="002912D0"/>
  </w:style>
  <w:style w:type="paragraph" w:customStyle="1" w:styleId="ContentDescription">
    <w:name w:val="Content Description"/>
    <w:basedOn w:val="Normal"/>
    <w:qFormat/>
    <w:rsid w:val="002912D0"/>
    <w:pPr>
      <w:numPr>
        <w:numId w:val="19"/>
      </w:numPr>
      <w:spacing w:before="120" w:after="120"/>
    </w:pPr>
    <w:rPr>
      <w:rFonts w:eastAsia="Times New Roman" w:cs="Arial"/>
      <w:iCs/>
      <w:lang w:eastAsia="en-AU"/>
    </w:rPr>
  </w:style>
  <w:style w:type="character" w:customStyle="1" w:styleId="code2">
    <w:name w:val="code2"/>
    <w:basedOn w:val="DefaultParagraphFont"/>
    <w:rsid w:val="002912D0"/>
  </w:style>
  <w:style w:type="character" w:customStyle="1" w:styleId="Heading2Char">
    <w:name w:val="Heading 2 Char"/>
    <w:basedOn w:val="DefaultParagraphFont"/>
    <w:link w:val="Heading2"/>
    <w:rsid w:val="0006617E"/>
    <w:rPr>
      <w:rFonts w:ascii="Franklin Gothic Book" w:eastAsia="MS Mincho" w:hAnsi="Franklin Gothic Book" w:cs="Calibri"/>
      <w:b/>
      <w:color w:val="342568"/>
      <w:sz w:val="24"/>
      <w:szCs w:val="24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51A7B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51A7B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3.wmf"/><Relationship Id="rId138" Type="http://schemas.openxmlformats.org/officeDocument/2006/relationships/image" Target="media/image55.wmf"/><Relationship Id="rId154" Type="http://schemas.openxmlformats.org/officeDocument/2006/relationships/oleObject" Target="embeddings/oleObject84.bin"/><Relationship Id="rId159" Type="http://schemas.openxmlformats.org/officeDocument/2006/relationships/image" Target="media/image65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0.bin"/><Relationship Id="rId144" Type="http://schemas.openxmlformats.org/officeDocument/2006/relationships/image" Target="media/image58.wmf"/><Relationship Id="rId149" Type="http://schemas.openxmlformats.org/officeDocument/2006/relationships/oleObject" Target="embeddings/oleObject81.bin"/><Relationship Id="rId5" Type="http://schemas.openxmlformats.org/officeDocument/2006/relationships/settings" Target="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38.wmf"/><Relationship Id="rId160" Type="http://schemas.openxmlformats.org/officeDocument/2006/relationships/oleObject" Target="embeddings/oleObject87.bin"/><Relationship Id="rId165" Type="http://schemas.openxmlformats.org/officeDocument/2006/relationships/oleObject" Target="embeddings/oleObject9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4.wmf"/><Relationship Id="rId150" Type="http://schemas.openxmlformats.org/officeDocument/2006/relationships/image" Target="media/image61.wmf"/><Relationship Id="rId155" Type="http://schemas.openxmlformats.org/officeDocument/2006/relationships/image" Target="media/image63.wmf"/><Relationship Id="rId171" Type="http://schemas.openxmlformats.org/officeDocument/2006/relationships/header" Target="header1.xml"/><Relationship Id="rId176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3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56.wmf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8.bin"/><Relationship Id="rId166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48.wmf"/><Relationship Id="rId130" Type="http://schemas.openxmlformats.org/officeDocument/2006/relationships/oleObject" Target="embeddings/oleObject71.bin"/><Relationship Id="rId135" Type="http://schemas.openxmlformats.org/officeDocument/2006/relationships/image" Target="media/image54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0.wmf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64" Type="http://schemas.openxmlformats.org/officeDocument/2006/relationships/oleObject" Target="embeddings/oleObject90.bin"/><Relationship Id="rId169" Type="http://schemas.openxmlformats.org/officeDocument/2006/relationships/oleObject" Target="embeddings/oleObject9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header" Target="head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49.wmf"/><Relationship Id="rId141" Type="http://schemas.openxmlformats.org/officeDocument/2006/relationships/oleObject" Target="embeddings/oleObject77.bin"/><Relationship Id="rId146" Type="http://schemas.openxmlformats.org/officeDocument/2006/relationships/image" Target="media/image59.wmf"/><Relationship Id="rId167" Type="http://schemas.openxmlformats.org/officeDocument/2006/relationships/image" Target="media/image67.wmf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4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3.bin"/><Relationship Id="rId173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3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7.wmf"/><Relationship Id="rId163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2.bin"/><Relationship Id="rId153" Type="http://schemas.openxmlformats.org/officeDocument/2006/relationships/image" Target="media/image62.wmf"/><Relationship Id="rId174" Type="http://schemas.openxmlformats.org/officeDocument/2006/relationships/footer" Target="footer2.xml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20FF-1B0A-449E-A30E-B325AFF8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A3436FFD</Template>
  <TotalTime>4</TotalTime>
  <Pages>8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ROSE Leon</cp:lastModifiedBy>
  <cp:revision>4</cp:revision>
  <cp:lastPrinted>2014-12-08T07:02:00Z</cp:lastPrinted>
  <dcterms:created xsi:type="dcterms:W3CDTF">2015-02-16T05:02:00Z</dcterms:created>
  <dcterms:modified xsi:type="dcterms:W3CDTF">2016-03-08T05:45:00Z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