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70" w:rsidRPr="00AE0B37" w:rsidRDefault="009B3570" w:rsidP="009B3570">
      <w:pPr>
        <w:tabs>
          <w:tab w:val="left" w:pos="0"/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b/>
          <w:sz w:val="24"/>
        </w:rPr>
      </w:pPr>
      <w:r>
        <w:rPr>
          <w:rFonts w:cs="Arial"/>
          <w:b/>
          <w:sz w:val="24"/>
        </w:rPr>
        <w:t>Optimis</w:t>
      </w:r>
      <w:bookmarkStart w:id="0" w:name="_GoBack"/>
      <w:bookmarkEnd w:id="0"/>
      <w:r>
        <w:rPr>
          <w:rFonts w:cs="Arial"/>
          <w:b/>
          <w:sz w:val="24"/>
        </w:rPr>
        <w:t>ation</w:t>
      </w: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 w:val="24"/>
        </w:rPr>
      </w:pP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2: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>In-class validation</w:t>
      </w:r>
      <w:r>
        <w:rPr>
          <w:rFonts w:cs="Arial"/>
          <w:b/>
          <w:szCs w:val="22"/>
        </w:rPr>
        <w:t xml:space="preserve"> (50 marks)</w:t>
      </w:r>
      <w:r w:rsidRPr="00AE0B37">
        <w:rPr>
          <w:rFonts w:cs="Arial"/>
          <w:b/>
          <w:szCs w:val="22"/>
        </w:rPr>
        <w:t xml:space="preserve"> </w:t>
      </w:r>
    </w:p>
    <w:p w:rsidR="009B3570" w:rsidRPr="00AE0B37" w:rsidRDefault="009B3570" w:rsidP="009B3570">
      <w:pPr>
        <w:tabs>
          <w:tab w:val="right" w:pos="567"/>
          <w:tab w:val="left" w:pos="1134"/>
        </w:tabs>
        <w:rPr>
          <w:rFonts w:cs="Arial"/>
          <w:b/>
        </w:rPr>
      </w:pPr>
    </w:p>
    <w:p w:rsidR="009B3570" w:rsidRDefault="009B3570" w:rsidP="009B3570">
      <w:pPr>
        <w:tabs>
          <w:tab w:val="right" w:pos="567"/>
          <w:tab w:val="left" w:pos="1134"/>
        </w:tabs>
        <w:rPr>
          <w:rFonts w:cs="Arial"/>
          <w:b/>
        </w:rPr>
      </w:pPr>
      <w:r>
        <w:rPr>
          <w:rFonts w:cs="Arial"/>
          <w:b/>
        </w:rPr>
        <w:t>Part A</w:t>
      </w:r>
    </w:p>
    <w:p w:rsidR="009B3570" w:rsidRDefault="009B3570" w:rsidP="009B3570">
      <w:pPr>
        <w:tabs>
          <w:tab w:val="right" w:pos="567"/>
          <w:tab w:val="left" w:pos="1134"/>
        </w:tabs>
        <w:rPr>
          <w:rFonts w:cs="Arial"/>
          <w:b/>
        </w:rPr>
      </w:pPr>
    </w:p>
    <w:p w:rsidR="009B3570" w:rsidRPr="00A10056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  <w:r w:rsidRPr="00EE0E77">
        <w:rPr>
          <w:rFonts w:cs="Arial"/>
          <w:szCs w:val="22"/>
        </w:rPr>
        <w:t>When travelling by air, some destinat</w:t>
      </w:r>
      <w:r>
        <w:rPr>
          <w:rFonts w:cs="Arial"/>
          <w:szCs w:val="22"/>
        </w:rPr>
        <w:t>ions specify luggage limitation</w:t>
      </w:r>
      <w:r w:rsidRPr="00EE0E77">
        <w:rPr>
          <w:rFonts w:cs="Arial"/>
          <w:szCs w:val="22"/>
        </w:rPr>
        <w:t>s in linear measurements rather than weight.</w:t>
      </w:r>
      <w:r>
        <w:rPr>
          <w:rFonts w:cs="Arial"/>
          <w:szCs w:val="22"/>
        </w:rPr>
        <w:t xml:space="preserve"> This is defined as</w:t>
      </w:r>
    </w:p>
    <w:p w:rsidR="009B3570" w:rsidRPr="00EE0E77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ascii="Times New Roman" w:hAnsi="Times New Roman"/>
          <w:i/>
          <w:sz w:val="24"/>
        </w:rPr>
      </w:pPr>
      <w:r>
        <w:rPr>
          <w:rFonts w:cs="Arial"/>
          <w:szCs w:val="22"/>
        </w:rPr>
        <w:tab/>
      </w:r>
      <w:proofErr w:type="gramStart"/>
      <w:r w:rsidRPr="00A10056">
        <w:rPr>
          <w:rFonts w:ascii="Times New Roman" w:hAnsi="Times New Roman"/>
          <w:i/>
          <w:sz w:val="24"/>
        </w:rPr>
        <w:t>linear</w:t>
      </w:r>
      <w:proofErr w:type="gramEnd"/>
      <w:r w:rsidRPr="00A10056">
        <w:rPr>
          <w:rFonts w:ascii="Times New Roman" w:hAnsi="Times New Roman"/>
          <w:i/>
          <w:sz w:val="24"/>
        </w:rPr>
        <w:t xml:space="preserve"> measurement</w:t>
      </w:r>
      <w:r w:rsidRPr="00EE0E7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= </w:t>
      </w:r>
      <w:r w:rsidRPr="00EE0E77">
        <w:rPr>
          <w:rFonts w:ascii="Times New Roman" w:hAnsi="Times New Roman"/>
          <w:i/>
          <w:sz w:val="24"/>
        </w:rPr>
        <w:t xml:space="preserve">width + </w:t>
      </w:r>
      <w:r w:rsidRPr="00C754B0">
        <w:rPr>
          <w:rFonts w:ascii="Times New Roman" w:hAnsi="Times New Roman"/>
          <w:i/>
          <w:sz w:val="24"/>
        </w:rPr>
        <w:t>height + length.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  <w:r w:rsidRPr="00EE0E77">
        <w:rPr>
          <w:rFonts w:cs="Arial"/>
          <w:szCs w:val="22"/>
        </w:rPr>
        <w:t>For one airline the maximum linear measurement is 158 cm</w:t>
      </w:r>
      <w:r>
        <w:rPr>
          <w:rFonts w:cs="Arial"/>
          <w:szCs w:val="22"/>
        </w:rPr>
        <w:t xml:space="preserve"> for any one piece of luggage</w:t>
      </w:r>
      <w:r w:rsidRPr="00EE0E77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All the shapes considered in Part </w:t>
      </w: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 xml:space="preserve"> have the maximum linear measurement and are to be investigated for their maximum volume.</w:t>
      </w:r>
    </w:p>
    <w:p w:rsidR="009B3570" w:rsidRDefault="009B3570" w:rsidP="009B3570">
      <w:pPr>
        <w:tabs>
          <w:tab w:val="right" w:pos="567"/>
          <w:tab w:val="left" w:pos="1134"/>
        </w:tabs>
        <w:rPr>
          <w:rFonts w:cs="Arial"/>
          <w:b/>
        </w:rPr>
      </w:pPr>
    </w:p>
    <w:p w:rsidR="009B3570" w:rsidRDefault="009B3570" w:rsidP="009B3570">
      <w:pPr>
        <w:tabs>
          <w:tab w:val="left" w:pos="1134"/>
          <w:tab w:val="right" w:pos="8505"/>
        </w:tabs>
        <w:rPr>
          <w:rFonts w:cs="Arial"/>
          <w:b/>
        </w:rPr>
      </w:pPr>
    </w:p>
    <w:p w:rsidR="009B3570" w:rsidRDefault="009B3570" w:rsidP="009B3570">
      <w:pPr>
        <w:tabs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1 </w:t>
      </w:r>
      <w:r>
        <w:rPr>
          <w:rFonts w:cs="Arial"/>
          <w:b/>
        </w:rPr>
        <w:tab/>
        <w:t>(12 marks)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:rsidR="009B3570" w:rsidRPr="00312231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b/>
          <w:szCs w:val="22"/>
          <w:u w:val="single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>tem is the shape of a rectangular prism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Pr="00312231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i/>
          <w:szCs w:val="22"/>
        </w:rPr>
      </w:pPr>
      <w:r w:rsidRPr="00312231">
        <w:rPr>
          <w:rFonts w:cs="Arial"/>
          <w:i/>
          <w:szCs w:val="22"/>
        </w:rPr>
        <w:t xml:space="preserve">The length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l</w:t>
      </w:r>
      <w:r>
        <w:rPr>
          <w:rFonts w:cs="Arial"/>
          <w:i/>
          <w:szCs w:val="22"/>
        </w:rPr>
        <w:t xml:space="preserve">) </w:t>
      </w:r>
      <w:r w:rsidRPr="00312231">
        <w:rPr>
          <w:rFonts w:cs="Arial"/>
          <w:i/>
          <w:szCs w:val="22"/>
        </w:rPr>
        <w:t xml:space="preserve">of this item is twice the width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z w:val="24"/>
        </w:rPr>
        <w:t>)</w:t>
      </w:r>
      <w:r w:rsidRPr="00312231">
        <w:rPr>
          <w:rFonts w:cs="Arial"/>
          <w:i/>
          <w:szCs w:val="22"/>
        </w:rPr>
        <w:t xml:space="preserve"> of the item.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State the rule to calculate the volume (</w:t>
      </w:r>
      <w:r w:rsidRPr="00312231">
        <w:rPr>
          <w:rFonts w:ascii="Times New Roman" w:hAnsi="Times New Roman"/>
          <w:i/>
          <w:sz w:val="24"/>
        </w:rPr>
        <w:t>V</w:t>
      </w:r>
      <w:r>
        <w:rPr>
          <w:rFonts w:cs="Arial"/>
          <w:szCs w:val="22"/>
        </w:rPr>
        <w:t>) of the item.</w:t>
      </w:r>
      <w:r>
        <w:rPr>
          <w:rFonts w:cs="Arial"/>
          <w:szCs w:val="22"/>
        </w:rPr>
        <w:tab/>
        <w:t>(1)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Show how you can determine that for the height (</w:t>
      </w:r>
      <w:r w:rsidRPr="008016A2">
        <w:rPr>
          <w:rFonts w:ascii="Times New Roman" w:hAnsi="Times New Roman"/>
          <w:i/>
          <w:sz w:val="24"/>
        </w:rPr>
        <w:t>h</w:t>
      </w:r>
      <w:r>
        <w:rPr>
          <w:rFonts w:cs="Arial"/>
          <w:szCs w:val="22"/>
        </w:rPr>
        <w:t xml:space="preserve">), </w:t>
      </w:r>
      <w:r w:rsidRPr="00312231">
        <w:rPr>
          <w:rFonts w:cs="Arial"/>
          <w:position w:val="-10"/>
          <w:szCs w:val="22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pt" o:ole="">
            <v:imagedata r:id="rId6" o:title=""/>
          </v:shape>
          <o:OLEObject Type="Embed" ProgID="Equation.DSMT4" ShapeID="_x0000_i1025" DrawAspect="Content" ObjectID="_1541925222" r:id="rId7"/>
        </w:object>
      </w:r>
      <w:r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Write the rule to calculate the volume in terms of 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cs="Arial"/>
          <w:szCs w:val="22"/>
        </w:rPr>
        <w:t xml:space="preserve"> only.</w:t>
      </w:r>
      <w:r>
        <w:rPr>
          <w:rFonts w:cs="Arial"/>
          <w:szCs w:val="22"/>
        </w:rPr>
        <w:tab/>
        <w:t>(1)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Determine </w:t>
      </w:r>
      <w:r w:rsidRPr="008016A2">
        <w:rPr>
          <w:rFonts w:cs="Arial"/>
          <w:position w:val="-24"/>
          <w:szCs w:val="22"/>
        </w:rPr>
        <w:object w:dxaOrig="420" w:dyaOrig="620">
          <v:shape id="_x0000_i1026" type="#_x0000_t75" style="width:21pt;height:30.75pt" o:ole="">
            <v:imagedata r:id="rId8" o:title=""/>
          </v:shape>
          <o:OLEObject Type="Embed" ProgID="Equation.DSMT4" ShapeID="_x0000_i1026" DrawAspect="Content" ObjectID="_1541925223" r:id="rId9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 w:rsidRPr="00EE0E77">
        <w:rPr>
          <w:rFonts w:cs="Arial"/>
          <w:szCs w:val="22"/>
        </w:rPr>
        <w:t>(</w:t>
      </w:r>
      <w:r>
        <w:rPr>
          <w:rFonts w:cs="Arial"/>
          <w:szCs w:val="22"/>
        </w:rPr>
        <w:t>e</w:t>
      </w:r>
      <w:r w:rsidRPr="00EE0E77">
        <w:rPr>
          <w:rFonts w:cs="Arial"/>
          <w:szCs w:val="22"/>
        </w:rPr>
        <w:t>)</w:t>
      </w:r>
      <w:r w:rsidRPr="00EE0E77">
        <w:rPr>
          <w:rFonts w:cs="Arial"/>
          <w:szCs w:val="22"/>
        </w:rPr>
        <w:tab/>
      </w:r>
      <w:r>
        <w:rPr>
          <w:rFonts w:cs="Arial"/>
          <w:szCs w:val="22"/>
        </w:rPr>
        <w:t xml:space="preserve">For what value of </w:t>
      </w:r>
      <w:r w:rsidRPr="00700ADE">
        <w:rPr>
          <w:rFonts w:ascii="Times New Roman" w:hAnsi="Times New Roman"/>
          <w:i/>
          <w:sz w:val="24"/>
        </w:rPr>
        <w:t>w</w:t>
      </w:r>
      <w:r>
        <w:rPr>
          <w:rFonts w:cs="Arial"/>
          <w:szCs w:val="22"/>
        </w:rPr>
        <w:t xml:space="preserve"> is the volume a maximum? </w:t>
      </w:r>
      <w:r w:rsidRPr="00C754B0">
        <w:rPr>
          <w:rFonts w:cs="Arial"/>
          <w:szCs w:val="22"/>
        </w:rPr>
        <w:t>(Use calculus)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Determine the maximum volume.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(g)</w:t>
      </w:r>
      <w:r>
        <w:rPr>
          <w:rFonts w:cs="Arial"/>
          <w:szCs w:val="22"/>
        </w:rPr>
        <w:tab/>
        <w:t xml:space="preserve">When the volume is a maximum, 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what</w:t>
      </w:r>
      <w:proofErr w:type="gramEnd"/>
      <w:r>
        <w:rPr>
          <w:rFonts w:cs="Arial"/>
          <w:szCs w:val="22"/>
        </w:rPr>
        <w:t xml:space="preserve"> is the length?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what</w:t>
      </w:r>
      <w:proofErr w:type="gramEnd"/>
      <w:r>
        <w:rPr>
          <w:rFonts w:cs="Arial"/>
          <w:szCs w:val="22"/>
        </w:rPr>
        <w:t xml:space="preserve"> is the height? 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 xml:space="preserve">Question 2 </w:t>
      </w:r>
      <w:r>
        <w:rPr>
          <w:rFonts w:cs="Arial"/>
          <w:b/>
        </w:rPr>
        <w:tab/>
        <w:t>(7 marks)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:rsidR="009B3570" w:rsidRPr="00312231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b/>
          <w:szCs w:val="22"/>
          <w:u w:val="single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triangular</w:t>
      </w:r>
      <w:r w:rsidRPr="00312231">
        <w:rPr>
          <w:rFonts w:cs="Arial"/>
          <w:szCs w:val="22"/>
          <w:u w:val="single"/>
        </w:rPr>
        <w:t xml:space="preserve"> prism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Pr="00312231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i/>
          <w:szCs w:val="22"/>
        </w:rPr>
      </w:pPr>
      <w:r w:rsidRPr="00312231">
        <w:rPr>
          <w:rFonts w:cs="Arial"/>
          <w:i/>
          <w:szCs w:val="22"/>
        </w:rPr>
        <w:t xml:space="preserve">The length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l</w:t>
      </w:r>
      <w:r>
        <w:rPr>
          <w:rFonts w:cs="Arial"/>
          <w:i/>
          <w:szCs w:val="22"/>
        </w:rPr>
        <w:t xml:space="preserve">) </w:t>
      </w:r>
      <w:r w:rsidRPr="00312231">
        <w:rPr>
          <w:rFonts w:cs="Arial"/>
          <w:i/>
          <w:szCs w:val="22"/>
        </w:rPr>
        <w:t xml:space="preserve">of this item is twice the width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z w:val="24"/>
        </w:rPr>
        <w:t>)</w:t>
      </w:r>
      <w:r w:rsidRPr="00312231">
        <w:rPr>
          <w:rFonts w:cs="Arial"/>
          <w:i/>
          <w:szCs w:val="22"/>
        </w:rPr>
        <w:t xml:space="preserve"> of the item.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 xml:space="preserve">Given </w:t>
      </w:r>
      <w:proofErr w:type="gramEnd"/>
      <w:r w:rsidRPr="00687DA5">
        <w:rPr>
          <w:rFonts w:cs="Arial"/>
          <w:position w:val="-10"/>
          <w:szCs w:val="22"/>
        </w:rPr>
        <w:object w:dxaOrig="1579" w:dyaOrig="440">
          <v:shape id="_x0000_i1027" type="#_x0000_t75" style="width:78pt;height:21.75pt" o:ole="">
            <v:imagedata r:id="rId10" o:title=""/>
          </v:shape>
          <o:OLEObject Type="Embed" ProgID="Equation.DSMT4" ShapeID="_x0000_i1027" DrawAspect="Content" ObjectID="_1541925224" r:id="rId11"/>
        </w:object>
      </w:r>
      <w:r>
        <w:rPr>
          <w:rFonts w:cs="Arial"/>
          <w:szCs w:val="22"/>
        </w:rPr>
        <w:t>, the rule to calculate the volume (</w:t>
      </w:r>
      <w:r w:rsidRPr="00312231">
        <w:rPr>
          <w:rFonts w:ascii="Times New Roman" w:hAnsi="Times New Roman"/>
          <w:i/>
          <w:sz w:val="24"/>
        </w:rPr>
        <w:t>V</w:t>
      </w:r>
      <w:r>
        <w:rPr>
          <w:rFonts w:cs="Arial"/>
          <w:szCs w:val="22"/>
        </w:rPr>
        <w:t xml:space="preserve">) of the item, determine </w:t>
      </w:r>
      <w:r w:rsidRPr="00687DA5">
        <w:rPr>
          <w:rFonts w:cs="Arial"/>
          <w:position w:val="-24"/>
          <w:szCs w:val="22"/>
        </w:rPr>
        <w:object w:dxaOrig="420" w:dyaOrig="620">
          <v:shape id="_x0000_i1028" type="#_x0000_t75" style="width:21pt;height:30.75pt" o:ole="">
            <v:imagedata r:id="rId12" o:title=""/>
          </v:shape>
          <o:OLEObject Type="Embed" ProgID="Equation.DSMT4" ShapeID="_x0000_i1028" DrawAspect="Content" ObjectID="_1541925225" r:id="rId13"/>
        </w:object>
      </w:r>
      <w:r>
        <w:rPr>
          <w:rFonts w:cs="Arial"/>
          <w:szCs w:val="22"/>
        </w:rPr>
        <w:t xml:space="preserve"> 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Use the expression </w:t>
      </w:r>
      <w:proofErr w:type="gramStart"/>
      <w:r>
        <w:rPr>
          <w:rFonts w:cs="Arial"/>
          <w:szCs w:val="22"/>
        </w:rPr>
        <w:t xml:space="preserve">for </w:t>
      </w:r>
      <w:proofErr w:type="gramEnd"/>
      <w:r w:rsidRPr="00687DA5">
        <w:rPr>
          <w:rFonts w:cs="Arial"/>
          <w:position w:val="-24"/>
          <w:szCs w:val="22"/>
        </w:rPr>
        <w:object w:dxaOrig="420" w:dyaOrig="620">
          <v:shape id="_x0000_i1029" type="#_x0000_t75" style="width:21pt;height:30.75pt" o:ole="">
            <v:imagedata r:id="rId12" o:title=""/>
          </v:shape>
          <o:OLEObject Type="Embed" ProgID="Equation.DSMT4" ShapeID="_x0000_i1029" DrawAspect="Content" ObjectID="_1541925226" r:id="rId14"/>
        </w:object>
      </w:r>
      <w:r>
        <w:rPr>
          <w:rFonts w:cs="Arial"/>
          <w:szCs w:val="22"/>
        </w:rPr>
        <w:t xml:space="preserve">, identified in part (a) to determine the value of </w:t>
      </w:r>
      <w:r w:rsidRPr="009B2CC6">
        <w:rPr>
          <w:rFonts w:ascii="Times New Roman" w:hAnsi="Times New Roman"/>
          <w:i/>
          <w:sz w:val="24"/>
        </w:rPr>
        <w:t xml:space="preserve">w </w:t>
      </w:r>
      <w:r>
        <w:rPr>
          <w:rFonts w:cs="Arial"/>
          <w:szCs w:val="22"/>
        </w:rPr>
        <w:t>for which the volume is a maximum.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Calculate the maximum volume.</w:t>
      </w:r>
      <w:r>
        <w:rPr>
          <w:rFonts w:cs="Arial"/>
          <w:szCs w:val="22"/>
        </w:rPr>
        <w:tab/>
        <w:t>(1)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When the volume is a maximum, </w:t>
      </w:r>
      <w:r>
        <w:rPr>
          <w:rFonts w:cs="Arial"/>
          <w:szCs w:val="22"/>
        </w:rPr>
        <w:tab/>
        <w:t>(2)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what</w:t>
      </w:r>
      <w:proofErr w:type="gramEnd"/>
      <w:r>
        <w:rPr>
          <w:rFonts w:cs="Arial"/>
          <w:szCs w:val="22"/>
        </w:rPr>
        <w:t xml:space="preserve"> is the length?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what</w:t>
      </w:r>
      <w:proofErr w:type="gramEnd"/>
      <w:r>
        <w:rPr>
          <w:rFonts w:cs="Arial"/>
          <w:szCs w:val="22"/>
        </w:rPr>
        <w:t xml:space="preserve"> is the height</w:t>
      </w:r>
      <w:r w:rsidRPr="00C754B0">
        <w:rPr>
          <w:rFonts w:cs="Arial"/>
          <w:szCs w:val="22"/>
        </w:rPr>
        <w:t>? (Use the linearity condition from page 7)</w:t>
      </w:r>
    </w:p>
    <w:p w:rsidR="009B3570" w:rsidRDefault="009B3570" w:rsidP="009B3570">
      <w:pPr>
        <w:tabs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</w:rPr>
        <w:br w:type="page"/>
      </w:r>
      <w:r>
        <w:rPr>
          <w:rFonts w:cs="Arial"/>
          <w:b/>
        </w:rPr>
        <w:lastRenderedPageBreak/>
        <w:t>Question 3</w:t>
      </w:r>
      <w:r>
        <w:rPr>
          <w:rFonts w:cs="Arial"/>
          <w:b/>
        </w:rPr>
        <w:tab/>
        <w:t>(9 marks)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cylinder</w:t>
      </w:r>
      <w:r>
        <w:rPr>
          <w:rFonts w:cs="Arial"/>
        </w:rPr>
        <w:t xml:space="preserve"> 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Show that the volume of the cylinder is given by the rule </w:t>
      </w:r>
      <w:r w:rsidRPr="009B2CC6">
        <w:rPr>
          <w:rFonts w:cs="Arial"/>
          <w:position w:val="-10"/>
        </w:rPr>
        <w:object w:dxaOrig="1760" w:dyaOrig="440">
          <v:shape id="_x0000_i1030" type="#_x0000_t75" style="width:87.75pt;height:21.75pt" o:ole="">
            <v:imagedata r:id="rId15" o:title=""/>
          </v:shape>
          <o:OLEObject Type="Embed" ProgID="Equation.DSMT4" ShapeID="_x0000_i1030" DrawAspect="Content" ObjectID="_1541925227" r:id="rId16"/>
        </w:object>
      </w:r>
      <w:r>
        <w:rPr>
          <w:rFonts w:cs="Arial"/>
        </w:rPr>
        <w:t xml:space="preserve"> (3)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calculus techniques to show that a maximum volume occurs when the radius </w:t>
      </w:r>
      <w:r w:rsidRPr="005779C1">
        <w:rPr>
          <w:rFonts w:ascii="Times New Roman" w:hAnsi="Times New Roman"/>
          <w:i/>
          <w:sz w:val="24"/>
        </w:rPr>
        <w:t>(r</w:t>
      </w:r>
      <w:r>
        <w:rPr>
          <w:rFonts w:cs="Arial"/>
        </w:rPr>
        <w:t xml:space="preserve">) is </w:t>
      </w:r>
      <w:r w:rsidRPr="005779C1">
        <w:rPr>
          <w:rFonts w:cs="Arial"/>
          <w:position w:val="-24"/>
        </w:rPr>
        <w:object w:dxaOrig="480" w:dyaOrig="620">
          <v:shape id="_x0000_i1031" type="#_x0000_t75" style="width:24pt;height:30.75pt" o:ole="">
            <v:imagedata r:id="rId17" o:title=""/>
          </v:shape>
          <o:OLEObject Type="Embed" ProgID="Equation.DSMT4" ShapeID="_x0000_i1031" DrawAspect="Content" ObjectID="_1541925228" r:id="rId18"/>
        </w:object>
      </w:r>
      <w:r>
        <w:rPr>
          <w:rFonts w:cs="Arial"/>
        </w:rPr>
        <w:t xml:space="preserve"> cm</w:t>
      </w:r>
      <w:r>
        <w:rPr>
          <w:rFonts w:cs="Arial"/>
        </w:rPr>
        <w:tab/>
        <w:t>(3)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Determine </w:t>
      </w:r>
      <w:r>
        <w:rPr>
          <w:rFonts w:cs="Arial"/>
        </w:rPr>
        <w:tab/>
        <w:t>(3)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maximum volume of the cylinder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  <w:t xml:space="preserve">(ii) 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length of the cylinder when the volume is at a maximum.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</w:rPr>
        <w:br w:type="page"/>
      </w:r>
      <w:r>
        <w:rPr>
          <w:rFonts w:cs="Arial"/>
          <w:b/>
        </w:rPr>
        <w:lastRenderedPageBreak/>
        <w:t>Question 4</w:t>
      </w:r>
      <w:r>
        <w:rPr>
          <w:rFonts w:cs="Arial"/>
          <w:b/>
        </w:rPr>
        <w:tab/>
        <w:t>(11 marks)</w:t>
      </w: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hexagonal prism; the base is a regular hexagon.</w:t>
      </w: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The width and length are equal and they are each double the length of the congruent sides of the hexagon.</w:t>
      </w:r>
    </w:p>
    <w:p w:rsidR="009B3570" w:rsidRDefault="009B3570" w:rsidP="009B3570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ascii="Times New Roman" w:hAnsi="Times New Roman"/>
          <w:i/>
          <w:sz w:val="24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The rule for calculating the volume of this hexagonal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noProof/>
        </w:rPr>
        <w:pict>
          <v:shape id="_x0000_s1028" type="#_x0000_t75" style="position:absolute;margin-left:253.05pt;margin-top:4.1pt;width:127.8pt;height:130.9pt;z-index:-251655168">
            <v:imagedata r:id="rId19" o:title=""/>
          </v:shape>
          <o:OLEObject Type="Embed" ProgID="FXDraw.Graphic" ShapeID="_x0000_s1028" DrawAspect="Content" ObjectID="_1541925279" r:id="rId20"/>
        </w:pict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>prism</w:t>
      </w:r>
      <w:proofErr w:type="gramEnd"/>
      <w:r>
        <w:rPr>
          <w:rFonts w:cs="Arial"/>
        </w:rPr>
        <w:t xml:space="preserve"> is </w:t>
      </w:r>
      <w:r w:rsidRPr="00610864">
        <w:rPr>
          <w:rFonts w:cs="Arial"/>
          <w:position w:val="-24"/>
        </w:rPr>
        <w:object w:dxaOrig="1620" w:dyaOrig="680">
          <v:shape id="_x0000_i1032" type="#_x0000_t75" style="width:81pt;height:33.75pt" o:ole="">
            <v:imagedata r:id="rId21" o:title=""/>
          </v:shape>
          <o:OLEObject Type="Embed" ProgID="Equation.DSMT4" ShapeID="_x0000_i1032" DrawAspect="Content" ObjectID="_1541925229" r:id="rId22"/>
        </w:object>
      </w:r>
      <w:r>
        <w:rPr>
          <w:rFonts w:cs="Arial"/>
        </w:rPr>
        <w:t xml:space="preserve"> . 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  <w:t xml:space="preserve">Explain how this rule can be written as 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</w:r>
      <w:r w:rsidRPr="00610864">
        <w:rPr>
          <w:rFonts w:cs="Arial"/>
          <w:position w:val="-24"/>
        </w:rPr>
        <w:object w:dxaOrig="2400" w:dyaOrig="680">
          <v:shape id="_x0000_i1033" type="#_x0000_t75" style="width:120pt;height:33.75pt" o:ole="">
            <v:imagedata r:id="rId23" o:title=""/>
          </v:shape>
          <o:OLEObject Type="Embed" ProgID="Equation.DSMT4" ShapeID="_x0000_i1033" DrawAspect="Content" ObjectID="_1541925230" r:id="rId24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(3)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calculus techniques to determine the value of </w:t>
      </w:r>
      <w:proofErr w:type="gramStart"/>
      <w:r w:rsidRPr="00610864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for</w:t>
      </w:r>
      <w:proofErr w:type="gramEnd"/>
      <w:r>
        <w:rPr>
          <w:rFonts w:cs="Arial"/>
        </w:rPr>
        <w:t xml:space="preserve"> which this prism has a maximum volume.</w:t>
      </w:r>
      <w:r>
        <w:rPr>
          <w:rFonts w:cs="Arial"/>
        </w:rPr>
        <w:tab/>
        <w:t>(4)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Pr="00171844" w:rsidRDefault="009B3570" w:rsidP="009B3570">
      <w:pPr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Determine </w:t>
      </w:r>
      <w:r>
        <w:rPr>
          <w:rFonts w:cs="Arial"/>
        </w:rPr>
        <w:tab/>
        <w:t>(4)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maximum volume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lastRenderedPageBreak/>
        <w:tab/>
        <w:t>(ii)</w:t>
      </w:r>
      <w:r>
        <w:rPr>
          <w:rFonts w:cs="Arial"/>
        </w:rPr>
        <w:tab/>
      </w: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dimensions of the prism for which the volume is maximised.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right" w:pos="567"/>
          <w:tab w:val="left" w:pos="1134"/>
        </w:tabs>
        <w:rPr>
          <w:rFonts w:cs="Arial"/>
          <w:b/>
        </w:rPr>
      </w:pPr>
      <w:r>
        <w:rPr>
          <w:rFonts w:cs="Arial"/>
          <w:b/>
        </w:rPr>
        <w:t>Part B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Pr="00D93CD6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1</w:t>
      </w:r>
      <w:r>
        <w:rPr>
          <w:rFonts w:cs="Arial"/>
          <w:b/>
        </w:rPr>
        <w:tab/>
        <w:t>(5 marks)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  <w:r w:rsidRPr="00DA582E">
        <w:rPr>
          <w:rFonts w:cs="Arial"/>
        </w:rPr>
        <w:t>In Part A, differentiation has been used to identify the dimensions for which the volume of a 3-dimensional shape can be maximised.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 w:rsidRPr="00DA582E">
        <w:rPr>
          <w:rFonts w:cs="Arial"/>
        </w:rPr>
        <w:t>(a)</w:t>
      </w:r>
      <w:r w:rsidRPr="00DA582E">
        <w:rPr>
          <w:rFonts w:cs="Arial"/>
        </w:rPr>
        <w:tab/>
        <w:t xml:space="preserve">Describe how technology can be used to identify a maximum value for volume without </w:t>
      </w:r>
      <w:r>
        <w:rPr>
          <w:rFonts w:cs="Arial"/>
        </w:rPr>
        <w:t>differentiating the function.</w:t>
      </w:r>
      <w:r>
        <w:rPr>
          <w:rFonts w:cs="Arial"/>
        </w:rPr>
        <w:tab/>
        <w:t>(2</w:t>
      </w:r>
      <w:r w:rsidRPr="00DA582E">
        <w:rPr>
          <w:rFonts w:cs="Arial"/>
        </w:rPr>
        <w:t>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What does the derivative of the volume function represent?</w:t>
      </w:r>
      <w:r>
        <w:rPr>
          <w:rFonts w:cs="Arial"/>
        </w:rPr>
        <w:tab/>
        <w:t>(2)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Pr="00DA582E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Why is the derivative of the volume function equal to zero when the volume reaches its maximum value? </w:t>
      </w:r>
      <w:r>
        <w:rPr>
          <w:rFonts w:cs="Arial"/>
        </w:rPr>
        <w:tab/>
        <w:t>(1)</w:t>
      </w:r>
    </w:p>
    <w:p w:rsidR="009B3570" w:rsidRPr="00DA582E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Pr="00DA582E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Pr="00DA582E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Pr="00D93CD6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  <w:r w:rsidRPr="00DA582E">
        <w:rPr>
          <w:rFonts w:cs="Arial"/>
        </w:rPr>
        <w:br w:type="page"/>
      </w:r>
      <w:r>
        <w:rPr>
          <w:rFonts w:cs="Arial"/>
          <w:b/>
        </w:rPr>
        <w:lastRenderedPageBreak/>
        <w:t>Question 2</w:t>
      </w:r>
      <w:r>
        <w:rPr>
          <w:rFonts w:cs="Arial"/>
          <w:b/>
        </w:rPr>
        <w:tab/>
        <w:t>(6 marks)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Enter your results for the items of luggage in the table below.</w:t>
      </w:r>
      <w:r>
        <w:rPr>
          <w:rFonts w:cs="Arial"/>
        </w:rPr>
        <w:tab/>
        <w:t>(1)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2039"/>
        <w:gridCol w:w="1539"/>
        <w:gridCol w:w="1386"/>
        <w:gridCol w:w="1430"/>
      </w:tblGrid>
      <w:tr w:rsidR="009B3570" w:rsidRPr="005A09F5" w:rsidTr="00472894">
        <w:trPr>
          <w:trHeight w:val="567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Shape</w:t>
            </w:r>
          </w:p>
        </w:tc>
        <w:tc>
          <w:tcPr>
            <w:tcW w:w="2039" w:type="dxa"/>
          </w:tcPr>
          <w:p w:rsidR="009B3570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Maximum volume</w:t>
            </w:r>
          </w:p>
          <w:p w:rsidR="009B3570" w:rsidRPr="00D93CD6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(cm</w:t>
            </w:r>
            <w:r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</w:t>
            </w:r>
          </w:p>
        </w:tc>
        <w:tc>
          <w:tcPr>
            <w:tcW w:w="4355" w:type="dxa"/>
            <w:gridSpan w:val="3"/>
          </w:tcPr>
          <w:p w:rsidR="009B3570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Dimensions for maximum volume</w:t>
            </w:r>
          </w:p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(cm)</w:t>
            </w:r>
          </w:p>
        </w:tc>
      </w:tr>
      <w:tr w:rsidR="009B3570" w:rsidRPr="005A09F5" w:rsidTr="00472894">
        <w:trPr>
          <w:trHeight w:val="851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2039" w:type="dxa"/>
          </w:tcPr>
          <w:p w:rsidR="009B3570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  <w:vAlign w:val="center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length</w:t>
            </w:r>
          </w:p>
        </w:tc>
        <w:tc>
          <w:tcPr>
            <w:tcW w:w="1386" w:type="dxa"/>
            <w:vAlign w:val="center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width</w:t>
            </w:r>
          </w:p>
        </w:tc>
        <w:tc>
          <w:tcPr>
            <w:tcW w:w="1430" w:type="dxa"/>
            <w:vAlign w:val="center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height</w:t>
            </w:r>
          </w:p>
        </w:tc>
      </w:tr>
      <w:tr w:rsidR="009B3570" w:rsidRPr="005A09F5" w:rsidTr="00472894">
        <w:trPr>
          <w:trHeight w:val="851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Rectangular prism</w:t>
            </w:r>
          </w:p>
        </w:tc>
        <w:tc>
          <w:tcPr>
            <w:tcW w:w="20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9B3570" w:rsidRPr="005A09F5" w:rsidTr="00472894">
        <w:trPr>
          <w:trHeight w:val="851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Triangular prism</w:t>
            </w:r>
          </w:p>
        </w:tc>
        <w:tc>
          <w:tcPr>
            <w:tcW w:w="20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9B3570" w:rsidRPr="005A09F5" w:rsidTr="00472894">
        <w:trPr>
          <w:trHeight w:val="851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Cylinder</w:t>
            </w:r>
          </w:p>
        </w:tc>
        <w:tc>
          <w:tcPr>
            <w:tcW w:w="20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9B3570" w:rsidRPr="005A09F5" w:rsidTr="00472894">
        <w:trPr>
          <w:trHeight w:val="851"/>
        </w:trPr>
        <w:tc>
          <w:tcPr>
            <w:tcW w:w="1403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Hexagonal prism</w:t>
            </w:r>
          </w:p>
        </w:tc>
        <w:tc>
          <w:tcPr>
            <w:tcW w:w="20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:rsidR="009B3570" w:rsidRPr="005A09F5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</w:tbl>
    <w:p w:rsidR="009B3570" w:rsidRDefault="009B3570" w:rsidP="009B3570">
      <w:pPr>
        <w:tabs>
          <w:tab w:val="left" w:pos="0"/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Rank the items of luggage in order of increasing volume. Comment on your listing.</w:t>
      </w:r>
      <w:r>
        <w:rPr>
          <w:rFonts w:cs="Arial"/>
        </w:rPr>
        <w:tab/>
        <w:t>(1)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What aspects of the dimensions of luggage items appear to produce shapes with maximum volumes?</w:t>
      </w:r>
      <w:r>
        <w:rPr>
          <w:rFonts w:cs="Arial"/>
        </w:rPr>
        <w:tab/>
        <w:t>(2)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One passenger had an item of luggage that satisfied the rule for maximum linear dimensions but its volume exceeded all of those listed in the table. Suggest a possible shape and the dimensions for this item of luggage. Show that its volume is greater than those listed.</w:t>
      </w:r>
      <w:r>
        <w:rPr>
          <w:rFonts w:cs="Arial"/>
        </w:rPr>
        <w:tab/>
        <w:t>(2)</w:t>
      </w: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:rsidR="009B3570" w:rsidRPr="00322AAD" w:rsidRDefault="009B3570" w:rsidP="009B3570">
      <w:pPr>
        <w:rPr>
          <w:rFonts w:cs="Arial"/>
        </w:rPr>
      </w:pPr>
    </w:p>
    <w:p w:rsidR="009B3570" w:rsidRPr="00322AAD" w:rsidRDefault="009B3570" w:rsidP="009B3570">
      <w:pPr>
        <w:rPr>
          <w:rFonts w:cs="Arial"/>
        </w:rPr>
      </w:pPr>
    </w:p>
    <w:p w:rsidR="009B3570" w:rsidRPr="00322AAD" w:rsidRDefault="009B3570" w:rsidP="009B3570">
      <w:pPr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:rsidR="009B3570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:rsidR="009B3570" w:rsidRPr="00AE0B37" w:rsidRDefault="009B3570" w:rsidP="009B357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  <w:b/>
          <w:sz w:val="24"/>
        </w:rPr>
      </w:pPr>
      <w:r w:rsidRPr="00322AAD">
        <w:rPr>
          <w:rFonts w:cs="Arial"/>
        </w:rPr>
        <w:br w:type="page"/>
      </w:r>
      <w:r>
        <w:rPr>
          <w:rFonts w:cs="Arial"/>
          <w:b/>
          <w:sz w:val="24"/>
        </w:rPr>
        <w:lastRenderedPageBreak/>
        <w:t>Optimisation</w:t>
      </w: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 w:val="24"/>
        </w:rPr>
      </w:pP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1: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>Preparation activity</w:t>
      </w:r>
    </w:p>
    <w:p w:rsidR="009B3570" w:rsidRPr="00AE0B37" w:rsidRDefault="009B3570" w:rsidP="009B3570">
      <w:pPr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</w:t>
      </w:r>
    </w:p>
    <w:p w:rsidR="009B3570" w:rsidRPr="00AE0B37" w:rsidRDefault="009B3570" w:rsidP="009B3570">
      <w:pPr>
        <w:tabs>
          <w:tab w:val="right" w:pos="567"/>
          <w:tab w:val="left" w:pos="1134"/>
        </w:tabs>
        <w:rPr>
          <w:rFonts w:cs="Arial"/>
          <w:b/>
          <w:szCs w:val="22"/>
        </w:rPr>
      </w:pPr>
    </w:p>
    <w:p w:rsidR="009B3570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  <w:r>
        <w:rPr>
          <w:b/>
        </w:rPr>
        <w:t>Problem 1</w:t>
      </w:r>
    </w:p>
    <w:p w:rsidR="009B3570" w:rsidRPr="009E5299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9B3570" w:rsidRPr="009E5299" w:rsidTr="00472894">
        <w:trPr>
          <w:trHeight w:val="12262"/>
        </w:trPr>
        <w:tc>
          <w:tcPr>
            <w:tcW w:w="8508" w:type="dxa"/>
            <w:vAlign w:val="center"/>
          </w:tcPr>
          <w:p w:rsidR="009B3570" w:rsidRPr="009E5299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9E5299">
              <w:lastRenderedPageBreak/>
              <w:t>Solution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26" type="#_x0000_t75" style="position:absolute;margin-left:288.25pt;margin-top:13pt;width:113.75pt;height:141.1pt;z-index:251659264">
                  <v:imagedata r:id="rId25" o:title=""/>
                </v:shape>
                <o:OLEObject Type="Embed" ProgID="FXDraw.Graphic" ShapeID="_x0000_s1026" DrawAspect="Content" ObjectID="_1541925280" r:id="rId26"/>
              </w:pict>
            </w:r>
            <w:r w:rsidRPr="00FE5ED8">
              <w:rPr>
                <w:u w:val="single"/>
              </w:rPr>
              <w:t>A: Square</w:t>
            </w:r>
          </w:p>
          <w:p w:rsidR="009B3570" w:rsidRPr="00875B24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Length = 2 m,    Area = 4 m</w:t>
            </w:r>
            <w:r>
              <w:rPr>
                <w:vertAlign w:val="superscript"/>
              </w:rPr>
              <w:t>2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B: Equilateral triangle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Length = </w:t>
            </w:r>
            <w:r w:rsidRPr="00875B24">
              <w:rPr>
                <w:position w:val="-24"/>
              </w:rPr>
              <w:object w:dxaOrig="279" w:dyaOrig="620">
                <v:shape id="_x0000_i1034" type="#_x0000_t75" style="width:14.25pt;height:30.75pt" o:ole="">
                  <v:imagedata r:id="rId27" o:title=""/>
                </v:shape>
                <o:OLEObject Type="Embed" ProgID="Equation.DSMT4" ShapeID="_x0000_i1034" DrawAspect="Content" ObjectID="_1541925231" r:id="rId28"/>
              </w:object>
            </w:r>
            <w:r>
              <w:t xml:space="preserve"> m,  Area = </w:t>
            </w:r>
            <w:r w:rsidRPr="00875B24">
              <w:rPr>
                <w:position w:val="-24"/>
              </w:rPr>
              <w:object w:dxaOrig="2920" w:dyaOrig="620">
                <v:shape id="_x0000_i1035" type="#_x0000_t75" style="width:146.25pt;height:30.75pt" o:ole="">
                  <v:imagedata r:id="rId29" o:title=""/>
                </v:shape>
                <o:OLEObject Type="Embed" ProgID="Equation.DSMT4" ShapeID="_x0000_i1035" DrawAspect="Content" ObjectID="_1541925232" r:id="rId30"/>
              </w:object>
            </w:r>
            <w:r>
              <w:t xml:space="preserve"> </w:t>
            </w: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C: Regular hexagon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Length of side = </w:t>
            </w:r>
            <w:r w:rsidRPr="002368DF">
              <w:rPr>
                <w:rFonts w:ascii="Times New Roman" w:hAnsi="Times New Roman"/>
                <w:i/>
                <w:sz w:val="24"/>
              </w:rPr>
              <w:t>a</w:t>
            </w:r>
            <w:r>
              <w:t xml:space="preserve"> = </w:t>
            </w:r>
            <w:r w:rsidRPr="00875B24">
              <w:rPr>
                <w:position w:val="-24"/>
              </w:rPr>
              <w:object w:dxaOrig="279" w:dyaOrig="620">
                <v:shape id="_x0000_i1036" type="#_x0000_t75" style="width:14.25pt;height:30.75pt" o:ole="">
                  <v:imagedata r:id="rId31" o:title=""/>
                </v:shape>
                <o:OLEObject Type="Embed" ProgID="Equation.DSMT4" ShapeID="_x0000_i1036" DrawAspect="Content" ObjectID="_1541925233" r:id="rId32"/>
              </w:object>
            </w:r>
            <w:r>
              <w:t xml:space="preserve"> m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1F75D2">
              <w:rPr>
                <w:position w:val="-86"/>
              </w:rPr>
              <w:object w:dxaOrig="5880" w:dyaOrig="1900">
                <v:shape id="_x0000_i1037" type="#_x0000_t75" style="width:294pt;height:95.25pt" o:ole="">
                  <v:imagedata r:id="rId33" o:title=""/>
                </v:shape>
                <o:OLEObject Type="Embed" ProgID="Equation.DSMT4" ShapeID="_x0000_i1037" DrawAspect="Content" ObjectID="_1541925234" r:id="rId34"/>
              </w:object>
            </w:r>
            <w:r>
              <w:t xml:space="preserve"> </w:t>
            </w: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D: Circle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Radius = </w:t>
            </w:r>
            <w:r w:rsidRPr="00FE5ED8">
              <w:rPr>
                <w:position w:val="-24"/>
              </w:rPr>
              <w:object w:dxaOrig="740" w:dyaOrig="620">
                <v:shape id="_x0000_i1038" type="#_x0000_t75" style="width:38.25pt;height:30.75pt" o:ole="">
                  <v:imagedata r:id="rId35" o:title=""/>
                </v:shape>
                <o:OLEObject Type="Embed" ProgID="Equation.DSMT4" ShapeID="_x0000_i1038" DrawAspect="Content" ObjectID="_1541925235" r:id="rId36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= </w:t>
            </w:r>
            <w:r w:rsidRPr="00FE5ED8">
              <w:rPr>
                <w:position w:val="-28"/>
              </w:rPr>
              <w:object w:dxaOrig="1880" w:dyaOrig="740">
                <v:shape id="_x0000_i1039" type="#_x0000_t75" style="width:93pt;height:38.25pt" o:ole="">
                  <v:imagedata r:id="rId37" o:title=""/>
                </v:shape>
                <o:OLEObject Type="Embed" ProgID="Equation.DSMT4" ShapeID="_x0000_i1039" DrawAspect="Content" ObjectID="_1541925236" r:id="rId38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In order of increasing magnitude the shapes are triangle, quadrilateral, hexagon, </w:t>
            </w:r>
            <w:proofErr w:type="gramStart"/>
            <w:r>
              <w:t>circle</w:t>
            </w:r>
            <w:proofErr w:type="gramEnd"/>
            <w:r>
              <w:t>. The greater the number of sides the greater the area (assuming the circle has infinite number of sides)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  <w:r>
              <w:t>A pentagon with a perimeter of 8 m would have an area between 4 and 4.619 m</w:t>
            </w:r>
            <w:r>
              <w:rPr>
                <w:vertAlign w:val="superscript"/>
              </w:rPr>
              <w:t>2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</w:p>
          <w:p w:rsidR="009B3570" w:rsidRPr="00D969CE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D969CE">
              <w:rPr>
                <w:u w:val="single"/>
              </w:rPr>
              <w:t>Pentagon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rFonts w:ascii="Times New Roman" w:hAnsi="Times New Roman"/>
                <w:i/>
                <w:noProof/>
                <w:sz w:val="24"/>
              </w:rPr>
              <w:pict>
                <v:shape id="_x0000_s1027" type="#_x0000_t75" style="position:absolute;margin-left:270.15pt;margin-top:.2pt;width:116.25pt;height:118.25pt;z-index:251660288">
                  <v:imagedata r:id="rId39" o:title=""/>
                </v:shape>
                <o:OLEObject Type="Embed" ProgID="FXDraw.Graphic" ShapeID="_x0000_s1027" DrawAspect="Content" ObjectID="_1541925281" r:id="rId40"/>
              </w:pict>
            </w:r>
            <w:r w:rsidRPr="005B6609">
              <w:rPr>
                <w:rFonts w:ascii="Times New Roman" w:hAnsi="Times New Roman"/>
                <w:i/>
                <w:sz w:val="24"/>
              </w:rPr>
              <w:t>a</w:t>
            </w:r>
            <w:r>
              <w:t xml:space="preserve"> = 8 </w:t>
            </w:r>
            <w:r>
              <w:rPr>
                <w:rFonts w:cs="Arial"/>
              </w:rPr>
              <w:t>÷</w:t>
            </w:r>
            <w:r>
              <w:t xml:space="preserve"> 5 = 1.6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For the two outer triangles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= </w:t>
            </w:r>
            <w:r w:rsidRPr="005B6609">
              <w:rPr>
                <w:position w:val="-10"/>
              </w:rPr>
              <w:object w:dxaOrig="3460" w:dyaOrig="440">
                <v:shape id="_x0000_i1040" type="#_x0000_t75" style="width:173.25pt;height:21pt" o:ole="">
                  <v:imagedata r:id="rId41" o:title=""/>
                </v:shape>
                <o:OLEObject Type="Embed" ProgID="Equation.DSMT4" ShapeID="_x0000_i1040" DrawAspect="Content" ObjectID="_1541925237" r:id="rId42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Using the </w:t>
            </w:r>
            <w:proofErr w:type="spellStart"/>
            <w:r>
              <w:t>cos</w:t>
            </w:r>
            <w:proofErr w:type="spellEnd"/>
            <w:r>
              <w:t xml:space="preserve"> rule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5B6609">
              <w:rPr>
                <w:position w:val="-38"/>
              </w:rPr>
              <w:object w:dxaOrig="3159" w:dyaOrig="880">
                <v:shape id="_x0000_i1041" type="#_x0000_t75" style="width:156.75pt;height:44.25pt" o:ole="">
                  <v:imagedata r:id="rId43" o:title=""/>
                </v:shape>
                <o:OLEObject Type="Embed" ProgID="Equation.DSMT4" ShapeID="_x0000_i1041" DrawAspect="Content" ObjectID="_1541925238" r:id="rId44"/>
              </w:object>
            </w:r>
            <w:r>
              <w:t xml:space="preserve"> </w:t>
            </w:r>
          </w:p>
          <w:p w:rsidR="009B3570" w:rsidRPr="005B6609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vertAlign w:val="superscript"/>
              </w:rPr>
            </w:pPr>
            <w:r>
              <w:t>Non-congruent angle of middle triangle = 36</w:t>
            </w:r>
            <w:r>
              <w:rPr>
                <w:vertAlign w:val="superscript"/>
              </w:rPr>
              <w:t>o</w:t>
            </w:r>
          </w:p>
          <w:p w:rsidR="009B3570" w:rsidRPr="005B6609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Area of middle triangle = </w:t>
            </w:r>
            <w:r w:rsidRPr="005B6609">
              <w:rPr>
                <w:position w:val="-10"/>
              </w:rPr>
              <w:object w:dxaOrig="3100" w:dyaOrig="440">
                <v:shape id="_x0000_i1042" type="#_x0000_t75" style="width:153.75pt;height:21pt" o:ole="">
                  <v:imagedata r:id="rId45" o:title=""/>
                </v:shape>
                <o:OLEObject Type="Embed" ProgID="Equation.DSMT4" ShapeID="_x0000_i1042" DrawAspect="Content" ObjectID="_1541925239" r:id="rId46"/>
              </w:object>
            </w:r>
          </w:p>
          <w:p w:rsidR="009B3570" w:rsidRPr="00D969CE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Total area = 4.404 m</w:t>
            </w:r>
            <w:r>
              <w:rPr>
                <w:vertAlign w:val="superscript"/>
              </w:rPr>
              <w:t>2</w:t>
            </w:r>
            <w:r>
              <w:t xml:space="preserve"> which is in the predicted range</w:t>
            </w:r>
          </w:p>
        </w:tc>
      </w:tr>
    </w:tbl>
    <w:p w:rsidR="009B3570" w:rsidRDefault="009B3570" w:rsidP="009B3570">
      <w:pPr>
        <w:tabs>
          <w:tab w:val="right" w:pos="567"/>
          <w:tab w:val="left" w:pos="1134"/>
        </w:tabs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Problem 2</w:t>
      </w:r>
    </w:p>
    <w:p w:rsidR="009B3570" w:rsidRPr="009E5299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9B3570" w:rsidRPr="009E5299" w:rsidTr="00472894">
        <w:trPr>
          <w:trHeight w:val="6228"/>
        </w:trPr>
        <w:tc>
          <w:tcPr>
            <w:tcW w:w="8508" w:type="dxa"/>
            <w:vAlign w:val="center"/>
          </w:tcPr>
          <w:p w:rsidR="009B3570" w:rsidRPr="009E5299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9E5299">
              <w:lastRenderedPageBreak/>
              <w:t>Solution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A: </w:t>
            </w:r>
            <w:r>
              <w:rPr>
                <w:u w:val="single"/>
              </w:rPr>
              <w:t>Rectangular prism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F0772B">
              <w:rPr>
                <w:position w:val="-10"/>
              </w:rPr>
              <w:object w:dxaOrig="5120" w:dyaOrig="440">
                <v:shape id="_x0000_i1043" type="#_x0000_t75" style="width:255pt;height:21pt" o:ole="">
                  <v:imagedata r:id="rId47" o:title=""/>
                </v:shape>
                <o:OLEObject Type="Embed" ProgID="Equation.DSMT4" ShapeID="_x0000_i1043" DrawAspect="Content" ObjectID="_1541925240" r:id="rId48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F0772B">
              <w:rPr>
                <w:position w:val="-24"/>
              </w:rPr>
              <w:object w:dxaOrig="1620" w:dyaOrig="620">
                <v:shape id="_x0000_i1044" type="#_x0000_t75" style="width:81.75pt;height:30.75pt" o:ole="">
                  <v:imagedata r:id="rId49" o:title=""/>
                </v:shape>
                <o:OLEObject Type="Embed" ProgID="Equation.DSMT4" ShapeID="_x0000_i1044" DrawAspect="Content" ObjectID="_1541925241" r:id="rId50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</w:t>
            </w:r>
            <w:r w:rsidRPr="00F0772B">
              <w:rPr>
                <w:position w:val="-24"/>
              </w:rPr>
              <w:object w:dxaOrig="540" w:dyaOrig="620">
                <v:shape id="_x0000_i1045" type="#_x0000_t75" style="width:27.75pt;height:30.75pt" o:ole="">
                  <v:imagedata r:id="rId51" o:title=""/>
                </v:shape>
                <o:OLEObject Type="Embed" ProgID="Equation.DSMT4" ShapeID="_x0000_i1045" DrawAspect="Content" ObjectID="_1541925242" r:id="rId52"/>
              </w:object>
            </w:r>
            <w:r>
              <w:t xml:space="preserve"> metres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(e)     </w:t>
            </w:r>
            <w:r w:rsidRPr="00F0772B">
              <w:rPr>
                <w:position w:val="-24"/>
              </w:rPr>
              <w:object w:dxaOrig="2560" w:dyaOrig="620">
                <v:shape id="_x0000_i1046" type="#_x0000_t75" style="width:129pt;height:30.75pt" o:ole="">
                  <v:imagedata r:id="rId53" o:title=""/>
                </v:shape>
                <o:OLEObject Type="Embed" ProgID="Equation.DSMT4" ShapeID="_x0000_i1046" DrawAspect="Content" ObjectID="_1541925243" r:id="rId54"/>
              </w:object>
            </w:r>
            <w:r>
              <w:t xml:space="preserve"> metres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(f)      </w:t>
            </w:r>
            <w:r w:rsidRPr="00F0772B">
              <w:rPr>
                <w:position w:val="-24"/>
              </w:rPr>
              <w:object w:dxaOrig="2480" w:dyaOrig="620">
                <v:shape id="_x0000_i1047" type="#_x0000_t75" style="width:123.75pt;height:30.75pt" o:ole="">
                  <v:imagedata r:id="rId55" o:title=""/>
                </v:shape>
                <o:OLEObject Type="Embed" ProgID="Equation.DSMT4" ShapeID="_x0000_i1047" DrawAspect="Content" ObjectID="_1541925244" r:id="rId56"/>
              </w:object>
            </w:r>
            <w:r>
              <w:t xml:space="preserve"> m</w:t>
            </w:r>
            <w:r>
              <w:rPr>
                <w:vertAlign w:val="superscript"/>
              </w:rPr>
              <w:t>3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>B:</w:t>
            </w:r>
            <w:r>
              <w:rPr>
                <w:u w:val="single"/>
              </w:rPr>
              <w:t xml:space="preserve"> Triangular prism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F0772B">
              <w:rPr>
                <w:position w:val="-10"/>
              </w:rPr>
              <w:object w:dxaOrig="7339" w:dyaOrig="440">
                <v:shape id="_x0000_i1048" type="#_x0000_t75" style="width:365.25pt;height:21pt" o:ole="">
                  <v:imagedata r:id="rId57" o:title=""/>
                </v:shape>
                <o:OLEObject Type="Embed" ProgID="Equation.DSMT4" ShapeID="_x0000_i1048" DrawAspect="Content" ObjectID="_1541925245" r:id="rId58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F0772B">
              <w:rPr>
                <w:position w:val="-24"/>
              </w:rPr>
              <w:object w:dxaOrig="2160" w:dyaOrig="620">
                <v:shape id="_x0000_i1049" type="#_x0000_t75" style="width:110.25pt;height:30.75pt" o:ole="">
                  <v:imagedata r:id="rId59" o:title=""/>
                </v:shape>
                <o:OLEObject Type="Embed" ProgID="Equation.DSMT4" ShapeID="_x0000_i1049" DrawAspect="Content" ObjectID="_1541925246" r:id="rId60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</w:t>
            </w:r>
            <w:r w:rsidRPr="00F0772B">
              <w:rPr>
                <w:position w:val="-24"/>
              </w:rPr>
              <w:object w:dxaOrig="680" w:dyaOrig="620">
                <v:shape id="_x0000_i1050" type="#_x0000_t75" style="width:33pt;height:30.75pt" o:ole="">
                  <v:imagedata r:id="rId61" o:title=""/>
                </v:shape>
                <o:OLEObject Type="Embed" ProgID="Equation.DSMT4" ShapeID="_x0000_i1050" DrawAspect="Content" ObjectID="_1541925247" r:id="rId62"/>
              </w:object>
            </w:r>
            <w:r>
              <w:t xml:space="preserve"> metres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(e)     </w:t>
            </w:r>
            <w:r w:rsidRPr="00F0772B">
              <w:rPr>
                <w:position w:val="-24"/>
              </w:rPr>
              <w:object w:dxaOrig="2340" w:dyaOrig="620">
                <v:shape id="_x0000_i1051" type="#_x0000_t75" style="width:116.25pt;height:30.75pt" o:ole="">
                  <v:imagedata r:id="rId63" o:title=""/>
                </v:shape>
                <o:OLEObject Type="Embed" ProgID="Equation.DSMT4" ShapeID="_x0000_i1051" DrawAspect="Content" ObjectID="_1541925248" r:id="rId64"/>
              </w:object>
            </w:r>
            <w:r>
              <w:t xml:space="preserve"> metres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(f)      </w:t>
            </w:r>
            <w:r w:rsidRPr="00F0772B">
              <w:rPr>
                <w:position w:val="-24"/>
              </w:rPr>
              <w:object w:dxaOrig="2980" w:dyaOrig="620">
                <v:shape id="_x0000_i1052" type="#_x0000_t75" style="width:147.75pt;height:30.75pt" o:ole="">
                  <v:imagedata r:id="rId65" o:title=""/>
                </v:shape>
                <o:OLEObject Type="Embed" ProgID="Equation.DSMT4" ShapeID="_x0000_i1052" DrawAspect="Content" ObjectID="_1541925249" r:id="rId66"/>
              </w:object>
            </w:r>
            <w:r>
              <w:t xml:space="preserve"> m</w:t>
            </w:r>
            <w:r>
              <w:rPr>
                <w:vertAlign w:val="superscript"/>
              </w:rPr>
              <w:t>3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</w:p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C: </w:t>
            </w:r>
            <w:r>
              <w:rPr>
                <w:u w:val="single"/>
              </w:rPr>
              <w:t>Cylindrical garden bed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  </w:t>
            </w:r>
            <w:r w:rsidRPr="008330C8">
              <w:rPr>
                <w:position w:val="-24"/>
              </w:rPr>
              <w:object w:dxaOrig="5800" w:dyaOrig="620">
                <v:shape id="_x0000_i1053" type="#_x0000_t75" style="width:289.5pt;height:30.75pt" o:ole="">
                  <v:imagedata r:id="rId67" o:title=""/>
                </v:shape>
                <o:OLEObject Type="Embed" ProgID="Equation.DSMT4" ShapeID="_x0000_i1053" DrawAspect="Content" ObjectID="_1541925250" r:id="rId68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(b)     </w:t>
            </w:r>
            <w:r w:rsidRPr="008330C8">
              <w:rPr>
                <w:position w:val="-90"/>
              </w:rPr>
              <w:object w:dxaOrig="2439" w:dyaOrig="1939">
                <v:shape id="_x0000_i1054" type="#_x0000_t75" style="width:122.25pt;height:98.25pt" o:ole="">
                  <v:imagedata r:id="rId69" o:title=""/>
                </v:shape>
                <o:OLEObject Type="Embed" ProgID="Equation.DSMT4" ShapeID="_x0000_i1054" DrawAspect="Content" ObjectID="_1541925251" r:id="rId70"/>
              </w:object>
            </w:r>
            <w:r>
              <w:t xml:space="preserve">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  <w:r w:rsidRPr="008330C8">
              <w:rPr>
                <w:position w:val="-24"/>
              </w:rPr>
              <w:object w:dxaOrig="2220" w:dyaOrig="620">
                <v:shape id="_x0000_i1055" type="#_x0000_t75" style="width:111pt;height:30.75pt" o:ole="">
                  <v:imagedata r:id="rId71" o:title=""/>
                </v:shape>
                <o:OLEObject Type="Embed" ProgID="Equation.DSMT4" ShapeID="_x0000_i1055" DrawAspect="Content" ObjectID="_1541925252" r:id="rId72"/>
              </w:object>
            </w:r>
            <w:r>
              <w:t xml:space="preserve"> </w:t>
            </w:r>
          </w:p>
          <w:p w:rsidR="009B3570" w:rsidRPr="00D969CE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(d)      Maximum volume = </w:t>
            </w:r>
            <w:r w:rsidRPr="001066B4">
              <w:rPr>
                <w:position w:val="-30"/>
              </w:rPr>
              <w:object w:dxaOrig="4020" w:dyaOrig="780">
                <v:shape id="_x0000_i1056" type="#_x0000_t75" style="width:200.25pt;height:39pt" o:ole="">
                  <v:imagedata r:id="rId73" o:title=""/>
                </v:shape>
                <o:OLEObject Type="Embed" ProgID="Equation.DSMT4" ShapeID="_x0000_i1056" DrawAspect="Content" ObjectID="_1541925253" r:id="rId74"/>
              </w:object>
            </w:r>
            <w:r>
              <w:t xml:space="preserve"> </w:t>
            </w:r>
          </w:p>
        </w:tc>
      </w:tr>
    </w:tbl>
    <w:p w:rsidR="009B3570" w:rsidRDefault="009B3570" w:rsidP="009B3570">
      <w:pPr>
        <w:tabs>
          <w:tab w:val="right" w:pos="567"/>
          <w:tab w:val="left" w:pos="1134"/>
        </w:tabs>
        <w:spacing w:after="120"/>
        <w:rPr>
          <w:rFonts w:cs="Arial"/>
          <w:b/>
          <w:szCs w:val="22"/>
        </w:rPr>
      </w:pPr>
      <w:r>
        <w:br w:type="page"/>
      </w:r>
      <w:r>
        <w:rPr>
          <w:rFonts w:cs="Arial"/>
          <w:b/>
          <w:szCs w:val="22"/>
        </w:rPr>
        <w:lastRenderedPageBreak/>
        <w:t>Problem 2 (cont’d)</w:t>
      </w:r>
    </w:p>
    <w:p w:rsidR="009B3570" w:rsidRDefault="009B3570" w:rsidP="009B3570"/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9B3570" w:rsidRPr="009E5299" w:rsidTr="00472894">
        <w:trPr>
          <w:trHeight w:val="10573"/>
        </w:trPr>
        <w:tc>
          <w:tcPr>
            <w:tcW w:w="8508" w:type="dxa"/>
          </w:tcPr>
          <w:p w:rsidR="009B3570" w:rsidRPr="00FE5ED8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u w:val="single"/>
              </w:rPr>
            </w:pPr>
            <w:r w:rsidRPr="00FE5ED8">
              <w:rPr>
                <w:u w:val="single"/>
              </w:rPr>
              <w:t xml:space="preserve">D: </w:t>
            </w:r>
            <w:r>
              <w:rPr>
                <w:u w:val="single"/>
              </w:rPr>
              <w:t>Hexagonal prism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29" type="#_x0000_t75" style="position:absolute;margin-left:26.5pt;margin-top:8.25pt;width:215.05pt;height:92.35pt;z-index:251662336">
                  <v:imagedata r:id="rId75" o:title=""/>
                </v:shape>
                <o:OLEObject Type="Embed" ProgID="Equation.DSMT4" ShapeID="_x0000_s1029" DrawAspect="Content" ObjectID="_1541925282" r:id="rId76"/>
              </w:pic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(a)     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sz w:val="16"/>
                <w:szCs w:val="16"/>
              </w:rPr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30" type="#_x0000_t75" style="position:absolute;margin-left:28.9pt;margin-top:0;width:137.95pt;height:48pt;z-index:251663360">
                  <v:imagedata r:id="rId77" o:title=""/>
                </v:shape>
                <o:OLEObject Type="Embed" ProgID="Equation.DSMT4" ShapeID="_x0000_s1030" DrawAspect="Content" ObjectID="_1541925283" r:id="rId78"/>
              </w:pict>
            </w:r>
            <w:r>
              <w:t xml:space="preserve">(b)     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   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31" type="#_x0000_t75" style="position:absolute;margin-left:28.9pt;margin-top:1.8pt;width:156.6pt;height:21.6pt;z-index:251664384">
                  <v:imagedata r:id="rId79" o:title=""/>
                </v:shape>
                <o:OLEObject Type="Embed" ProgID="Equation.DSMT4" ShapeID="_x0000_s1031" DrawAspect="Content" ObjectID="_1541925284" r:id="rId80"/>
              </w:pict>
            </w:r>
            <w:r>
              <w:t xml:space="preserve">     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32" type="#_x0000_t75" style="position:absolute;margin-left:31.95pt;margin-top:14.25pt;width:129pt;height:15.6pt;z-index:251665408">
                  <v:imagedata r:id="rId81" o:title=""/>
                </v:shape>
                <o:OLEObject Type="Embed" ProgID="Equation.DSMT4" ShapeID="_x0000_s1032" DrawAspect="Content" ObjectID="_1541925285" r:id="rId82"/>
              </w:pic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 xml:space="preserve">(c)      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ALTERNATELY (and more accurately)</w: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34" type="#_x0000_t75" style="position:absolute;margin-left:28.2pt;margin-top:4.45pt;width:335.2pt;height:135.8pt;z-index:251667456">
                  <v:imagedata r:id="rId83" o:title=""/>
                </v:shape>
                <o:OLEObject Type="Embed" ProgID="Equation.DSMT4" ShapeID="_x0000_s1034" DrawAspect="Content" ObjectID="_1541925286" r:id="rId84"/>
              </w:pic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(a)</w: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  <w:r>
              <w:rPr>
                <w:b/>
                <w:noProof/>
              </w:rPr>
              <w:pict>
                <v:shape id="_x0000_s1035" type="#_x0000_t75" style="position:absolute;margin-left:30pt;margin-top:7.2pt;width:156pt;height:226.4pt;z-index:251668480">
                  <v:imagedata r:id="rId85" o:title=""/>
                </v:shape>
                <o:OLEObject Type="Embed" ProgID="Equation.DSMT4" ShapeID="_x0000_s1035" DrawAspect="Content" ObjectID="_1541925287" r:id="rId86"/>
              </w:pic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(b)</w: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Pr="00B051BA" w:rsidRDefault="009B3570" w:rsidP="00472894">
            <w:pPr>
              <w:tabs>
                <w:tab w:val="left" w:pos="567"/>
                <w:tab w:val="left" w:pos="1067"/>
                <w:tab w:val="right" w:pos="8505"/>
              </w:tabs>
              <w:spacing w:line="276" w:lineRule="auto"/>
            </w:pPr>
            <w:r>
              <w:rPr>
                <w:noProof/>
              </w:rPr>
              <w:pict>
                <v:shape id="_x0000_s1036" type="#_x0000_t75" style="position:absolute;margin-left:40.75pt;margin-top:5.35pt;width:76.25pt;height:80.5pt;z-index:251669504">
                  <v:imagedata r:id="rId87" o:title=""/>
                </v:shape>
                <o:OLEObject Type="Embed" ProgID="Equation.DSMT4" ShapeID="_x0000_s1036" DrawAspect="Content" ObjectID="_1541925288" r:id="rId88"/>
              </w:pic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 w:rsidRPr="00B051BA">
              <w:t>(c)</w:t>
            </w:r>
          </w:p>
          <w:p w:rsidR="009B3570" w:rsidRPr="00B051BA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  <w:rPr>
                <w:b/>
              </w:rPr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Pr="009E5299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</w:tbl>
    <w:p w:rsidR="009B3570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p w:rsidR="009B3570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  <w:r>
        <w:rPr>
          <w:b/>
        </w:rPr>
        <w:t>Problem 2 (cont’d)</w:t>
      </w:r>
    </w:p>
    <w:p w:rsidR="009B3570" w:rsidRPr="009E5299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  <w:rPr>
          <w:b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9B3570" w:rsidRPr="009E5299" w:rsidTr="00472894">
        <w:trPr>
          <w:trHeight w:val="11046"/>
        </w:trPr>
        <w:tc>
          <w:tcPr>
            <w:tcW w:w="8508" w:type="dxa"/>
          </w:tcPr>
          <w:p w:rsidR="009B3570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8"/>
              <w:gridCol w:w="1619"/>
              <w:gridCol w:w="2813"/>
              <w:gridCol w:w="1371"/>
            </w:tblGrid>
            <w:tr w:rsidR="009B3570" w:rsidRPr="005A09F5" w:rsidTr="00472894">
              <w:trPr>
                <w:trHeight w:val="567"/>
              </w:trPr>
              <w:tc>
                <w:tcPr>
                  <w:tcW w:w="156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Shape</w:t>
                  </w:r>
                </w:p>
              </w:tc>
              <w:tc>
                <w:tcPr>
                  <w:tcW w:w="1619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Restriction</w:t>
                  </w:r>
                </w:p>
              </w:tc>
              <w:tc>
                <w:tcPr>
                  <w:tcW w:w="2813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Dimensions for maximum volume</w:t>
                  </w:r>
                  <w:r>
                    <w:rPr>
                      <w:rFonts w:cs="Arial"/>
                    </w:rPr>
                    <w:t xml:space="preserve"> (m)</w:t>
                  </w:r>
                </w:p>
              </w:tc>
              <w:tc>
                <w:tcPr>
                  <w:tcW w:w="1371" w:type="dxa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Maximum volume</w:t>
                  </w:r>
                </w:p>
                <w:p w:rsidR="009B3570" w:rsidRPr="00835ABE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(m</w:t>
                  </w:r>
                  <w:r>
                    <w:rPr>
                      <w:rFonts w:cs="Arial"/>
                      <w:vertAlign w:val="superscript"/>
                    </w:rPr>
                    <w:t>3</w:t>
                  </w:r>
                  <w:r>
                    <w:rPr>
                      <w:rFonts w:cs="Arial"/>
                    </w:rPr>
                    <w:t>)</w:t>
                  </w:r>
                </w:p>
              </w:tc>
            </w:tr>
            <w:tr w:rsidR="009B3570" w:rsidRPr="005A09F5" w:rsidTr="00472894">
              <w:trPr>
                <w:trHeight w:val="567"/>
              </w:trPr>
              <w:tc>
                <w:tcPr>
                  <w:tcW w:w="156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Rectangular prism</w:t>
                  </w:r>
                </w:p>
              </w:tc>
              <w:tc>
                <w:tcPr>
                  <w:tcW w:w="1619" w:type="dxa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00" w:dyaOrig="320">
                      <v:shape id="_x0000_i1057" type="#_x0000_t75" style="width:44.25pt;height:15pt" o:ole="">
                        <v:imagedata r:id="rId89" o:title=""/>
                      </v:shape>
                      <o:OLEObject Type="Embed" ProgID="Equation.DSMT4" ShapeID="_x0000_i1057" DrawAspect="Content" ObjectID="_1541925254" r:id="rId90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600" w:dyaOrig="620">
                      <v:shape id="_x0000_i1058" type="#_x0000_t75" style="width:29.25pt;height:30.75pt" o:ole="">
                        <v:imagedata r:id="rId91" o:title=""/>
                      </v:shape>
                      <o:OLEObject Type="Embed" ProgID="Equation.DSMT4" ShapeID="_x0000_i1058" DrawAspect="Content" ObjectID="_1541925255" r:id="rId92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60" w:dyaOrig="620">
                      <v:shape id="_x0000_i1059" type="#_x0000_t75" style="width:93pt;height:30.75pt" o:ole="">
                        <v:imagedata r:id="rId93" o:title=""/>
                      </v:shape>
                      <o:OLEObject Type="Embed" ProgID="Equation.DSMT4" ShapeID="_x0000_i1059" DrawAspect="Content" ObjectID="_1541925256" r:id="rId94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2.31</w:t>
                  </w:r>
                </w:p>
              </w:tc>
            </w:tr>
            <w:tr w:rsidR="009B3570" w:rsidRPr="005A09F5" w:rsidTr="00472894">
              <w:trPr>
                <w:trHeight w:val="567"/>
              </w:trPr>
              <w:tc>
                <w:tcPr>
                  <w:tcW w:w="156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Triangular prism</w:t>
                  </w:r>
                </w:p>
              </w:tc>
              <w:tc>
                <w:tcPr>
                  <w:tcW w:w="1619" w:type="dxa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820" w:dyaOrig="320">
                      <v:shape id="_x0000_i1060" type="#_x0000_t75" style="width:41.25pt;height:15pt" o:ole="">
                        <v:imagedata r:id="rId95" o:title=""/>
                      </v:shape>
                      <o:OLEObject Type="Embed" ProgID="Equation.DSMT4" ShapeID="_x0000_i1060" DrawAspect="Content" ObjectID="_1541925257" r:id="rId96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600" w:dyaOrig="620">
                      <v:shape id="_x0000_i1061" type="#_x0000_t75" style="width:29.25pt;height:30.75pt" o:ole="">
                        <v:imagedata r:id="rId97" o:title=""/>
                      </v:shape>
                      <o:OLEObject Type="Embed" ProgID="Equation.DSMT4" ShapeID="_x0000_i1061" DrawAspect="Content" ObjectID="_1541925258" r:id="rId98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973B4F">
                    <w:rPr>
                      <w:rFonts w:cs="Arial"/>
                      <w:position w:val="-24"/>
                    </w:rPr>
                    <w:object w:dxaOrig="2540" w:dyaOrig="620">
                      <v:shape id="_x0000_i1062" type="#_x0000_t75" style="width:126pt;height:30.75pt" o:ole="">
                        <v:imagedata r:id="rId99" o:title=""/>
                      </v:shape>
                      <o:OLEObject Type="Embed" ProgID="Equation.DSMT4" ShapeID="_x0000_i1062" DrawAspect="Content" ObjectID="_1541925259" r:id="rId100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2.31</w:t>
                  </w:r>
                </w:p>
              </w:tc>
            </w:tr>
            <w:tr w:rsidR="009B3570" w:rsidRPr="005A09F5" w:rsidTr="00472894">
              <w:trPr>
                <w:trHeight w:val="567"/>
              </w:trPr>
              <w:tc>
                <w:tcPr>
                  <w:tcW w:w="156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Cylinder</w:t>
                  </w:r>
                </w:p>
              </w:tc>
              <w:tc>
                <w:tcPr>
                  <w:tcW w:w="1619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40" w:dyaOrig="320">
                      <v:shape id="_x0000_i1063" type="#_x0000_t75" style="width:47.25pt;height:15pt" o:ole="">
                        <v:imagedata r:id="rId101" o:title=""/>
                      </v:shape>
                      <o:OLEObject Type="Embed" ProgID="Equation.DSMT4" ShapeID="_x0000_i1063" DrawAspect="Content" ObjectID="_1541925260" r:id="rId102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20" w:dyaOrig="620">
                      <v:shape id="_x0000_i1064" type="#_x0000_t75" style="width:90.75pt;height:30.75pt" o:ole="">
                        <v:imagedata r:id="rId103" o:title=""/>
                      </v:shape>
                      <o:OLEObject Type="Embed" ProgID="Equation.DSMT4" ShapeID="_x0000_i1064" DrawAspect="Content" ObjectID="_1541925261" r:id="rId104"/>
                    </w:object>
                  </w:r>
                </w:p>
              </w:tc>
              <w:tc>
                <w:tcPr>
                  <w:tcW w:w="1371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14.544</w:t>
                  </w:r>
                </w:p>
              </w:tc>
            </w:tr>
            <w:tr w:rsidR="009B3570" w:rsidRPr="005A09F5" w:rsidTr="00472894">
              <w:trPr>
                <w:trHeight w:val="567"/>
              </w:trPr>
              <w:tc>
                <w:tcPr>
                  <w:tcW w:w="156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Hexagonal prism</w:t>
                  </w:r>
                </w:p>
              </w:tc>
              <w:tc>
                <w:tcPr>
                  <w:tcW w:w="1619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10"/>
                    </w:rPr>
                    <w:object w:dxaOrig="960" w:dyaOrig="320">
                      <v:shape id="_x0000_i1065" type="#_x0000_t75" style="width:48.75pt;height:15pt" o:ole="">
                        <v:imagedata r:id="rId105" o:title=""/>
                      </v:shape>
                      <o:OLEObject Type="Embed" ProgID="Equation.DSMT4" ShapeID="_x0000_i1065" DrawAspect="Content" ObjectID="_1541925262" r:id="rId106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835ABE">
                    <w:rPr>
                      <w:rFonts w:cs="Arial"/>
                      <w:position w:val="-24"/>
                    </w:rPr>
                    <w:object w:dxaOrig="1840" w:dyaOrig="620">
                      <v:shape id="_x0000_i1066" type="#_x0000_t75" style="width:92.25pt;height:30.75pt" o:ole="">
                        <v:imagedata r:id="rId107" o:title=""/>
                      </v:shape>
                      <o:OLEObject Type="Embed" ProgID="Equation.DSMT4" ShapeID="_x0000_i1066" DrawAspect="Content" ObjectID="_1541925263" r:id="rId108"/>
                    </w:object>
                  </w:r>
                  <w:r>
                    <w:rPr>
                      <w:rFonts w:cs="Arial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12.028</w:t>
                  </w:r>
                </w:p>
              </w:tc>
            </w:tr>
          </w:tbl>
          <w:p w:rsidR="009B3570" w:rsidRDefault="009B3570" w:rsidP="004728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  <w:r>
              <w:t>Comment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  <w:p w:rsidR="009B3570" w:rsidRDefault="009B3570" w:rsidP="009B3570">
            <w:pPr>
              <w:numPr>
                <w:ilvl w:val="0"/>
                <w:numId w:val="6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There is no clear indication from these results that a particular shape will produce the maximum volume as two shapes have the same volume. There is not a consistent restriction (variables not controlled) for a conclusion to be valid.</w:t>
            </w:r>
          </w:p>
          <w:p w:rsidR="009B3570" w:rsidRDefault="009B3570" w:rsidP="009B3570">
            <w:pPr>
              <w:numPr>
                <w:ilvl w:val="0"/>
                <w:numId w:val="6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restrictions appear similar – comparing the cylinder and the hexagonal prism but in one case it was half the width + 4</w:t>
            </w:r>
            <w:r w:rsidRPr="00973B4F">
              <w:rPr>
                <w:rFonts w:ascii="Times New Roman" w:hAnsi="Times New Roman"/>
                <w:i/>
                <w:sz w:val="24"/>
              </w:rPr>
              <w:t xml:space="preserve"> h</w:t>
            </w:r>
            <w:r>
              <w:t xml:space="preserve"> = 5 and in the other case it was the length of the sides + 4</w:t>
            </w:r>
            <w:r w:rsidRPr="00973B4F"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= 5. These are not comparable as they measure different aspects of the shape.</w:t>
            </w:r>
          </w:p>
          <w:p w:rsidR="009B3570" w:rsidRDefault="009B3570" w:rsidP="009B3570">
            <w:pPr>
              <w:numPr>
                <w:ilvl w:val="0"/>
                <w:numId w:val="6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similarity in the restrictions led to similar formulae for volume and hence similar dimensions for maximum volume for the cylinder and the hexagonal prism; however, the volumes do not appear to be related.</w:t>
            </w:r>
          </w:p>
          <w:p w:rsidR="009B3570" w:rsidRDefault="009B3570" w:rsidP="009B3570">
            <w:pPr>
              <w:numPr>
                <w:ilvl w:val="0"/>
                <w:numId w:val="6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The area of a rectangle of fixed perimeter is maximised when the rectangle is also a square and this principle could explain the congruent length and width in the maximised volume for the rectangular prism.</w:t>
            </w:r>
          </w:p>
          <w:p w:rsidR="009B3570" w:rsidRDefault="009B3570" w:rsidP="009B3570">
            <w:pPr>
              <w:numPr>
                <w:ilvl w:val="0"/>
                <w:numId w:val="6"/>
              </w:numPr>
              <w:tabs>
                <w:tab w:val="left" w:pos="567"/>
                <w:tab w:val="left" w:pos="992"/>
                <w:tab w:val="right" w:pos="8505"/>
              </w:tabs>
              <w:spacing w:line="276" w:lineRule="auto"/>
              <w:ind w:left="601" w:hanging="241"/>
            </w:pPr>
            <w:r>
              <w:t>Another method to locate a maximum value for volume is to plot the volume function (when reduced to one variable) and find the local maximum on the graph. Calculus offers a more accurate and quicker way to locate the maximum value.</w:t>
            </w:r>
          </w:p>
          <w:p w:rsidR="009B3570" w:rsidRPr="00D969CE" w:rsidRDefault="009B3570" w:rsidP="00472894">
            <w:pPr>
              <w:tabs>
                <w:tab w:val="left" w:pos="567"/>
                <w:tab w:val="left" w:pos="992"/>
                <w:tab w:val="right" w:pos="8505"/>
              </w:tabs>
              <w:spacing w:line="276" w:lineRule="auto"/>
            </w:pPr>
          </w:p>
        </w:tc>
      </w:tr>
    </w:tbl>
    <w:p w:rsidR="009B3570" w:rsidRPr="00AE0B37" w:rsidRDefault="009B3570" w:rsidP="009B3570">
      <w:pPr>
        <w:tabs>
          <w:tab w:val="left" w:pos="567"/>
          <w:tab w:val="left" w:pos="992"/>
          <w:tab w:val="right" w:pos="8505"/>
        </w:tabs>
        <w:spacing w:line="276" w:lineRule="auto"/>
      </w:pPr>
    </w:p>
    <w:p w:rsidR="009B3570" w:rsidRPr="00AE0B37" w:rsidRDefault="009B3570" w:rsidP="009B3570">
      <w:pPr>
        <w:tabs>
          <w:tab w:val="right" w:pos="567"/>
          <w:tab w:val="left" w:pos="1134"/>
        </w:tabs>
        <w:spacing w:after="120"/>
        <w:rPr>
          <w:rFonts w:cs="Arial"/>
          <w:b/>
          <w:sz w:val="24"/>
        </w:rPr>
      </w:pPr>
      <w:r>
        <w:rPr>
          <w:rFonts w:cs="Arial"/>
          <w:b/>
          <w:szCs w:val="22"/>
        </w:rPr>
        <w:br w:type="page"/>
      </w:r>
      <w:r>
        <w:rPr>
          <w:rFonts w:cs="Arial"/>
          <w:b/>
          <w:sz w:val="24"/>
        </w:rPr>
        <w:lastRenderedPageBreak/>
        <w:t>Optimisation</w:t>
      </w: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 w:val="24"/>
        </w:rPr>
      </w:pPr>
    </w:p>
    <w:p w:rsidR="009B3570" w:rsidRPr="00AE0B37" w:rsidRDefault="009B3570" w:rsidP="009B3570">
      <w:pPr>
        <w:tabs>
          <w:tab w:val="right" w:pos="8505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Extended investigation</w:t>
      </w:r>
      <w:r w:rsidRPr="00AE0B37">
        <w:rPr>
          <w:rFonts w:cs="Arial"/>
          <w:b/>
          <w:szCs w:val="22"/>
        </w:rPr>
        <w:tab/>
        <w:t>Part 2:</w:t>
      </w:r>
      <w:r w:rsidRPr="00AE0B37">
        <w:rPr>
          <w:rFonts w:cs="Arial"/>
          <w:szCs w:val="22"/>
        </w:rPr>
        <w:t xml:space="preserve"> </w:t>
      </w:r>
      <w:r w:rsidRPr="00AE0B37">
        <w:rPr>
          <w:rFonts w:cs="Arial"/>
          <w:b/>
          <w:szCs w:val="22"/>
        </w:rPr>
        <w:t xml:space="preserve">In-class validation </w:t>
      </w:r>
    </w:p>
    <w:p w:rsidR="009B3570" w:rsidRPr="00AE0B37" w:rsidRDefault="009B3570" w:rsidP="009B3570">
      <w:pPr>
        <w:tabs>
          <w:tab w:val="right" w:pos="8505"/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9B3570" w:rsidRPr="00AE0B37" w:rsidRDefault="009B3570" w:rsidP="009B3570">
      <w:pPr>
        <w:rPr>
          <w:rFonts w:cs="Arial"/>
          <w:szCs w:val="22"/>
        </w:rPr>
      </w:pPr>
    </w:p>
    <w:p w:rsidR="009B3570" w:rsidRDefault="009B3570" w:rsidP="009B3570">
      <w:pPr>
        <w:spacing w:line="276" w:lineRule="auto"/>
        <w:rPr>
          <w:b/>
        </w:rPr>
      </w:pPr>
      <w:r>
        <w:rPr>
          <w:b/>
        </w:rPr>
        <w:t xml:space="preserve">Question 1 </w:t>
      </w:r>
    </w:p>
    <w:p w:rsidR="009B3570" w:rsidRPr="00AE0B37" w:rsidRDefault="009B3570" w:rsidP="009B3570">
      <w:pPr>
        <w:spacing w:line="276" w:lineRule="auto"/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9B3570" w:rsidRPr="00AE0B37" w:rsidTr="00472894"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</w:pPr>
          </w:p>
          <w:p w:rsidR="009B3570" w:rsidRPr="00AE0B37" w:rsidRDefault="009B3570" w:rsidP="00472894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349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10"/>
                <w:szCs w:val="22"/>
              </w:rPr>
              <w:object w:dxaOrig="1340" w:dyaOrig="320">
                <v:shape id="_x0000_i1067" type="#_x0000_t75" style="width:66pt;height:15pt" o:ole="">
                  <v:imagedata r:id="rId109" o:title=""/>
                </v:shape>
                <o:OLEObject Type="Embed" ProgID="Equation.DSMT4" ShapeID="_x0000_i1067" DrawAspect="Content" ObjectID="_1541925264" r:id="rId110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formula for volume</w:t>
            </w:r>
          </w:p>
        </w:tc>
        <w:tc>
          <w:tcPr>
            <w:tcW w:w="850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64"/>
                <w:szCs w:val="22"/>
              </w:rPr>
              <w:object w:dxaOrig="1359" w:dyaOrig="1400">
                <v:shape id="_x0000_i1068" type="#_x0000_t75" style="width:68.25pt;height:69.75pt" o:ole="">
                  <v:imagedata r:id="rId111" o:title=""/>
                </v:shape>
                <o:OLEObject Type="Embed" ProgID="Equation.DSMT4" ShapeID="_x0000_i1068" DrawAspect="Content" ObjectID="_1541925265" r:id="rId112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expression with 3 dimensions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another expression for length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14"/>
                <w:szCs w:val="22"/>
              </w:rPr>
              <w:object w:dxaOrig="2240" w:dyaOrig="400">
                <v:shape id="_x0000_i1069" type="#_x0000_t75" style="width:111pt;height:20.25pt" o:ole="">
                  <v:imagedata r:id="rId113" o:title=""/>
                </v:shape>
                <o:OLEObject Type="Embed" ProgID="Equation.DSMT4" ShapeID="_x0000_i1069" DrawAspect="Content" ObjectID="_1541925266" r:id="rId114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expression for volume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7F6FFA">
              <w:rPr>
                <w:rFonts w:cs="Arial"/>
                <w:position w:val="-24"/>
                <w:szCs w:val="22"/>
              </w:rPr>
              <w:object w:dxaOrig="1920" w:dyaOrig="620">
                <v:shape id="_x0000_i1070" type="#_x0000_t75" style="width:95.25pt;height:30.75pt" o:ole="">
                  <v:imagedata r:id="rId115" o:title=""/>
                </v:shape>
                <o:OLEObject Type="Embed" ProgID="Equation.DSMT4" ShapeID="_x0000_i1070" DrawAspect="Content" ObjectID="_1541925267" r:id="rId116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Differentiates expression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(e)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853CCE">
              <w:rPr>
                <w:rFonts w:cs="Arial"/>
                <w:position w:val="-24"/>
                <w:szCs w:val="22"/>
              </w:rPr>
              <w:object w:dxaOrig="1180" w:dyaOrig="620">
                <v:shape id="_x0000_i1071" type="#_x0000_t75" style="width:60.75pt;height:30.75pt" o:ole="">
                  <v:imagedata r:id="rId117" o:title=""/>
                </v:shape>
                <o:OLEObject Type="Embed" ProgID="Equation.DSMT4" ShapeID="_x0000_i1071" DrawAspect="Content" ObjectID="_1541925268" r:id="rId118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Solves resulting equation discarding zero result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(f)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853CCE">
              <w:rPr>
                <w:rFonts w:cs="Arial"/>
                <w:position w:val="-40"/>
                <w:szCs w:val="22"/>
              </w:rPr>
              <w:object w:dxaOrig="3140" w:dyaOrig="920">
                <v:shape id="_x0000_i1072" type="#_x0000_t75" style="width:156.75pt;height:44.25pt" o:ole="">
                  <v:imagedata r:id="rId119" o:title=""/>
                </v:shape>
                <o:OLEObject Type="Embed" ProgID="Equation.DSMT4" ShapeID="_x0000_i1072" DrawAspect="Content" ObjectID="_1541925269" r:id="rId120"/>
              </w:objec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w into expression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 and states units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(g)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is 70.22 cm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52.67 cm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height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Pr="00AE0B37" w:rsidRDefault="009B3570" w:rsidP="009B3570"/>
    <w:p w:rsidR="009B3570" w:rsidRPr="00AE0B37" w:rsidRDefault="009B3570" w:rsidP="009B3570">
      <w:pPr>
        <w:tabs>
          <w:tab w:val="left" w:pos="567"/>
          <w:tab w:val="left" w:pos="992"/>
          <w:tab w:val="left" w:pos="1134"/>
          <w:tab w:val="left" w:pos="1701"/>
          <w:tab w:val="left" w:pos="2268"/>
          <w:tab w:val="left" w:pos="2835"/>
          <w:tab w:val="left" w:pos="3402"/>
          <w:tab w:val="left" w:pos="8364"/>
          <w:tab w:val="right" w:pos="8505"/>
          <w:tab w:val="left" w:pos="9072"/>
        </w:tabs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  <w:r w:rsidRPr="00AE0B37">
        <w:t xml:space="preserve"> </w:t>
      </w:r>
      <w:r>
        <w:rPr>
          <w:b/>
        </w:rPr>
        <w:t xml:space="preserve">Question 2 </w:t>
      </w:r>
    </w:p>
    <w:p w:rsidR="009B3570" w:rsidRPr="00AE0B37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9B3570" w:rsidRPr="00AE0B37" w:rsidTr="00472894"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</w:pPr>
          </w:p>
          <w:p w:rsidR="009B3570" w:rsidRPr="00AE0B37" w:rsidRDefault="009B3570" w:rsidP="00472894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24"/>
                <w:szCs w:val="22"/>
              </w:rPr>
              <w:object w:dxaOrig="1680" w:dyaOrig="620">
                <v:shape id="_x0000_i1073" type="#_x0000_t75" style="width:83.25pt;height:30.75pt" o:ole="">
                  <v:imagedata r:id="rId121" o:title=""/>
                </v:shape>
                <o:OLEObject Type="Embed" ProgID="Equation.DSMT4" ShapeID="_x0000_i1073" DrawAspect="Content" ObjectID="_1541925270" r:id="rId122"/>
              </w:objec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Differentiates expression for volume</w:t>
            </w: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48"/>
                <w:szCs w:val="22"/>
              </w:rPr>
              <w:object w:dxaOrig="1500" w:dyaOrig="1080">
                <v:shape id="_x0000_i1074" type="#_x0000_t75" style="width:75.75pt;height:51.75pt" o:ole="">
                  <v:imagedata r:id="rId123" o:title=""/>
                </v:shape>
                <o:OLEObject Type="Embed" ProgID="Equation.DSMT4" ShapeID="_x0000_i1074" DrawAspect="Content" ObjectID="_1541925271" r:id="rId124"/>
              </w:objec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Solves resulting equation discarding zero result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2D4682">
              <w:rPr>
                <w:rFonts w:cs="Arial"/>
                <w:position w:val="-38"/>
                <w:szCs w:val="22"/>
              </w:rPr>
              <w:object w:dxaOrig="2880" w:dyaOrig="880">
                <v:shape id="_x0000_i1075" type="#_x0000_t75" style="width:2in;height:44.25pt" o:ole="">
                  <v:imagedata r:id="rId125" o:title=""/>
                </v:shape>
                <o:OLEObject Type="Embed" ProgID="Equation.DSMT4" ShapeID="_x0000_i1075" DrawAspect="Content" ObjectID="_1541925272" r:id="rId126"/>
              </w:object>
            </w:r>
          </w:p>
        </w:tc>
        <w:tc>
          <w:tcPr>
            <w:tcW w:w="3686" w:type="dxa"/>
          </w:tcPr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</w:tc>
        <w:tc>
          <w:tcPr>
            <w:tcW w:w="850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is 70.22 cm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52.67 cm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height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Pr="00AE0B37" w:rsidRDefault="009B3570" w:rsidP="009B3570"/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  <w:r>
        <w:rPr>
          <w:b/>
          <w:szCs w:val="22"/>
        </w:rPr>
        <w:br w:type="page"/>
      </w:r>
      <w:r>
        <w:rPr>
          <w:b/>
        </w:rPr>
        <w:lastRenderedPageBreak/>
        <w:t xml:space="preserve">Question 3 </w:t>
      </w:r>
    </w:p>
    <w:p w:rsidR="009B3570" w:rsidRPr="00AE0B37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9B3570" w:rsidRPr="00AE0B37" w:rsidTr="00472894"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</w:pPr>
          </w:p>
          <w:p w:rsidR="009B3570" w:rsidRPr="00AE0B37" w:rsidRDefault="009B3570" w:rsidP="00472894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B02F61">
              <w:rPr>
                <w:rFonts w:cs="Arial"/>
                <w:position w:val="-114"/>
                <w:szCs w:val="22"/>
              </w:rPr>
              <w:object w:dxaOrig="1920" w:dyaOrig="2400">
                <v:shape id="_x0000_i1076" type="#_x0000_t75" style="width:95.25pt;height:120.75pt" o:ole="">
                  <v:imagedata r:id="rId127" o:title=""/>
                </v:shape>
                <o:OLEObject Type="Embed" ProgID="Equation.DSMT4" ShapeID="_x0000_i1076" DrawAspect="Content" ObjectID="_1541925273" r:id="rId128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Expresses relationship between radius or diameter and height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Determines </w:t>
            </w:r>
            <w:r w:rsidRPr="00B02F61"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terms of </w:t>
            </w:r>
            <w:r w:rsidRPr="00B02F61">
              <w:rPr>
                <w:rFonts w:ascii="Times New Roman" w:hAnsi="Times New Roman"/>
                <w:i/>
                <w:sz w:val="24"/>
              </w:rPr>
              <w:t>r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expression for h in formula for volume of a cylinder</w:t>
            </w:r>
          </w:p>
          <w:p w:rsidR="009B3570" w:rsidRPr="00AE0B37" w:rsidRDefault="009B3570" w:rsidP="00472894">
            <w:pPr>
              <w:spacing w:line="276" w:lineRule="auto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B02F61">
              <w:rPr>
                <w:rFonts w:cs="Arial"/>
                <w:position w:val="-58"/>
                <w:szCs w:val="22"/>
              </w:rPr>
              <w:object w:dxaOrig="2280" w:dyaOrig="1280">
                <v:shape id="_x0000_i1077" type="#_x0000_t75" style="width:114.75pt;height:63.75pt" o:ole="">
                  <v:imagedata r:id="rId129" o:title=""/>
                </v:shape>
                <o:OLEObject Type="Embed" ProgID="Equation.DSMT4" ShapeID="_x0000_i1077" DrawAspect="Content" ObjectID="_1541925274" r:id="rId130"/>
              </w:objec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 Differentiates expression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 and determines value for radius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402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166D22">
              <w:rPr>
                <w:rFonts w:cs="Arial"/>
                <w:position w:val="-52"/>
                <w:szCs w:val="22"/>
              </w:rPr>
              <w:object w:dxaOrig="3280" w:dyaOrig="1160">
                <v:shape id="_x0000_i1078" type="#_x0000_t75" style="width:164.25pt;height:59.25pt" o:ole="">
                  <v:imagedata r:id="rId131" o:title=""/>
                </v:shape>
                <o:OLEObject Type="Embed" ProgID="Equation.DSMT4" ShapeID="_x0000_i1078" DrawAspect="Content" ObjectID="_1541925275" r:id="rId132"/>
              </w:object>
            </w:r>
            <w:r>
              <w:rPr>
                <w:rFonts w:cs="Arial"/>
                <w:szCs w:val="22"/>
              </w:rPr>
              <w:t xml:space="preserve">(ii)   </w:t>
            </w:r>
          </w:p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= 158 – 2d = 52.67 cm</w:t>
            </w:r>
          </w:p>
        </w:tc>
        <w:tc>
          <w:tcPr>
            <w:tcW w:w="3686" w:type="dxa"/>
          </w:tcPr>
          <w:p w:rsidR="009B3570" w:rsidRDefault="009B3570" w:rsidP="00472894">
            <w:pPr>
              <w:spacing w:line="276" w:lineRule="auto"/>
              <w:ind w:left="317"/>
            </w:pP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value for r into formula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  <w:p w:rsidR="009B3570" w:rsidRDefault="009B3570" w:rsidP="00472894">
            <w:pPr>
              <w:spacing w:line="276" w:lineRule="auto"/>
              <w:ind w:left="317"/>
            </w:pPr>
          </w:p>
          <w:p w:rsidR="009B3570" w:rsidRDefault="009B3570" w:rsidP="00472894">
            <w:pPr>
              <w:spacing w:line="276" w:lineRule="auto"/>
              <w:ind w:left="317"/>
            </w:pP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Pr="00AE0B37" w:rsidRDefault="009B3570" w:rsidP="009B3570"/>
    <w:p w:rsidR="009B3570" w:rsidRDefault="009B3570" w:rsidP="009B3570">
      <w:pPr>
        <w:tabs>
          <w:tab w:val="right" w:pos="8505"/>
        </w:tabs>
        <w:spacing w:after="120"/>
        <w:rPr>
          <w:b/>
          <w:szCs w:val="22"/>
        </w:rPr>
      </w:pPr>
    </w:p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  <w:r>
        <w:rPr>
          <w:b/>
        </w:rPr>
        <w:t xml:space="preserve">Question 4 </w:t>
      </w:r>
    </w:p>
    <w:p w:rsidR="009B3570" w:rsidRPr="00AE0B37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9B3570" w:rsidRPr="00AE0B37" w:rsidTr="00472894"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</w:pPr>
          </w:p>
          <w:p w:rsidR="009B3570" w:rsidRPr="00AE0B37" w:rsidRDefault="009B3570" w:rsidP="00472894">
            <w:pPr>
              <w:spacing w:line="276" w:lineRule="auto"/>
            </w:pPr>
          </w:p>
        </w:tc>
        <w:tc>
          <w:tcPr>
            <w:tcW w:w="3402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:rsidR="009B3570" w:rsidRDefault="009B3570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CD7B34">
              <w:rPr>
                <w:rFonts w:cs="Arial"/>
                <w:position w:val="-116"/>
              </w:rPr>
              <w:object w:dxaOrig="2439" w:dyaOrig="2460">
                <v:shape id="_x0000_i1079" type="#_x0000_t75" style="width:122.25pt;height:123pt" o:ole="">
                  <v:imagedata r:id="rId133" o:title=""/>
                </v:shape>
                <o:OLEObject Type="Embed" ProgID="Equation.DSMT4" ShapeID="_x0000_i1079" DrawAspect="Content" ObjectID="_1541925276" r:id="rId134"/>
              </w:object>
            </w:r>
            <w:r>
              <w:rPr>
                <w:rFonts w:cs="Arial"/>
              </w:rPr>
              <w:t xml:space="preserve"> </w:t>
            </w:r>
          </w:p>
          <w:p w:rsidR="009B3570" w:rsidRPr="00AE0B37" w:rsidRDefault="009B3570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610864">
              <w:rPr>
                <w:rFonts w:cs="Arial"/>
                <w:position w:val="-24"/>
              </w:rPr>
              <w:object w:dxaOrig="2400" w:dyaOrig="680">
                <v:shape id="_x0000_i1080" type="#_x0000_t75" style="width:120.75pt;height:33pt" o:ole="">
                  <v:imagedata r:id="rId23" o:title=""/>
                </v:shape>
                <o:OLEObject Type="Embed" ProgID="Equation.DSMT4" ShapeID="_x0000_i1080" DrawAspect="Content" ObjectID="_1541925277" r:id="rId135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Expresses relationship between </w:t>
            </w:r>
            <w:r w:rsidRPr="00CD7B34">
              <w:rPr>
                <w:rFonts w:ascii="Times New Roman" w:hAnsi="Times New Roman"/>
                <w:i/>
                <w:sz w:val="24"/>
              </w:rPr>
              <w:t>w, l</w:t>
            </w:r>
            <w:r>
              <w:t xml:space="preserve"> and </w:t>
            </w:r>
            <w:r w:rsidRPr="00CD7B34">
              <w:rPr>
                <w:rFonts w:ascii="Times New Roman" w:hAnsi="Times New Roman"/>
                <w:i/>
                <w:sz w:val="24"/>
              </w:rPr>
              <w:t>a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Express </w:t>
            </w:r>
            <w:r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terms of </w:t>
            </w:r>
            <w:r w:rsidRPr="00CD7B34">
              <w:rPr>
                <w:rFonts w:ascii="Times New Roman" w:hAnsi="Times New Roman"/>
                <w:i/>
                <w:sz w:val="24"/>
              </w:rPr>
              <w:t>a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Substitutes expression for </w:t>
            </w:r>
            <w:r>
              <w:rPr>
                <w:rFonts w:ascii="Times New Roman" w:hAnsi="Times New Roman"/>
                <w:i/>
                <w:sz w:val="24"/>
              </w:rPr>
              <w:t>h</w:t>
            </w:r>
            <w:r>
              <w:t xml:space="preserve"> in rule for volume</w:t>
            </w:r>
          </w:p>
          <w:p w:rsidR="009B3570" w:rsidRPr="00AE0B37" w:rsidRDefault="009B3570" w:rsidP="00472894">
            <w:pPr>
              <w:spacing w:line="276" w:lineRule="auto"/>
              <w:ind w:left="34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lastRenderedPageBreak/>
              <w:t>(b)</w:t>
            </w:r>
          </w:p>
        </w:tc>
        <w:tc>
          <w:tcPr>
            <w:tcW w:w="3402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 w:rsidRPr="00CD7B34">
              <w:rPr>
                <w:rFonts w:cs="Arial"/>
                <w:position w:val="-76"/>
                <w:szCs w:val="22"/>
              </w:rPr>
              <w:object w:dxaOrig="2780" w:dyaOrig="1800">
                <v:shape id="_x0000_i1081" type="#_x0000_t75" style="width:138pt;height:90pt" o:ole="">
                  <v:imagedata r:id="rId136" o:title=""/>
                </v:shape>
                <o:OLEObject Type="Embed" ProgID="Equation.DSMT4" ShapeID="_x0000_i1081" DrawAspect="Content" ObjectID="_1541925278" r:id="rId137"/>
              </w:object>
            </w:r>
          </w:p>
        </w:tc>
        <w:tc>
          <w:tcPr>
            <w:tcW w:w="3686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 Differentiates expression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Applies linearity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Equates derivative to zero</w:t>
            </w: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value for radius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Default="009B3570" w:rsidP="009B3570">
      <w:pPr>
        <w:tabs>
          <w:tab w:val="left" w:pos="567"/>
          <w:tab w:val="left" w:pos="1134"/>
          <w:tab w:val="right" w:pos="8505"/>
        </w:tabs>
        <w:rPr>
          <w:b/>
        </w:rPr>
      </w:pPr>
      <w:r>
        <w:br w:type="page"/>
      </w:r>
      <w:r>
        <w:rPr>
          <w:b/>
        </w:rPr>
        <w:lastRenderedPageBreak/>
        <w:t>Question 4 (cont’d)</w:t>
      </w:r>
    </w:p>
    <w:p w:rsidR="009B3570" w:rsidRDefault="009B3570" w:rsidP="009B357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</w:p>
        </w:tc>
        <w:tc>
          <w:tcPr>
            <w:tcW w:w="3544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544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rPr>
                <w:rFonts w:cs="Arial"/>
                <w:noProof/>
              </w:rPr>
              <w:pict>
                <v:shape id="_x0000_s1033" type="#_x0000_t75" style="position:absolute;left:0;text-align:left;margin-left:19.05pt;margin-top:15.7pt;width:190.8pt;height:59.4pt;z-index:251666432;mso-position-horizontal-relative:text;mso-position-vertical-relative:text">
                  <v:imagedata r:id="rId138" o:title=""/>
                </v:shape>
                <o:OLEObject Type="Embed" ProgID="Equation.DSMT4" ShapeID="_x0000_s1033" DrawAspect="Content" ObjectID="_1541925289" r:id="rId139"/>
              </w:pict>
            </w:r>
            <w:r>
              <w:t>(c)</w:t>
            </w:r>
          </w:p>
        </w:tc>
        <w:tc>
          <w:tcPr>
            <w:tcW w:w="3544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  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Length = width = 2</w:t>
            </w:r>
            <w:r w:rsidRPr="0084595E">
              <w:rPr>
                <w:rFonts w:ascii="Times New Roman" w:hAnsi="Times New Roman"/>
                <w:i/>
                <w:sz w:val="24"/>
              </w:rPr>
              <w:t>a</w:t>
            </w:r>
            <w:r>
              <w:rPr>
                <w:rFonts w:cs="Arial"/>
                <w:szCs w:val="22"/>
              </w:rPr>
              <w:t xml:space="preserve"> = 52.67 cm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= 158 – length – width</w:t>
            </w:r>
          </w:p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 = 52.67 cm</w:t>
            </w:r>
          </w:p>
        </w:tc>
        <w:tc>
          <w:tcPr>
            <w:tcW w:w="3544" w:type="dxa"/>
          </w:tcPr>
          <w:p w:rsidR="009B3570" w:rsidRDefault="009B3570" w:rsidP="00472894">
            <w:pPr>
              <w:spacing w:line="276" w:lineRule="auto"/>
              <w:ind w:left="317"/>
            </w:pP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Substitutes value for r into formula for volume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Calculates volume</w:t>
            </w:r>
          </w:p>
          <w:p w:rsidR="009B3570" w:rsidRDefault="009B3570" w:rsidP="00472894">
            <w:pPr>
              <w:spacing w:line="276" w:lineRule="auto"/>
              <w:ind w:left="317"/>
            </w:pPr>
          </w:p>
          <w:p w:rsidR="009B3570" w:rsidRDefault="009B3570" w:rsidP="00472894">
            <w:pPr>
              <w:spacing w:line="276" w:lineRule="auto"/>
              <w:ind w:left="317"/>
            </w:pPr>
          </w:p>
          <w:p w:rsidR="009B3570" w:rsidRPr="00AE0B37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Determines length, width and height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2</w:t>
            </w:r>
          </w:p>
        </w:tc>
      </w:tr>
    </w:tbl>
    <w:p w:rsidR="009B3570" w:rsidRPr="00AE0B37" w:rsidRDefault="009B3570" w:rsidP="009B3570"/>
    <w:p w:rsidR="009B3570" w:rsidRDefault="009B3570" w:rsidP="009B3570">
      <w:pPr>
        <w:tabs>
          <w:tab w:val="right" w:pos="8505"/>
        </w:tabs>
        <w:spacing w:after="120"/>
        <w:rPr>
          <w:b/>
          <w:szCs w:val="22"/>
        </w:rPr>
      </w:pPr>
    </w:p>
    <w:p w:rsidR="009B3570" w:rsidRDefault="009B3570" w:rsidP="009B3570">
      <w:pPr>
        <w:tabs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Part B</w:t>
      </w:r>
    </w:p>
    <w:p w:rsidR="009B3570" w:rsidRDefault="009B3570" w:rsidP="009B3570">
      <w:pPr>
        <w:tabs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1</w:t>
      </w:r>
    </w:p>
    <w:p w:rsidR="009B3570" w:rsidRDefault="009B3570" w:rsidP="009B357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</w:p>
        </w:tc>
        <w:tc>
          <w:tcPr>
            <w:tcW w:w="3544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3544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(a)</w:t>
            </w:r>
          </w:p>
        </w:tc>
        <w:tc>
          <w:tcPr>
            <w:tcW w:w="3544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Graph the function for volume</w:t>
            </w:r>
          </w:p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Locate greatest value maximum value of “</w:t>
            </w:r>
            <w:r w:rsidRPr="00947998">
              <w:rPr>
                <w:rFonts w:ascii="Times New Roman" w:hAnsi="Times New Roman"/>
                <w:i/>
                <w:sz w:val="24"/>
              </w:rPr>
              <w:t>y</w:t>
            </w:r>
            <w:r>
              <w:rPr>
                <w:rFonts w:cs="Arial"/>
                <w:szCs w:val="22"/>
              </w:rPr>
              <w:t>” value</w:t>
            </w:r>
          </w:p>
        </w:tc>
        <w:tc>
          <w:tcPr>
            <w:tcW w:w="3544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Identifies alternate method</w:t>
            </w:r>
          </w:p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 xml:space="preserve">Describes method </w:t>
            </w:r>
          </w:p>
          <w:p w:rsidR="009B3570" w:rsidRPr="00AE0B37" w:rsidRDefault="009B3570" w:rsidP="00472894">
            <w:pPr>
              <w:spacing w:line="276" w:lineRule="auto"/>
              <w:ind w:left="317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544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Rate at which the volume changes with respect to one of the dimensions</w:t>
            </w:r>
          </w:p>
        </w:tc>
        <w:tc>
          <w:tcPr>
            <w:tcW w:w="3544" w:type="dxa"/>
          </w:tcPr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Describes changing rate</w:t>
            </w:r>
          </w:p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Identifies variables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544" w:type="dxa"/>
          </w:tcPr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volume has stopped increasing</w:t>
            </w:r>
          </w:p>
        </w:tc>
        <w:tc>
          <w:tcPr>
            <w:tcW w:w="3544" w:type="dxa"/>
          </w:tcPr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Identifies zero rate of change</w:t>
            </w:r>
          </w:p>
          <w:p w:rsidR="009B3570" w:rsidRDefault="009B3570" w:rsidP="00472894">
            <w:pPr>
              <w:spacing w:line="276" w:lineRule="auto"/>
              <w:ind w:left="317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Pr="00AE0B37" w:rsidRDefault="009B3570" w:rsidP="009B3570"/>
    <w:p w:rsidR="009B3570" w:rsidRDefault="009B3570" w:rsidP="009B3570">
      <w:pPr>
        <w:tabs>
          <w:tab w:val="right" w:pos="8505"/>
        </w:tabs>
        <w:rPr>
          <w:b/>
          <w:szCs w:val="22"/>
        </w:rPr>
      </w:pPr>
      <w:r>
        <w:rPr>
          <w:b/>
          <w:szCs w:val="22"/>
        </w:rPr>
        <w:br w:type="page"/>
      </w:r>
      <w:r>
        <w:rPr>
          <w:b/>
          <w:szCs w:val="22"/>
        </w:rPr>
        <w:lastRenderedPageBreak/>
        <w:t>Question 2(a</w:t>
      </w:r>
      <w:r w:rsidRPr="00AE0B37">
        <w:rPr>
          <w:b/>
          <w:szCs w:val="22"/>
        </w:rPr>
        <w:t>)</w:t>
      </w:r>
    </w:p>
    <w:p w:rsidR="009B3570" w:rsidRPr="00AE0B37" w:rsidRDefault="009B3570" w:rsidP="009B3570">
      <w:pPr>
        <w:tabs>
          <w:tab w:val="right" w:pos="8505"/>
        </w:tabs>
        <w:spacing w:after="120"/>
        <w:rPr>
          <w:b/>
          <w:szCs w:val="22"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9B3570" w:rsidRPr="00AE0B37" w:rsidTr="00472894">
        <w:trPr>
          <w:trHeight w:val="4870"/>
        </w:trPr>
        <w:tc>
          <w:tcPr>
            <w:tcW w:w="8612" w:type="dxa"/>
            <w:gridSpan w:val="2"/>
            <w:vAlign w:val="center"/>
          </w:tcPr>
          <w:p w:rsidR="009B3570" w:rsidRPr="00AE0B37" w:rsidRDefault="009B3570" w:rsidP="00472894">
            <w:pPr>
              <w:tabs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  <w:p w:rsidR="009B3570" w:rsidRDefault="009B3570" w:rsidP="0047289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  <w:tbl>
            <w:tblPr>
              <w:tblW w:w="7087" w:type="dxa"/>
              <w:tblInd w:w="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701"/>
              <w:gridCol w:w="1418"/>
              <w:gridCol w:w="1275"/>
              <w:gridCol w:w="1276"/>
            </w:tblGrid>
            <w:tr w:rsidR="009B3570" w:rsidRPr="005A09F5" w:rsidTr="00472894">
              <w:trPr>
                <w:trHeight w:val="567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Shape</w:t>
                  </w:r>
                </w:p>
              </w:tc>
              <w:tc>
                <w:tcPr>
                  <w:tcW w:w="1701" w:type="dxa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Maximum volume</w:t>
                  </w:r>
                </w:p>
                <w:p w:rsidR="009B3570" w:rsidRPr="00D93CD6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(cm</w:t>
                  </w:r>
                  <w:r>
                    <w:rPr>
                      <w:rFonts w:cs="Arial"/>
                      <w:vertAlign w:val="superscript"/>
                    </w:rPr>
                    <w:t>3</w:t>
                  </w:r>
                  <w:r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3969" w:type="dxa"/>
                  <w:gridSpan w:val="3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Dimensions for maximum volume</w:t>
                  </w:r>
                </w:p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(cm)</w:t>
                  </w:r>
                </w:p>
              </w:tc>
            </w:tr>
            <w:tr w:rsidR="009B3570" w:rsidRPr="005A09F5" w:rsidTr="00472894">
              <w:trPr>
                <w:trHeight w:val="609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</w:p>
              </w:tc>
              <w:tc>
                <w:tcPr>
                  <w:tcW w:w="1701" w:type="dxa"/>
                </w:tcPr>
                <w:p w:rsidR="009B3570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length</w:t>
                  </w:r>
                </w:p>
              </w:tc>
              <w:tc>
                <w:tcPr>
                  <w:tcW w:w="1275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width</w:t>
                  </w:r>
                </w:p>
              </w:tc>
              <w:tc>
                <w:tcPr>
                  <w:tcW w:w="1276" w:type="dxa"/>
                  <w:vAlign w:val="center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height</w:t>
                  </w:r>
                </w:p>
              </w:tc>
            </w:tr>
            <w:tr w:rsidR="009B3570" w:rsidRPr="005A09F5" w:rsidTr="00472894">
              <w:trPr>
                <w:trHeight w:val="735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Rectangular prism</w:t>
                  </w:r>
                </w:p>
              </w:tc>
              <w:tc>
                <w:tcPr>
                  <w:tcW w:w="1701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129 854</w:t>
                  </w:r>
                </w:p>
              </w:tc>
              <w:tc>
                <w:tcPr>
                  <w:tcW w:w="141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70.22</w:t>
                  </w:r>
                </w:p>
              </w:tc>
              <w:tc>
                <w:tcPr>
                  <w:tcW w:w="1275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35.1</w:t>
                  </w:r>
                  <w:r w:rsidRPr="0035568C">
                    <w:rPr>
                      <w:rFonts w:cs="Arial"/>
                      <w:color w:val="FF000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9B3570" w:rsidRPr="005A09F5" w:rsidTr="00472894">
              <w:trPr>
                <w:trHeight w:val="702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Triangular prism</w:t>
                  </w:r>
                </w:p>
              </w:tc>
              <w:tc>
                <w:tcPr>
                  <w:tcW w:w="1701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64 927</w:t>
                  </w:r>
                </w:p>
              </w:tc>
              <w:tc>
                <w:tcPr>
                  <w:tcW w:w="141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70.22</w:t>
                  </w:r>
                </w:p>
              </w:tc>
              <w:tc>
                <w:tcPr>
                  <w:tcW w:w="1275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35.1</w:t>
                  </w:r>
                  <w:r w:rsidRPr="0035568C">
                    <w:rPr>
                      <w:rFonts w:cs="Arial"/>
                      <w:color w:val="FF0000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9B3570" w:rsidRPr="005A09F5" w:rsidTr="00472894">
              <w:trPr>
                <w:trHeight w:val="557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Cylinder</w:t>
                  </w:r>
                </w:p>
              </w:tc>
              <w:tc>
                <w:tcPr>
                  <w:tcW w:w="1701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114 735</w:t>
                  </w:r>
                </w:p>
              </w:tc>
              <w:tc>
                <w:tcPr>
                  <w:tcW w:w="141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5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6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</w:tr>
            <w:tr w:rsidR="009B3570" w:rsidRPr="005A09F5" w:rsidTr="00472894">
              <w:trPr>
                <w:trHeight w:val="565"/>
              </w:trPr>
              <w:tc>
                <w:tcPr>
                  <w:tcW w:w="1417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 w:rsidRPr="005A09F5">
                    <w:rPr>
                      <w:rFonts w:cs="Arial"/>
                    </w:rPr>
                    <w:t>Hexagonal prism</w:t>
                  </w:r>
                </w:p>
              </w:tc>
              <w:tc>
                <w:tcPr>
                  <w:tcW w:w="1701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94 885</w:t>
                  </w:r>
                </w:p>
              </w:tc>
              <w:tc>
                <w:tcPr>
                  <w:tcW w:w="1418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5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52.67</w:t>
                  </w:r>
                </w:p>
              </w:tc>
              <w:tc>
                <w:tcPr>
                  <w:tcW w:w="1276" w:type="dxa"/>
                </w:tcPr>
                <w:p w:rsidR="009B3570" w:rsidRPr="005A09F5" w:rsidRDefault="009B3570" w:rsidP="004728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line="276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52.</w:t>
                  </w:r>
                  <w:r w:rsidRPr="00F63E54">
                    <w:rPr>
                      <w:rFonts w:cs="Arial"/>
                      <w:color w:val="FF0000"/>
                    </w:rPr>
                    <w:t>6</w:t>
                  </w:r>
                  <w:r>
                    <w:rPr>
                      <w:rFonts w:cs="Arial"/>
                    </w:rPr>
                    <w:t>7</w:t>
                  </w:r>
                </w:p>
              </w:tc>
            </w:tr>
          </w:tbl>
          <w:p w:rsidR="009B3570" w:rsidRPr="00AE0B37" w:rsidRDefault="009B3570" w:rsidP="00472894">
            <w:pPr>
              <w:tabs>
                <w:tab w:val="right" w:pos="8505"/>
              </w:tabs>
              <w:rPr>
                <w:szCs w:val="22"/>
              </w:rPr>
            </w:pPr>
          </w:p>
        </w:tc>
      </w:tr>
      <w:tr w:rsidR="009B3570" w:rsidRPr="00AE0B37" w:rsidTr="00472894">
        <w:tc>
          <w:tcPr>
            <w:tcW w:w="7655" w:type="dxa"/>
          </w:tcPr>
          <w:p w:rsidR="009B3570" w:rsidRPr="00AE0B37" w:rsidRDefault="009B3570" w:rsidP="00472894">
            <w:pPr>
              <w:tabs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957" w:type="dxa"/>
          </w:tcPr>
          <w:p w:rsidR="009B3570" w:rsidRPr="00AE0B37" w:rsidRDefault="009B3570" w:rsidP="00472894">
            <w:pPr>
              <w:tabs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9B3570" w:rsidRPr="00AE0B37" w:rsidTr="00472894">
        <w:tc>
          <w:tcPr>
            <w:tcW w:w="7655" w:type="dxa"/>
          </w:tcPr>
          <w:p w:rsidR="009B3570" w:rsidRPr="00AE0B37" w:rsidRDefault="009B3570" w:rsidP="009B3570">
            <w:pPr>
              <w:numPr>
                <w:ilvl w:val="0"/>
                <w:numId w:val="3"/>
              </w:numPr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Completes table with data obtained</w:t>
            </w:r>
          </w:p>
        </w:tc>
        <w:tc>
          <w:tcPr>
            <w:tcW w:w="957" w:type="dxa"/>
          </w:tcPr>
          <w:p w:rsidR="009B3570" w:rsidRPr="00AE0B37" w:rsidRDefault="009B3570" w:rsidP="00472894">
            <w:pPr>
              <w:tabs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9B3570" w:rsidRPr="00AE0B37" w:rsidRDefault="009B3570" w:rsidP="009B3570">
      <w:pPr>
        <w:tabs>
          <w:tab w:val="right" w:pos="8505"/>
        </w:tabs>
        <w:rPr>
          <w:rFonts w:cs="Arial"/>
          <w:szCs w:val="22"/>
        </w:rPr>
      </w:pPr>
    </w:p>
    <w:p w:rsidR="009B3570" w:rsidRDefault="009B3570" w:rsidP="009B3570">
      <w:pPr>
        <w:tabs>
          <w:tab w:val="right" w:pos="8505"/>
        </w:tabs>
        <w:rPr>
          <w:b/>
          <w:szCs w:val="22"/>
        </w:rPr>
      </w:pPr>
    </w:p>
    <w:p w:rsidR="009B3570" w:rsidRDefault="009B3570" w:rsidP="009B3570">
      <w:pPr>
        <w:tabs>
          <w:tab w:val="right" w:pos="8505"/>
        </w:tabs>
        <w:rPr>
          <w:b/>
          <w:szCs w:val="22"/>
        </w:rPr>
      </w:pPr>
      <w:r>
        <w:rPr>
          <w:b/>
          <w:szCs w:val="22"/>
        </w:rPr>
        <w:t xml:space="preserve">Question 2 </w:t>
      </w:r>
    </w:p>
    <w:p w:rsidR="009B3570" w:rsidRDefault="009B3570" w:rsidP="009B357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2835"/>
        <w:gridCol w:w="850"/>
      </w:tblGrid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</w:p>
        </w:tc>
        <w:tc>
          <w:tcPr>
            <w:tcW w:w="4253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Solution</w:t>
            </w:r>
          </w:p>
        </w:tc>
        <w:tc>
          <w:tcPr>
            <w:tcW w:w="2835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9B3570" w:rsidRPr="00AE0B37" w:rsidRDefault="009B3570" w:rsidP="00472894">
            <w:pPr>
              <w:spacing w:line="276" w:lineRule="auto"/>
            </w:pPr>
            <w:r w:rsidRPr="00AE0B37">
              <w:t>Marks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Pr="00AE0B37" w:rsidRDefault="009B3570" w:rsidP="00472894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4253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Triangular prism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Hexagonal prism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Cylinder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Rectangular prism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</w:p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 pattern apparent in the listing – number of sides is increasing but for the rectangular prism</w:t>
            </w:r>
          </w:p>
        </w:tc>
        <w:tc>
          <w:tcPr>
            <w:tcW w:w="2835" w:type="dxa"/>
          </w:tcPr>
          <w:p w:rsidR="009B3570" w:rsidRDefault="009B3570" w:rsidP="009B3570">
            <w:pPr>
              <w:numPr>
                <w:ilvl w:val="0"/>
                <w:numId w:val="4"/>
              </w:numPr>
              <w:spacing w:line="276" w:lineRule="auto"/>
              <w:ind w:left="317" w:hanging="283"/>
            </w:pPr>
            <w:r>
              <w:t>Ranks and makes appropriate comment</w:t>
            </w:r>
          </w:p>
          <w:p w:rsidR="009B3570" w:rsidRPr="00AE0B37" w:rsidRDefault="009B3570" w:rsidP="00472894">
            <w:pPr>
              <w:spacing w:line="276" w:lineRule="auto"/>
              <w:ind w:left="34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Pr="00AE0B37" w:rsidRDefault="009B3570" w:rsidP="00472894">
            <w:pPr>
              <w:spacing w:line="276" w:lineRule="auto"/>
              <w:jc w:val="center"/>
            </w:pP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4253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is always 52.67 cm</w:t>
            </w:r>
          </w:p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Height is one third of total linear measurement</w:t>
            </w:r>
          </w:p>
          <w:p w:rsidR="009B3570" w:rsidRPr="00AE0B37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Where there were no restrictions on length and width, they were equal and the shapes almost “cubic”</w:t>
            </w:r>
          </w:p>
        </w:tc>
        <w:tc>
          <w:tcPr>
            <w:tcW w:w="2835" w:type="dxa"/>
          </w:tcPr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Describes two aspects of the dimensions</w:t>
            </w:r>
          </w:p>
          <w:p w:rsidR="009B3570" w:rsidRDefault="009B3570" w:rsidP="00472894">
            <w:pPr>
              <w:spacing w:line="276" w:lineRule="auto"/>
            </w:pP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  <w:tr w:rsidR="009B3570" w:rsidRPr="00AE0B37" w:rsidTr="00472894">
        <w:trPr>
          <w:trHeight w:val="565"/>
        </w:trPr>
        <w:tc>
          <w:tcPr>
            <w:tcW w:w="567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4253" w:type="dxa"/>
          </w:tcPr>
          <w:p w:rsidR="009B3570" w:rsidRDefault="009B3570" w:rsidP="00472894">
            <w:pPr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Rectangular prism with </w:t>
            </w:r>
            <w:r w:rsidRPr="00A77F6D">
              <w:rPr>
                <w:rFonts w:ascii="Times New Roman" w:hAnsi="Times New Roman"/>
                <w:i/>
                <w:sz w:val="24"/>
              </w:rPr>
              <w:t>l = w = h</w:t>
            </w:r>
            <w:r>
              <w:rPr>
                <w:rFonts w:cs="Arial"/>
                <w:szCs w:val="22"/>
              </w:rPr>
              <w:t xml:space="preserve"> = 52.67</w:t>
            </w:r>
          </w:p>
          <w:p w:rsidR="009B3570" w:rsidRPr="00A77F6D" w:rsidRDefault="009B3570" w:rsidP="00472894">
            <w:pPr>
              <w:spacing w:line="276" w:lineRule="auto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Volume = 146 113 cm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</w:tc>
        <w:tc>
          <w:tcPr>
            <w:tcW w:w="2835" w:type="dxa"/>
          </w:tcPr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Identifies shape and dimensions satisfying condition</w:t>
            </w:r>
          </w:p>
          <w:p w:rsidR="009B3570" w:rsidRDefault="009B3570" w:rsidP="009B3570">
            <w:pPr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Gives volume greater than those calculated</w:t>
            </w:r>
          </w:p>
        </w:tc>
        <w:tc>
          <w:tcPr>
            <w:tcW w:w="850" w:type="dxa"/>
          </w:tcPr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  <w:p w:rsidR="009B3570" w:rsidRDefault="009B3570" w:rsidP="00472894">
            <w:pPr>
              <w:spacing w:line="276" w:lineRule="auto"/>
              <w:jc w:val="center"/>
            </w:pPr>
          </w:p>
          <w:p w:rsidR="009B3570" w:rsidRDefault="009B3570" w:rsidP="00472894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3570" w:rsidRPr="00AE0B37" w:rsidRDefault="009B3570" w:rsidP="009B3570"/>
    <w:p w:rsidR="00345A2B" w:rsidRDefault="00345A2B"/>
    <w:sectPr w:rsidR="003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47022C"/>
    <w:multiLevelType w:val="hybridMultilevel"/>
    <w:tmpl w:val="DF50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54DE2"/>
    <w:multiLevelType w:val="hybridMultilevel"/>
    <w:tmpl w:val="56DCB662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70"/>
    <w:rsid w:val="00345A2B"/>
    <w:rsid w:val="009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70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9B3570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9B3570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B3570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B3570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B3570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9B3570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9B3570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B3570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B3570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3570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B3570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B3570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B3570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B3570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B3570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B3570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9B3570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9B3570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9B3570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B3570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9B3570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uiPriority w:val="99"/>
    <w:rsid w:val="009B3570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3570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9B3570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9B3570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9B3570"/>
  </w:style>
  <w:style w:type="paragraph" w:styleId="FootnoteText">
    <w:name w:val="footnote text"/>
    <w:basedOn w:val="Normal"/>
    <w:link w:val="FootnoteTextChar"/>
    <w:semiHidden/>
    <w:rsid w:val="009B3570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B3570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9B3570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9B3570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9B3570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9B3570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9B3570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9B3570"/>
    <w:rPr>
      <w:color w:val="0000FF"/>
      <w:u w:val="single"/>
    </w:rPr>
  </w:style>
  <w:style w:type="character" w:styleId="FollowedHyperlink">
    <w:name w:val="FollowedHyperlink"/>
    <w:basedOn w:val="DefaultParagraphFont"/>
    <w:rsid w:val="009B3570"/>
    <w:rPr>
      <w:color w:val="800080"/>
      <w:u w:val="single"/>
    </w:rPr>
  </w:style>
  <w:style w:type="table" w:styleId="TableGrid">
    <w:name w:val="Table Grid"/>
    <w:basedOn w:val="TableNormal"/>
    <w:uiPriority w:val="59"/>
    <w:rsid w:val="009B3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9B3570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9B3570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B3570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B3570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B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3570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9B3570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9B3570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9B3570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9B3570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9B3570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9B3570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9B3570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B3570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B3570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9B3570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9B3570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9B3570"/>
    <w:rPr>
      <w:szCs w:val="20"/>
      <w:lang w:eastAsia="en-US"/>
    </w:rPr>
  </w:style>
  <w:style w:type="paragraph" w:styleId="ListNumber2">
    <w:name w:val="List Number 2"/>
    <w:basedOn w:val="Normal"/>
    <w:rsid w:val="009B3570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9B3570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9B3570"/>
    <w:pPr>
      <w:numPr>
        <w:ilvl w:val="1"/>
        <w:numId w:val="2"/>
      </w:numPr>
    </w:pPr>
  </w:style>
  <w:style w:type="paragraph" w:styleId="ListNumber3">
    <w:name w:val="List Number 3"/>
    <w:basedOn w:val="Normal"/>
    <w:rsid w:val="009B357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9B3570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9B357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9B357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B3570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9B3570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9B357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9B3570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9B3570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9B3570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9B3570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9B3570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9B3570"/>
    <w:pPr>
      <w:numPr>
        <w:numId w:val="2"/>
      </w:numPr>
    </w:pPr>
  </w:style>
  <w:style w:type="character" w:customStyle="1" w:styleId="CharChar5">
    <w:name w:val="Char Char5"/>
    <w:basedOn w:val="HeaderChar"/>
    <w:rsid w:val="009B3570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B3570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9B3570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9B3570"/>
    <w:pPr>
      <w:ind w:left="220"/>
    </w:pPr>
  </w:style>
  <w:style w:type="paragraph" w:styleId="ListParagraph">
    <w:name w:val="List Paragraph"/>
    <w:basedOn w:val="Normal"/>
    <w:uiPriority w:val="34"/>
    <w:qFormat/>
    <w:rsid w:val="009B3570"/>
    <w:pPr>
      <w:ind w:left="720"/>
    </w:pPr>
  </w:style>
  <w:style w:type="table" w:customStyle="1" w:styleId="TableGrid1">
    <w:name w:val="Table Grid1"/>
    <w:basedOn w:val="TableNormal"/>
    <w:next w:val="TableGrid"/>
    <w:rsid w:val="009B3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B3570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9B3570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9B3570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9B357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9B35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9B3570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9B3570"/>
    <w:rPr>
      <w:sz w:val="16"/>
      <w:szCs w:val="16"/>
    </w:rPr>
  </w:style>
  <w:style w:type="character" w:customStyle="1" w:styleId="st">
    <w:name w:val="st"/>
    <w:basedOn w:val="DefaultParagraphFont"/>
    <w:rsid w:val="009B3570"/>
  </w:style>
  <w:style w:type="character" w:styleId="Emphasis">
    <w:name w:val="Emphasis"/>
    <w:basedOn w:val="DefaultParagraphFont"/>
    <w:uiPriority w:val="20"/>
    <w:qFormat/>
    <w:rsid w:val="009B3570"/>
    <w:rPr>
      <w:i/>
      <w:iCs/>
    </w:rPr>
  </w:style>
  <w:style w:type="paragraph" w:customStyle="1" w:styleId="desc">
    <w:name w:val="desc"/>
    <w:basedOn w:val="Normal"/>
    <w:rsid w:val="009B3570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9B3570"/>
  </w:style>
  <w:style w:type="character" w:customStyle="1" w:styleId="mo">
    <w:name w:val="mo"/>
    <w:basedOn w:val="DefaultParagraphFont"/>
    <w:rsid w:val="009B3570"/>
  </w:style>
  <w:style w:type="character" w:customStyle="1" w:styleId="code">
    <w:name w:val="code"/>
    <w:basedOn w:val="DefaultParagraphFont"/>
    <w:rsid w:val="009B3570"/>
  </w:style>
  <w:style w:type="character" w:customStyle="1" w:styleId="mn">
    <w:name w:val="mn"/>
    <w:basedOn w:val="DefaultParagraphFont"/>
    <w:rsid w:val="009B3570"/>
  </w:style>
  <w:style w:type="character" w:customStyle="1" w:styleId="MTEquationSection">
    <w:name w:val="MTEquationSection"/>
    <w:basedOn w:val="DefaultParagraphFont"/>
    <w:rsid w:val="009B3570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9B3570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3570"/>
    <w:rPr>
      <w:color w:val="808080"/>
    </w:rPr>
  </w:style>
  <w:style w:type="paragraph" w:customStyle="1" w:styleId="ContentDescription">
    <w:name w:val="Content Description"/>
    <w:basedOn w:val="Normal"/>
    <w:qFormat/>
    <w:rsid w:val="009B3570"/>
    <w:pPr>
      <w:numPr>
        <w:numId w:val="5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9B3570"/>
  </w:style>
  <w:style w:type="character" w:customStyle="1" w:styleId="math">
    <w:name w:val="math"/>
    <w:basedOn w:val="DefaultParagraphFont"/>
    <w:rsid w:val="009B3570"/>
  </w:style>
  <w:style w:type="character" w:customStyle="1" w:styleId="price">
    <w:name w:val="price"/>
    <w:basedOn w:val="DefaultParagraphFont"/>
    <w:rsid w:val="009B3570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9B3570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9B3570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9B3570"/>
    <w:rPr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70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9B3570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9B3570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9B3570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9B3570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B3570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9B3570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9B3570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B3570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B3570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3570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B3570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B3570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B3570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B3570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B3570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B3570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9B3570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9B3570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9B3570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B3570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9B3570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uiPriority w:val="99"/>
    <w:rsid w:val="009B3570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3570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9B3570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9B3570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9B3570"/>
  </w:style>
  <w:style w:type="paragraph" w:styleId="FootnoteText">
    <w:name w:val="footnote text"/>
    <w:basedOn w:val="Normal"/>
    <w:link w:val="FootnoteTextChar"/>
    <w:semiHidden/>
    <w:rsid w:val="009B3570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B3570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9B3570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9B3570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9B3570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9B3570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9B3570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9B3570"/>
    <w:rPr>
      <w:color w:val="0000FF"/>
      <w:u w:val="single"/>
    </w:rPr>
  </w:style>
  <w:style w:type="character" w:styleId="FollowedHyperlink">
    <w:name w:val="FollowedHyperlink"/>
    <w:basedOn w:val="DefaultParagraphFont"/>
    <w:rsid w:val="009B3570"/>
    <w:rPr>
      <w:color w:val="800080"/>
      <w:u w:val="single"/>
    </w:rPr>
  </w:style>
  <w:style w:type="table" w:styleId="TableGrid">
    <w:name w:val="Table Grid"/>
    <w:basedOn w:val="TableNormal"/>
    <w:uiPriority w:val="59"/>
    <w:rsid w:val="009B3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9B3570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9B3570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B3570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B3570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B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3570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9B3570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9B3570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9B3570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9B3570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9B3570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9B3570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9B3570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9B3570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B3570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9B3570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9B3570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9B3570"/>
    <w:rPr>
      <w:szCs w:val="20"/>
      <w:lang w:eastAsia="en-US"/>
    </w:rPr>
  </w:style>
  <w:style w:type="paragraph" w:styleId="ListNumber2">
    <w:name w:val="List Number 2"/>
    <w:basedOn w:val="Normal"/>
    <w:rsid w:val="009B3570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9B3570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9B3570"/>
    <w:pPr>
      <w:numPr>
        <w:ilvl w:val="1"/>
        <w:numId w:val="2"/>
      </w:numPr>
    </w:pPr>
  </w:style>
  <w:style w:type="paragraph" w:styleId="ListNumber3">
    <w:name w:val="List Number 3"/>
    <w:basedOn w:val="Normal"/>
    <w:rsid w:val="009B357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9B3570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9B357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9B357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B3570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9B3570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9B357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9B3570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9B3570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9B3570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9B3570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9B3570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9B3570"/>
    <w:pPr>
      <w:numPr>
        <w:numId w:val="2"/>
      </w:numPr>
    </w:pPr>
  </w:style>
  <w:style w:type="character" w:customStyle="1" w:styleId="CharChar5">
    <w:name w:val="Char Char5"/>
    <w:basedOn w:val="HeaderChar"/>
    <w:rsid w:val="009B3570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B3570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9B3570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9B3570"/>
    <w:pPr>
      <w:ind w:left="220"/>
    </w:pPr>
  </w:style>
  <w:style w:type="paragraph" w:styleId="ListParagraph">
    <w:name w:val="List Paragraph"/>
    <w:basedOn w:val="Normal"/>
    <w:uiPriority w:val="34"/>
    <w:qFormat/>
    <w:rsid w:val="009B3570"/>
    <w:pPr>
      <w:ind w:left="720"/>
    </w:pPr>
  </w:style>
  <w:style w:type="table" w:customStyle="1" w:styleId="TableGrid1">
    <w:name w:val="Table Grid1"/>
    <w:basedOn w:val="TableNormal"/>
    <w:next w:val="TableGrid"/>
    <w:rsid w:val="009B3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B3570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9B3570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9B3570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9B357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9B35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9B3570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9B3570"/>
    <w:rPr>
      <w:sz w:val="16"/>
      <w:szCs w:val="16"/>
    </w:rPr>
  </w:style>
  <w:style w:type="character" w:customStyle="1" w:styleId="st">
    <w:name w:val="st"/>
    <w:basedOn w:val="DefaultParagraphFont"/>
    <w:rsid w:val="009B3570"/>
  </w:style>
  <w:style w:type="character" w:styleId="Emphasis">
    <w:name w:val="Emphasis"/>
    <w:basedOn w:val="DefaultParagraphFont"/>
    <w:uiPriority w:val="20"/>
    <w:qFormat/>
    <w:rsid w:val="009B3570"/>
    <w:rPr>
      <w:i/>
      <w:iCs/>
    </w:rPr>
  </w:style>
  <w:style w:type="paragraph" w:customStyle="1" w:styleId="desc">
    <w:name w:val="desc"/>
    <w:basedOn w:val="Normal"/>
    <w:rsid w:val="009B3570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9B3570"/>
  </w:style>
  <w:style w:type="character" w:customStyle="1" w:styleId="mo">
    <w:name w:val="mo"/>
    <w:basedOn w:val="DefaultParagraphFont"/>
    <w:rsid w:val="009B3570"/>
  </w:style>
  <w:style w:type="character" w:customStyle="1" w:styleId="code">
    <w:name w:val="code"/>
    <w:basedOn w:val="DefaultParagraphFont"/>
    <w:rsid w:val="009B3570"/>
  </w:style>
  <w:style w:type="character" w:customStyle="1" w:styleId="mn">
    <w:name w:val="mn"/>
    <w:basedOn w:val="DefaultParagraphFont"/>
    <w:rsid w:val="009B3570"/>
  </w:style>
  <w:style w:type="character" w:customStyle="1" w:styleId="MTEquationSection">
    <w:name w:val="MTEquationSection"/>
    <w:basedOn w:val="DefaultParagraphFont"/>
    <w:rsid w:val="009B3570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9B3570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B3570"/>
    <w:rPr>
      <w:color w:val="808080"/>
    </w:rPr>
  </w:style>
  <w:style w:type="paragraph" w:customStyle="1" w:styleId="ContentDescription">
    <w:name w:val="Content Description"/>
    <w:basedOn w:val="Normal"/>
    <w:qFormat/>
    <w:rsid w:val="009B3570"/>
    <w:pPr>
      <w:numPr>
        <w:numId w:val="5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9B3570"/>
  </w:style>
  <w:style w:type="character" w:customStyle="1" w:styleId="math">
    <w:name w:val="math"/>
    <w:basedOn w:val="DefaultParagraphFont"/>
    <w:rsid w:val="009B3570"/>
  </w:style>
  <w:style w:type="character" w:customStyle="1" w:styleId="price">
    <w:name w:val="price"/>
    <w:basedOn w:val="DefaultParagraphFont"/>
    <w:rsid w:val="009B3570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9B3570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9B3570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9B3570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image" Target="media/image6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png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png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DB27F20</Template>
  <TotalTime>0</TotalTime>
  <Pages>18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2016-11-29T03:01:00Z</dcterms:created>
  <dcterms:modified xsi:type="dcterms:W3CDTF">2016-11-29T03:01:00Z</dcterms:modified>
</cp:coreProperties>
</file>