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42B" w:rsidRPr="00266A71" w:rsidRDefault="00EE20C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3440E54" wp14:editId="54E67CB0">
                <wp:simplePos x="0" y="0"/>
                <wp:positionH relativeFrom="column">
                  <wp:posOffset>-41621</wp:posOffset>
                </wp:positionH>
                <wp:positionV relativeFrom="paragraph">
                  <wp:posOffset>-184125</wp:posOffset>
                </wp:positionV>
                <wp:extent cx="2912110" cy="1175657"/>
                <wp:effectExtent l="0" t="0" r="21590" b="24765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110" cy="11756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B563F" w:rsidRPr="00EE20CC" w:rsidRDefault="00920A49" w:rsidP="00B1342B">
                            <w:pPr>
                              <w:pStyle w:val="Heading1"/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>Eastern Goldfields College</w:t>
                            </w:r>
                            <w:r w:rsidR="00EB563F" w:rsidRPr="00EE20CC"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 xml:space="preserve">   2015</w:t>
                            </w:r>
                          </w:p>
                          <w:p w:rsidR="00EB563F" w:rsidRPr="00EE20CC" w:rsidRDefault="00EB563F" w:rsidP="0035573E">
                            <w:pPr>
                              <w:pStyle w:val="Heading1"/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EE20CC">
                              <w:rPr>
                                <w:rFonts w:ascii="Calibri" w:hAnsi="Calibri"/>
                                <w:b w:val="0"/>
                                <w:color w:val="000000"/>
                                <w:sz w:val="22"/>
                                <w:szCs w:val="22"/>
                              </w:rPr>
                              <w:t>Mathematical Methods Investigation 2</w:t>
                            </w:r>
                          </w:p>
                          <w:p w:rsidR="00EB563F" w:rsidRDefault="00EB563F" w:rsidP="00EE20CC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EE20CC"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  <w:t>Out of Class Section</w:t>
                            </w:r>
                          </w:p>
                          <w:p w:rsidR="00D63CE0" w:rsidRDefault="00D63CE0" w:rsidP="00B1342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D63CE0" w:rsidRPr="00D63CE0" w:rsidRDefault="00D63CE0" w:rsidP="00B1342B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.3pt;margin-top:-14.5pt;width:229.3pt;height:92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" filled="f" fillcolor="black">
                <v:textbox>
                  <w:txbxContent>
                    <w:p w:rsidR="00EB563F" w:rsidRPr="00EE20CC" w:rsidRDefault="00920A49" w:rsidP="00B1342B">
                      <w:pPr>
                        <w:pStyle w:val="Heading1"/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>Eastern Goldfields College</w:t>
                      </w:r>
                      <w:r w:rsidR="00EB563F" w:rsidRPr="00EE20CC"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 xml:space="preserve">   2015</w:t>
                      </w:r>
                    </w:p>
                    <w:p w:rsidR="00EB563F" w:rsidRPr="00EE20CC" w:rsidRDefault="00EB563F" w:rsidP="0035573E">
                      <w:pPr>
                        <w:pStyle w:val="Heading1"/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</w:pPr>
                      <w:r w:rsidRPr="00EE20CC">
                        <w:rPr>
                          <w:rFonts w:ascii="Calibri" w:hAnsi="Calibri"/>
                          <w:b w:val="0"/>
                          <w:color w:val="000000"/>
                          <w:sz w:val="22"/>
                          <w:szCs w:val="22"/>
                        </w:rPr>
                        <w:t>Mathematical Methods Investigation 2</w:t>
                      </w:r>
                    </w:p>
                    <w:p w:rsidR="00EB563F" w:rsidRDefault="00EB563F" w:rsidP="00EE20CC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 w:rsidRPr="00EE20CC"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  <w:t>Out of Class Section</w:t>
                      </w:r>
                    </w:p>
                    <w:p w:rsidR="00D63CE0" w:rsidRDefault="00D63CE0" w:rsidP="00B1342B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  <w:p w:rsidR="00D63CE0" w:rsidRPr="00D63CE0" w:rsidRDefault="00D63CE0" w:rsidP="00B1342B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7A6"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5A80DD" wp14:editId="0A0E7CC6">
                <wp:simplePos x="0" y="0"/>
                <wp:positionH relativeFrom="column">
                  <wp:posOffset>3126740</wp:posOffset>
                </wp:positionH>
                <wp:positionV relativeFrom="paragraph">
                  <wp:posOffset>-111760</wp:posOffset>
                </wp:positionV>
                <wp:extent cx="3498850" cy="857250"/>
                <wp:effectExtent l="0" t="0" r="25400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0" cy="8572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63F" w:rsidRDefault="00EB563F" w:rsidP="00B1342B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EB563F" w:rsidRPr="00975A8E" w:rsidRDefault="00EB563F" w:rsidP="00B1342B">
                            <w:pPr>
                              <w:rPr>
                                <w:rFonts w:asciiTheme="minorHAnsi" w:hAnsiTheme="minorHAnsi"/>
                                <w:color w:val="FFFFFF"/>
                                <w:sz w:val="32"/>
                                <w:lang w:val="en-US"/>
                              </w:rPr>
                            </w:pPr>
                            <w:r w:rsidRPr="00975A8E">
                              <w:rPr>
                                <w:rFonts w:asciiTheme="minorHAnsi" w:hAnsiTheme="minorHAnsi"/>
                                <w:color w:val="FFFFFF"/>
                                <w:sz w:val="32"/>
                                <w:lang w:val="en-US"/>
                              </w:rPr>
                              <w:t>Name:</w:t>
                            </w: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  <w:p w:rsidR="00EB563F" w:rsidRDefault="00EB563F" w:rsidP="00B1342B">
                            <w:pPr>
                              <w:rPr>
                                <w:color w:val="FFFFFF"/>
                                <w:sz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46.2pt;margin-top:-8.8pt;width:275.5pt;height:67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" fillcolor="black">
                <v:textbox>
                  <w:txbxContent>
                    <w:p w:rsidR="00EB563F" w:rsidRDefault="00EB563F" w:rsidP="00B1342B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EB563F" w:rsidRPr="00975A8E" w:rsidRDefault="00EB563F" w:rsidP="00B1342B">
                      <w:pPr>
                        <w:rPr>
                          <w:rFonts w:asciiTheme="minorHAnsi" w:hAnsiTheme="minorHAnsi"/>
                          <w:color w:val="FFFFFF"/>
                          <w:sz w:val="32"/>
                          <w:lang w:val="en-US"/>
                        </w:rPr>
                      </w:pPr>
                      <w:r w:rsidRPr="00975A8E">
                        <w:rPr>
                          <w:rFonts w:asciiTheme="minorHAnsi" w:hAnsiTheme="minorHAnsi"/>
                          <w:color w:val="FFFFFF"/>
                          <w:sz w:val="32"/>
                          <w:lang w:val="en-US"/>
                        </w:rPr>
                        <w:t>Name:</w:t>
                      </w: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  <w:p w:rsidR="00EB563F" w:rsidRDefault="00EB563F" w:rsidP="00B1342B">
                      <w:pPr>
                        <w:rPr>
                          <w:color w:val="FFFFFF"/>
                          <w:sz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6A71" w:rsidRPr="00266A71">
        <w:rPr>
          <w:rFonts w:asciiTheme="minorHAnsi" w:hAnsiTheme="minorHAnsi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D56D5A" wp14:editId="5ED10317">
                <wp:simplePos x="0" y="0"/>
                <wp:positionH relativeFrom="column">
                  <wp:posOffset>3898265</wp:posOffset>
                </wp:positionH>
                <wp:positionV relativeFrom="paragraph">
                  <wp:posOffset>59690</wp:posOffset>
                </wp:positionV>
                <wp:extent cx="2628900" cy="514350"/>
                <wp:effectExtent l="0" t="0" r="19050" b="19050"/>
                <wp:wrapNone/>
                <wp:docPr id="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06.95pt;margin-top:4.7pt;width:207pt;height:40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"/>
            </w:pict>
          </mc:Fallback>
        </mc:AlternateContent>
      </w: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D63CE0" w:rsidP="00B1342B">
      <w:pPr>
        <w:rPr>
          <w:rFonts w:asciiTheme="minorHAnsi" w:hAnsiTheme="minorHAnsi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B511F" wp14:editId="1703D912">
                <wp:simplePos x="0" y="0"/>
                <wp:positionH relativeFrom="column">
                  <wp:posOffset>312997</wp:posOffset>
                </wp:positionH>
                <wp:positionV relativeFrom="paragraph">
                  <wp:posOffset>96776</wp:posOffset>
                </wp:positionV>
                <wp:extent cx="2912110" cy="1175385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110" cy="117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63CE0" w:rsidRPr="00D63CE0" w:rsidRDefault="00D63CE0" w:rsidP="00D63CE0">
                            <w:pPr>
                              <w:jc w:val="center"/>
                              <w:rPr>
                                <w:rFonts w:cs="Arial"/>
                                <w:b/>
                                <w:noProof/>
                                <w:sz w:val="44"/>
                                <w:szCs w:val="4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3CE0">
                              <w:rPr>
                                <w:rFonts w:cs="Arial"/>
                                <w:b/>
                                <w:noProof/>
                                <w:sz w:val="44"/>
                                <w:szCs w:val="44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TRIG CURVES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8" type="#_x0000_t202" style="position:absolute;margin-left:24.65pt;margin-top:7.6pt;width:229.3pt;height:92.5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" filled="f" stroked="f">
                <v:fill o:detectmouseclick="t"/>
                <v:textbox style="mso-fit-shape-to-text:t">
                  <w:txbxContent>
                    <w:p w:rsidR="00D63CE0" w:rsidRPr="00D63CE0" w:rsidRDefault="00D63CE0" w:rsidP="00D63CE0">
                      <w:pPr>
                        <w:jc w:val="center"/>
                        <w:rPr>
                          <w:rFonts w:cs="Arial"/>
                          <w:b/>
                          <w:noProof/>
                          <w:sz w:val="44"/>
                          <w:szCs w:val="4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63CE0">
                        <w:rPr>
                          <w:rFonts w:cs="Arial"/>
                          <w:b/>
                          <w:noProof/>
                          <w:sz w:val="44"/>
                          <w:szCs w:val="44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TRIG CURVES</w:t>
                      </w:r>
                    </w:p>
                  </w:txbxContent>
                </v:textbox>
              </v:shape>
            </w:pict>
          </mc:Fallback>
        </mc:AlternateContent>
      </w: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B1342B" w:rsidRDefault="00B1342B" w:rsidP="00B1342B">
      <w:pPr>
        <w:rPr>
          <w:rFonts w:asciiTheme="minorHAnsi" w:hAnsiTheme="minorHAnsi" w:cs="Arial"/>
          <w:sz w:val="22"/>
          <w:szCs w:val="22"/>
        </w:rPr>
      </w:pPr>
    </w:p>
    <w:p w:rsidR="00EE20CC" w:rsidRPr="00266A71" w:rsidRDefault="00EE20CC" w:rsidP="00B1342B">
      <w:pPr>
        <w:rPr>
          <w:rFonts w:asciiTheme="minorHAnsi" w:hAnsiTheme="minorHAnsi" w:cs="Arial"/>
          <w:sz w:val="22"/>
          <w:szCs w:val="22"/>
        </w:rPr>
      </w:pPr>
    </w:p>
    <w:p w:rsidR="00B1342B" w:rsidRPr="00266A71" w:rsidRDefault="007666E5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The Out of Class Investigation is designed for you to learn the essentials needed for the In-Class validation.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 xml:space="preserve">This </w:t>
      </w:r>
      <w:r w:rsidR="0084169C" w:rsidRPr="00266A71">
        <w:rPr>
          <w:rFonts w:asciiTheme="minorHAnsi" w:hAnsiTheme="minorHAnsi" w:cs="Arial"/>
          <w:i/>
          <w:sz w:val="20"/>
          <w:szCs w:val="20"/>
        </w:rPr>
        <w:t>is the “Take Home” part of the I</w:t>
      </w:r>
      <w:r w:rsidRPr="00266A71">
        <w:rPr>
          <w:rFonts w:asciiTheme="minorHAnsi" w:hAnsiTheme="minorHAnsi" w:cs="Arial"/>
          <w:i/>
          <w:sz w:val="20"/>
          <w:szCs w:val="20"/>
        </w:rPr>
        <w:t xml:space="preserve">nvestigation. </w:t>
      </w:r>
      <w:r w:rsidR="007666E5" w:rsidRPr="00266A71">
        <w:rPr>
          <w:rFonts w:asciiTheme="minorHAnsi" w:hAnsiTheme="minorHAnsi" w:cs="Arial"/>
          <w:i/>
          <w:sz w:val="20"/>
          <w:szCs w:val="20"/>
        </w:rPr>
        <w:t>It does not count towards your mark for this investigation.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i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You will need your</w:t>
      </w:r>
      <w:r w:rsidR="00266A71" w:rsidRPr="00266A71">
        <w:rPr>
          <w:rFonts w:asciiTheme="minorHAnsi" w:hAnsiTheme="minorHAnsi" w:cs="Arial"/>
          <w:i/>
          <w:sz w:val="20"/>
          <w:szCs w:val="20"/>
        </w:rPr>
        <w:t xml:space="preserve"> Casio Classpad</w:t>
      </w:r>
      <w:r w:rsidRPr="00266A71">
        <w:rPr>
          <w:rFonts w:asciiTheme="minorHAnsi" w:hAnsiTheme="minorHAnsi" w:cs="Arial"/>
          <w:i/>
          <w:sz w:val="20"/>
          <w:szCs w:val="20"/>
        </w:rPr>
        <w:t>.</w:t>
      </w:r>
    </w:p>
    <w:p w:rsidR="00B1342B" w:rsidRPr="00266A71" w:rsidRDefault="00B1342B" w:rsidP="00B1342B">
      <w:pPr>
        <w:numPr>
          <w:ilvl w:val="0"/>
          <w:numId w:val="1"/>
        </w:numPr>
        <w:rPr>
          <w:rFonts w:asciiTheme="minorHAnsi" w:hAnsiTheme="minorHAnsi" w:cs="Arial"/>
          <w:sz w:val="20"/>
          <w:szCs w:val="20"/>
        </w:rPr>
      </w:pPr>
      <w:r w:rsidRPr="00266A71">
        <w:rPr>
          <w:rFonts w:asciiTheme="minorHAnsi" w:hAnsiTheme="minorHAnsi" w:cs="Arial"/>
          <w:i/>
          <w:sz w:val="20"/>
          <w:szCs w:val="20"/>
        </w:rPr>
        <w:t>You are permitted to take this section into the “In Class” validation test to assist you</w:t>
      </w:r>
      <w:r w:rsidRPr="00266A71">
        <w:rPr>
          <w:rFonts w:asciiTheme="minorHAnsi" w:hAnsiTheme="minorHAnsi" w:cs="Arial"/>
          <w:sz w:val="20"/>
          <w:szCs w:val="20"/>
        </w:rPr>
        <w:t>.</w:t>
      </w:r>
    </w:p>
    <w:p w:rsidR="00B1342B" w:rsidRPr="00266A71" w:rsidRDefault="009D7EC4" w:rsidP="00266A71">
      <w:pPr>
        <w:pBdr>
          <w:bottom w:val="single" w:sz="4" w:space="1" w:color="auto"/>
        </w:pBdr>
        <w:jc w:val="right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b/>
          <w:i/>
          <w:sz w:val="22"/>
          <w:szCs w:val="22"/>
        </w:rPr>
        <w:t xml:space="preserve">Date of Validation:  </w:t>
      </w:r>
      <w:r w:rsidR="00266A71" w:rsidRPr="00266A71">
        <w:rPr>
          <w:rFonts w:asciiTheme="minorHAnsi" w:hAnsiTheme="minorHAnsi" w:cs="Arial"/>
          <w:b/>
          <w:i/>
          <w:sz w:val="22"/>
          <w:szCs w:val="22"/>
        </w:rPr>
        <w:t>T</w:t>
      </w:r>
      <w:r w:rsidR="00920A49">
        <w:rPr>
          <w:rFonts w:asciiTheme="minorHAnsi" w:hAnsiTheme="minorHAnsi" w:cs="Arial"/>
          <w:b/>
          <w:i/>
          <w:sz w:val="22"/>
          <w:szCs w:val="22"/>
        </w:rPr>
        <w:t>hursday 21</w:t>
      </w:r>
      <w:r w:rsidR="00266A71" w:rsidRPr="00266A71">
        <w:rPr>
          <w:rFonts w:asciiTheme="minorHAnsi" w:hAnsiTheme="minorHAnsi" w:cs="Arial"/>
          <w:b/>
          <w:i/>
          <w:sz w:val="22"/>
          <w:szCs w:val="22"/>
          <w:vertAlign w:val="superscript"/>
        </w:rPr>
        <w:t>th</w:t>
      </w:r>
      <w:r w:rsidR="00266A71" w:rsidRPr="00266A71">
        <w:rPr>
          <w:rFonts w:asciiTheme="minorHAnsi" w:hAnsiTheme="minorHAnsi" w:cs="Arial"/>
          <w:b/>
          <w:i/>
          <w:sz w:val="22"/>
          <w:szCs w:val="22"/>
        </w:rPr>
        <w:t xml:space="preserve"> May</w:t>
      </w:r>
      <w:r w:rsidRPr="00266A71">
        <w:rPr>
          <w:rFonts w:asciiTheme="minorHAnsi" w:hAnsiTheme="minorHAnsi" w:cs="Arial"/>
          <w:sz w:val="22"/>
          <w:szCs w:val="22"/>
        </w:rPr>
        <w:t xml:space="preserve">. </w:t>
      </w:r>
    </w:p>
    <w:p w:rsidR="009D7EC4" w:rsidRPr="00266A71" w:rsidRDefault="009D7EC4" w:rsidP="00B1342B">
      <w:pPr>
        <w:rPr>
          <w:rFonts w:asciiTheme="minorHAnsi" w:hAnsiTheme="minorHAnsi" w:cs="Arial"/>
          <w:sz w:val="22"/>
          <w:szCs w:val="22"/>
        </w:rPr>
      </w:pP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Shown below is a graph of y = sin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6</w:t>
      </w:r>
      <w:r w:rsidRPr="00266A71">
        <w:rPr>
          <w:rFonts w:asciiTheme="minorHAnsi" w:hAnsiTheme="minorHAnsi" w:cstheme="minorHAnsi"/>
          <w:sz w:val="22"/>
          <w:szCs w:val="22"/>
        </w:rPr>
        <w:t>π.</w:t>
      </w:r>
      <w:r w:rsidR="008E266C" w:rsidRPr="00266A71">
        <w:rPr>
          <w:rFonts w:asciiTheme="minorHAnsi" w:hAnsiTheme="minorHAnsi" w:cstheme="minorHAnsi"/>
          <w:sz w:val="22"/>
          <w:szCs w:val="22"/>
        </w:rPr>
        <w:t xml:space="preserve"> It shows the curve as it goes through 3 cycles.</w:t>
      </w: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</w:p>
    <w:p w:rsidR="009D268A" w:rsidRPr="00266A71" w:rsidRDefault="009D268A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period is the </w:t>
      </w:r>
      <w:r w:rsidR="008E266C" w:rsidRPr="00266A71">
        <w:rPr>
          <w:rFonts w:asciiTheme="minorHAnsi" w:hAnsiTheme="minorHAnsi" w:cstheme="minorHAnsi"/>
          <w:sz w:val="22"/>
          <w:szCs w:val="22"/>
        </w:rPr>
        <w:t>length of one cycle of the curve. It is often best to measure from maximum to maximum.</w:t>
      </w: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amplitude of a curve is equal to </w:t>
      </w:r>
      <w:r w:rsidRPr="00266A71">
        <w:rPr>
          <w:rFonts w:asciiTheme="minorHAnsi" w:hAnsiTheme="minorHAnsi" w:cstheme="minorHAnsi"/>
          <w:i/>
          <w:sz w:val="22"/>
          <w:szCs w:val="22"/>
        </w:rPr>
        <w:t>half</w:t>
      </w:r>
      <w:r w:rsidRPr="00266A71">
        <w:rPr>
          <w:rFonts w:asciiTheme="minorHAnsi" w:hAnsiTheme="minorHAnsi" w:cstheme="minorHAnsi"/>
          <w:sz w:val="22"/>
          <w:szCs w:val="22"/>
        </w:rPr>
        <w:t xml:space="preserve"> of the distance from the maximum value to the minimum value.</w:t>
      </w: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</w:p>
    <w:p w:rsidR="008E266C" w:rsidRPr="00266A71" w:rsidRDefault="008E266C" w:rsidP="00B1342B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>The sine curve below has a period of 2π and an amplitude of 1.</w:t>
      </w:r>
    </w:p>
    <w:p w:rsidR="009D268A" w:rsidRPr="00266A71" w:rsidRDefault="009D268A" w:rsidP="00B1342B">
      <w:pPr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174.25pt" o:ole="">
            <v:imagedata r:id="rId7" o:title=""/>
          </v:shape>
          <o:OLEObject Type="Embed" ProgID="FXDraw.Graphic" ShapeID="_x0000_i1025" DrawAspect="Content" ObjectID="_1524983498" r:id="rId8"/>
        </w:object>
      </w:r>
    </w:p>
    <w:p w:rsidR="009D268A" w:rsidRPr="00266A71" w:rsidRDefault="009D268A" w:rsidP="008E266C">
      <w:pPr>
        <w:pBdr>
          <w:bottom w:val="single" w:sz="4" w:space="1" w:color="auto"/>
        </w:pBd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372890">
      <w:pPr>
        <w:pStyle w:val="ListParagraph"/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Using radians draw a graph of y = cos x between 0 and 4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. Use your calculator to help.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6" type="#_x0000_t75" style="width:481.4pt;height:190.8pt" o:ole="">
            <v:imagedata r:id="rId9" o:title=""/>
          </v:shape>
          <o:OLEObject Type="Embed" ProgID="FXDraw.Graphic" ShapeID="_x0000_i1026" DrawAspect="Content" ObjectID="_1524983499" r:id="rId10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y = cos x and the amplitude of y = cos x.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EE20CC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Compare the differences and similarities of y = cos x and y = sin x.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Plot the function y = tan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3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, indication the presence of vertical asymptotes.</w:t>
      </w:r>
    </w:p>
    <w:p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8E266C" w:rsidRPr="00266A71" w:rsidRDefault="00372890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7" type="#_x0000_t75" style="width:481.4pt;height:190.8pt" o:ole="">
            <v:imagedata r:id="rId11" o:title=""/>
          </v:shape>
          <o:OLEObject Type="Embed" ProgID="FXDraw.Graphic" ShapeID="_x0000_i1027" DrawAspect="Content" ObjectID="_1524983500" r:id="rId12"/>
        </w:object>
      </w:r>
    </w:p>
    <w:p w:rsidR="008E266C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y = tan x curve.</w:t>
      </w:r>
    </w:p>
    <w:p w:rsidR="00372890" w:rsidRDefault="00372890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:rsidR="00372890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Discuss the amplitude of the y = tan x curve.</w:t>
      </w:r>
    </w:p>
    <w:p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pBdr>
          <w:top w:val="single" w:sz="4" w:space="1" w:color="auto"/>
        </w:pBd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AA0411" w:rsidRPr="00266A71" w:rsidRDefault="00AA0411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Plot the curve y = 3 sin x and y = -2 cos x on the axes below. </w:t>
      </w:r>
    </w:p>
    <w:p w:rsidR="00AA0411" w:rsidRPr="00266A71" w:rsidRDefault="00AA041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  <w:t>State the period and amplitude</w:t>
      </w:r>
      <w:r w:rsidR="00AA0411" w:rsidRPr="00266A71">
        <w:rPr>
          <w:rFonts w:asciiTheme="minorHAnsi" w:hAnsiTheme="minorHAnsi" w:cs="Arial"/>
          <w:sz w:val="22"/>
          <w:szCs w:val="22"/>
        </w:rPr>
        <w:t xml:space="preserve"> of each.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8" type="#_x0000_t75" style="width:481.4pt;height:168.7pt" o:ole="">
            <v:imagedata r:id="rId13" o:title=""/>
          </v:shape>
          <o:OLEObject Type="Embed" ProgID="FXDraw.Graphic" ShapeID="_x0000_i1028" DrawAspect="Content" ObjectID="_1524983501" r:id="rId14"/>
        </w:object>
      </w:r>
    </w:p>
    <w:p w:rsidR="00AA0411" w:rsidRDefault="00AA041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29" type="#_x0000_t75" style="width:481.4pt;height:165.45pt" o:ole="">
            <v:imagedata r:id="rId13" o:title=""/>
          </v:shape>
          <o:OLEObject Type="Embed" ProgID="FXDraw.Graphic" ShapeID="_x0000_i1029" DrawAspect="Content" ObjectID="_1524983502" r:id="rId15"/>
        </w:object>
      </w:r>
    </w:p>
    <w:p w:rsidR="00AA0411" w:rsidRPr="00266A71" w:rsidRDefault="00AA0411" w:rsidP="00266A71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>Discuss the transformations that have occurred.</w:t>
      </w:r>
    </w:p>
    <w:p w:rsidR="00DD423A" w:rsidRPr="00266A71" w:rsidRDefault="00DD423A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Plot the functions y = sin 2x, y = cos 3x and y = sin (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320" w:dyaOrig="620">
          <v:shape id="_x0000_i1030" type="#_x0000_t75" style="width:16.4pt;height:31.6pt" o:ole="">
            <v:imagedata r:id="rId16" o:title=""/>
          </v:shape>
          <o:OLEObject Type="Embed" ProgID="Equation.3" ShapeID="_x0000_i1030" DrawAspect="Content" ObjectID="_1524983503" r:id="rId17"/>
        </w:object>
      </w:r>
      <w:r w:rsidRPr="00266A71">
        <w:rPr>
          <w:rFonts w:asciiTheme="minorHAnsi" w:hAnsiTheme="minorHAnsi" w:cs="Arial"/>
          <w:sz w:val="22"/>
          <w:szCs w:val="22"/>
        </w:rPr>
        <w:t>. State the amplitude and periods of each.</w:t>
      </w: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1" type="#_x0000_t75" style="width:481.4pt;height:158.6pt" o:ole="">
            <v:imagedata r:id="rId9" o:title=""/>
          </v:shape>
          <o:OLEObject Type="Embed" ProgID="FXDraw.Graphic" ShapeID="_x0000_i1031" DrawAspect="Content" ObjectID="_1524983504" r:id="rId18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2" type="#_x0000_t75" style="width:481.4pt;height:158.6pt" o:ole="">
            <v:imagedata r:id="rId9" o:title=""/>
          </v:shape>
          <o:OLEObject Type="Embed" ProgID="FXDraw.Graphic" ShapeID="_x0000_i1032" DrawAspect="Content" ObjectID="_1524983505" r:id="rId19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3" type="#_x0000_t75" style="width:481.4pt;height:158.6pt" o:ole="">
            <v:imagedata r:id="rId9" o:title=""/>
          </v:shape>
          <o:OLEObject Type="Embed" ProgID="FXDraw.Graphic" ShapeID="_x0000_i1033" DrawAspect="Content" ObjectID="_1524983506" r:id="rId20"/>
        </w:objec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effect of b in the rules y = sin bx and y = cos bx.</w:t>
      </w: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functions y = sin 4x, y = cos 0.2x and y = tan 2x.</w:t>
      </w: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8E266C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State the rule for the period of y = sin bx and y = cos bx in terms of b: 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…………………..</w:t>
      </w:r>
    </w:p>
    <w:p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rule for the period of the graph of y = tan bx in terms of b.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</w:t>
      </w:r>
    </w:p>
    <w:p w:rsidR="008E266C" w:rsidRPr="00266A71" w:rsidRDefault="00CD2499" w:rsidP="00CD2499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>What is the effect on the sin x graph if it is transformed into y = sin (x +</w:t>
      </w:r>
      <w:r w:rsidR="00621840"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4" type="#_x0000_t75" style="width:13.25pt;height:31.6pt" o:ole="">
            <v:imagedata r:id="rId21" o:title=""/>
          </v:shape>
          <o:OLEObject Type="Embed" ProgID="Equation.3" ShapeID="_x0000_i1034" DrawAspect="Content" ObjectID="_1524983507" r:id="rId22"/>
        </w:object>
      </w:r>
      <w:r w:rsidRPr="00266A71">
        <w:rPr>
          <w:rFonts w:asciiTheme="minorHAnsi" w:hAnsiTheme="minorHAnsi" w:cs="Arial"/>
          <w:sz w:val="22"/>
          <w:szCs w:val="22"/>
        </w:rPr>
        <w:t>). Draw it below.</w:t>
      </w:r>
    </w:p>
    <w:p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8E266C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5" type="#_x0000_t75" style="width:481.4pt;height:183.85pt" o:ole="">
            <v:imagedata r:id="rId9" o:title=""/>
          </v:shape>
          <o:OLEObject Type="Embed" ProgID="FXDraw.Graphic" ShapeID="_x0000_i1035" DrawAspect="Content" ObjectID="_1524983508" r:id="rId23"/>
        </w:object>
      </w:r>
    </w:p>
    <w:p w:rsidR="00A204D8" w:rsidRPr="00266A71" w:rsidRDefault="00A204D8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effect on the cos x graph if it transformed into the rule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-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6" type="#_x0000_t75" style="width:13.25pt;height:31.6pt" o:ole="">
            <v:imagedata r:id="rId24" o:title=""/>
          </v:shape>
          <o:OLEObject Type="Embed" ProgID="Equation.3" ShapeID="_x0000_i1036" DrawAspect="Content" ObjectID="_1524983509" r:id="rId25"/>
        </w:object>
      </w:r>
      <w:r w:rsidRPr="00266A71">
        <w:rPr>
          <w:rFonts w:asciiTheme="minorHAnsi" w:hAnsiTheme="minorHAnsi" w:cs="Arial"/>
          <w:sz w:val="22"/>
          <w:szCs w:val="22"/>
        </w:rPr>
        <w:t>)?</w:t>
      </w:r>
    </w:p>
    <w:p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Draw the graph of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</w:t>
      </w:r>
      <w:proofErr w:type="gramStart"/>
      <w:r w:rsidRPr="00266A71">
        <w:rPr>
          <w:rFonts w:asciiTheme="minorHAnsi" w:hAnsiTheme="minorHAnsi" w:cs="Arial"/>
          <w:sz w:val="22"/>
          <w:szCs w:val="22"/>
        </w:rPr>
        <w:t xml:space="preserve">- </w:t>
      </w:r>
      <w:proofErr w:type="gramEnd"/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7" type="#_x0000_t75" style="width:13.25pt;height:31.6pt" o:ole="">
            <v:imagedata r:id="rId26" o:title=""/>
          </v:shape>
          <o:OLEObject Type="Embed" ProgID="Equation.3" ShapeID="_x0000_i1037" DrawAspect="Content" ObjectID="_1524983510" r:id="rId27"/>
        </w:object>
      </w:r>
      <w:r w:rsidRPr="00266A71">
        <w:rPr>
          <w:rFonts w:asciiTheme="minorHAnsi" w:hAnsiTheme="minorHAnsi" w:cs="Arial"/>
          <w:sz w:val="22"/>
          <w:szCs w:val="22"/>
        </w:rPr>
        <w:t>) below.</w:t>
      </w:r>
    </w:p>
    <w:p w:rsidR="00A204D8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38" type="#_x0000_t75" style="width:481.4pt;height:166.75pt" o:ole="">
            <v:imagedata r:id="rId9" o:title=""/>
          </v:shape>
          <o:OLEObject Type="Embed" ProgID="FXDraw.Graphic" ShapeID="_x0000_i1038" DrawAspect="Content" ObjectID="_1524983511" r:id="rId28"/>
        </w:object>
      </w:r>
    </w:p>
    <w:p w:rsidR="00A204D8" w:rsidRPr="00266A71" w:rsidRDefault="00A204D8" w:rsidP="00A204D8">
      <w:pPr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y = </w:t>
      </w:r>
      <w:proofErr w:type="spell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 xml:space="preserve"> (x </w:t>
      </w:r>
      <w:proofErr w:type="gramStart"/>
      <w:r w:rsidRPr="00266A71">
        <w:rPr>
          <w:rFonts w:asciiTheme="minorHAnsi" w:hAnsiTheme="minorHAnsi" w:cs="Arial"/>
          <w:sz w:val="22"/>
          <w:szCs w:val="22"/>
        </w:rPr>
        <w:t xml:space="preserve">- </w:t>
      </w:r>
      <w:proofErr w:type="gramEnd"/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>
          <v:shape id="_x0000_i1039" type="#_x0000_t75" style="width:13.25pt;height:31.6pt" o:ole="">
            <v:imagedata r:id="rId26" o:title=""/>
          </v:shape>
          <o:OLEObject Type="Embed" ProgID="Equation.3" ShapeID="_x0000_i1039" DrawAspect="Content" ObjectID="_1524983512" r:id="rId29"/>
        </w:object>
      </w:r>
      <w:r w:rsidRPr="00266A71">
        <w:rPr>
          <w:rFonts w:asciiTheme="minorHAnsi" w:hAnsiTheme="minorHAnsi" w:cs="Arial"/>
          <w:sz w:val="22"/>
          <w:szCs w:val="22"/>
        </w:rPr>
        <w:t>) graph the same as?</w:t>
      </w:r>
    </w:p>
    <w:p w:rsidR="00A204D8" w:rsidRPr="00266A71" w:rsidRDefault="00A204D8" w:rsidP="00266A71">
      <w:pPr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Explain why.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What is the effect on a sine graph by transforming it into y = sin x + 3. Graph it on your calculator and comment.</w:t>
      </w:r>
    </w:p>
    <w:p w:rsidR="00A204D8" w:rsidRPr="00266A71" w:rsidRDefault="00621840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(Hint;  What will the new mean position be?)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Describe what the graph of y = </w:t>
      </w:r>
      <w:r w:rsidR="00621840" w:rsidRPr="00266A71">
        <w:rPr>
          <w:rFonts w:asciiTheme="minorHAnsi" w:hAnsiTheme="minorHAnsi" w:cs="Arial"/>
          <w:sz w:val="22"/>
          <w:szCs w:val="22"/>
        </w:rPr>
        <w:t>2</w:t>
      </w:r>
      <w:r w:rsidRPr="00266A71">
        <w:rPr>
          <w:rFonts w:asciiTheme="minorHAnsi" w:hAnsiTheme="minorHAnsi" w:cs="Arial"/>
          <w:sz w:val="22"/>
          <w:szCs w:val="22"/>
        </w:rPr>
        <w:t>cos x – 11 will look like.</w:t>
      </w:r>
      <w:r w:rsidR="00621840" w:rsidRPr="00266A71">
        <w:rPr>
          <w:rFonts w:asciiTheme="minorHAnsi" w:hAnsiTheme="minorHAnsi" w:cs="Arial"/>
          <w:sz w:val="22"/>
          <w:szCs w:val="22"/>
        </w:rPr>
        <w:t xml:space="preserve"> (Hint;  What will the new mean position be?)</w:t>
      </w: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:rsid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Putting it all together: Explain the tran</w:t>
      </w:r>
      <w:r w:rsidR="00621840" w:rsidRPr="00266A71">
        <w:rPr>
          <w:rFonts w:asciiTheme="minorHAnsi" w:hAnsiTheme="minorHAnsi" w:cs="Arial"/>
          <w:sz w:val="22"/>
          <w:szCs w:val="22"/>
        </w:rPr>
        <w:t>s</w:t>
      </w:r>
      <w:r w:rsidRPr="00266A71">
        <w:rPr>
          <w:rFonts w:asciiTheme="minorHAnsi" w:hAnsiTheme="minorHAnsi" w:cs="Arial"/>
          <w:sz w:val="22"/>
          <w:szCs w:val="22"/>
        </w:rPr>
        <w:t xml:space="preserve">formations that have occurred to y = cos x to alter it to </w:t>
      </w:r>
    </w:p>
    <w:p w:rsidR="00A204D8" w:rsidRPr="00266A71" w:rsidRDefault="00A204D8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y = -4 </w:t>
      </w:r>
      <w:proofErr w:type="spellStart"/>
      <w:proofErr w:type="gramStart"/>
      <w:r w:rsidRPr="00266A71">
        <w:rPr>
          <w:rFonts w:asciiTheme="minorHAnsi" w:hAnsiTheme="minorHAnsi" w:cs="Arial"/>
          <w:sz w:val="22"/>
          <w:szCs w:val="22"/>
        </w:rPr>
        <w:t>cos</w:t>
      </w:r>
      <w:proofErr w:type="spellEnd"/>
      <w:r w:rsidRPr="00266A71">
        <w:rPr>
          <w:rFonts w:asciiTheme="minorHAnsi" w:hAnsiTheme="minorHAnsi" w:cs="Arial"/>
          <w:sz w:val="22"/>
          <w:szCs w:val="22"/>
        </w:rPr>
        <w:t>(</w:t>
      </w:r>
      <w:proofErr w:type="gramEnd"/>
      <w:r w:rsidRPr="00266A71">
        <w:rPr>
          <w:rFonts w:asciiTheme="minorHAnsi" w:hAnsiTheme="minorHAnsi" w:cs="Arial"/>
          <w:sz w:val="22"/>
          <w:szCs w:val="22"/>
        </w:rPr>
        <w:t xml:space="preserve">2x - </w:t>
      </w:r>
      <w:r w:rsidRPr="00266A71">
        <w:rPr>
          <w:rFonts w:asciiTheme="minorHAnsi" w:hAnsiTheme="minorHAnsi" w:cs="Arial"/>
          <w:position w:val="-6"/>
          <w:sz w:val="22"/>
          <w:szCs w:val="22"/>
        </w:rPr>
        <w:object w:dxaOrig="220" w:dyaOrig="220">
          <v:shape id="_x0000_i1040" type="#_x0000_t75" style="width:11.35pt;height:11.35pt" o:ole="">
            <v:imagedata r:id="rId30" o:title=""/>
          </v:shape>
          <o:OLEObject Type="Embed" ProgID="Equation.3" ShapeID="_x0000_i1040" DrawAspect="Content" ObjectID="_1524983513" r:id="rId31"/>
        </w:object>
      </w:r>
      <w:r w:rsidRPr="00266A71">
        <w:rPr>
          <w:rFonts w:asciiTheme="minorHAnsi" w:hAnsiTheme="minorHAnsi" w:cs="Arial"/>
          <w:sz w:val="22"/>
          <w:szCs w:val="22"/>
        </w:rPr>
        <w:t>) + 3</w:t>
      </w:r>
    </w:p>
    <w:p w:rsidR="008E266C" w:rsidRPr="00266A71" w:rsidRDefault="008E26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815776" w:rsidRPr="00266A71" w:rsidRDefault="00621840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Using the ideas of transformations </w:t>
      </w:r>
      <w:r w:rsidR="00815776" w:rsidRPr="00266A71">
        <w:rPr>
          <w:rFonts w:asciiTheme="minorHAnsi" w:hAnsiTheme="minorHAnsi" w:cs="Arial"/>
          <w:sz w:val="22"/>
          <w:szCs w:val="22"/>
        </w:rPr>
        <w:t>complete the table for the following trigonometry rules.</w:t>
      </w:r>
    </w:p>
    <w:p w:rsidR="00815776" w:rsidRPr="00266A71" w:rsidRDefault="00CF3C85" w:rsidP="00CF3C85">
      <w:pPr>
        <w:tabs>
          <w:tab w:val="left" w:pos="567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  <w:r w:rsidR="00815776" w:rsidRPr="00266A71">
        <w:rPr>
          <w:rFonts w:asciiTheme="minorHAnsi" w:hAnsiTheme="minorHAnsi" w:cs="Arial"/>
          <w:sz w:val="22"/>
          <w:szCs w:val="22"/>
        </w:rPr>
        <w:t>Use your calculator if you are not sure.</w:t>
      </w:r>
    </w:p>
    <w:p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269"/>
        <w:gridCol w:w="1270"/>
        <w:gridCol w:w="1270"/>
        <w:gridCol w:w="1269"/>
        <w:gridCol w:w="1270"/>
        <w:gridCol w:w="1270"/>
      </w:tblGrid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Rule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Period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Amplitude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Mean position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Maximum value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Minimum value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Horizontal shift</w:t>
            </w: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3 sin 2x + 5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5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8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none</w:t>
            </w: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-3 cos 3x - 4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0.6 sin (x – 2) + 1.2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EB563F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-2 sin (</w:t>
            </w: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πx</w: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 ) - 1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:rsidTr="00EB563F">
        <w:tc>
          <w:tcPr>
            <w:tcW w:w="2802" w:type="dxa"/>
          </w:tcPr>
          <w:p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y = tan(0.5x + </w:t>
            </w:r>
            <w:r w:rsidRPr="00266A71">
              <w:rPr>
                <w:rFonts w:asciiTheme="minorHAnsi" w:hAnsiTheme="minorHAnsi" w:cs="Arial"/>
                <w:position w:val="-24"/>
                <w:sz w:val="22"/>
                <w:szCs w:val="22"/>
              </w:rPr>
              <w:object w:dxaOrig="260" w:dyaOrig="620">
                <v:shape id="_x0000_i1041" type="#_x0000_t75" style="width:13.25pt;height:31.6pt" o:ole="">
                  <v:imagedata r:id="rId32" o:title=""/>
                </v:shape>
                <o:OLEObject Type="Embed" ProgID="Equation.3" ShapeID="_x0000_i1041" DrawAspect="Content" ObjectID="_1524983514" r:id="rId33"/>
              </w:objec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>)</w:t>
            </w: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A204D8" w:rsidRPr="00266A71" w:rsidRDefault="00621840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 </w:t>
      </w:r>
    </w:p>
    <w:p w:rsidR="00A204D8" w:rsidRPr="00266A71" w:rsidRDefault="00EB563F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Find the rules for these graphs.</w:t>
      </w:r>
    </w:p>
    <w:p w:rsidR="00EB563F" w:rsidRPr="00266A71" w:rsidRDefault="00EB563F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EB563F" w:rsidRPr="00266A71" w:rsidRDefault="00266A71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64">
          <v:shape id="_x0000_i1042" type="#_x0000_t75" style="width:480.65pt;height:167.3pt" o:ole="">
            <v:imagedata r:id="rId34" o:title=""/>
          </v:shape>
          <o:OLEObject Type="Embed" ProgID="FXDraw.Graphic" ShapeID="_x0000_i1042" DrawAspect="Content" ObjectID="_1524983515" r:id="rId35"/>
        </w:object>
      </w:r>
    </w:p>
    <w:p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266A71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>
          <v:shape id="_x0000_i1043" type="#_x0000_t75" style="width:480.65pt;height:174.9pt" o:ole="">
            <v:imagedata r:id="rId36" o:title=""/>
          </v:shape>
          <o:OLEObject Type="Embed" ProgID="FXDraw.Graphic" ShapeID="_x0000_i1043" DrawAspect="Content" ObjectID="_1524983516" r:id="rId37"/>
        </w:object>
      </w:r>
    </w:p>
    <w:p w:rsidR="00266A71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817">
          <v:shape id="_x0000_i1044" type="#_x0000_t75" style="width:480.65pt;height:154.1pt" o:ole="">
            <v:imagedata r:id="rId38" o:title=""/>
          </v:shape>
          <o:OLEObject Type="Embed" ProgID="FXDraw.Graphic" ShapeID="_x0000_i1044" DrawAspect="Content" ObjectID="_1524983517" r:id="rId39"/>
        </w:object>
      </w:r>
    </w:p>
    <w:p w:rsidR="00F957A6" w:rsidRDefault="00F957A6" w:rsidP="00F957A6">
      <w:pPr>
        <w:pStyle w:val="sing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lastRenderedPageBreak/>
        <w:t xml:space="preserve">The following questions will show you some examples of how trigonometrical rules are used. </w:t>
      </w:r>
    </w:p>
    <w:p w:rsidR="00F957A6" w:rsidRDefault="00F957A6" w:rsidP="00F957A6">
      <w:pPr>
        <w:pStyle w:val="single"/>
        <w:rPr>
          <w:rFonts w:ascii="Calibri" w:hAnsi="Calibri"/>
          <w:szCs w:val="22"/>
        </w:rPr>
      </w:pPr>
    </w:p>
    <w:p w:rsidR="00CF3C85" w:rsidRDefault="00CF3C85" w:rsidP="00CF3C85">
      <w:pPr>
        <w:pStyle w:val="single"/>
        <w:numPr>
          <w:ilvl w:val="0"/>
          <w:numId w:val="3"/>
        </w:numPr>
        <w:ind w:left="567" w:hanging="567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Use your calculator and new found knowledge to answer this question.</w:t>
      </w:r>
    </w:p>
    <w:p w:rsidR="00CF3C85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>Tides in a particular harbour are such that the depth of water (in metres) in the harbour is given by:</w:t>
      </w:r>
    </w:p>
    <w:p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 w:rsidRPr="004803BD">
        <w:rPr>
          <w:rFonts w:ascii="Calibri" w:hAnsi="Calibri"/>
          <w:szCs w:val="22"/>
        </w:rPr>
        <w:tab/>
      </w:r>
      <w:r w:rsidR="00F957A6" w:rsidRPr="00F957A6">
        <w:rPr>
          <w:rFonts w:ascii="Calibri" w:hAnsi="Calibri"/>
          <w:position w:val="-24"/>
          <w:szCs w:val="22"/>
        </w:rPr>
        <w:object w:dxaOrig="1700" w:dyaOrig="620">
          <v:shape id="_x0000_i1045" type="#_x0000_t75" style="width:110.6pt;height:34.1pt" o:ole="">
            <v:imagedata r:id="rId40" o:title=""/>
          </v:shape>
          <o:OLEObject Type="Embed" ProgID="Equation.3" ShapeID="_x0000_i1045" DrawAspect="Content" ObjectID="_1524983518" r:id="rId41"/>
        </w:object>
      </w:r>
    </w:p>
    <w:p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  <w:t>where t is the number of hours after midnight each day.</w:t>
      </w: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a)</w:t>
      </w:r>
      <w:r w:rsidRPr="004803BD">
        <w:rPr>
          <w:rFonts w:ascii="Calibri" w:hAnsi="Calibri"/>
          <w:szCs w:val="22"/>
        </w:rPr>
        <w:tab/>
        <w:t>At what time does low tide occur each day?</w:t>
      </w: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b)</w:t>
      </w:r>
      <w:r w:rsidRPr="004803BD">
        <w:rPr>
          <w:rFonts w:ascii="Calibri" w:hAnsi="Calibri"/>
          <w:szCs w:val="22"/>
        </w:rPr>
        <w:tab/>
        <w:t>What is the depth of water in the harbour at high tide?</w:t>
      </w:r>
    </w:p>
    <w:p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c)</w:t>
      </w:r>
      <w:r w:rsidRPr="004803BD">
        <w:rPr>
          <w:rFonts w:ascii="Calibri" w:hAnsi="Calibri"/>
          <w:szCs w:val="22"/>
        </w:rPr>
        <w:tab/>
        <w:t>What is the depth of the water in the harbour at 3.00 pm?</w:t>
      </w:r>
    </w:p>
    <w:p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:rsidR="00CF3C85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(d)</w:t>
      </w:r>
      <w:r>
        <w:rPr>
          <w:rFonts w:ascii="Calibri" w:hAnsi="Calibri"/>
          <w:szCs w:val="22"/>
        </w:rPr>
        <w:tab/>
        <w:t>What is the maximum and minimum depth of the tide?</w:t>
      </w:r>
    </w:p>
    <w:p w:rsidR="00CF3C85" w:rsidRDefault="00CF3C85" w:rsidP="00CF3C85">
      <w:pPr>
        <w:pStyle w:val="double"/>
        <w:rPr>
          <w:rFonts w:ascii="Calibri" w:hAnsi="Calibri"/>
          <w:szCs w:val="22"/>
        </w:rPr>
      </w:pPr>
    </w:p>
    <w:p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(e)</w:t>
      </w:r>
      <w:r>
        <w:rPr>
          <w:rFonts w:ascii="Calibri" w:hAnsi="Calibri"/>
          <w:szCs w:val="22"/>
        </w:rPr>
        <w:tab/>
        <w:t xml:space="preserve"> Sketch th</w:t>
      </w:r>
      <w:r w:rsidRPr="004803BD">
        <w:rPr>
          <w:rFonts w:ascii="Calibri" w:hAnsi="Calibri"/>
          <w:szCs w:val="22"/>
        </w:rPr>
        <w:t xml:space="preserve">e graph of   </w:t>
      </w:r>
      <w:r w:rsidR="00F957A6" w:rsidRPr="00F957A6">
        <w:rPr>
          <w:rFonts w:ascii="Calibri" w:hAnsi="Calibri"/>
          <w:position w:val="-24"/>
          <w:szCs w:val="22"/>
        </w:rPr>
        <w:object w:dxaOrig="1700" w:dyaOrig="620">
          <v:shape id="_x0000_i1046" type="#_x0000_t75" style="width:103.6pt;height:31.6pt" o:ole="">
            <v:imagedata r:id="rId42" o:title=""/>
          </v:shape>
          <o:OLEObject Type="Embed" ProgID="Equation.3" ShapeID="_x0000_i1046" DrawAspect="Content" ObjectID="_1524983519" r:id="rId43"/>
        </w:object>
      </w:r>
      <w:r w:rsidRPr="004803BD">
        <w:rPr>
          <w:rFonts w:ascii="Calibri" w:hAnsi="Calibri"/>
          <w:szCs w:val="22"/>
        </w:rPr>
        <w:t xml:space="preserve">    for  </w:t>
      </w:r>
      <w:r w:rsidRPr="004803BD">
        <w:rPr>
          <w:rFonts w:ascii="Calibri" w:hAnsi="Calibri"/>
          <w:position w:val="-6"/>
          <w:szCs w:val="22"/>
        </w:rPr>
        <w:object w:dxaOrig="980" w:dyaOrig="279">
          <v:shape id="_x0000_i1047" type="#_x0000_t75" style="width:49.25pt;height:14.55pt" o:ole="">
            <v:imagedata r:id="rId44" o:title=""/>
          </v:shape>
          <o:OLEObject Type="Embed" ProgID="Equation.DSMT4" ShapeID="_x0000_i1047" DrawAspect="Content" ObjectID="_1524983520" r:id="rId45"/>
        </w:object>
      </w:r>
    </w:p>
    <w:p w:rsidR="00CF3C85" w:rsidRDefault="00CF3C85" w:rsidP="00CF3C85">
      <w:pPr>
        <w:pStyle w:val="ListParagraph"/>
      </w:pPr>
    </w:p>
    <w:p w:rsidR="00CF3C85" w:rsidRDefault="00CF3C85" w:rsidP="00CF3C85">
      <w:pPr>
        <w:pStyle w:val="ListParagraph"/>
      </w:pPr>
    </w:p>
    <w:p w:rsidR="00CF3C85" w:rsidRDefault="00F957A6" w:rsidP="00CF3C85">
      <w:pPr>
        <w:pStyle w:val="ListParagraph"/>
        <w:ind w:left="0"/>
      </w:pPr>
      <w:r w:rsidRPr="00266A71">
        <w:rPr>
          <w:rFonts w:asciiTheme="minorHAnsi" w:hAnsiTheme="minorHAnsi" w:cs="Arial"/>
          <w:sz w:val="22"/>
          <w:szCs w:val="22"/>
        </w:rPr>
        <w:object w:dxaOrig="9475" w:dyaOrig="3686">
          <v:shape id="_x0000_i1048" type="#_x0000_t75" style="width:465.2pt;height:248.25pt" o:ole="">
            <v:imagedata r:id="rId46" o:title=""/>
          </v:shape>
          <o:OLEObject Type="Embed" ProgID="FXDraw.Graphic" ShapeID="_x0000_i1048" DrawAspect="Content" ObjectID="_1524983521" r:id="rId47"/>
        </w:object>
      </w:r>
    </w:p>
    <w:p w:rsidR="00A204D8" w:rsidRPr="00CF3C85" w:rsidRDefault="00A204D8" w:rsidP="00CF3C85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F957A6" w:rsidRPr="0094680E" w:rsidRDefault="00F957A6" w:rsidP="00F957A6">
      <w:pPr>
        <w:pStyle w:val="double"/>
        <w:ind w:left="720" w:hanging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(f</w:t>
      </w:r>
      <w:r w:rsidRPr="0094680E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 xml:space="preserve">A ship carrying a load has draught (i.e. the depth to which the ship sinks into the </w:t>
      </w:r>
      <w:r>
        <w:rPr>
          <w:rFonts w:asciiTheme="minorHAnsi" w:hAnsiTheme="minorHAnsi"/>
        </w:rPr>
        <w:t>water when it is floating) of 10.5</w:t>
      </w:r>
      <w:r w:rsidRPr="0094680E">
        <w:rPr>
          <w:rFonts w:asciiTheme="minorHAnsi" w:hAnsiTheme="minorHAnsi"/>
        </w:rPr>
        <w:t xml:space="preserve"> metres.  </w:t>
      </w:r>
    </w:p>
    <w:p w:rsidR="00F957A6" w:rsidRPr="0094680E" w:rsidRDefault="00F957A6" w:rsidP="00F957A6">
      <w:pPr>
        <w:pStyle w:val="double"/>
        <w:ind w:left="567" w:hanging="567"/>
        <w:rPr>
          <w:rFonts w:asciiTheme="minorHAnsi" w:hAnsiTheme="minorHAnsi"/>
        </w:rPr>
      </w:pP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i)</w:t>
      </w:r>
      <w:r w:rsidRPr="0094680E">
        <w:rPr>
          <w:rFonts w:asciiTheme="minorHAnsi" w:hAnsiTheme="minorHAnsi"/>
        </w:rPr>
        <w:tab/>
        <w:t>Show on your graph the times is it possible for the ship to enter the harbour?</w:t>
      </w: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</w:p>
    <w:p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ii)</w:t>
      </w:r>
      <w:r w:rsidRPr="0094680E">
        <w:rPr>
          <w:rFonts w:asciiTheme="minorHAnsi" w:hAnsiTheme="minorHAnsi"/>
        </w:rPr>
        <w:tab/>
        <w:t>Determine these times, for any day, correct to the nearest minute.</w:t>
      </w: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19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population of a water buffalo herd in the  Northern Territory is modelled by:</w:t>
      </w: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:rsidR="00F957A6" w:rsidRPr="00165F00" w:rsidRDefault="00F957A6" w:rsidP="00F957A6">
      <w:pPr>
        <w:pStyle w:val="Single0"/>
        <w:tabs>
          <w:tab w:val="left" w:pos="709"/>
        </w:tabs>
        <w:ind w:left="3828" w:hanging="3828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10"/>
        </w:rPr>
        <w:object w:dxaOrig="2680" w:dyaOrig="320">
          <v:shape id="_x0000_i1049" type="#_x0000_t75" style="width:133.85pt;height:15.8pt" o:ole="">
            <v:imagedata r:id="rId48" o:title=""/>
          </v:shape>
          <o:OLEObject Type="Embed" ProgID="Equation.3" ShapeID="_x0000_i1049" DrawAspect="Content" ObjectID="_1524983522" r:id="rId49"/>
        </w:object>
      </w:r>
      <w:r w:rsidRPr="00165F00">
        <w:rPr>
          <w:rFonts w:asciiTheme="minorHAnsi" w:hAnsiTheme="minorHAnsi"/>
        </w:rPr>
        <w:t xml:space="preserve">  </w:t>
      </w:r>
      <w:r w:rsidRPr="00165F00">
        <w:rPr>
          <w:rFonts w:asciiTheme="minorHAnsi" w:hAnsiTheme="minorHAnsi"/>
        </w:rPr>
        <w:tab/>
      </w:r>
      <w:proofErr w:type="gramStart"/>
      <w:r w:rsidRPr="00165F00">
        <w:rPr>
          <w:rFonts w:asciiTheme="minorHAnsi" w:hAnsiTheme="minorHAnsi"/>
        </w:rPr>
        <w:t>where</w:t>
      </w:r>
      <w:proofErr w:type="gramEnd"/>
      <w:r w:rsidRPr="00165F00">
        <w:rPr>
          <w:rFonts w:asciiTheme="minorHAnsi" w:hAnsiTheme="minorHAnsi"/>
        </w:rPr>
        <w:t xml:space="preserve"> </w:t>
      </w:r>
      <w:proofErr w:type="spellStart"/>
      <w:r w:rsidRPr="00165F00">
        <w:rPr>
          <w:rFonts w:asciiTheme="minorHAnsi" w:hAnsiTheme="minorHAnsi"/>
          <w:i/>
        </w:rPr>
        <w:t>t</w:t>
      </w:r>
      <w:proofErr w:type="spellEnd"/>
      <w:r w:rsidRPr="00165F00">
        <w:rPr>
          <w:rFonts w:asciiTheme="minorHAnsi" w:hAnsiTheme="minorHAnsi"/>
        </w:rPr>
        <w:t xml:space="preserve"> is the number of years since the first estimate was made.</w:t>
      </w:r>
    </w:p>
    <w:p w:rsidR="00F957A6" w:rsidRPr="00165F00" w:rsidRDefault="00F957A6" w:rsidP="00F957A6">
      <w:pPr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 xml:space="preserve">Sketch the graph showing the population for </w:t>
      </w:r>
      <w:r w:rsidRPr="00165F00">
        <w:rPr>
          <w:rFonts w:asciiTheme="minorHAnsi" w:hAnsiTheme="minorHAnsi"/>
          <w:position w:val="-6"/>
        </w:rPr>
        <w:object w:dxaOrig="859" w:dyaOrig="279">
          <v:shape id="_x0000_i1050" type="#_x0000_t75" style="width:42.95pt;height:14.55pt" o:ole="">
            <v:imagedata r:id="rId50" o:title=""/>
          </v:shape>
          <o:OLEObject Type="Embed" ProgID="Equation.DSMT4" ShapeID="_x0000_i1050" DrawAspect="Content" ObjectID="_1524983523" r:id="rId51"/>
        </w:obje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C018AA" w:rsidP="00F957A6">
      <w:pPr>
        <w:pStyle w:val="Double0"/>
        <w:rPr>
          <w:rFonts w:asciiTheme="minorHAnsi" w:hAnsiTheme="minorHAnsi"/>
        </w:rPr>
      </w:pPr>
      <w:r>
        <w:rPr>
          <w:noProof/>
        </w:rPr>
        <w:pict>
          <v:shape id="_x0000_s1048" type="#_x0000_t75" style="position:absolute;left:0;text-align:left;margin-left:38.3pt;margin-top:-.5pt;width:396.15pt;height:171.15pt;z-index:-251657216">
            <v:imagedata r:id="rId52" o:title=""/>
          </v:shape>
          <o:OLEObject Type="Embed" ProgID="FXDraw.Graphic" ShapeID="_x0000_s1048" DrawAspect="Content" ObjectID="_1524983528" r:id="rId53"/>
        </w:pi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maximum herd size and when it occurs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When is the herd size 6000</w:t>
      </w:r>
      <w:r w:rsidR="00F20542">
        <w:rPr>
          <w:rFonts w:asciiTheme="minorHAnsi" w:hAnsiTheme="minorHAnsi"/>
        </w:rPr>
        <w:t>?</w:t>
      </w: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20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ultraviolet radiation rate</w:t>
      </w:r>
      <w:proofErr w:type="gramStart"/>
      <w:r w:rsidRPr="00165F00">
        <w:rPr>
          <w:rFonts w:asciiTheme="minorHAnsi" w:hAnsiTheme="minorHAnsi"/>
        </w:rPr>
        <w:t xml:space="preserve">, </w:t>
      </w:r>
      <w:r w:rsidRPr="00165F00">
        <w:rPr>
          <w:rFonts w:asciiTheme="minorHAnsi" w:hAnsiTheme="minorHAnsi"/>
          <w:position w:val="-14"/>
        </w:rPr>
        <w:object w:dxaOrig="520" w:dyaOrig="400">
          <v:shape id="_x0000_i1052" type="#_x0000_t75" style="width:25.9pt;height:19.6pt" o:ole="">
            <v:imagedata r:id="rId54" o:title=""/>
          </v:shape>
          <o:OLEObject Type="Embed" ProgID="Equation.DSMT4" ShapeID="_x0000_i1052" DrawAspect="Content" ObjectID="_1524983524" r:id="rId55"/>
        </w:object>
      </w:r>
      <w:proofErr w:type="gramEnd"/>
      <w:r w:rsidRPr="00165F00">
        <w:rPr>
          <w:rFonts w:asciiTheme="minorHAnsi" w:hAnsiTheme="minorHAnsi"/>
        </w:rPr>
        <w:t xml:space="preserve">, from the sun </w:t>
      </w:r>
      <w:r w:rsidRPr="00165F00">
        <w:rPr>
          <w:rFonts w:asciiTheme="minorHAnsi" w:hAnsiTheme="minorHAnsi"/>
          <w:i/>
        </w:rPr>
        <w:t xml:space="preserve">t </w:t>
      </w:r>
      <w:r w:rsidRPr="00165F00">
        <w:rPr>
          <w:rFonts w:asciiTheme="minorHAnsi" w:hAnsiTheme="minorHAnsi"/>
        </w:rPr>
        <w:t>hours after sunrise on February 14 is modelled by:</w:t>
      </w: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28"/>
        </w:rPr>
        <w:object w:dxaOrig="4140" w:dyaOrig="680">
          <v:shape id="_x0000_i1053" type="#_x0000_t75" style="width:207.2pt;height:34.1pt" o:ole="">
            <v:imagedata r:id="rId56" o:title=""/>
          </v:shape>
          <o:OLEObject Type="Embed" ProgID="Equation.DSMT4" ShapeID="_x0000_i1053" DrawAspect="Content" ObjectID="_1524983525" r:id="rId57"/>
        </w:object>
      </w:r>
    </w:p>
    <w:p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>What is the UV rate at sunrise</w:t>
      </w:r>
      <w:r w:rsidR="00F20542">
        <w:rPr>
          <w:rFonts w:asciiTheme="minorHAnsi" w:hAnsiTheme="minorHAnsi"/>
        </w:rPr>
        <w:t xml:space="preserve"> (t = 0)?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greatest and least UV rates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What is the period of the function</w:t>
      </w:r>
      <w:r w:rsidR="00F20542">
        <w:rPr>
          <w:rFonts w:asciiTheme="minorHAnsi" w:hAnsiTheme="minorHAnsi"/>
        </w:rPr>
        <w:t>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d)</w:t>
      </w:r>
      <w:r w:rsidRPr="00165F00">
        <w:rPr>
          <w:rFonts w:asciiTheme="minorHAnsi" w:hAnsiTheme="minorHAnsi"/>
        </w:rPr>
        <w:tab/>
        <w:t>Find when the UV rate is 9.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e)</w:t>
      </w:r>
      <w:r w:rsidRPr="00165F00">
        <w:rPr>
          <w:rFonts w:asciiTheme="minorHAnsi" w:hAnsiTheme="minorHAnsi"/>
        </w:rPr>
        <w:tab/>
        <w:t>If sunrise is at 6:15 am, at what time does the maximum UV rate occur?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f)</w:t>
      </w:r>
      <w:r w:rsidRPr="00165F00">
        <w:rPr>
          <w:rFonts w:asciiTheme="minorHAnsi" w:hAnsiTheme="minorHAnsi"/>
        </w:rPr>
        <w:tab/>
        <w:t>The most dangerous times for sunburn occur when the UV rate is 12</w:t>
      </w:r>
      <w:r w:rsidR="00F20542">
        <w:rPr>
          <w:rFonts w:asciiTheme="minorHAnsi" w:hAnsiTheme="minorHAnsi"/>
        </w:rPr>
        <w:t xml:space="preserve"> </w:t>
      </w:r>
      <w:r w:rsidRPr="00165F00">
        <w:rPr>
          <w:rFonts w:asciiTheme="minorHAnsi" w:hAnsiTheme="minorHAnsi"/>
        </w:rPr>
        <w:t>or above.  If sunrise is at 6:15 am, during what times of the day is the UV radiation most dangerous?</w: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g)</w:t>
      </w:r>
      <w:r w:rsidRPr="00165F00">
        <w:rPr>
          <w:rFonts w:asciiTheme="minorHAnsi" w:hAnsiTheme="minorHAnsi"/>
        </w:rPr>
        <w:tab/>
        <w:t xml:space="preserve">Sketch </w:t>
      </w:r>
      <w:r w:rsidRPr="00165F00">
        <w:rPr>
          <w:rFonts w:asciiTheme="minorHAnsi" w:hAnsiTheme="minorHAnsi"/>
          <w:position w:val="-14"/>
        </w:rPr>
        <w:object w:dxaOrig="520" w:dyaOrig="400">
          <v:shape id="_x0000_i1054" type="#_x0000_t75" style="width:25.9pt;height:19.6pt" o:ole="">
            <v:imagedata r:id="rId54" o:title=""/>
          </v:shape>
          <o:OLEObject Type="Embed" ProgID="Equation.DSMT4" ShapeID="_x0000_i1054" DrawAspect="Content" ObjectID="_1524983526" r:id="rId58"/>
        </w:object>
      </w:r>
      <w:r w:rsidRPr="00165F00">
        <w:rPr>
          <w:rFonts w:asciiTheme="minorHAnsi" w:hAnsiTheme="minorHAnsi"/>
        </w:rPr>
        <w:t xml:space="preserve"> against time for </w:t>
      </w:r>
      <w:r w:rsidRPr="00165F00">
        <w:rPr>
          <w:rFonts w:asciiTheme="minorHAnsi" w:hAnsiTheme="minorHAnsi"/>
          <w:position w:val="-6"/>
        </w:rPr>
        <w:object w:dxaOrig="960" w:dyaOrig="279">
          <v:shape id="_x0000_i1055" type="#_x0000_t75" style="width:48pt;height:14.55pt" o:ole="">
            <v:imagedata r:id="rId59" o:title=""/>
          </v:shape>
          <o:OLEObject Type="Embed" ProgID="Equation.DSMT4" ShapeID="_x0000_i1055" DrawAspect="Content" ObjectID="_1524983527" r:id="rId60"/>
        </w:obje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C018AA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/>
        </w:rPr>
        <w:pict>
          <v:shape id="_x0000_s1049" type="#_x0000_t75" style="position:absolute;left:0;text-align:left;margin-left:25.8pt;margin-top:13pt;width:354.65pt;height:161.25pt;z-index:-251656192">
            <v:imagedata r:id="rId61" o:title=""/>
          </v:shape>
          <o:OLEObject Type="Embed" ProgID="FXDraw.Graphic" ShapeID="_x0000_s1049" DrawAspect="Content" ObjectID="_1524983529" r:id="rId62"/>
        </w:pict>
      </w: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:rsidR="00A204D8" w:rsidRDefault="00F20542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  <w:r w:rsidRPr="00F20542">
        <w:rPr>
          <w:rFonts w:asciiTheme="minorHAnsi" w:hAnsiTheme="minorHAnsi" w:cs="Arial"/>
          <w:b/>
          <w:i/>
          <w:sz w:val="22"/>
          <w:szCs w:val="22"/>
          <w:u w:val="single"/>
        </w:rPr>
        <w:t>THE END</w:t>
      </w: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D63CE0" w:rsidRDefault="00D63CE0" w:rsidP="00F20542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</w:p>
    <w:p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bookmarkStart w:id="0" w:name="_GoBack"/>
      <w:bookmarkEnd w:id="0"/>
    </w:p>
    <w:sectPr w:rsidR="00A204D8" w:rsidRPr="00266A71" w:rsidSect="008F672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eva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767E9"/>
    <w:multiLevelType w:val="hybridMultilevel"/>
    <w:tmpl w:val="62C47B9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1510D87"/>
    <w:multiLevelType w:val="hybridMultilevel"/>
    <w:tmpl w:val="DF2A0E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65548C"/>
    <w:multiLevelType w:val="hybridMultilevel"/>
    <w:tmpl w:val="9ED25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10520A"/>
    <w:multiLevelType w:val="hybridMultilevel"/>
    <w:tmpl w:val="294231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4A3F22"/>
    <w:multiLevelType w:val="hybridMultilevel"/>
    <w:tmpl w:val="FB1E79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42B"/>
    <w:rsid w:val="00027A5A"/>
    <w:rsid w:val="000F5764"/>
    <w:rsid w:val="001327A4"/>
    <w:rsid w:val="002643A3"/>
    <w:rsid w:val="00266A71"/>
    <w:rsid w:val="002B6457"/>
    <w:rsid w:val="0035573E"/>
    <w:rsid w:val="00372890"/>
    <w:rsid w:val="004D7FE8"/>
    <w:rsid w:val="00621840"/>
    <w:rsid w:val="007666E5"/>
    <w:rsid w:val="00811273"/>
    <w:rsid w:val="00815776"/>
    <w:rsid w:val="0084169C"/>
    <w:rsid w:val="008E266C"/>
    <w:rsid w:val="008F672D"/>
    <w:rsid w:val="00920A49"/>
    <w:rsid w:val="00975A8E"/>
    <w:rsid w:val="009D268A"/>
    <w:rsid w:val="009D7EC4"/>
    <w:rsid w:val="00A204D8"/>
    <w:rsid w:val="00A22AD3"/>
    <w:rsid w:val="00AA0411"/>
    <w:rsid w:val="00B1342B"/>
    <w:rsid w:val="00C018AA"/>
    <w:rsid w:val="00CD2499"/>
    <w:rsid w:val="00CE1BE5"/>
    <w:rsid w:val="00CF3C85"/>
    <w:rsid w:val="00D63CE0"/>
    <w:rsid w:val="00DD423A"/>
    <w:rsid w:val="00EB563F"/>
    <w:rsid w:val="00EE20CC"/>
    <w:rsid w:val="00F20542"/>
    <w:rsid w:val="00F9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26" Type="http://schemas.openxmlformats.org/officeDocument/2006/relationships/image" Target="media/image8.wmf"/><Relationship Id="rId39" Type="http://schemas.openxmlformats.org/officeDocument/2006/relationships/oleObject" Target="embeddings/oleObject20.bin"/><Relationship Id="rId21" Type="http://schemas.openxmlformats.org/officeDocument/2006/relationships/image" Target="media/image6.wmf"/><Relationship Id="rId34" Type="http://schemas.openxmlformats.org/officeDocument/2006/relationships/image" Target="media/image11.png"/><Relationship Id="rId42" Type="http://schemas.openxmlformats.org/officeDocument/2006/relationships/image" Target="media/image15.wmf"/><Relationship Id="rId47" Type="http://schemas.openxmlformats.org/officeDocument/2006/relationships/oleObject" Target="embeddings/oleObject24.bin"/><Relationship Id="rId50" Type="http://schemas.openxmlformats.org/officeDocument/2006/relationships/image" Target="media/image19.wmf"/><Relationship Id="rId55" Type="http://schemas.openxmlformats.org/officeDocument/2006/relationships/oleObject" Target="embeddings/oleObject28.bin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41" Type="http://schemas.openxmlformats.org/officeDocument/2006/relationships/oleObject" Target="embeddings/oleObject21.bin"/><Relationship Id="rId54" Type="http://schemas.openxmlformats.org/officeDocument/2006/relationships/image" Target="media/image21.wmf"/><Relationship Id="rId62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9.bin"/><Relationship Id="rId40" Type="http://schemas.openxmlformats.org/officeDocument/2006/relationships/image" Target="media/image14.wmf"/><Relationship Id="rId45" Type="http://schemas.openxmlformats.org/officeDocument/2006/relationships/oleObject" Target="embeddings/oleObject23.bin"/><Relationship Id="rId53" Type="http://schemas.openxmlformats.org/officeDocument/2006/relationships/oleObject" Target="embeddings/oleObject27.bin"/><Relationship Id="rId58" Type="http://schemas.openxmlformats.org/officeDocument/2006/relationships/oleObject" Target="embeddings/oleObject30.bin"/><Relationship Id="rId5" Type="http://schemas.openxmlformats.org/officeDocument/2006/relationships/settings" Target="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image" Target="media/image12.png"/><Relationship Id="rId49" Type="http://schemas.openxmlformats.org/officeDocument/2006/relationships/oleObject" Target="embeddings/oleObject25.bin"/><Relationship Id="rId57" Type="http://schemas.openxmlformats.org/officeDocument/2006/relationships/oleObject" Target="embeddings/oleObject29.bin"/><Relationship Id="rId61" Type="http://schemas.openxmlformats.org/officeDocument/2006/relationships/image" Target="media/image24.w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6.bin"/><Relationship Id="rId44" Type="http://schemas.openxmlformats.org/officeDocument/2006/relationships/image" Target="media/image16.wmf"/><Relationship Id="rId52" Type="http://schemas.openxmlformats.org/officeDocument/2006/relationships/image" Target="media/image20.wmf"/><Relationship Id="rId60" Type="http://schemas.openxmlformats.org/officeDocument/2006/relationships/oleObject" Target="embeddings/oleObject31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3.bin"/><Relationship Id="rId30" Type="http://schemas.openxmlformats.org/officeDocument/2006/relationships/image" Target="media/image9.wmf"/><Relationship Id="rId35" Type="http://schemas.openxmlformats.org/officeDocument/2006/relationships/oleObject" Target="embeddings/oleObject18.bin"/><Relationship Id="rId43" Type="http://schemas.openxmlformats.org/officeDocument/2006/relationships/oleObject" Target="embeddings/oleObject22.bin"/><Relationship Id="rId48" Type="http://schemas.openxmlformats.org/officeDocument/2006/relationships/image" Target="media/image18.wmf"/><Relationship Id="rId56" Type="http://schemas.openxmlformats.org/officeDocument/2006/relationships/image" Target="media/image22.wmf"/><Relationship Id="rId64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6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83F5E-B61C-4DA2-853B-7FC994803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AE4D8F1C</Template>
  <TotalTime>11</TotalTime>
  <Pages>8</Pages>
  <Words>957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and Training (WA)</Company>
  <LinksUpToDate>false</LinksUpToDate>
  <CharactersWithSpaces>5457</CharactersWithSpaces>
  <SharedDoc>false</SharedDoc>
  <HLinks>
    <vt:vector size="6" baseType="variant">
      <vt:variant>
        <vt:i4>1835074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http://en.wikipedia.org/wiki/File:Heron.jpeg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Education and Training</dc:creator>
  <cp:lastModifiedBy>PALMER Patsy</cp:lastModifiedBy>
  <cp:revision>3</cp:revision>
  <cp:lastPrinted>2016-05-17T01:35:00Z</cp:lastPrinted>
  <dcterms:created xsi:type="dcterms:W3CDTF">2015-05-13T04:17:00Z</dcterms:created>
  <dcterms:modified xsi:type="dcterms:W3CDTF">2016-05-17T01:45:00Z</dcterms:modified>
</cp:coreProperties>
</file>